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F87" w:rsidRDefault="00EE5F87" w:rsidP="00EE5F87">
      <w:pPr>
        <w:shd w:val="clear" w:color="auto" w:fill="FFFFFF"/>
        <w:tabs>
          <w:tab w:val="left" w:pos="3748"/>
        </w:tabs>
        <w:spacing w:after="0" w:line="240" w:lineRule="auto"/>
        <w:rPr>
          <w:rFonts w:ascii="Times New Roman" w:eastAsia="Arial Unicode MS" w:hAnsi="Times New Roman" w:cs="Times New Roman"/>
          <w:bCs/>
          <w:sz w:val="20"/>
          <w:szCs w:val="20"/>
          <w:lang w:eastAsia="ru-RU"/>
        </w:rPr>
      </w:pPr>
    </w:p>
    <w:p w:rsidR="00EE5F87" w:rsidRPr="009E3176" w:rsidRDefault="00EE5F87" w:rsidP="00EE5F87">
      <w:pPr>
        <w:spacing w:line="360" w:lineRule="auto"/>
        <w:rPr>
          <w:rFonts w:ascii="Calibri" w:eastAsia="Calibri" w:hAnsi="Calibri" w:cs="Times New Roman"/>
        </w:rPr>
      </w:pPr>
      <w:r w:rsidRPr="00C56E85">
        <w:rPr>
          <w:rFonts w:ascii="Times New Roman" w:eastAsia="Calibri" w:hAnsi="Times New Roman" w:cs="Times New Roman"/>
          <w:sz w:val="24"/>
          <w:szCs w:val="24"/>
        </w:rPr>
        <w:t xml:space="preserve">        </w:t>
      </w:r>
      <w:r>
        <w:rPr>
          <w:rFonts w:ascii="Calibri" w:eastAsia="Calibri" w:hAnsi="Calibri" w:cs="Times New Roman"/>
        </w:rPr>
        <w:t xml:space="preserve">                                                                                                              </w:t>
      </w:r>
      <w:r w:rsidRPr="009E3176">
        <w:rPr>
          <w:rFonts w:ascii="Calibri" w:eastAsia="Calibri" w:hAnsi="Calibri" w:cs="Times New Roman"/>
        </w:rPr>
        <w:t xml:space="preserve">Утверждаю:   </w:t>
      </w:r>
    </w:p>
    <w:p w:rsidR="00EE5F87" w:rsidRPr="008E682C" w:rsidRDefault="00EE5F87" w:rsidP="00EE5F87">
      <w:pPr>
        <w:pStyle w:val="afffa"/>
        <w:tabs>
          <w:tab w:val="left" w:pos="6405"/>
        </w:tabs>
        <w:ind w:firstLine="0"/>
        <w:rPr>
          <w:rStyle w:val="Zag11"/>
          <w:sz w:val="24"/>
          <w:szCs w:val="24"/>
        </w:rPr>
      </w:pPr>
      <w:r w:rsidRPr="008E682C">
        <w:rPr>
          <w:rStyle w:val="Zag11"/>
          <w:sz w:val="24"/>
          <w:szCs w:val="24"/>
        </w:rPr>
        <w:t>Рассмотрено на заседании</w:t>
      </w:r>
      <w:r>
        <w:rPr>
          <w:rStyle w:val="Zag11"/>
          <w:sz w:val="24"/>
          <w:szCs w:val="24"/>
        </w:rPr>
        <w:t xml:space="preserve">                                            </w:t>
      </w:r>
      <w:r w:rsidR="007001AD">
        <w:rPr>
          <w:rStyle w:val="Zag11"/>
          <w:sz w:val="24"/>
          <w:szCs w:val="24"/>
        </w:rPr>
        <w:t xml:space="preserve">     приказ  от «___» ______201</w:t>
      </w:r>
      <w:r w:rsidR="007001AD" w:rsidRPr="00694413">
        <w:rPr>
          <w:rStyle w:val="Zag11"/>
          <w:sz w:val="24"/>
          <w:szCs w:val="24"/>
        </w:rPr>
        <w:t>5</w:t>
      </w:r>
      <w:r>
        <w:rPr>
          <w:rStyle w:val="Zag11"/>
          <w:sz w:val="24"/>
          <w:szCs w:val="24"/>
        </w:rPr>
        <w:t>г.</w:t>
      </w:r>
    </w:p>
    <w:p w:rsidR="00EE5F87" w:rsidRPr="008E682C" w:rsidRDefault="00EE5F87" w:rsidP="00EE5F87">
      <w:pPr>
        <w:pStyle w:val="afffa"/>
        <w:tabs>
          <w:tab w:val="left" w:pos="5580"/>
          <w:tab w:val="left" w:pos="6285"/>
        </w:tabs>
        <w:ind w:firstLine="0"/>
        <w:rPr>
          <w:rStyle w:val="Zag11"/>
          <w:sz w:val="24"/>
          <w:szCs w:val="24"/>
        </w:rPr>
      </w:pPr>
      <w:r w:rsidRPr="008E682C">
        <w:rPr>
          <w:rStyle w:val="Zag11"/>
          <w:sz w:val="24"/>
          <w:szCs w:val="24"/>
        </w:rPr>
        <w:t xml:space="preserve"> педагогического совета</w:t>
      </w:r>
      <w:r>
        <w:rPr>
          <w:rStyle w:val="Zag11"/>
          <w:sz w:val="24"/>
          <w:szCs w:val="24"/>
        </w:rPr>
        <w:tab/>
        <w:t>директор МБОУ СОШ №2</w:t>
      </w:r>
      <w:r>
        <w:rPr>
          <w:rStyle w:val="Zag11"/>
          <w:sz w:val="24"/>
          <w:szCs w:val="24"/>
        </w:rPr>
        <w:tab/>
      </w:r>
    </w:p>
    <w:p w:rsidR="00EE5F87" w:rsidRPr="008E682C" w:rsidRDefault="00EE5F87" w:rsidP="00EE5F87">
      <w:pPr>
        <w:pStyle w:val="afffa"/>
        <w:tabs>
          <w:tab w:val="left" w:pos="5580"/>
        </w:tabs>
        <w:ind w:firstLine="0"/>
        <w:rPr>
          <w:rStyle w:val="Zag11"/>
          <w:sz w:val="24"/>
          <w:szCs w:val="24"/>
        </w:rPr>
      </w:pPr>
      <w:r w:rsidRPr="008E682C">
        <w:rPr>
          <w:rStyle w:val="Zag11"/>
          <w:sz w:val="24"/>
          <w:szCs w:val="24"/>
        </w:rPr>
        <w:t xml:space="preserve"> МБОУ СОШ №2</w:t>
      </w:r>
      <w:r>
        <w:rPr>
          <w:rStyle w:val="Zag11"/>
          <w:sz w:val="24"/>
          <w:szCs w:val="24"/>
        </w:rPr>
        <w:tab/>
        <w:t>г.Каменск-Шахтинского</w:t>
      </w:r>
    </w:p>
    <w:p w:rsidR="00EE5F87" w:rsidRPr="008E682C" w:rsidRDefault="00EE5F87" w:rsidP="00EE5F87">
      <w:pPr>
        <w:pStyle w:val="afffa"/>
        <w:ind w:firstLine="0"/>
        <w:rPr>
          <w:sz w:val="24"/>
          <w:szCs w:val="24"/>
        </w:rPr>
      </w:pPr>
      <w:r w:rsidRPr="008E682C">
        <w:rPr>
          <w:rStyle w:val="Zag11"/>
          <w:sz w:val="24"/>
          <w:szCs w:val="24"/>
        </w:rPr>
        <w:t xml:space="preserve">Протокол </w:t>
      </w:r>
      <w:r>
        <w:rPr>
          <w:rStyle w:val="Zag11"/>
          <w:sz w:val="24"/>
          <w:szCs w:val="24"/>
        </w:rPr>
        <w:t>№___от ____</w:t>
      </w:r>
      <w:r w:rsidR="007001AD">
        <w:rPr>
          <w:rStyle w:val="Zag11"/>
          <w:sz w:val="24"/>
          <w:szCs w:val="24"/>
        </w:rPr>
        <w:t>201</w:t>
      </w:r>
      <w:r w:rsidR="007001AD" w:rsidRPr="00694413">
        <w:rPr>
          <w:rStyle w:val="Zag11"/>
          <w:sz w:val="24"/>
          <w:szCs w:val="24"/>
        </w:rPr>
        <w:t>5</w:t>
      </w:r>
      <w:r w:rsidRPr="00E82F83">
        <w:rPr>
          <w:rStyle w:val="Zag11"/>
          <w:sz w:val="24"/>
          <w:szCs w:val="24"/>
        </w:rPr>
        <w:t>г</w:t>
      </w:r>
      <w:r>
        <w:rPr>
          <w:rStyle w:val="Zag11"/>
        </w:rPr>
        <w:t xml:space="preserve">.                                </w:t>
      </w:r>
      <w:r>
        <w:t xml:space="preserve"> </w:t>
      </w:r>
      <w:r>
        <w:rPr>
          <w:sz w:val="24"/>
          <w:szCs w:val="24"/>
        </w:rPr>
        <w:t>_____________А.Н.Чеботарев</w:t>
      </w:r>
    </w:p>
    <w:p w:rsidR="00EE5F87" w:rsidRPr="009E3176" w:rsidRDefault="00EE5F87" w:rsidP="00EE5F87">
      <w:pPr>
        <w:spacing w:line="360" w:lineRule="auto"/>
        <w:ind w:left="-426"/>
        <w:rPr>
          <w:rFonts w:ascii="Calibri" w:eastAsia="Calibri" w:hAnsi="Calibri" w:cs="Times New Roman"/>
        </w:rPr>
      </w:pPr>
      <w:r>
        <w:rPr>
          <w:rFonts w:ascii="Calibri" w:eastAsia="Calibri" w:hAnsi="Calibri" w:cs="Times New Roman"/>
        </w:rPr>
        <w:t xml:space="preserve">                                                                                                      </w:t>
      </w:r>
      <w:r w:rsidRPr="009E3176">
        <w:rPr>
          <w:rFonts w:ascii="Calibri" w:eastAsia="Calibri" w:hAnsi="Calibri" w:cs="Times New Roman"/>
        </w:rPr>
        <w:t xml:space="preserve">                                                                                             </w:t>
      </w:r>
    </w:p>
    <w:p w:rsidR="00EE5F87" w:rsidRDefault="00EE5F87" w:rsidP="00EE5F87">
      <w:pPr>
        <w:spacing w:line="360" w:lineRule="auto"/>
        <w:ind w:hanging="426"/>
        <w:rPr>
          <w:rFonts w:ascii="Calibri" w:eastAsia="Calibri" w:hAnsi="Calibri" w:cs="Times New Roman"/>
        </w:rPr>
      </w:pPr>
      <w:r w:rsidRPr="009E3176">
        <w:rPr>
          <w:rFonts w:ascii="Calibri" w:eastAsia="Calibri" w:hAnsi="Calibri" w:cs="Times New Roman"/>
        </w:rPr>
        <w:t xml:space="preserve">        </w:t>
      </w:r>
      <w:r>
        <w:rPr>
          <w:rFonts w:ascii="Calibri" w:eastAsia="Calibri" w:hAnsi="Calibri" w:cs="Times New Roman"/>
        </w:rPr>
        <w:t xml:space="preserve">                                                                                           </w:t>
      </w:r>
    </w:p>
    <w:p w:rsidR="00EE5F87" w:rsidRPr="009E3176" w:rsidRDefault="00EE5F87" w:rsidP="00EE5F87">
      <w:pPr>
        <w:spacing w:line="360" w:lineRule="auto"/>
        <w:ind w:hanging="426"/>
        <w:rPr>
          <w:rFonts w:ascii="Calibri" w:eastAsia="Calibri" w:hAnsi="Calibri" w:cs="Times New Roman"/>
        </w:rPr>
      </w:pPr>
      <w:r>
        <w:rPr>
          <w:rFonts w:ascii="Calibri" w:eastAsia="Calibri" w:hAnsi="Calibri" w:cs="Times New Roman"/>
        </w:rPr>
        <w:t xml:space="preserve">                                                      </w:t>
      </w:r>
      <w:r w:rsidRPr="009E3176">
        <w:rPr>
          <w:rFonts w:ascii="Calibri" w:eastAsia="Calibri" w:hAnsi="Calibri" w:cs="Times New Roman"/>
        </w:rPr>
        <w:t xml:space="preserve">                 </w:t>
      </w:r>
      <w:r>
        <w:rPr>
          <w:rFonts w:ascii="Calibri" w:eastAsia="Calibri" w:hAnsi="Calibri" w:cs="Times New Roman"/>
        </w:rPr>
        <w:t xml:space="preserve">                        </w:t>
      </w:r>
      <w:r w:rsidRPr="009E3176">
        <w:rPr>
          <w:rFonts w:ascii="Calibri" w:eastAsia="Calibri" w:hAnsi="Calibri" w:cs="Times New Roman"/>
        </w:rPr>
        <w:t xml:space="preserve"> </w:t>
      </w:r>
      <w:r>
        <w:rPr>
          <w:rFonts w:ascii="Calibri" w:eastAsia="Calibri" w:hAnsi="Calibri" w:cs="Times New Roman"/>
        </w:rPr>
        <w:t xml:space="preserve">         </w:t>
      </w:r>
    </w:p>
    <w:p w:rsidR="00EE5F87" w:rsidRDefault="00EE5F87" w:rsidP="00EE5F87">
      <w:pPr>
        <w:spacing w:line="360" w:lineRule="auto"/>
        <w:rPr>
          <w:b/>
          <w:sz w:val="72"/>
          <w:szCs w:val="72"/>
        </w:rPr>
      </w:pPr>
      <w:r>
        <w:t xml:space="preserve">                                                                    </w:t>
      </w:r>
      <w:r w:rsidRPr="00E82F83">
        <w:rPr>
          <w:rFonts w:ascii="Calibri" w:eastAsia="Calibri" w:hAnsi="Calibri" w:cs="Times New Roman"/>
          <w:b/>
          <w:sz w:val="72"/>
          <w:szCs w:val="72"/>
        </w:rPr>
        <w:t>Основная</w:t>
      </w:r>
    </w:p>
    <w:p w:rsidR="00EE5F87" w:rsidRPr="00E82F83" w:rsidRDefault="00EE5F87" w:rsidP="00EE5F87">
      <w:pPr>
        <w:spacing w:line="360" w:lineRule="auto"/>
        <w:rPr>
          <w:rFonts w:ascii="Calibri" w:eastAsia="Calibri" w:hAnsi="Calibri" w:cs="Times New Roman"/>
          <w:b/>
          <w:sz w:val="72"/>
          <w:szCs w:val="72"/>
        </w:rPr>
      </w:pPr>
      <w:r w:rsidRPr="00E82F83">
        <w:rPr>
          <w:rFonts w:ascii="Calibri" w:eastAsia="Calibri" w:hAnsi="Calibri" w:cs="Times New Roman"/>
          <w:b/>
          <w:sz w:val="72"/>
          <w:szCs w:val="72"/>
        </w:rPr>
        <w:t>образовательная программа</w:t>
      </w:r>
    </w:p>
    <w:p w:rsidR="00EE5F87" w:rsidRDefault="00EE5F87" w:rsidP="00EE5F87">
      <w:pPr>
        <w:spacing w:line="360" w:lineRule="auto"/>
        <w:jc w:val="center"/>
        <w:rPr>
          <w:b/>
          <w:i/>
          <w:sz w:val="52"/>
          <w:szCs w:val="52"/>
        </w:rPr>
      </w:pPr>
      <w:r>
        <w:rPr>
          <w:b/>
          <w:i/>
          <w:sz w:val="52"/>
          <w:szCs w:val="52"/>
        </w:rPr>
        <w:t>начально</w:t>
      </w:r>
      <w:r>
        <w:rPr>
          <w:rFonts w:ascii="Calibri" w:eastAsia="Calibri" w:hAnsi="Calibri" w:cs="Times New Roman"/>
          <w:b/>
          <w:i/>
          <w:sz w:val="52"/>
          <w:szCs w:val="52"/>
        </w:rPr>
        <w:t>го</w:t>
      </w:r>
      <w:r w:rsidRPr="00E82F83">
        <w:rPr>
          <w:rFonts w:ascii="Calibri" w:eastAsia="Calibri" w:hAnsi="Calibri" w:cs="Times New Roman"/>
          <w:b/>
          <w:i/>
          <w:sz w:val="52"/>
          <w:szCs w:val="52"/>
        </w:rPr>
        <w:t xml:space="preserve"> общего образования</w:t>
      </w:r>
    </w:p>
    <w:p w:rsidR="00EE5F87" w:rsidRPr="00E82F83" w:rsidRDefault="00EE5F87" w:rsidP="00EE5F87">
      <w:pPr>
        <w:spacing w:line="360" w:lineRule="auto"/>
        <w:jc w:val="center"/>
        <w:rPr>
          <w:rFonts w:ascii="Calibri" w:eastAsia="Calibri" w:hAnsi="Calibri" w:cs="Times New Roman"/>
          <w:b/>
          <w:i/>
          <w:sz w:val="52"/>
          <w:szCs w:val="52"/>
        </w:rPr>
      </w:pPr>
      <w:r>
        <w:rPr>
          <w:b/>
          <w:i/>
          <w:sz w:val="52"/>
          <w:szCs w:val="52"/>
        </w:rPr>
        <w:t>ФГОС(1-4 классы)</w:t>
      </w:r>
    </w:p>
    <w:p w:rsidR="00EE5F87" w:rsidRPr="00E82F83" w:rsidRDefault="00EE5F87" w:rsidP="00EE5F87">
      <w:pPr>
        <w:tabs>
          <w:tab w:val="left" w:pos="7590"/>
        </w:tabs>
        <w:spacing w:line="360" w:lineRule="auto"/>
        <w:rPr>
          <w:rFonts w:ascii="Calibri" w:eastAsia="Calibri" w:hAnsi="Calibri" w:cs="Times New Roman"/>
          <w:b/>
          <w:sz w:val="36"/>
          <w:szCs w:val="36"/>
        </w:rPr>
      </w:pPr>
      <w:r w:rsidRPr="00E82F83">
        <w:rPr>
          <w:rFonts w:ascii="Calibri" w:eastAsia="Calibri" w:hAnsi="Calibri" w:cs="Times New Roman"/>
          <w:b/>
          <w:sz w:val="36"/>
          <w:szCs w:val="36"/>
        </w:rPr>
        <w:t>муниципального бюджетного общеобразовательного</w:t>
      </w:r>
    </w:p>
    <w:p w:rsidR="00EE5F87" w:rsidRPr="00E82F83" w:rsidRDefault="00EE5F87" w:rsidP="00EE5F87">
      <w:pPr>
        <w:tabs>
          <w:tab w:val="left" w:pos="7590"/>
        </w:tabs>
        <w:spacing w:line="360" w:lineRule="auto"/>
        <w:jc w:val="center"/>
        <w:rPr>
          <w:rFonts w:ascii="Calibri" w:eastAsia="Calibri" w:hAnsi="Calibri" w:cs="Times New Roman"/>
          <w:b/>
          <w:sz w:val="36"/>
          <w:szCs w:val="36"/>
        </w:rPr>
      </w:pPr>
      <w:r w:rsidRPr="00E82F83">
        <w:rPr>
          <w:rFonts w:ascii="Calibri" w:eastAsia="Calibri" w:hAnsi="Calibri" w:cs="Times New Roman"/>
          <w:b/>
          <w:sz w:val="36"/>
          <w:szCs w:val="36"/>
        </w:rPr>
        <w:t>учреждения средней общеобразовательной школы №2</w:t>
      </w:r>
    </w:p>
    <w:p w:rsidR="00EE5F87" w:rsidRPr="00E82F83" w:rsidRDefault="00EE5F87" w:rsidP="00EE5F87">
      <w:pPr>
        <w:tabs>
          <w:tab w:val="left" w:pos="7590"/>
        </w:tabs>
        <w:spacing w:line="360" w:lineRule="auto"/>
        <w:jc w:val="center"/>
        <w:rPr>
          <w:rFonts w:ascii="Calibri" w:eastAsia="Calibri" w:hAnsi="Calibri" w:cs="Times New Roman"/>
          <w:b/>
          <w:sz w:val="36"/>
          <w:szCs w:val="36"/>
        </w:rPr>
      </w:pPr>
      <w:r w:rsidRPr="00E82F83">
        <w:rPr>
          <w:rFonts w:ascii="Calibri" w:eastAsia="Calibri" w:hAnsi="Calibri" w:cs="Times New Roman"/>
          <w:b/>
          <w:sz w:val="36"/>
          <w:szCs w:val="36"/>
        </w:rPr>
        <w:t>города  Каменск - Шахтинского</w:t>
      </w:r>
    </w:p>
    <w:p w:rsidR="00EE5F87" w:rsidRDefault="00EE5F87" w:rsidP="00EE5F87">
      <w:pPr>
        <w:tabs>
          <w:tab w:val="left" w:pos="759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EE5F87" w:rsidRDefault="00EE5F87" w:rsidP="00EE5F87">
      <w:pPr>
        <w:tabs>
          <w:tab w:val="left" w:pos="7590"/>
        </w:tabs>
        <w:spacing w:line="360" w:lineRule="auto"/>
        <w:rPr>
          <w:rFonts w:ascii="Times New Roman" w:hAnsi="Times New Roman" w:cs="Times New Roman"/>
          <w:b/>
          <w:sz w:val="24"/>
          <w:szCs w:val="24"/>
        </w:rPr>
      </w:pPr>
    </w:p>
    <w:p w:rsidR="00EE5F87" w:rsidRPr="00EE5F87" w:rsidRDefault="00EE5F87" w:rsidP="00EE5F87">
      <w:pPr>
        <w:tabs>
          <w:tab w:val="left" w:pos="7590"/>
        </w:tabs>
        <w:spacing w:line="360" w:lineRule="auto"/>
        <w:rPr>
          <w:rFonts w:ascii="Calibri" w:eastAsia="Calibri" w:hAnsi="Calibri" w:cs="Times New Roman"/>
          <w:b/>
          <w:i/>
          <w:sz w:val="44"/>
          <w:szCs w:val="44"/>
        </w:rPr>
      </w:pPr>
      <w:r>
        <w:rPr>
          <w:rFonts w:ascii="Times New Roman" w:hAnsi="Times New Roman" w:cs="Times New Roman"/>
          <w:b/>
          <w:sz w:val="24"/>
          <w:szCs w:val="24"/>
        </w:rPr>
        <w:t xml:space="preserve">                                                 </w:t>
      </w:r>
      <w:r w:rsidR="007001AD">
        <w:rPr>
          <w:rFonts w:ascii="Times New Roman" w:eastAsia="Calibri" w:hAnsi="Times New Roman" w:cs="Times New Roman"/>
          <w:b/>
          <w:sz w:val="24"/>
          <w:szCs w:val="24"/>
        </w:rPr>
        <w:t>201</w:t>
      </w:r>
      <w:r w:rsidR="007001AD" w:rsidRPr="00694413">
        <w:rPr>
          <w:rFonts w:ascii="Times New Roman" w:eastAsia="Calibri" w:hAnsi="Times New Roman" w:cs="Times New Roman"/>
          <w:b/>
          <w:sz w:val="24"/>
          <w:szCs w:val="24"/>
        </w:rPr>
        <w:t>5</w:t>
      </w:r>
      <w:r w:rsidR="007001AD">
        <w:rPr>
          <w:rFonts w:ascii="Times New Roman" w:eastAsia="Calibri" w:hAnsi="Times New Roman" w:cs="Times New Roman"/>
          <w:b/>
          <w:sz w:val="24"/>
          <w:szCs w:val="24"/>
        </w:rPr>
        <w:t>-201</w:t>
      </w:r>
      <w:r w:rsidR="007001AD" w:rsidRPr="00694413">
        <w:rPr>
          <w:rFonts w:ascii="Times New Roman" w:eastAsia="Calibri" w:hAnsi="Times New Roman" w:cs="Times New Roman"/>
          <w:b/>
          <w:sz w:val="24"/>
          <w:szCs w:val="24"/>
        </w:rPr>
        <w:t>6</w:t>
      </w:r>
      <w:r w:rsidRPr="00EE5F87">
        <w:rPr>
          <w:rFonts w:ascii="Times New Roman" w:eastAsia="Calibri" w:hAnsi="Times New Roman" w:cs="Times New Roman"/>
          <w:b/>
          <w:sz w:val="24"/>
          <w:szCs w:val="24"/>
        </w:rPr>
        <w:t xml:space="preserve"> учебный год</w:t>
      </w:r>
    </w:p>
    <w:p w:rsidR="00BF6F4C" w:rsidRPr="003B7005" w:rsidRDefault="00BF6F4C" w:rsidP="00BF6F4C">
      <w:pPr>
        <w:shd w:val="clear" w:color="auto" w:fill="FFFFFF"/>
        <w:tabs>
          <w:tab w:val="left" w:pos="3748"/>
        </w:tabs>
        <w:spacing w:after="0" w:line="240" w:lineRule="auto"/>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lastRenderedPageBreak/>
        <w:t xml:space="preserve">                                                            СОДЕРЖАНИЕ</w:t>
      </w:r>
    </w:p>
    <w:p w:rsidR="00BF6F4C" w:rsidRPr="007001AD"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
          <w:bCs/>
          <w:lang w:eastAsia="ru-RU"/>
        </w:rPr>
        <w:t>1. Целевой раздел</w:t>
      </w:r>
      <w:r w:rsidRPr="003B7005">
        <w:rPr>
          <w:rFonts w:ascii="Times New Roman" w:eastAsia="Arial Unicode MS" w:hAnsi="Times New Roman" w:cs="Times New Roman"/>
          <w:bCs/>
          <w:lang w:eastAsia="ru-RU"/>
        </w:rPr>
        <w:t xml:space="preserve"> __________________________________________________</w:t>
      </w:r>
      <w:r>
        <w:rPr>
          <w:rFonts w:ascii="Times New Roman" w:eastAsia="Arial Unicode MS" w:hAnsi="Times New Roman" w:cs="Times New Roman"/>
          <w:bCs/>
          <w:lang w:eastAsia="ru-RU"/>
        </w:rPr>
        <w:t>стр.</w:t>
      </w:r>
      <w:r w:rsidRPr="007001AD">
        <w:rPr>
          <w:rFonts w:ascii="Times New Roman" w:eastAsia="Arial Unicode MS" w:hAnsi="Times New Roman" w:cs="Times New Roman"/>
          <w:bCs/>
          <w:lang w:eastAsia="ru-RU"/>
        </w:rPr>
        <w:t>4</w:t>
      </w:r>
    </w:p>
    <w:p w:rsidR="00BF6F4C" w:rsidRPr="007001AD"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1.1</w:t>
      </w:r>
      <w:r w:rsidRPr="003B7005">
        <w:rPr>
          <w:rFonts w:ascii="Times New Roman" w:eastAsia="Arial Unicode MS" w:hAnsi="Times New Roman" w:cs="Times New Roman"/>
          <w:bCs/>
          <w:i/>
          <w:lang w:eastAsia="ru-RU"/>
        </w:rPr>
        <w:t>. Пояснительная записка ___</w:t>
      </w:r>
      <w:r w:rsidRPr="003B7005">
        <w:rPr>
          <w:rFonts w:ascii="Times New Roman" w:eastAsia="Arial Unicode MS" w:hAnsi="Times New Roman" w:cs="Times New Roman"/>
          <w:bCs/>
          <w:lang w:eastAsia="ru-RU"/>
        </w:rPr>
        <w:t xml:space="preserve">_______________________________________ </w:t>
      </w:r>
      <w:r>
        <w:rPr>
          <w:rFonts w:ascii="Times New Roman" w:eastAsia="Arial Unicode MS" w:hAnsi="Times New Roman" w:cs="Times New Roman"/>
          <w:bCs/>
          <w:lang w:eastAsia="ru-RU"/>
        </w:rPr>
        <w:t>стр.</w:t>
      </w:r>
      <w:r w:rsidRPr="007001AD">
        <w:rPr>
          <w:rFonts w:ascii="Times New Roman" w:eastAsia="Arial Unicode MS" w:hAnsi="Times New Roman" w:cs="Times New Roman"/>
          <w:bCs/>
          <w:lang w:eastAsia="ru-RU"/>
        </w:rPr>
        <w:t>4</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1.2. </w:t>
      </w:r>
      <w:r w:rsidRPr="003B7005">
        <w:rPr>
          <w:rFonts w:ascii="Times New Roman" w:eastAsia="Arial Unicode MS" w:hAnsi="Times New Roman" w:cs="Times New Roman"/>
          <w:bCs/>
          <w:i/>
          <w:lang w:eastAsia="ru-RU"/>
        </w:rPr>
        <w:t>Планируемые результаты освоения обучающимися основной образовательной программы ___________________________________________________________</w:t>
      </w:r>
      <w:r>
        <w:rPr>
          <w:rFonts w:ascii="Times New Roman" w:eastAsia="Arial Unicode MS" w:hAnsi="Times New Roman" w:cs="Times New Roman"/>
          <w:bCs/>
          <w:i/>
          <w:lang w:eastAsia="ru-RU"/>
        </w:rPr>
        <w:t>_</w:t>
      </w:r>
      <w:r>
        <w:rPr>
          <w:rFonts w:ascii="Times New Roman" w:eastAsia="Arial Unicode MS" w:hAnsi="Times New Roman" w:cs="Times New Roman"/>
          <w:bCs/>
          <w:lang w:eastAsia="ru-RU"/>
        </w:rPr>
        <w:t>стр.8</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1.2.1. Чтение. Работа с текстом (метапредметные результаты) _____________стр.</w:t>
      </w:r>
      <w:r>
        <w:rPr>
          <w:rFonts w:ascii="Times New Roman" w:eastAsia="Arial Unicode MS" w:hAnsi="Times New Roman" w:cs="Times New Roman"/>
          <w:bCs/>
          <w:lang w:eastAsia="ru-RU"/>
        </w:rPr>
        <w:t>12</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1.2.2. Русский язык _________________________________________________стр.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3</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1.2.3. Литературное чтение __________________________________________ стр.</w:t>
      </w:r>
      <w:r>
        <w:rPr>
          <w:rFonts w:ascii="Times New Roman" w:eastAsia="Arial Unicode MS" w:hAnsi="Times New Roman" w:cs="Times New Roman"/>
          <w:bCs/>
          <w:lang w:eastAsia="ru-RU"/>
        </w:rPr>
        <w:t>16</w:t>
      </w:r>
    </w:p>
    <w:p w:rsidR="00BF6F4C" w:rsidRPr="008200B0"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1.2.4. Иностранный язык ____________________________________________ стр.</w:t>
      </w:r>
      <w:r w:rsidRPr="00506A41">
        <w:rPr>
          <w:rFonts w:ascii="Times New Roman" w:eastAsia="Arial Unicode MS" w:hAnsi="Times New Roman" w:cs="Times New Roman"/>
          <w:bCs/>
          <w:lang w:eastAsia="ru-RU"/>
        </w:rPr>
        <w:t>2</w:t>
      </w:r>
      <w:r w:rsidRPr="008200B0">
        <w:rPr>
          <w:rFonts w:ascii="Times New Roman" w:eastAsia="Arial Unicode MS" w:hAnsi="Times New Roman" w:cs="Times New Roman"/>
          <w:bCs/>
          <w:lang w:eastAsia="ru-RU"/>
        </w:rPr>
        <w:t>0</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1.2.5. Математика     ________________________________________________ стр.</w:t>
      </w:r>
      <w:r>
        <w:rPr>
          <w:rFonts w:ascii="Times New Roman" w:eastAsia="Arial Unicode MS" w:hAnsi="Times New Roman" w:cs="Times New Roman"/>
          <w:bCs/>
          <w:lang w:eastAsia="ru-RU"/>
        </w:rPr>
        <w:t>24</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1.2.6. Окружающий мир ____________________________________________  стр.</w:t>
      </w:r>
      <w:r>
        <w:rPr>
          <w:rFonts w:ascii="Times New Roman" w:eastAsia="Arial Unicode MS" w:hAnsi="Times New Roman" w:cs="Times New Roman"/>
          <w:bCs/>
          <w:lang w:eastAsia="ru-RU"/>
        </w:rPr>
        <w:t>26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1.2.7. Музыка _____________________________________________________  стр.</w:t>
      </w:r>
      <w:r>
        <w:rPr>
          <w:rFonts w:ascii="Times New Roman" w:eastAsia="Arial Unicode MS" w:hAnsi="Times New Roman" w:cs="Times New Roman"/>
          <w:bCs/>
          <w:lang w:eastAsia="ru-RU"/>
        </w:rPr>
        <w:t>2</w:t>
      </w:r>
      <w:r w:rsidRPr="00506A41">
        <w:rPr>
          <w:rFonts w:ascii="Times New Roman" w:eastAsia="Arial Unicode MS" w:hAnsi="Times New Roman" w:cs="Times New Roman"/>
          <w:bCs/>
          <w:lang w:eastAsia="ru-RU"/>
        </w:rPr>
        <w:t>9</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1.2.8.  Изобразительное искусство_____________________________________ стр.</w:t>
      </w:r>
      <w:r>
        <w:rPr>
          <w:rFonts w:ascii="Times New Roman" w:eastAsia="Arial Unicode MS" w:hAnsi="Times New Roman" w:cs="Times New Roman"/>
          <w:bCs/>
          <w:lang w:eastAsia="ru-RU"/>
        </w:rPr>
        <w:t>3</w:t>
      </w:r>
      <w:r w:rsidRPr="00506A41">
        <w:rPr>
          <w:rFonts w:ascii="Times New Roman" w:eastAsia="Arial Unicode MS" w:hAnsi="Times New Roman" w:cs="Times New Roman"/>
          <w:bCs/>
          <w:lang w:eastAsia="ru-RU"/>
        </w:rPr>
        <w:t>1</w:t>
      </w:r>
    </w:p>
    <w:p w:rsidR="00BF6F4C" w:rsidRPr="008200B0"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1.2.9. Технология___________________________________________________ стр.</w:t>
      </w:r>
      <w:r>
        <w:rPr>
          <w:rFonts w:ascii="Times New Roman" w:eastAsia="Arial Unicode MS" w:hAnsi="Times New Roman" w:cs="Times New Roman"/>
          <w:bCs/>
          <w:lang w:eastAsia="ru-RU"/>
        </w:rPr>
        <w:t>3</w:t>
      </w:r>
      <w:r w:rsidRPr="008200B0">
        <w:rPr>
          <w:rFonts w:ascii="Times New Roman" w:eastAsia="Arial Unicode MS" w:hAnsi="Times New Roman" w:cs="Times New Roman"/>
          <w:bCs/>
          <w:lang w:eastAsia="ru-RU"/>
        </w:rPr>
        <w:t>4</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1.2.10. Физическая культура _________________________________________  стр.</w:t>
      </w:r>
      <w:r>
        <w:rPr>
          <w:rFonts w:ascii="Times New Roman" w:eastAsia="Arial Unicode MS" w:hAnsi="Times New Roman" w:cs="Times New Roman"/>
          <w:bCs/>
          <w:lang w:eastAsia="ru-RU"/>
        </w:rPr>
        <w:t>36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1.3</w:t>
      </w:r>
      <w:r w:rsidRPr="003B7005">
        <w:rPr>
          <w:rFonts w:ascii="Times New Roman" w:eastAsia="Arial Unicode MS" w:hAnsi="Times New Roman" w:cs="Times New Roman"/>
          <w:bCs/>
          <w:i/>
          <w:lang w:eastAsia="ru-RU"/>
        </w:rPr>
        <w:t>. Система оценки достижения планируемых результатов освоения основной образовательной программы ____________________________________________</w:t>
      </w:r>
      <w:r w:rsidRPr="00023EBC">
        <w:rPr>
          <w:rFonts w:ascii="Times New Roman" w:eastAsia="Arial Unicode MS" w:hAnsi="Times New Roman" w:cs="Times New Roman"/>
          <w:bCs/>
          <w:i/>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w:t>
      </w:r>
      <w:r w:rsidRPr="00506A41">
        <w:rPr>
          <w:rFonts w:ascii="Times New Roman" w:eastAsia="Arial Unicode MS" w:hAnsi="Times New Roman" w:cs="Times New Roman"/>
          <w:bCs/>
          <w:lang w:eastAsia="ru-RU"/>
        </w:rPr>
        <w:t>9</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1.3.1.Особенности оценки личностных,  метапредметных и  предметных результатов___________________________________________________________</w:t>
      </w:r>
      <w:r>
        <w:rPr>
          <w:rFonts w:ascii="Times New Roman" w:eastAsia="Arial Unicode MS" w:hAnsi="Times New Roman" w:cs="Times New Roman"/>
          <w:bCs/>
          <w:lang w:eastAsia="ru-RU"/>
        </w:rPr>
        <w:t>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40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1.3.2. Портфель достижений как инструмент оценки динамики индивидуальных образовательных достижений ________________________________________</w:t>
      </w:r>
      <w:r>
        <w:rPr>
          <w:rFonts w:ascii="Times New Roman" w:eastAsia="Arial Unicode MS" w:hAnsi="Times New Roman" w:cs="Times New Roman"/>
          <w:bCs/>
          <w:lang w:eastAsia="ru-RU"/>
        </w:rPr>
        <w:t>__</w:t>
      </w:r>
      <w:r w:rsidRPr="00023EBC">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w:t>
      </w:r>
      <w:r w:rsidRPr="00506A41">
        <w:rPr>
          <w:rFonts w:ascii="Times New Roman" w:eastAsia="Arial Unicode MS" w:hAnsi="Times New Roman" w:cs="Times New Roman"/>
          <w:bCs/>
          <w:lang w:eastAsia="ru-RU"/>
        </w:rPr>
        <w:t>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1.3.3. Итоговая оценка выпускника ___________________________________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w:t>
      </w:r>
      <w:r w:rsidRPr="00506A41">
        <w:rPr>
          <w:rFonts w:ascii="Times New Roman" w:eastAsia="Arial Unicode MS" w:hAnsi="Times New Roman" w:cs="Times New Roman"/>
          <w:bCs/>
          <w:lang w:eastAsia="ru-RU"/>
        </w:rPr>
        <w:t>8</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
          <w:bCs/>
          <w:lang w:eastAsia="ru-RU"/>
        </w:rPr>
        <w:t>2. Содержательный раздел</w:t>
      </w:r>
      <w:r w:rsidRPr="003B7005">
        <w:rPr>
          <w:rFonts w:ascii="Times New Roman" w:eastAsia="Arial Unicode MS" w:hAnsi="Times New Roman" w:cs="Times New Roman"/>
          <w:bCs/>
          <w:lang w:eastAsia="ru-RU"/>
        </w:rPr>
        <w:t xml:space="preserve"> _________________________________________</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w:t>
      </w:r>
      <w:r w:rsidRPr="00506A41">
        <w:rPr>
          <w:rFonts w:ascii="Times New Roman" w:eastAsia="Arial Unicode MS" w:hAnsi="Times New Roman" w:cs="Times New Roman"/>
          <w:bCs/>
          <w:lang w:eastAsia="ru-RU"/>
        </w:rPr>
        <w:t>9</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i/>
          <w:lang w:eastAsia="ru-RU"/>
        </w:rPr>
      </w:pPr>
      <w:r w:rsidRPr="003B7005">
        <w:rPr>
          <w:rFonts w:ascii="Times New Roman" w:eastAsia="Arial Unicode MS" w:hAnsi="Times New Roman" w:cs="Times New Roman"/>
          <w:bCs/>
          <w:lang w:eastAsia="ru-RU"/>
        </w:rPr>
        <w:t>2.1. </w:t>
      </w:r>
      <w:r w:rsidRPr="003B7005">
        <w:rPr>
          <w:rFonts w:ascii="Times New Roman" w:eastAsia="Arial Unicode MS" w:hAnsi="Times New Roman" w:cs="Times New Roman"/>
          <w:bCs/>
          <w:i/>
          <w:lang w:eastAsia="ru-RU"/>
        </w:rPr>
        <w:t>Программа формирования у обучающихся универсальных учебных</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i/>
          <w:lang w:eastAsia="ru-RU"/>
        </w:rPr>
        <w:t xml:space="preserve"> действий _________________________________________________________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w:t>
      </w:r>
      <w:r w:rsidRPr="00506A41">
        <w:rPr>
          <w:rFonts w:ascii="Times New Roman" w:eastAsia="Arial Unicode MS" w:hAnsi="Times New Roman" w:cs="Times New Roman"/>
          <w:bCs/>
          <w:lang w:eastAsia="ru-RU"/>
        </w:rPr>
        <w:t>9</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2.1.1. Ценностные ориентиры начального общего образования ____________  стр.</w:t>
      </w:r>
      <w:r>
        <w:rPr>
          <w:rFonts w:ascii="Times New Roman" w:eastAsia="Arial Unicode MS" w:hAnsi="Times New Roman" w:cs="Times New Roman"/>
          <w:bCs/>
          <w:lang w:eastAsia="ru-RU"/>
        </w:rPr>
        <w:t xml:space="preserve"> </w:t>
      </w:r>
      <w:r w:rsidRPr="00506A41">
        <w:rPr>
          <w:rFonts w:ascii="Times New Roman" w:eastAsia="Arial Unicode MS" w:hAnsi="Times New Roman" w:cs="Times New Roman"/>
          <w:bCs/>
          <w:lang w:eastAsia="ru-RU"/>
        </w:rPr>
        <w:t>50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2.1.2. Характеристика универсальных учебных действий на ступени начального общего образования ___________________________________________________</w:t>
      </w:r>
      <w:r>
        <w:rPr>
          <w:rFonts w:ascii="Times New Roman" w:eastAsia="Arial Unicode MS" w:hAnsi="Times New Roman" w:cs="Times New Roman"/>
          <w:bCs/>
          <w:lang w:eastAsia="ru-RU"/>
        </w:rPr>
        <w:t>________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 xml:space="preserve"> 5</w:t>
      </w:r>
      <w:r w:rsidRPr="00506A41">
        <w:rPr>
          <w:rFonts w:ascii="Times New Roman" w:eastAsia="Arial Unicode MS" w:hAnsi="Times New Roman" w:cs="Times New Roman"/>
          <w:bCs/>
          <w:lang w:eastAsia="ru-RU"/>
        </w:rPr>
        <w:t>1</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2.1.3. Связь универсальных учебных действий с содержанием учебных </w:t>
      </w:r>
    </w:p>
    <w:p w:rsidR="00BF6F4C" w:rsidRPr="008200B0"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предметов_________________________________________________________  стр.</w:t>
      </w:r>
      <w:r>
        <w:rPr>
          <w:rFonts w:ascii="Times New Roman" w:eastAsia="Arial Unicode MS" w:hAnsi="Times New Roman" w:cs="Times New Roman"/>
          <w:bCs/>
          <w:lang w:eastAsia="ru-RU"/>
        </w:rPr>
        <w:t xml:space="preserve"> 5</w:t>
      </w:r>
      <w:r w:rsidRPr="008200B0">
        <w:rPr>
          <w:rFonts w:ascii="Times New Roman" w:eastAsia="Arial Unicode MS" w:hAnsi="Times New Roman" w:cs="Times New Roman"/>
          <w:bCs/>
          <w:lang w:eastAsia="ru-RU"/>
        </w:rPr>
        <w:t>4</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2.1.4.  Преемственность программы формирования  универсальных учебных действий при переходе от дошкольного к начальному и основному </w:t>
      </w:r>
      <w:r>
        <w:rPr>
          <w:rFonts w:ascii="Times New Roman" w:eastAsia="Arial Unicode MS" w:hAnsi="Times New Roman" w:cs="Times New Roman"/>
          <w:bCs/>
          <w:lang w:eastAsia="ru-RU"/>
        </w:rPr>
        <w:t xml:space="preserve"> общему </w:t>
      </w:r>
      <w:r w:rsidRPr="003B7005">
        <w:rPr>
          <w:rFonts w:ascii="Times New Roman" w:eastAsia="Arial Unicode MS" w:hAnsi="Times New Roman" w:cs="Times New Roman"/>
          <w:bCs/>
          <w:lang w:eastAsia="ru-RU"/>
        </w:rPr>
        <w:t>образованию__________________________________________________________</w:t>
      </w:r>
      <w:r>
        <w:rPr>
          <w:rFonts w:ascii="Times New Roman" w:eastAsia="Arial Unicode MS" w:hAnsi="Times New Roman" w:cs="Times New Roman"/>
          <w:bCs/>
          <w:lang w:eastAsia="ru-RU"/>
        </w:rPr>
        <w:t>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 xml:space="preserve"> 5</w:t>
      </w:r>
      <w:r w:rsidRPr="00506A41">
        <w:rPr>
          <w:rFonts w:ascii="Times New Roman" w:eastAsia="Arial Unicode MS" w:hAnsi="Times New Roman" w:cs="Times New Roman"/>
          <w:bCs/>
          <w:lang w:eastAsia="ru-RU"/>
        </w:rPr>
        <w:t>8</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
          <w:bCs/>
          <w:lang w:eastAsia="ru-RU"/>
        </w:rPr>
      </w:pPr>
      <w:r w:rsidRPr="003B7005">
        <w:rPr>
          <w:rFonts w:ascii="Times New Roman" w:eastAsia="Arial Unicode MS" w:hAnsi="Times New Roman" w:cs="Times New Roman"/>
          <w:bCs/>
          <w:i/>
          <w:lang w:eastAsia="ru-RU"/>
        </w:rPr>
        <w:t>2.2. Программы отдельных учебных предметов, курсов</w:t>
      </w:r>
      <w:r w:rsidRPr="003B7005">
        <w:rPr>
          <w:rFonts w:ascii="Times New Roman" w:eastAsia="Arial Unicode MS" w:hAnsi="Times New Roman" w:cs="Times New Roman"/>
          <w:bCs/>
          <w:lang w:eastAsia="ru-RU"/>
        </w:rPr>
        <w:t>__________________</w:t>
      </w:r>
      <w:r>
        <w:rPr>
          <w:rFonts w:ascii="Times New Roman" w:eastAsia="Arial Unicode MS" w:hAnsi="Times New Roman" w:cs="Times New Roman"/>
          <w:bCs/>
          <w:lang w:eastAsia="ru-RU"/>
        </w:rPr>
        <w:t>_</w:t>
      </w:r>
      <w:r w:rsidRPr="003B7005">
        <w:rPr>
          <w:rFonts w:ascii="Times New Roman" w:eastAsia="Arial Unicode MS" w:hAnsi="Times New Roman" w:cs="Times New Roman"/>
          <w:bCs/>
          <w:lang w:eastAsia="ru-RU"/>
        </w:rPr>
        <w:t xml:space="preserve">  стр.</w:t>
      </w:r>
      <w:r w:rsidRPr="00506A41">
        <w:rPr>
          <w:rFonts w:ascii="Times New Roman" w:eastAsia="Arial Unicode MS" w:hAnsi="Times New Roman" w:cs="Times New Roman"/>
          <w:bCs/>
          <w:lang w:eastAsia="ru-RU"/>
        </w:rPr>
        <w:t>60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w:t>
      </w:r>
      <w:r w:rsidRPr="00C1217C">
        <w:rPr>
          <w:rFonts w:ascii="Times New Roman" w:eastAsia="Arial Unicode MS" w:hAnsi="Times New Roman" w:cs="Times New Roman"/>
          <w:b/>
          <w:bCs/>
          <w:i/>
          <w:lang w:eastAsia="ru-RU"/>
        </w:rPr>
        <w:t>Основные образовательные программы для 1 класса</w:t>
      </w:r>
      <w:r w:rsidRPr="003B7005">
        <w:rPr>
          <w:rFonts w:ascii="Times New Roman" w:eastAsia="Arial Unicode MS" w:hAnsi="Times New Roman" w:cs="Times New Roman"/>
          <w:bCs/>
          <w:lang w:eastAsia="ru-RU"/>
        </w:rPr>
        <w:t>________________ стр.</w:t>
      </w:r>
      <w:r w:rsidRPr="00506A41">
        <w:rPr>
          <w:rFonts w:ascii="Times New Roman" w:eastAsia="Arial Unicode MS" w:hAnsi="Times New Roman" w:cs="Times New Roman"/>
          <w:bCs/>
          <w:lang w:eastAsia="ru-RU"/>
        </w:rPr>
        <w:t>60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2.2.1.1.Математика_________________________________________________   стр.</w:t>
      </w:r>
      <w:r>
        <w:rPr>
          <w:rFonts w:ascii="Times New Roman" w:eastAsia="Arial Unicode MS" w:hAnsi="Times New Roman" w:cs="Times New Roman"/>
          <w:bCs/>
          <w:lang w:eastAsia="ru-RU"/>
        </w:rPr>
        <w:t xml:space="preserve"> </w:t>
      </w:r>
      <w:r w:rsidRPr="00506A41">
        <w:rPr>
          <w:rFonts w:ascii="Times New Roman" w:eastAsia="Arial Unicode MS" w:hAnsi="Times New Roman" w:cs="Times New Roman"/>
          <w:bCs/>
          <w:lang w:eastAsia="ru-RU"/>
        </w:rPr>
        <w:t>60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2.2.1.2.Русский язык________________________________________________   стр.</w:t>
      </w:r>
      <w:r>
        <w:rPr>
          <w:rFonts w:ascii="Times New Roman" w:eastAsia="Arial Unicode MS" w:hAnsi="Times New Roman" w:cs="Times New Roman"/>
          <w:bCs/>
          <w:lang w:eastAsia="ru-RU"/>
        </w:rPr>
        <w:t xml:space="preserve"> 6</w:t>
      </w:r>
      <w:r w:rsidRPr="00506A41">
        <w:rPr>
          <w:rFonts w:ascii="Times New Roman" w:eastAsia="Arial Unicode MS" w:hAnsi="Times New Roman" w:cs="Times New Roman"/>
          <w:bCs/>
          <w:lang w:eastAsia="ru-RU"/>
        </w:rPr>
        <w:t>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2.2.1.3.Обучение грамоте + письмо____________________________________  стр.</w:t>
      </w:r>
      <w:r>
        <w:rPr>
          <w:rFonts w:ascii="Times New Roman" w:eastAsia="Arial Unicode MS" w:hAnsi="Times New Roman" w:cs="Times New Roman"/>
          <w:bCs/>
          <w:lang w:eastAsia="ru-RU"/>
        </w:rPr>
        <w:t xml:space="preserve"> </w:t>
      </w:r>
      <w:r w:rsidRPr="00506A41">
        <w:rPr>
          <w:rFonts w:ascii="Times New Roman" w:eastAsia="Arial Unicode MS" w:hAnsi="Times New Roman" w:cs="Times New Roman"/>
          <w:bCs/>
          <w:lang w:eastAsia="ru-RU"/>
        </w:rPr>
        <w:t>7</w:t>
      </w:r>
      <w:r>
        <w:rPr>
          <w:rFonts w:ascii="Times New Roman" w:eastAsia="Arial Unicode MS" w:hAnsi="Times New Roman" w:cs="Times New Roman"/>
          <w:bCs/>
          <w:lang w:eastAsia="ru-RU"/>
        </w:rPr>
        <w:t>1</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2.2.1.4.Литературное чтение_____________________________________</w:t>
      </w:r>
      <w:r>
        <w:rPr>
          <w:rFonts w:ascii="Times New Roman" w:eastAsia="Arial Unicode MS" w:hAnsi="Times New Roman" w:cs="Times New Roman"/>
          <w:bCs/>
          <w:lang w:eastAsia="ru-RU"/>
        </w:rPr>
        <w:t xml:space="preserve">_____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 xml:space="preserve"> 7</w:t>
      </w:r>
      <w:r w:rsidRPr="00506A41">
        <w:rPr>
          <w:rFonts w:ascii="Times New Roman" w:eastAsia="Arial Unicode MS" w:hAnsi="Times New Roman" w:cs="Times New Roman"/>
          <w:bCs/>
          <w:lang w:eastAsia="ru-RU"/>
        </w:rPr>
        <w:t>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2.2.1.5.Окружающий мир___________________________________________</w:t>
      </w:r>
      <w:r>
        <w:rPr>
          <w:rFonts w:ascii="Times New Roman" w:eastAsia="Arial Unicode MS" w:hAnsi="Times New Roman" w:cs="Times New Roman"/>
          <w:bCs/>
          <w:lang w:eastAsia="ru-RU"/>
        </w:rPr>
        <w:t xml:space="preserve">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w:t>
      </w:r>
      <w:r>
        <w:rPr>
          <w:rFonts w:ascii="Times New Roman" w:eastAsia="Arial Unicode MS" w:hAnsi="Times New Roman" w:cs="Times New Roman"/>
          <w:bCs/>
          <w:lang w:eastAsia="ru-RU"/>
        </w:rPr>
        <w:t>8</w:t>
      </w:r>
      <w:r w:rsidRPr="00506A41">
        <w:rPr>
          <w:rFonts w:ascii="Times New Roman" w:eastAsia="Arial Unicode MS" w:hAnsi="Times New Roman" w:cs="Times New Roman"/>
          <w:bCs/>
          <w:lang w:eastAsia="ru-RU"/>
        </w:rPr>
        <w:t>1</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2.2.1.6.Технология________________________________________________</w:t>
      </w:r>
      <w:r>
        <w:rPr>
          <w:rFonts w:ascii="Times New Roman" w:eastAsia="Arial Unicode MS" w:hAnsi="Times New Roman" w:cs="Times New Roman"/>
          <w:bCs/>
          <w:lang w:eastAsia="ru-RU"/>
        </w:rPr>
        <w:t xml:space="preserve">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 xml:space="preserve"> 8</w:t>
      </w:r>
      <w:r w:rsidRPr="00506A41">
        <w:rPr>
          <w:rFonts w:ascii="Times New Roman" w:eastAsia="Arial Unicode MS" w:hAnsi="Times New Roman" w:cs="Times New Roman"/>
          <w:bCs/>
          <w:lang w:eastAsia="ru-RU"/>
        </w:rPr>
        <w:t>7</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2.2.2.</w:t>
      </w:r>
      <w:r w:rsidRPr="00C1217C">
        <w:rPr>
          <w:rFonts w:ascii="Times New Roman" w:eastAsia="Arial Unicode MS" w:hAnsi="Times New Roman" w:cs="Times New Roman"/>
          <w:b/>
          <w:bCs/>
          <w:i/>
          <w:lang w:eastAsia="ru-RU"/>
        </w:rPr>
        <w:t>Основные образовательные программы для 2 класса</w:t>
      </w:r>
      <w:r w:rsidRPr="003B7005">
        <w:rPr>
          <w:rFonts w:ascii="Times New Roman" w:eastAsia="Arial Unicode MS" w:hAnsi="Times New Roman" w:cs="Times New Roman"/>
          <w:bCs/>
          <w:lang w:eastAsia="ru-RU"/>
        </w:rPr>
        <w:t>_______________</w:t>
      </w:r>
      <w:r>
        <w:rPr>
          <w:rFonts w:ascii="Times New Roman" w:eastAsia="Arial Unicode MS" w:hAnsi="Times New Roman" w:cs="Times New Roman"/>
          <w:bCs/>
          <w:lang w:eastAsia="ru-RU"/>
        </w:rPr>
        <w:t>_</w:t>
      </w:r>
      <w:r w:rsidRPr="00541726">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 xml:space="preserve"> 9</w:t>
      </w:r>
      <w:r w:rsidRPr="00506A41">
        <w:rPr>
          <w:rFonts w:ascii="Times New Roman" w:eastAsia="Arial Unicode MS" w:hAnsi="Times New Roman" w:cs="Times New Roman"/>
          <w:bCs/>
          <w:lang w:eastAsia="ru-RU"/>
        </w:rPr>
        <w:t>1</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2.2.2.1. Математика________________________________________________</w:t>
      </w:r>
      <w:r>
        <w:rPr>
          <w:rFonts w:ascii="Times New Roman" w:eastAsia="Arial Unicode MS" w:hAnsi="Times New Roman" w:cs="Times New Roman"/>
          <w:bCs/>
          <w:lang w:eastAsia="ru-RU"/>
        </w:rPr>
        <w:t>__</w:t>
      </w:r>
      <w:r w:rsidRPr="002A330E">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9</w:t>
      </w:r>
      <w:r w:rsidRPr="00506A41">
        <w:rPr>
          <w:rFonts w:ascii="Times New Roman" w:eastAsia="Arial Unicode MS" w:hAnsi="Times New Roman" w:cs="Times New Roman"/>
          <w:bCs/>
          <w:lang w:eastAsia="ru-RU"/>
        </w:rPr>
        <w:t>1</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2.2.2.2.Русский язык_______________________________________________</w:t>
      </w:r>
      <w:r>
        <w:rPr>
          <w:rFonts w:ascii="Times New Roman" w:eastAsia="Arial Unicode MS" w:hAnsi="Times New Roman" w:cs="Times New Roman"/>
          <w:bCs/>
          <w:lang w:eastAsia="ru-RU"/>
        </w:rPr>
        <w:t>__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2A330E">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sidRPr="00541726">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.9</w:t>
      </w:r>
      <w:r w:rsidRPr="00506A41">
        <w:rPr>
          <w:rFonts w:ascii="Times New Roman" w:eastAsia="Arial Unicode MS" w:hAnsi="Times New Roman" w:cs="Times New Roman"/>
          <w:bCs/>
          <w:lang w:eastAsia="ru-RU"/>
        </w:rPr>
        <w:t>8</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2.2.2.3.Литературное чтение________________________________________</w:t>
      </w:r>
      <w:r>
        <w:rPr>
          <w:rFonts w:ascii="Times New Roman" w:eastAsia="Arial Unicode MS" w:hAnsi="Times New Roman" w:cs="Times New Roman"/>
          <w:bCs/>
          <w:lang w:eastAsia="ru-RU"/>
        </w:rPr>
        <w:t xml:space="preserve">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10</w:t>
      </w:r>
      <w:r w:rsidRPr="00506A41">
        <w:rPr>
          <w:rFonts w:ascii="Times New Roman" w:eastAsia="Arial Unicode MS" w:hAnsi="Times New Roman" w:cs="Times New Roman"/>
          <w:bCs/>
          <w:lang w:eastAsia="ru-RU"/>
        </w:rPr>
        <w:t>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2.2.2.4.Окружающий мир___________________________________________</w:t>
      </w:r>
      <w:r>
        <w:rPr>
          <w:rFonts w:ascii="Times New Roman" w:eastAsia="Arial Unicode MS" w:hAnsi="Times New Roman" w:cs="Times New Roman"/>
          <w:bCs/>
          <w:lang w:eastAsia="ru-RU"/>
        </w:rPr>
        <w:t>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10</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2.2.3.</w:t>
      </w:r>
      <w:r w:rsidRPr="00C1217C">
        <w:rPr>
          <w:rFonts w:ascii="Times New Roman" w:eastAsia="Arial Unicode MS" w:hAnsi="Times New Roman" w:cs="Times New Roman"/>
          <w:b/>
          <w:bCs/>
          <w:i/>
          <w:lang w:eastAsia="ru-RU"/>
        </w:rPr>
        <w:t>Основные образовательные программы для 3 класса</w:t>
      </w:r>
      <w:r w:rsidRPr="003B7005">
        <w:rPr>
          <w:rFonts w:ascii="Times New Roman" w:eastAsia="Arial Unicode MS" w:hAnsi="Times New Roman" w:cs="Times New Roman"/>
          <w:bCs/>
          <w:lang w:eastAsia="ru-RU"/>
        </w:rPr>
        <w:t>______________</w:t>
      </w:r>
      <w:r>
        <w:rPr>
          <w:rFonts w:ascii="Times New Roman" w:eastAsia="Arial Unicode MS" w:hAnsi="Times New Roman" w:cs="Times New Roman"/>
          <w:bCs/>
          <w:lang w:eastAsia="ru-RU"/>
        </w:rPr>
        <w:t>___</w:t>
      </w:r>
      <w:r w:rsidRPr="003B7005">
        <w:rPr>
          <w:rFonts w:ascii="Times New Roman" w:eastAsia="Arial Unicode MS" w:hAnsi="Times New Roman" w:cs="Times New Roman"/>
          <w:bCs/>
          <w:lang w:eastAsia="ru-RU"/>
        </w:rPr>
        <w:t>стр.1</w:t>
      </w:r>
      <w:r w:rsidRPr="00506A41">
        <w:rPr>
          <w:rFonts w:ascii="Times New Roman" w:eastAsia="Arial Unicode MS" w:hAnsi="Times New Roman" w:cs="Times New Roman"/>
          <w:bCs/>
          <w:lang w:eastAsia="ru-RU"/>
        </w:rPr>
        <w:t>1</w:t>
      </w:r>
      <w:r>
        <w:rPr>
          <w:rFonts w:ascii="Times New Roman" w:eastAsia="Arial Unicode MS" w:hAnsi="Times New Roman" w:cs="Times New Roman"/>
          <w:bCs/>
          <w:lang w:eastAsia="ru-RU"/>
        </w:rPr>
        <w:t>9</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2.2.3.1. Математика_________________________________________</w:t>
      </w:r>
      <w:r>
        <w:rPr>
          <w:rFonts w:ascii="Times New Roman" w:eastAsia="Arial Unicode MS" w:hAnsi="Times New Roman" w:cs="Times New Roman"/>
          <w:bCs/>
          <w:lang w:eastAsia="ru-RU"/>
        </w:rPr>
        <w:t xml:space="preserve">_________ </w:t>
      </w:r>
      <w:r w:rsidRPr="003B7005">
        <w:rPr>
          <w:rFonts w:ascii="Times New Roman" w:eastAsia="Arial Unicode MS" w:hAnsi="Times New Roman" w:cs="Times New Roman"/>
          <w:bCs/>
          <w:lang w:eastAsia="ru-RU"/>
        </w:rPr>
        <w:t>стр.1</w:t>
      </w:r>
      <w:r w:rsidRPr="00506A41">
        <w:rPr>
          <w:rFonts w:ascii="Times New Roman" w:eastAsia="Arial Unicode MS" w:hAnsi="Times New Roman" w:cs="Times New Roman"/>
          <w:bCs/>
          <w:lang w:eastAsia="ru-RU"/>
        </w:rPr>
        <w:t>1</w:t>
      </w:r>
      <w:r>
        <w:rPr>
          <w:rFonts w:ascii="Times New Roman" w:eastAsia="Arial Unicode MS" w:hAnsi="Times New Roman" w:cs="Times New Roman"/>
          <w:bCs/>
          <w:lang w:eastAsia="ru-RU"/>
        </w:rPr>
        <w:t>9</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2.2.3.2.Русский язык_____________________________________________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стр.1</w:t>
      </w:r>
      <w:r w:rsidRPr="00506A41">
        <w:rPr>
          <w:rFonts w:ascii="Times New Roman" w:eastAsia="Arial Unicode MS" w:hAnsi="Times New Roman" w:cs="Times New Roman"/>
          <w:bCs/>
          <w:lang w:eastAsia="ru-RU"/>
        </w:rPr>
        <w:t>26</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2.2.3.3.Литературное чтение_______________________________________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33</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2.2.3.4.Окружающий мир_________________________________________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40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2.2.4.</w:t>
      </w:r>
      <w:r w:rsidRPr="00FE3DF4">
        <w:rPr>
          <w:rFonts w:ascii="Times New Roman" w:eastAsia="Arial Unicode MS" w:hAnsi="Times New Roman" w:cs="Times New Roman"/>
          <w:b/>
          <w:bCs/>
          <w:i/>
          <w:lang w:eastAsia="ru-RU"/>
        </w:rPr>
        <w:t>Основные образовательные программы для 4 класса____________</w:t>
      </w:r>
      <w:r>
        <w:rPr>
          <w:rFonts w:ascii="Times New Roman" w:eastAsia="Arial Unicode MS" w:hAnsi="Times New Roman" w:cs="Times New Roman"/>
          <w:b/>
          <w:bCs/>
          <w:i/>
          <w:lang w:eastAsia="ru-RU"/>
        </w:rPr>
        <w:t>___</w:t>
      </w:r>
      <w:r w:rsidRPr="00FE3DF4">
        <w:rPr>
          <w:rFonts w:ascii="Times New Roman" w:eastAsia="Arial Unicode MS" w:hAnsi="Times New Roman" w:cs="Times New Roman"/>
          <w:b/>
          <w:bCs/>
          <w:i/>
          <w:lang w:eastAsia="ru-RU"/>
        </w:rPr>
        <w:t>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50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2.2.4.1. Математика______________________________________________</w:t>
      </w:r>
      <w:r>
        <w:rPr>
          <w:rFonts w:ascii="Times New Roman" w:eastAsia="Arial Unicode MS" w:hAnsi="Times New Roman" w:cs="Times New Roman"/>
          <w:bCs/>
          <w:lang w:eastAsia="ru-RU"/>
        </w:rPr>
        <w:t xml:space="preserve">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50</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2.2.4.2.Русский язык_____________________________________________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5</w:t>
      </w:r>
      <w:r>
        <w:rPr>
          <w:rFonts w:ascii="Times New Roman" w:eastAsia="Arial Unicode MS" w:hAnsi="Times New Roman" w:cs="Times New Roman"/>
          <w:bCs/>
          <w:lang w:eastAsia="ru-RU"/>
        </w:rPr>
        <w:t>5</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2.2.4.3.Литературное чтение_______________________________________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6</w:t>
      </w:r>
      <w:r>
        <w:rPr>
          <w:rFonts w:ascii="Times New Roman" w:eastAsia="Arial Unicode MS" w:hAnsi="Times New Roman" w:cs="Times New Roman"/>
          <w:bCs/>
          <w:lang w:eastAsia="ru-RU"/>
        </w:rPr>
        <w:t>3</w:t>
      </w:r>
    </w:p>
    <w:p w:rsidR="00BF6F4C" w:rsidRPr="00506A41"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lastRenderedPageBreak/>
        <w:t>2.2.4.4.Окружающий мир_________________________________________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1</w:t>
      </w:r>
      <w:r w:rsidRPr="00506A41">
        <w:rPr>
          <w:rFonts w:ascii="Times New Roman" w:eastAsia="Arial Unicode MS" w:hAnsi="Times New Roman" w:cs="Times New Roman"/>
          <w:bCs/>
          <w:lang w:eastAsia="ru-RU"/>
        </w:rPr>
        <w:t>67</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2.2.5.</w:t>
      </w:r>
      <w:r w:rsidRPr="00023EBC">
        <w:rPr>
          <w:rFonts w:ascii="Times New Roman" w:eastAsia="Arial Unicode MS" w:hAnsi="Times New Roman" w:cs="Times New Roman"/>
          <w:b/>
          <w:bCs/>
          <w:i/>
          <w:lang w:eastAsia="ru-RU"/>
        </w:rPr>
        <w:t>Программа изобразительного искусства</w:t>
      </w:r>
      <w:r w:rsidRPr="003B7005">
        <w:rPr>
          <w:rFonts w:ascii="Times New Roman" w:eastAsia="Arial Unicode MS" w:hAnsi="Times New Roman" w:cs="Times New Roman"/>
          <w:bCs/>
          <w:lang w:eastAsia="ru-RU"/>
        </w:rPr>
        <w:t>________________________</w:t>
      </w:r>
      <w:r>
        <w:rPr>
          <w:rFonts w:ascii="Times New Roman" w:eastAsia="Arial Unicode MS" w:hAnsi="Times New Roman" w:cs="Times New Roman"/>
          <w:bCs/>
          <w:lang w:eastAsia="ru-RU"/>
        </w:rPr>
        <w:t xml:space="preserve">___  </w:t>
      </w:r>
      <w:r w:rsidRPr="003B7005">
        <w:rPr>
          <w:rFonts w:ascii="Times New Roman" w:eastAsia="Arial Unicode MS" w:hAnsi="Times New Roman" w:cs="Times New Roman"/>
          <w:bCs/>
          <w:lang w:eastAsia="ru-RU"/>
        </w:rPr>
        <w:t>стр.</w:t>
      </w:r>
      <w:r w:rsidRPr="00506A41">
        <w:rPr>
          <w:rFonts w:ascii="Times New Roman" w:eastAsia="Arial Unicode MS" w:hAnsi="Times New Roman" w:cs="Times New Roman"/>
          <w:bCs/>
          <w:lang w:eastAsia="ru-RU"/>
        </w:rPr>
        <w:t>172</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2.2.6.</w:t>
      </w:r>
      <w:r w:rsidRPr="00023EBC">
        <w:rPr>
          <w:rFonts w:ascii="Times New Roman" w:eastAsia="Arial Unicode MS" w:hAnsi="Times New Roman" w:cs="Times New Roman"/>
          <w:b/>
          <w:bCs/>
          <w:i/>
          <w:lang w:eastAsia="ru-RU"/>
        </w:rPr>
        <w:t>Технология</w:t>
      </w:r>
      <w:r w:rsidRPr="003B7005">
        <w:rPr>
          <w:rFonts w:ascii="Times New Roman" w:eastAsia="Arial Unicode MS" w:hAnsi="Times New Roman" w:cs="Times New Roman"/>
          <w:bCs/>
          <w:lang w:eastAsia="ru-RU"/>
        </w:rPr>
        <w:t>________________________________________________</w:t>
      </w:r>
      <w:r>
        <w:rPr>
          <w:rFonts w:ascii="Times New Roman" w:eastAsia="Arial Unicode MS" w:hAnsi="Times New Roman" w:cs="Times New Roman"/>
          <w:bCs/>
          <w:lang w:eastAsia="ru-RU"/>
        </w:rPr>
        <w:t>_____</w:t>
      </w:r>
      <w:r w:rsidRPr="00541726">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sidRPr="00506A41">
        <w:rPr>
          <w:rFonts w:ascii="Times New Roman" w:eastAsia="Arial Unicode MS" w:hAnsi="Times New Roman" w:cs="Times New Roman"/>
          <w:bCs/>
          <w:lang w:eastAsia="ru-RU"/>
        </w:rPr>
        <w:t>182</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2.2.7.</w:t>
      </w:r>
      <w:r w:rsidRPr="00023EBC">
        <w:rPr>
          <w:rFonts w:ascii="Times New Roman" w:eastAsia="Arial Unicode MS" w:hAnsi="Times New Roman" w:cs="Times New Roman"/>
          <w:b/>
          <w:bCs/>
          <w:i/>
          <w:lang w:eastAsia="ru-RU"/>
        </w:rPr>
        <w:t>Иностранный язык(английский</w:t>
      </w:r>
      <w:r w:rsidRPr="00023EBC">
        <w:rPr>
          <w:rFonts w:ascii="Times New Roman" w:eastAsia="Arial Unicode MS" w:hAnsi="Times New Roman" w:cs="Times New Roman"/>
          <w:b/>
          <w:bCs/>
          <w:lang w:eastAsia="ru-RU"/>
        </w:rPr>
        <w:t>)___________________________________</w:t>
      </w:r>
      <w:r w:rsidRPr="003B7005">
        <w:rPr>
          <w:rFonts w:ascii="Times New Roman" w:eastAsia="Arial Unicode MS" w:hAnsi="Times New Roman" w:cs="Times New Roman"/>
          <w:bCs/>
          <w:lang w:eastAsia="ru-RU"/>
        </w:rPr>
        <w:t>стр.</w:t>
      </w:r>
      <w:r w:rsidRPr="00506A41">
        <w:rPr>
          <w:rFonts w:ascii="Times New Roman" w:eastAsia="Arial Unicode MS" w:hAnsi="Times New Roman" w:cs="Times New Roman"/>
          <w:bCs/>
          <w:lang w:eastAsia="ru-RU"/>
        </w:rPr>
        <w:t>195</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2.2.8.</w:t>
      </w:r>
      <w:r w:rsidRPr="00023EBC">
        <w:rPr>
          <w:rFonts w:ascii="Times New Roman" w:eastAsia="Arial Unicode MS" w:hAnsi="Times New Roman" w:cs="Times New Roman"/>
          <w:b/>
          <w:bCs/>
          <w:i/>
          <w:lang w:eastAsia="ru-RU"/>
        </w:rPr>
        <w:t>Физическая культура</w:t>
      </w:r>
      <w:r w:rsidRPr="003B7005">
        <w:rPr>
          <w:rFonts w:ascii="Times New Roman" w:eastAsia="Arial Unicode MS" w:hAnsi="Times New Roman" w:cs="Times New Roman"/>
          <w:bCs/>
          <w:lang w:eastAsia="ru-RU"/>
        </w:rPr>
        <w:t>________________________________________</w:t>
      </w:r>
      <w:r>
        <w:rPr>
          <w:rFonts w:ascii="Times New Roman" w:eastAsia="Arial Unicode MS" w:hAnsi="Times New Roman" w:cs="Times New Roman"/>
          <w:bCs/>
          <w:lang w:eastAsia="ru-RU"/>
        </w:rPr>
        <w:t xml:space="preserve">____ </w:t>
      </w:r>
      <w:r w:rsidRPr="00023EBC">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2</w:t>
      </w:r>
      <w:r w:rsidRPr="00506A41">
        <w:rPr>
          <w:rFonts w:ascii="Times New Roman" w:eastAsia="Arial Unicode MS" w:hAnsi="Times New Roman" w:cs="Times New Roman"/>
          <w:bCs/>
          <w:lang w:eastAsia="ru-RU"/>
        </w:rPr>
        <w:t>1</w:t>
      </w:r>
      <w:r>
        <w:rPr>
          <w:rFonts w:ascii="Times New Roman" w:eastAsia="Arial Unicode MS" w:hAnsi="Times New Roman" w:cs="Times New Roman"/>
          <w:bCs/>
          <w:lang w:eastAsia="ru-RU"/>
        </w:rPr>
        <w:t>1</w:t>
      </w:r>
    </w:p>
    <w:p w:rsidR="00BF6F4C" w:rsidRPr="00506A41"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2.2.9.</w:t>
      </w:r>
      <w:r w:rsidRPr="00023EBC">
        <w:rPr>
          <w:rFonts w:ascii="Times New Roman" w:eastAsia="Arial Unicode MS" w:hAnsi="Times New Roman" w:cs="Times New Roman"/>
          <w:b/>
          <w:bCs/>
          <w:i/>
          <w:lang w:eastAsia="ru-RU"/>
        </w:rPr>
        <w:t>Музыка</w:t>
      </w:r>
      <w:r w:rsidRPr="00023EBC">
        <w:rPr>
          <w:rFonts w:ascii="Times New Roman" w:eastAsia="Arial Unicode MS" w:hAnsi="Times New Roman" w:cs="Times New Roman"/>
          <w:b/>
          <w:bCs/>
          <w:lang w:eastAsia="ru-RU"/>
        </w:rPr>
        <w:t>_</w:t>
      </w:r>
      <w:r w:rsidRPr="003B7005">
        <w:rPr>
          <w:rFonts w:ascii="Times New Roman" w:eastAsia="Arial Unicode MS" w:hAnsi="Times New Roman" w:cs="Times New Roman"/>
          <w:bCs/>
          <w:lang w:eastAsia="ru-RU"/>
        </w:rPr>
        <w:t>__________________________________________________</w:t>
      </w:r>
      <w:r>
        <w:rPr>
          <w:rFonts w:ascii="Times New Roman" w:eastAsia="Arial Unicode MS" w:hAnsi="Times New Roman" w:cs="Times New Roman"/>
          <w:bCs/>
          <w:lang w:eastAsia="ru-RU"/>
        </w:rPr>
        <w:t>_____</w:t>
      </w:r>
      <w:r w:rsidRPr="00023EBC">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2</w:t>
      </w:r>
      <w:r w:rsidRPr="00506A41">
        <w:rPr>
          <w:rFonts w:ascii="Times New Roman" w:eastAsia="Arial Unicode MS" w:hAnsi="Times New Roman" w:cs="Times New Roman"/>
          <w:bCs/>
          <w:lang w:eastAsia="ru-RU"/>
        </w:rPr>
        <w:t>1</w:t>
      </w:r>
      <w:r>
        <w:rPr>
          <w:rFonts w:ascii="Times New Roman" w:eastAsia="Arial Unicode MS" w:hAnsi="Times New Roman" w:cs="Times New Roman"/>
          <w:bCs/>
          <w:lang w:eastAsia="ru-RU"/>
        </w:rPr>
        <w:t>6</w:t>
      </w:r>
    </w:p>
    <w:p w:rsidR="00BF6F4C"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2.2.10.</w:t>
      </w:r>
      <w:r w:rsidRPr="00023EBC">
        <w:rPr>
          <w:rFonts w:ascii="Times New Roman" w:eastAsia="Arial Unicode MS" w:hAnsi="Times New Roman" w:cs="Times New Roman"/>
          <w:b/>
          <w:bCs/>
          <w:i/>
          <w:lang w:eastAsia="ru-RU"/>
        </w:rPr>
        <w:t>Основы духовной культуры</w:t>
      </w:r>
      <w:r w:rsidRPr="003B7005">
        <w:rPr>
          <w:rFonts w:ascii="Times New Roman" w:eastAsia="Arial Unicode MS" w:hAnsi="Times New Roman" w:cs="Times New Roman"/>
          <w:bCs/>
          <w:lang w:eastAsia="ru-RU"/>
        </w:rPr>
        <w:t>______________________________</w:t>
      </w:r>
      <w:r>
        <w:rPr>
          <w:rFonts w:ascii="Times New Roman" w:eastAsia="Arial Unicode MS" w:hAnsi="Times New Roman" w:cs="Times New Roman"/>
          <w:bCs/>
          <w:lang w:eastAsia="ru-RU"/>
        </w:rPr>
        <w:t>_________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2</w:t>
      </w:r>
      <w:r w:rsidRPr="00506A41">
        <w:rPr>
          <w:rFonts w:ascii="Times New Roman" w:eastAsia="Arial Unicode MS" w:hAnsi="Times New Roman" w:cs="Times New Roman"/>
          <w:bCs/>
          <w:lang w:eastAsia="ru-RU"/>
        </w:rPr>
        <w:t>2</w:t>
      </w:r>
      <w:r>
        <w:rPr>
          <w:rFonts w:ascii="Times New Roman" w:eastAsia="Arial Unicode MS" w:hAnsi="Times New Roman" w:cs="Times New Roman"/>
          <w:bCs/>
          <w:lang w:eastAsia="ru-RU"/>
        </w:rPr>
        <w:t>3</w:t>
      </w:r>
    </w:p>
    <w:p w:rsidR="00BF6F4C" w:rsidRDefault="00BF6F4C" w:rsidP="00BF6F4C">
      <w:pPr>
        <w:shd w:val="clear" w:color="auto" w:fill="FFFFFF"/>
        <w:tabs>
          <w:tab w:val="left" w:pos="3748"/>
        </w:tabs>
        <w:spacing w:after="0" w:line="240" w:lineRule="auto"/>
        <w:ind w:right="-12"/>
        <w:rPr>
          <w:rFonts w:ascii="Times New Roman" w:eastAsia="Arial Unicode MS" w:hAnsi="Times New Roman" w:cs="Times New Roman"/>
          <w:bCs/>
          <w:lang w:eastAsia="ru-RU"/>
        </w:rPr>
      </w:pP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i/>
          <w:lang w:eastAsia="ru-RU"/>
        </w:rPr>
        <w:t>2.</w:t>
      </w:r>
      <w:r>
        <w:rPr>
          <w:rFonts w:ascii="Times New Roman" w:eastAsia="Arial Unicode MS" w:hAnsi="Times New Roman" w:cs="Times New Roman"/>
          <w:bCs/>
          <w:i/>
          <w:lang w:eastAsia="ru-RU"/>
        </w:rPr>
        <w:t>3</w:t>
      </w:r>
      <w:r w:rsidRPr="003B7005">
        <w:rPr>
          <w:rFonts w:ascii="Times New Roman" w:eastAsia="Arial Unicode MS" w:hAnsi="Times New Roman" w:cs="Times New Roman"/>
          <w:bCs/>
          <w:lang w:eastAsia="ru-RU"/>
        </w:rPr>
        <w:t>.</w:t>
      </w:r>
      <w:r>
        <w:rPr>
          <w:rFonts w:ascii="Times New Roman" w:eastAsia="Arial Unicode MS" w:hAnsi="Times New Roman" w:cs="Times New Roman"/>
          <w:bCs/>
          <w:lang w:eastAsia="ru-RU"/>
        </w:rPr>
        <w:t xml:space="preserve"> </w:t>
      </w:r>
      <w:r>
        <w:rPr>
          <w:rFonts w:ascii="Times New Roman" w:eastAsia="Arial Unicode MS" w:hAnsi="Times New Roman" w:cs="Times New Roman"/>
          <w:b/>
          <w:bCs/>
          <w:i/>
          <w:lang w:eastAsia="ru-RU"/>
        </w:rPr>
        <w:t>Программы  внеурочной деятельности</w:t>
      </w:r>
      <w:r>
        <w:rPr>
          <w:rFonts w:ascii="Times New Roman" w:eastAsia="Arial Unicode MS" w:hAnsi="Times New Roman" w:cs="Times New Roman"/>
          <w:bCs/>
          <w:lang w:eastAsia="ru-RU"/>
        </w:rPr>
        <w:t>__________</w:t>
      </w:r>
      <w:r w:rsidRPr="003B7005">
        <w:rPr>
          <w:rFonts w:ascii="Times New Roman" w:eastAsia="Arial Unicode MS" w:hAnsi="Times New Roman" w:cs="Times New Roman"/>
          <w:bCs/>
          <w:lang w:eastAsia="ru-RU"/>
        </w:rPr>
        <w:t>____________</w:t>
      </w:r>
      <w:r w:rsidR="009F45F8">
        <w:rPr>
          <w:rFonts w:ascii="Times New Roman" w:eastAsia="Arial Unicode MS" w:hAnsi="Times New Roman" w:cs="Times New Roman"/>
          <w:bCs/>
          <w:lang w:eastAsia="ru-RU"/>
        </w:rPr>
        <w:t>________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23</w:t>
      </w:r>
      <w:r w:rsidR="009F45F8">
        <w:rPr>
          <w:rFonts w:ascii="Times New Roman" w:eastAsia="Arial Unicode MS" w:hAnsi="Times New Roman" w:cs="Times New Roman"/>
          <w:bCs/>
          <w:lang w:eastAsia="ru-RU"/>
        </w:rPr>
        <w:t>1</w:t>
      </w:r>
    </w:p>
    <w:p w:rsidR="00BF6F4C" w:rsidRPr="0059446B" w:rsidRDefault="00BF6F4C" w:rsidP="00BF6F4C">
      <w:pPr>
        <w:shd w:val="clear" w:color="auto" w:fill="FFFFFF"/>
        <w:tabs>
          <w:tab w:val="left" w:pos="3748"/>
        </w:tabs>
        <w:spacing w:after="0" w:line="240" w:lineRule="auto"/>
        <w:ind w:right="-12"/>
        <w:rPr>
          <w:rFonts w:ascii="Times New Roman" w:eastAsia="Arial Unicode MS" w:hAnsi="Times New Roman" w:cs="Times New Roman"/>
          <w:bCs/>
          <w:i/>
          <w:lang w:eastAsia="ru-RU"/>
        </w:rPr>
      </w:pPr>
      <w:r>
        <w:rPr>
          <w:rFonts w:ascii="Times New Roman" w:eastAsia="Arial Unicode MS" w:hAnsi="Times New Roman" w:cs="Times New Roman"/>
          <w:bCs/>
          <w:lang w:eastAsia="ru-RU"/>
        </w:rPr>
        <w:t xml:space="preserve">       2.3.1</w:t>
      </w:r>
      <w:r w:rsidRPr="003B7005">
        <w:rPr>
          <w:rFonts w:ascii="Times New Roman" w:eastAsia="Arial Unicode MS" w:hAnsi="Times New Roman" w:cs="Times New Roman"/>
          <w:bCs/>
          <w:lang w:eastAsia="ru-RU"/>
        </w:rPr>
        <w:t>.Занимательная математика__________________________________</w:t>
      </w:r>
      <w:r>
        <w:rPr>
          <w:rFonts w:ascii="Times New Roman" w:eastAsia="Arial Unicode MS" w:hAnsi="Times New Roman" w:cs="Times New Roman"/>
          <w:bCs/>
          <w:lang w:eastAsia="ru-RU"/>
        </w:rPr>
        <w:t>___</w:t>
      </w:r>
      <w:r w:rsidR="009F45F8">
        <w:rPr>
          <w:rFonts w:ascii="Times New Roman" w:eastAsia="Arial Unicode MS" w:hAnsi="Times New Roman" w:cs="Times New Roman"/>
          <w:bCs/>
          <w:lang w:eastAsia="ru-RU"/>
        </w:rPr>
        <w:t>__</w:t>
      </w:r>
      <w:r>
        <w:rPr>
          <w:rFonts w:ascii="Times New Roman" w:eastAsia="Arial Unicode MS" w:hAnsi="Times New Roman" w:cs="Times New Roman"/>
          <w:bCs/>
          <w:lang w:eastAsia="ru-RU"/>
        </w:rPr>
        <w:t>__ стр.</w:t>
      </w:r>
      <w:r w:rsidRPr="007079D5">
        <w:rPr>
          <w:rFonts w:ascii="Times New Roman" w:eastAsia="Arial Unicode MS" w:hAnsi="Times New Roman" w:cs="Times New Roman"/>
          <w:bCs/>
          <w:lang w:eastAsia="ru-RU"/>
        </w:rPr>
        <w:t>2</w:t>
      </w:r>
      <w:r>
        <w:rPr>
          <w:rFonts w:ascii="Times New Roman" w:eastAsia="Arial Unicode MS" w:hAnsi="Times New Roman" w:cs="Times New Roman"/>
          <w:bCs/>
          <w:lang w:eastAsia="ru-RU"/>
        </w:rPr>
        <w:t>3</w:t>
      </w:r>
      <w:r w:rsidR="009F45F8">
        <w:rPr>
          <w:rFonts w:ascii="Times New Roman" w:eastAsia="Arial Unicode MS" w:hAnsi="Times New Roman" w:cs="Times New Roman"/>
          <w:bCs/>
          <w:lang w:eastAsia="ru-RU"/>
        </w:rPr>
        <w:t>1</w:t>
      </w:r>
    </w:p>
    <w:p w:rsidR="00BF6F4C" w:rsidRPr="007079D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2.3.2</w:t>
      </w:r>
      <w:r w:rsidRPr="003B7005">
        <w:rPr>
          <w:rFonts w:ascii="Times New Roman" w:eastAsia="Arial Unicode MS" w:hAnsi="Times New Roman" w:cs="Times New Roman"/>
          <w:bCs/>
          <w:lang w:eastAsia="ru-RU"/>
        </w:rPr>
        <w:t>.Занимательная грамматика__________________________________</w:t>
      </w:r>
      <w:r>
        <w:rPr>
          <w:rFonts w:ascii="Times New Roman" w:eastAsia="Arial Unicode MS" w:hAnsi="Times New Roman" w:cs="Times New Roman"/>
          <w:bCs/>
          <w:lang w:eastAsia="ru-RU"/>
        </w:rPr>
        <w:t>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стр.</w:t>
      </w:r>
      <w:r w:rsidRPr="007079D5">
        <w:rPr>
          <w:rFonts w:ascii="Times New Roman" w:eastAsia="Arial Unicode MS" w:hAnsi="Times New Roman" w:cs="Times New Roman"/>
          <w:bCs/>
          <w:lang w:eastAsia="ru-RU"/>
        </w:rPr>
        <w:t>2</w:t>
      </w:r>
      <w:r>
        <w:rPr>
          <w:rFonts w:ascii="Times New Roman" w:eastAsia="Arial Unicode MS" w:hAnsi="Times New Roman" w:cs="Times New Roman"/>
          <w:bCs/>
          <w:lang w:eastAsia="ru-RU"/>
        </w:rPr>
        <w:t>37</w:t>
      </w:r>
    </w:p>
    <w:p w:rsidR="00BF6F4C" w:rsidRPr="007079D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2.3.3</w:t>
      </w:r>
      <w:r w:rsidRPr="003B7005">
        <w:rPr>
          <w:rFonts w:ascii="Times New Roman" w:eastAsia="Arial Unicode MS" w:hAnsi="Times New Roman" w:cs="Times New Roman"/>
          <w:bCs/>
          <w:lang w:eastAsia="ru-RU"/>
        </w:rPr>
        <w:t>.Азбука здоровья___________________________________________</w:t>
      </w:r>
      <w:r>
        <w:rPr>
          <w:rFonts w:ascii="Times New Roman" w:eastAsia="Arial Unicode MS" w:hAnsi="Times New Roman" w:cs="Times New Roman"/>
          <w:bCs/>
          <w:lang w:eastAsia="ru-RU"/>
        </w:rPr>
        <w:t>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___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стр.244</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2.3.4</w:t>
      </w:r>
      <w:r w:rsidRPr="003B7005">
        <w:rPr>
          <w:rFonts w:ascii="Times New Roman" w:eastAsia="Arial Unicode MS" w:hAnsi="Times New Roman" w:cs="Times New Roman"/>
          <w:bCs/>
          <w:lang w:eastAsia="ru-RU"/>
        </w:rPr>
        <w:t>.</w:t>
      </w:r>
      <w:r>
        <w:rPr>
          <w:rFonts w:ascii="Times New Roman" w:eastAsia="Arial Unicode MS" w:hAnsi="Times New Roman" w:cs="Times New Roman"/>
          <w:bCs/>
          <w:lang w:eastAsia="ru-RU"/>
        </w:rPr>
        <w:t>Подвижные игры</w:t>
      </w:r>
      <w:r w:rsidRPr="003B7005">
        <w:rPr>
          <w:rFonts w:ascii="Times New Roman" w:eastAsia="Arial Unicode MS" w:hAnsi="Times New Roman" w:cs="Times New Roman"/>
          <w:bCs/>
          <w:lang w:eastAsia="ru-RU"/>
        </w:rPr>
        <w:t>__________________________________________</w:t>
      </w:r>
      <w:r>
        <w:rPr>
          <w:rFonts w:ascii="Times New Roman" w:eastAsia="Arial Unicode MS" w:hAnsi="Times New Roman" w:cs="Times New Roman"/>
          <w:bCs/>
          <w:lang w:eastAsia="ru-RU"/>
        </w:rPr>
        <w:t>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___  </w:t>
      </w:r>
      <w:r w:rsidRPr="003B7005">
        <w:rPr>
          <w:rFonts w:ascii="Times New Roman" w:eastAsia="Arial Unicode MS" w:hAnsi="Times New Roman" w:cs="Times New Roman"/>
          <w:bCs/>
          <w:lang w:eastAsia="ru-RU"/>
        </w:rPr>
        <w:t>стр.</w:t>
      </w:r>
      <w:r w:rsidRPr="009E219C">
        <w:rPr>
          <w:rFonts w:ascii="Times New Roman" w:eastAsia="Arial Unicode MS" w:hAnsi="Times New Roman" w:cs="Times New Roman"/>
          <w:bCs/>
          <w:lang w:eastAsia="ru-RU"/>
        </w:rPr>
        <w:t>2</w:t>
      </w:r>
      <w:r>
        <w:rPr>
          <w:rFonts w:ascii="Times New Roman" w:eastAsia="Arial Unicode MS" w:hAnsi="Times New Roman" w:cs="Times New Roman"/>
          <w:bCs/>
          <w:lang w:eastAsia="ru-RU"/>
        </w:rPr>
        <w:t>49</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2.3.5</w:t>
      </w:r>
      <w:r w:rsidRPr="003B7005">
        <w:rPr>
          <w:rFonts w:ascii="Times New Roman" w:eastAsia="Arial Unicode MS" w:hAnsi="Times New Roman" w:cs="Times New Roman"/>
          <w:bCs/>
          <w:lang w:eastAsia="ru-RU"/>
        </w:rPr>
        <w:t>.Доноведение______________________________________________</w:t>
      </w:r>
      <w:r>
        <w:rPr>
          <w:rFonts w:ascii="Times New Roman" w:eastAsia="Arial Unicode MS" w:hAnsi="Times New Roman" w:cs="Times New Roman"/>
          <w:bCs/>
          <w:lang w:eastAsia="ru-RU"/>
        </w:rPr>
        <w:t>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253</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2.3.6</w:t>
      </w:r>
      <w:r w:rsidRPr="003B7005">
        <w:rPr>
          <w:rFonts w:ascii="Times New Roman" w:eastAsia="Arial Unicode MS" w:hAnsi="Times New Roman" w:cs="Times New Roman"/>
          <w:bCs/>
          <w:lang w:eastAsia="ru-RU"/>
        </w:rPr>
        <w:t>.Шахматная школа_________________________________________</w:t>
      </w:r>
      <w:r>
        <w:rPr>
          <w:rFonts w:ascii="Times New Roman" w:eastAsia="Arial Unicode MS" w:hAnsi="Times New Roman" w:cs="Times New Roman"/>
          <w:bCs/>
          <w:lang w:eastAsia="ru-RU"/>
        </w:rPr>
        <w:t>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26</w:t>
      </w:r>
      <w:r w:rsidR="009F45F8">
        <w:rPr>
          <w:rFonts w:ascii="Times New Roman" w:eastAsia="Arial Unicode MS" w:hAnsi="Times New Roman" w:cs="Times New Roman"/>
          <w:bCs/>
          <w:lang w:eastAsia="ru-RU"/>
        </w:rPr>
        <w:t>6</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2.3.7</w:t>
      </w:r>
      <w:r w:rsidRPr="003B7005">
        <w:rPr>
          <w:rFonts w:ascii="Times New Roman" w:eastAsia="Arial Unicode MS" w:hAnsi="Times New Roman" w:cs="Times New Roman"/>
          <w:bCs/>
          <w:lang w:eastAsia="ru-RU"/>
        </w:rPr>
        <w:t>.Веселые программисты____________________________________</w:t>
      </w:r>
      <w:r>
        <w:rPr>
          <w:rFonts w:ascii="Times New Roman" w:eastAsia="Arial Unicode MS" w:hAnsi="Times New Roman" w:cs="Times New Roman"/>
          <w:bCs/>
          <w:lang w:eastAsia="ru-RU"/>
        </w:rPr>
        <w:t>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27</w:t>
      </w:r>
      <w:r w:rsidR="009F45F8">
        <w:rPr>
          <w:rFonts w:ascii="Times New Roman" w:eastAsia="Arial Unicode MS" w:hAnsi="Times New Roman" w:cs="Times New Roman"/>
          <w:bCs/>
          <w:lang w:eastAsia="ru-RU"/>
        </w:rPr>
        <w:t>4</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2.3.8</w:t>
      </w:r>
      <w:r w:rsidRPr="003B7005">
        <w:rPr>
          <w:rFonts w:ascii="Times New Roman" w:eastAsia="Arial Unicode MS" w:hAnsi="Times New Roman" w:cs="Times New Roman"/>
          <w:bCs/>
          <w:lang w:eastAsia="ru-RU"/>
        </w:rPr>
        <w:t>.</w:t>
      </w:r>
      <w:r>
        <w:rPr>
          <w:rFonts w:ascii="Times New Roman" w:eastAsia="Arial Unicode MS" w:hAnsi="Times New Roman" w:cs="Times New Roman"/>
          <w:bCs/>
          <w:lang w:eastAsia="ru-RU"/>
        </w:rPr>
        <w:t>Азбука нравственности</w:t>
      </w:r>
      <w:r w:rsidRPr="003B7005">
        <w:rPr>
          <w:rFonts w:ascii="Times New Roman" w:eastAsia="Arial Unicode MS" w:hAnsi="Times New Roman" w:cs="Times New Roman"/>
          <w:bCs/>
          <w:lang w:eastAsia="ru-RU"/>
        </w:rPr>
        <w:t>________________________________</w:t>
      </w:r>
      <w:r>
        <w:rPr>
          <w:rFonts w:ascii="Times New Roman" w:eastAsia="Arial Unicode MS" w:hAnsi="Times New Roman" w:cs="Times New Roman"/>
          <w:bCs/>
          <w:lang w:eastAsia="ru-RU"/>
        </w:rPr>
        <w:t>________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28</w:t>
      </w:r>
      <w:r w:rsidR="009F45F8">
        <w:rPr>
          <w:rFonts w:ascii="Times New Roman" w:eastAsia="Arial Unicode MS" w:hAnsi="Times New Roman" w:cs="Times New Roman"/>
          <w:bCs/>
          <w:lang w:eastAsia="ru-RU"/>
        </w:rPr>
        <w:t>3</w:t>
      </w:r>
    </w:p>
    <w:p w:rsidR="00BF6F4C" w:rsidRPr="003B7005"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2.3.9</w:t>
      </w:r>
      <w:r w:rsidRPr="003B7005">
        <w:rPr>
          <w:rFonts w:ascii="Times New Roman" w:eastAsia="Arial Unicode MS" w:hAnsi="Times New Roman" w:cs="Times New Roman"/>
          <w:bCs/>
          <w:lang w:eastAsia="ru-RU"/>
        </w:rPr>
        <w:t>.Художественное творчество________________________________</w:t>
      </w:r>
      <w:r>
        <w:rPr>
          <w:rFonts w:ascii="Times New Roman" w:eastAsia="Arial Unicode MS" w:hAnsi="Times New Roman" w:cs="Times New Roman"/>
          <w:bCs/>
          <w:lang w:eastAsia="ru-RU"/>
        </w:rPr>
        <w:t>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__  стр.29</w:t>
      </w:r>
      <w:r w:rsidR="009F45F8">
        <w:rPr>
          <w:rFonts w:ascii="Times New Roman" w:eastAsia="Arial Unicode MS" w:hAnsi="Times New Roman" w:cs="Times New Roman"/>
          <w:bCs/>
          <w:lang w:eastAsia="ru-RU"/>
        </w:rPr>
        <w:t>2</w:t>
      </w:r>
    </w:p>
    <w:p w:rsidR="00BF6F4C" w:rsidRPr="00023EBC"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2.3.10</w:t>
      </w:r>
      <w:r w:rsidRPr="003B7005">
        <w:rPr>
          <w:rFonts w:ascii="Times New Roman" w:eastAsia="Arial Unicode MS" w:hAnsi="Times New Roman" w:cs="Times New Roman"/>
          <w:bCs/>
          <w:lang w:eastAsia="ru-RU"/>
        </w:rPr>
        <w:t>.</w:t>
      </w:r>
      <w:r>
        <w:rPr>
          <w:rFonts w:ascii="Times New Roman" w:eastAsia="Arial Unicode MS" w:hAnsi="Times New Roman" w:cs="Times New Roman"/>
          <w:bCs/>
          <w:lang w:eastAsia="ru-RU"/>
        </w:rPr>
        <w:t>Речь и культура общения</w:t>
      </w:r>
      <w:r w:rsidRPr="003B7005">
        <w:rPr>
          <w:rFonts w:ascii="Times New Roman" w:eastAsia="Arial Unicode MS" w:hAnsi="Times New Roman" w:cs="Times New Roman"/>
          <w:bCs/>
          <w:lang w:eastAsia="ru-RU"/>
        </w:rPr>
        <w:t>_______________</w:t>
      </w:r>
      <w:r>
        <w:rPr>
          <w:rFonts w:ascii="Times New Roman" w:eastAsia="Arial Unicode MS" w:hAnsi="Times New Roman" w:cs="Times New Roman"/>
          <w:bCs/>
          <w:lang w:eastAsia="ru-RU"/>
        </w:rPr>
        <w:t>_______________________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307</w:t>
      </w:r>
    </w:p>
    <w:p w:rsidR="00BF6F4C"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2.3.11.</w:t>
      </w:r>
      <w:r w:rsidRPr="003B7005">
        <w:rPr>
          <w:rFonts w:ascii="Times New Roman" w:eastAsia="Arial Unicode MS" w:hAnsi="Times New Roman" w:cs="Times New Roman"/>
          <w:bCs/>
          <w:lang w:eastAsia="ru-RU"/>
        </w:rPr>
        <w:t>Мастерская добрых дел____________________________________</w:t>
      </w:r>
      <w:r>
        <w:rPr>
          <w:rFonts w:ascii="Times New Roman" w:eastAsia="Arial Unicode MS" w:hAnsi="Times New Roman" w:cs="Times New Roman"/>
          <w:bCs/>
          <w:lang w:eastAsia="ru-RU"/>
        </w:rPr>
        <w:t>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_ </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312</w:t>
      </w:r>
    </w:p>
    <w:p w:rsidR="00BF6F4C" w:rsidRPr="00506A41" w:rsidRDefault="00BF6F4C" w:rsidP="00BF6F4C">
      <w:pPr>
        <w:shd w:val="clear" w:color="auto" w:fill="FFFFFF"/>
        <w:tabs>
          <w:tab w:val="left" w:pos="3748"/>
        </w:tabs>
        <w:spacing w:after="0" w:line="240" w:lineRule="auto"/>
        <w:ind w:right="-12" w:firstLine="426"/>
        <w:rPr>
          <w:rFonts w:ascii="Times New Roman" w:eastAsia="Arial Unicode MS" w:hAnsi="Times New Roman" w:cs="Times New Roman"/>
          <w:bCs/>
          <w:lang w:eastAsia="ru-RU"/>
        </w:rPr>
      </w:pPr>
      <w:r>
        <w:rPr>
          <w:rFonts w:ascii="Times New Roman" w:eastAsia="Arial Unicode MS" w:hAnsi="Times New Roman" w:cs="Times New Roman"/>
          <w:bCs/>
          <w:lang w:eastAsia="ru-RU"/>
        </w:rPr>
        <w:t>2.3.12.Геометрия вокруг нас__________________________________________</w:t>
      </w:r>
      <w:r w:rsidR="009F45F8">
        <w:rPr>
          <w:rFonts w:ascii="Times New Roman" w:eastAsia="Arial Unicode MS" w:hAnsi="Times New Roman" w:cs="Times New Roman"/>
          <w:bCs/>
          <w:lang w:eastAsia="ru-RU"/>
        </w:rPr>
        <w:t>_</w:t>
      </w:r>
      <w:r>
        <w:rPr>
          <w:rFonts w:ascii="Times New Roman" w:eastAsia="Arial Unicode MS" w:hAnsi="Times New Roman" w:cs="Times New Roman"/>
          <w:bCs/>
          <w:lang w:eastAsia="ru-RU"/>
        </w:rPr>
        <w:t xml:space="preserve">   стр.332</w:t>
      </w:r>
    </w:p>
    <w:p w:rsidR="00BF6F4C" w:rsidRPr="00506A41" w:rsidRDefault="00BF6F4C" w:rsidP="00BF6F4C">
      <w:pPr>
        <w:shd w:val="clear" w:color="auto" w:fill="FFFFFF"/>
        <w:tabs>
          <w:tab w:val="left" w:pos="3748"/>
        </w:tabs>
        <w:spacing w:after="0" w:line="240" w:lineRule="auto"/>
        <w:ind w:right="-12" w:firstLine="142"/>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i/>
          <w:lang w:eastAsia="ru-RU"/>
        </w:rPr>
        <w:t>2.</w:t>
      </w:r>
      <w:r>
        <w:rPr>
          <w:rFonts w:ascii="Times New Roman" w:eastAsia="Arial Unicode MS" w:hAnsi="Times New Roman" w:cs="Times New Roman"/>
          <w:bCs/>
          <w:i/>
          <w:lang w:eastAsia="ru-RU"/>
        </w:rPr>
        <w:t>4</w:t>
      </w:r>
      <w:r w:rsidRPr="003B7005">
        <w:rPr>
          <w:rFonts w:ascii="Times New Roman" w:eastAsia="Arial Unicode MS" w:hAnsi="Times New Roman" w:cs="Times New Roman"/>
          <w:bCs/>
          <w:i/>
          <w:lang w:eastAsia="ru-RU"/>
        </w:rPr>
        <w:t>. Программа духовно-нравственного развития и воспитания обучающихся</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_</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34</w:t>
      </w:r>
      <w:r w:rsidR="009F45F8">
        <w:rPr>
          <w:rFonts w:ascii="Times New Roman" w:eastAsia="Arial Unicode MS" w:hAnsi="Times New Roman" w:cs="Times New Roman"/>
          <w:bCs/>
          <w:lang w:eastAsia="ru-RU"/>
        </w:rPr>
        <w:t>9</w:t>
      </w:r>
    </w:p>
    <w:p w:rsidR="00BF6F4C" w:rsidRPr="00E031EA" w:rsidRDefault="00BF6F4C" w:rsidP="00BF6F4C">
      <w:pPr>
        <w:shd w:val="clear" w:color="auto" w:fill="FFFFFF"/>
        <w:tabs>
          <w:tab w:val="left" w:pos="3748"/>
        </w:tabs>
        <w:spacing w:after="0" w:line="240" w:lineRule="auto"/>
        <w:ind w:right="-12" w:firstLine="142"/>
        <w:rPr>
          <w:rFonts w:ascii="Times New Roman" w:eastAsia="Arial Unicode MS" w:hAnsi="Times New Roman" w:cs="Times New Roman"/>
          <w:bCs/>
          <w:i/>
          <w:lang w:eastAsia="ru-RU"/>
        </w:rPr>
      </w:pPr>
      <w:r w:rsidRPr="002A330E">
        <w:rPr>
          <w:rFonts w:ascii="Times New Roman" w:eastAsia="Arial Unicode MS" w:hAnsi="Times New Roman" w:cs="Times New Roman"/>
          <w:bCs/>
          <w:i/>
          <w:lang w:eastAsia="ru-RU"/>
        </w:rPr>
        <w:t xml:space="preserve">     </w:t>
      </w:r>
      <w:r w:rsidRPr="003B7005">
        <w:rPr>
          <w:rFonts w:ascii="Times New Roman" w:eastAsia="Arial Unicode MS" w:hAnsi="Times New Roman" w:cs="Times New Roman"/>
          <w:bCs/>
          <w:i/>
          <w:lang w:eastAsia="ru-RU"/>
        </w:rPr>
        <w:t>2.</w:t>
      </w:r>
      <w:r>
        <w:rPr>
          <w:rFonts w:ascii="Times New Roman" w:eastAsia="Arial Unicode MS" w:hAnsi="Times New Roman" w:cs="Times New Roman"/>
          <w:bCs/>
          <w:i/>
          <w:lang w:eastAsia="ru-RU"/>
        </w:rPr>
        <w:t>5</w:t>
      </w:r>
      <w:r w:rsidRPr="003B7005">
        <w:rPr>
          <w:rFonts w:ascii="Times New Roman" w:eastAsia="Arial Unicode MS" w:hAnsi="Times New Roman" w:cs="Times New Roman"/>
          <w:bCs/>
          <w:i/>
          <w:lang w:eastAsia="ru-RU"/>
        </w:rPr>
        <w:t xml:space="preserve">. Программа формирования экологической культуры, здорового и безопасного </w:t>
      </w:r>
    </w:p>
    <w:p w:rsidR="00BF6F4C" w:rsidRPr="003B7005" w:rsidRDefault="00BF6F4C" w:rsidP="00BF6F4C">
      <w:pPr>
        <w:shd w:val="clear" w:color="auto" w:fill="FFFFFF"/>
        <w:tabs>
          <w:tab w:val="left" w:pos="3748"/>
        </w:tabs>
        <w:spacing w:after="0" w:line="240" w:lineRule="auto"/>
        <w:ind w:right="-12" w:firstLine="142"/>
        <w:rPr>
          <w:rFonts w:ascii="Times New Roman" w:eastAsia="Arial Unicode MS" w:hAnsi="Times New Roman" w:cs="Times New Roman"/>
          <w:bCs/>
          <w:lang w:eastAsia="ru-RU"/>
        </w:rPr>
      </w:pPr>
      <w:r w:rsidRPr="003B7005">
        <w:rPr>
          <w:rFonts w:ascii="Times New Roman" w:eastAsia="Arial Unicode MS" w:hAnsi="Times New Roman" w:cs="Times New Roman"/>
          <w:bCs/>
          <w:i/>
          <w:lang w:eastAsia="ru-RU"/>
        </w:rPr>
        <w:t>образа жизни _____________________________________________________</w:t>
      </w:r>
      <w:r>
        <w:rPr>
          <w:rFonts w:ascii="Times New Roman" w:eastAsia="Arial Unicode MS" w:hAnsi="Times New Roman" w:cs="Times New Roman"/>
          <w:bCs/>
          <w:i/>
          <w:lang w:eastAsia="ru-RU"/>
        </w:rPr>
        <w:t>_____</w:t>
      </w:r>
      <w:r w:rsidRPr="003B7005">
        <w:rPr>
          <w:rFonts w:ascii="Times New Roman" w:eastAsia="Arial Unicode MS" w:hAnsi="Times New Roman" w:cs="Times New Roman"/>
          <w:bCs/>
          <w:i/>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356</w:t>
      </w:r>
    </w:p>
    <w:p w:rsidR="00BF6F4C" w:rsidRPr="002A330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i/>
          <w:lang w:eastAsia="ru-RU"/>
        </w:rPr>
        <w:t>2.</w:t>
      </w:r>
      <w:r>
        <w:rPr>
          <w:rFonts w:ascii="Times New Roman" w:eastAsia="Arial Unicode MS" w:hAnsi="Times New Roman" w:cs="Times New Roman"/>
          <w:bCs/>
          <w:i/>
          <w:lang w:eastAsia="ru-RU"/>
        </w:rPr>
        <w:t>6</w:t>
      </w:r>
      <w:r w:rsidRPr="003B7005">
        <w:rPr>
          <w:rFonts w:ascii="Times New Roman" w:eastAsia="Arial Unicode MS" w:hAnsi="Times New Roman" w:cs="Times New Roman"/>
          <w:bCs/>
          <w:i/>
          <w:lang w:eastAsia="ru-RU"/>
        </w:rPr>
        <w:t>. Программа коррекционной работы</w:t>
      </w:r>
      <w:r w:rsidRPr="003B7005">
        <w:rPr>
          <w:rFonts w:ascii="Times New Roman" w:eastAsia="Arial Unicode MS" w:hAnsi="Times New Roman" w:cs="Times New Roman"/>
          <w:bCs/>
          <w:lang w:eastAsia="ru-RU"/>
        </w:rPr>
        <w:t xml:space="preserve"> ____________________________</w:t>
      </w:r>
      <w:r w:rsidRPr="002A330E">
        <w:rPr>
          <w:rFonts w:ascii="Times New Roman" w:eastAsia="Arial Unicode MS" w:hAnsi="Times New Roman" w:cs="Times New Roman"/>
          <w:bCs/>
          <w:lang w:eastAsia="ru-RU"/>
        </w:rPr>
        <w:t>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36</w:t>
      </w:r>
      <w:r w:rsidR="009F45F8">
        <w:rPr>
          <w:rFonts w:ascii="Times New Roman" w:eastAsia="Arial Unicode MS" w:hAnsi="Times New Roman" w:cs="Times New Roman"/>
          <w:bCs/>
          <w:lang w:eastAsia="ru-RU"/>
        </w:rPr>
        <w:t>3</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
          <w:bCs/>
          <w:lang w:eastAsia="ru-RU"/>
        </w:rPr>
        <w:t>3. Организационный раздел</w:t>
      </w:r>
      <w:r w:rsidRPr="003B7005">
        <w:rPr>
          <w:rFonts w:ascii="Times New Roman" w:eastAsia="Arial Unicode MS" w:hAnsi="Times New Roman" w:cs="Times New Roman"/>
          <w:bCs/>
          <w:lang w:eastAsia="ru-RU"/>
        </w:rPr>
        <w:t xml:space="preserve"> ____________________________________</w:t>
      </w:r>
      <w:r w:rsidRPr="002A330E">
        <w:rPr>
          <w:rFonts w:ascii="Times New Roman" w:eastAsia="Arial Unicode MS" w:hAnsi="Times New Roman" w:cs="Times New Roman"/>
          <w:bCs/>
          <w:lang w:eastAsia="ru-RU"/>
        </w:rPr>
        <w:t>_</w:t>
      </w:r>
      <w:r w:rsidRPr="00C440EF">
        <w:rPr>
          <w:rFonts w:ascii="Times New Roman" w:eastAsia="Arial Unicode MS" w:hAnsi="Times New Roman" w:cs="Times New Roman"/>
          <w:bCs/>
          <w:lang w:eastAsia="ru-RU"/>
        </w:rPr>
        <w:t>___</w:t>
      </w:r>
      <w:r>
        <w:rPr>
          <w:rFonts w:ascii="Times New Roman" w:eastAsia="Arial Unicode MS" w:hAnsi="Times New Roman" w:cs="Times New Roman"/>
          <w:bCs/>
          <w:lang w:eastAsia="ru-RU"/>
        </w:rPr>
        <w:t xml:space="preserve">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37</w:t>
      </w:r>
      <w:r w:rsidR="009F45F8">
        <w:rPr>
          <w:rFonts w:ascii="Times New Roman" w:eastAsia="Arial Unicode MS" w:hAnsi="Times New Roman" w:cs="Times New Roman"/>
          <w:bCs/>
          <w:lang w:eastAsia="ru-RU"/>
        </w:rPr>
        <w:t>5</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3.1. </w:t>
      </w:r>
      <w:r w:rsidRPr="003B7005">
        <w:rPr>
          <w:rFonts w:ascii="Times New Roman" w:eastAsia="Arial Unicode MS" w:hAnsi="Times New Roman" w:cs="Times New Roman"/>
          <w:bCs/>
          <w:i/>
          <w:lang w:eastAsia="ru-RU"/>
        </w:rPr>
        <w:t>Базисный учебный план начального общего образования</w:t>
      </w:r>
      <w:r w:rsidRPr="003B7005">
        <w:rPr>
          <w:rFonts w:ascii="Times New Roman" w:eastAsia="Arial Unicode MS" w:hAnsi="Times New Roman" w:cs="Times New Roman"/>
          <w:bCs/>
          <w:lang w:eastAsia="ru-RU"/>
        </w:rPr>
        <w:t xml:space="preserve"> __________</w:t>
      </w:r>
      <w:r>
        <w:rPr>
          <w:rFonts w:ascii="Times New Roman" w:eastAsia="Arial Unicode MS" w:hAnsi="Times New Roman" w:cs="Times New Roman"/>
          <w:bCs/>
          <w:lang w:eastAsia="ru-RU"/>
        </w:rPr>
        <w:t xml:space="preserve">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37</w:t>
      </w:r>
      <w:r w:rsidR="009F45F8">
        <w:rPr>
          <w:rFonts w:ascii="Times New Roman" w:eastAsia="Arial Unicode MS" w:hAnsi="Times New Roman" w:cs="Times New Roman"/>
          <w:bCs/>
          <w:lang w:eastAsia="ru-RU"/>
        </w:rPr>
        <w:t>5</w:t>
      </w:r>
    </w:p>
    <w:p w:rsidR="00BF6F4C" w:rsidRPr="007079D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3.2</w:t>
      </w:r>
      <w:r w:rsidRPr="003B7005">
        <w:rPr>
          <w:rFonts w:ascii="Times New Roman" w:eastAsia="Arial Unicode MS" w:hAnsi="Times New Roman" w:cs="Times New Roman"/>
          <w:bCs/>
          <w:i/>
          <w:lang w:eastAsia="ru-RU"/>
        </w:rPr>
        <w:t>. П</w:t>
      </w:r>
      <w:r>
        <w:rPr>
          <w:rFonts w:ascii="Times New Roman" w:eastAsia="Arial Unicode MS" w:hAnsi="Times New Roman" w:cs="Times New Roman"/>
          <w:bCs/>
          <w:i/>
          <w:lang w:eastAsia="ru-RU"/>
        </w:rPr>
        <w:t xml:space="preserve">лан </w:t>
      </w:r>
      <w:r w:rsidRPr="003B7005">
        <w:rPr>
          <w:rFonts w:ascii="Times New Roman" w:eastAsia="Arial Unicode MS" w:hAnsi="Times New Roman" w:cs="Times New Roman"/>
          <w:bCs/>
          <w:i/>
          <w:lang w:eastAsia="ru-RU"/>
        </w:rPr>
        <w:t>внеурочной деятельности</w:t>
      </w:r>
      <w:r w:rsidRPr="003B7005">
        <w:rPr>
          <w:rFonts w:ascii="Times New Roman" w:eastAsia="Arial Unicode MS" w:hAnsi="Times New Roman" w:cs="Times New Roman"/>
          <w:bCs/>
          <w:lang w:eastAsia="ru-RU"/>
        </w:rPr>
        <w:t xml:space="preserve"> _</w:t>
      </w:r>
      <w:r>
        <w:rPr>
          <w:rFonts w:ascii="Times New Roman" w:eastAsia="Arial Unicode MS" w:hAnsi="Times New Roman" w:cs="Times New Roman"/>
          <w:bCs/>
          <w:lang w:eastAsia="ru-RU"/>
        </w:rPr>
        <w:t>______</w:t>
      </w:r>
      <w:r w:rsidRPr="003B7005">
        <w:rPr>
          <w:rFonts w:ascii="Times New Roman" w:eastAsia="Arial Unicode MS" w:hAnsi="Times New Roman" w:cs="Times New Roman"/>
          <w:bCs/>
          <w:lang w:eastAsia="ru-RU"/>
        </w:rPr>
        <w:t>________________________</w:t>
      </w:r>
      <w:r>
        <w:rPr>
          <w:rFonts w:ascii="Times New Roman" w:eastAsia="Arial Unicode MS" w:hAnsi="Times New Roman" w:cs="Times New Roman"/>
          <w:bCs/>
          <w:lang w:eastAsia="ru-RU"/>
        </w:rPr>
        <w:t>_____</w:t>
      </w:r>
      <w:r w:rsidRPr="003B7005">
        <w:rPr>
          <w:rFonts w:ascii="Times New Roman" w:eastAsia="Arial Unicode MS" w:hAnsi="Times New Roman" w:cs="Times New Roman"/>
          <w:bCs/>
          <w:lang w:eastAsia="ru-RU"/>
        </w:rPr>
        <w:t xml:space="preserve">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.381</w:t>
      </w:r>
    </w:p>
    <w:p w:rsidR="00BF6F4C" w:rsidRPr="003B7005"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3.3. </w:t>
      </w:r>
      <w:r w:rsidRPr="003B7005">
        <w:rPr>
          <w:rFonts w:ascii="Times New Roman" w:eastAsia="Arial Unicode MS" w:hAnsi="Times New Roman" w:cs="Times New Roman"/>
          <w:bCs/>
          <w:i/>
          <w:lang w:eastAsia="ru-RU"/>
        </w:rPr>
        <w:t xml:space="preserve">Система условий реализации основной образовательной </w:t>
      </w:r>
      <w:r w:rsidRPr="003B7005">
        <w:rPr>
          <w:rFonts w:ascii="Times New Roman" w:eastAsia="Arial Unicode MS" w:hAnsi="Times New Roman" w:cs="Times New Roman"/>
          <w:bCs/>
          <w:i/>
          <w:lang w:eastAsia="ru-RU"/>
        </w:rPr>
        <w:br/>
        <w:t>программы ______________________________________________________</w:t>
      </w:r>
      <w:r>
        <w:rPr>
          <w:rFonts w:ascii="Times New Roman" w:eastAsia="Arial Unicode MS" w:hAnsi="Times New Roman" w:cs="Times New Roman"/>
          <w:bCs/>
          <w:i/>
          <w:lang w:eastAsia="ru-RU"/>
        </w:rPr>
        <w:t>______</w:t>
      </w:r>
      <w:r w:rsidRPr="003B7005">
        <w:rPr>
          <w:rFonts w:ascii="Times New Roman" w:eastAsia="Arial Unicode MS" w:hAnsi="Times New Roman" w:cs="Times New Roman"/>
          <w:bCs/>
          <w:i/>
          <w:lang w:eastAsia="ru-RU"/>
        </w:rPr>
        <w:t xml:space="preserve">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381</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3.3.1. Кадровые условия реализации основной образовательной программы ________________________________________________________________</w:t>
      </w:r>
      <w:r>
        <w:rPr>
          <w:rFonts w:ascii="Times New Roman" w:eastAsia="Arial Unicode MS" w:hAnsi="Times New Roman" w:cs="Times New Roman"/>
          <w:bCs/>
          <w:lang w:eastAsia="ru-RU"/>
        </w:rPr>
        <w:t>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382</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3.3.2. Психолого-педагогические условия реализации основной образовательной программы ______________________________________________________</w:t>
      </w:r>
      <w:r>
        <w:rPr>
          <w:rFonts w:ascii="Times New Roman" w:eastAsia="Arial Unicode MS" w:hAnsi="Times New Roman" w:cs="Times New Roman"/>
          <w:bCs/>
          <w:lang w:eastAsia="ru-RU"/>
        </w:rPr>
        <w:t>________________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388</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3.3.3. Финансовое обеспечение реализации основной образовательной программы ________________________________________________________________</w:t>
      </w:r>
      <w:r>
        <w:rPr>
          <w:rFonts w:ascii="Times New Roman" w:eastAsia="Arial Unicode MS" w:hAnsi="Times New Roman" w:cs="Times New Roman"/>
          <w:bCs/>
          <w:lang w:eastAsia="ru-RU"/>
        </w:rPr>
        <w:t>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39</w:t>
      </w:r>
      <w:r w:rsidR="009F45F8">
        <w:rPr>
          <w:rFonts w:ascii="Times New Roman" w:eastAsia="Arial Unicode MS" w:hAnsi="Times New Roman" w:cs="Times New Roman"/>
          <w:bCs/>
          <w:lang w:eastAsia="ru-RU"/>
        </w:rPr>
        <w:t>7</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3.3.4. Материально-технические условия реализации основной образовательной программы ______________________________________________________</w:t>
      </w:r>
      <w:r>
        <w:rPr>
          <w:rFonts w:ascii="Times New Roman" w:eastAsia="Arial Unicode MS" w:hAnsi="Times New Roman" w:cs="Times New Roman"/>
          <w:bCs/>
          <w:lang w:eastAsia="ru-RU"/>
        </w:rPr>
        <w:t>________________</w:t>
      </w:r>
      <w:r w:rsidRPr="003B7005">
        <w:rPr>
          <w:rFonts w:ascii="Times New Roman" w:eastAsia="Arial Unicode MS" w:hAnsi="Times New Roman" w:cs="Times New Roman"/>
          <w:bCs/>
          <w:lang w:eastAsia="ru-RU"/>
        </w:rPr>
        <w:t xml:space="preserve">   стр.</w:t>
      </w:r>
      <w:r>
        <w:rPr>
          <w:rFonts w:ascii="Times New Roman" w:eastAsia="Arial Unicode MS" w:hAnsi="Times New Roman" w:cs="Times New Roman"/>
          <w:bCs/>
          <w:lang w:eastAsia="ru-RU"/>
        </w:rPr>
        <w:t>398</w:t>
      </w:r>
    </w:p>
    <w:p w:rsidR="00BF6F4C"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3.3.5. Информационно-методические условия реализации основной образовательной программы ________________________________________________________</w:t>
      </w:r>
      <w:r>
        <w:rPr>
          <w:rFonts w:ascii="Times New Roman" w:eastAsia="Arial Unicode MS" w:hAnsi="Times New Roman" w:cs="Times New Roman"/>
          <w:bCs/>
          <w:lang w:eastAsia="ru-RU"/>
        </w:rPr>
        <w:t xml:space="preserve">____  </w:t>
      </w:r>
      <w:r w:rsidRPr="003B7005">
        <w:rPr>
          <w:rFonts w:ascii="Times New Roman" w:eastAsia="Arial Unicode MS" w:hAnsi="Times New Roman" w:cs="Times New Roman"/>
          <w:bCs/>
          <w:lang w:eastAsia="ru-RU"/>
        </w:rPr>
        <w:t>стр</w:t>
      </w:r>
      <w:r w:rsidRPr="00625FF7">
        <w:rPr>
          <w:rFonts w:ascii="Times New Roman" w:eastAsia="Arial Unicode MS" w:hAnsi="Times New Roman" w:cs="Times New Roman"/>
          <w:bCs/>
          <w:lang w:eastAsia="ru-RU"/>
        </w:rPr>
        <w:t>.</w:t>
      </w:r>
      <w:r>
        <w:rPr>
          <w:rFonts w:ascii="Times New Roman" w:eastAsia="Arial Unicode MS" w:hAnsi="Times New Roman" w:cs="Times New Roman"/>
          <w:bCs/>
          <w:lang w:eastAsia="ru-RU"/>
        </w:rPr>
        <w:t>40</w:t>
      </w:r>
      <w:r w:rsidR="009F45F8">
        <w:rPr>
          <w:rFonts w:ascii="Times New Roman" w:eastAsia="Arial Unicode MS" w:hAnsi="Times New Roman" w:cs="Times New Roman"/>
          <w:bCs/>
          <w:lang w:eastAsia="ru-RU"/>
        </w:rPr>
        <w:t>2</w:t>
      </w:r>
    </w:p>
    <w:p w:rsidR="00BF6F4C"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Pr>
          <w:rFonts w:ascii="Times New Roman" w:eastAsia="Arial Unicode MS" w:hAnsi="Times New Roman" w:cs="Times New Roman"/>
          <w:bCs/>
          <w:lang w:eastAsia="ru-RU"/>
        </w:rPr>
        <w:t>3.3.6 Годовой календарный учебный график____________________________ стр. 40</w:t>
      </w:r>
      <w:r w:rsidR="007A5DA3">
        <w:rPr>
          <w:rFonts w:ascii="Times New Roman" w:eastAsia="Arial Unicode MS" w:hAnsi="Times New Roman" w:cs="Times New Roman"/>
          <w:bCs/>
          <w:lang w:eastAsia="ru-RU"/>
        </w:rPr>
        <w:t>4</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Pr>
          <w:rFonts w:ascii="Times New Roman" w:eastAsia="Arial Unicode MS" w:hAnsi="Times New Roman" w:cs="Times New Roman"/>
          <w:bCs/>
          <w:lang w:eastAsia="ru-RU"/>
        </w:rPr>
        <w:t>3.3.7 Формы промежуточной аттестации _______________________________ стр. 40</w:t>
      </w:r>
      <w:r w:rsidR="000C5D7C">
        <w:rPr>
          <w:rFonts w:ascii="Times New Roman" w:eastAsia="Arial Unicode MS" w:hAnsi="Times New Roman" w:cs="Times New Roman"/>
          <w:bCs/>
          <w:lang w:eastAsia="ru-RU"/>
        </w:rPr>
        <w:t>4</w:t>
      </w:r>
    </w:p>
    <w:p w:rsidR="00BF6F4C"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sidRPr="003B7005">
        <w:rPr>
          <w:rFonts w:ascii="Times New Roman" w:eastAsia="Arial Unicode MS" w:hAnsi="Times New Roman" w:cs="Times New Roman"/>
          <w:bCs/>
          <w:lang w:eastAsia="ru-RU"/>
        </w:rPr>
        <w:t>3.3.</w:t>
      </w:r>
      <w:r>
        <w:rPr>
          <w:rFonts w:ascii="Times New Roman" w:eastAsia="Arial Unicode MS" w:hAnsi="Times New Roman" w:cs="Times New Roman"/>
          <w:bCs/>
          <w:lang w:eastAsia="ru-RU"/>
        </w:rPr>
        <w:t xml:space="preserve">8 </w:t>
      </w:r>
      <w:r w:rsidRPr="003B7005">
        <w:rPr>
          <w:rFonts w:ascii="Times New Roman" w:eastAsia="Arial Unicode MS" w:hAnsi="Times New Roman" w:cs="Times New Roman"/>
          <w:bCs/>
          <w:lang w:eastAsia="ru-RU"/>
        </w:rPr>
        <w:t>Модель сетевого графика (дорожной карты) по формированию необходимой системы условий реализации основной образовательной программы _______</w:t>
      </w:r>
      <w:r>
        <w:rPr>
          <w:rFonts w:ascii="Times New Roman" w:eastAsia="Arial Unicode MS" w:hAnsi="Times New Roman" w:cs="Times New Roman"/>
          <w:bCs/>
          <w:lang w:eastAsia="ru-RU"/>
        </w:rPr>
        <w:t xml:space="preserve">____________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40</w:t>
      </w:r>
      <w:r w:rsidR="000C5D7C">
        <w:rPr>
          <w:rFonts w:ascii="Times New Roman" w:eastAsia="Arial Unicode MS" w:hAnsi="Times New Roman" w:cs="Times New Roman"/>
          <w:bCs/>
          <w:lang w:eastAsia="ru-RU"/>
        </w:rPr>
        <w:t>6</w:t>
      </w:r>
    </w:p>
    <w:p w:rsidR="00BF6F4C" w:rsidRPr="00A1479E" w:rsidRDefault="00BF6F4C" w:rsidP="00BF6F4C">
      <w:pPr>
        <w:shd w:val="clear" w:color="auto" w:fill="FFFFFF"/>
        <w:tabs>
          <w:tab w:val="left" w:pos="3748"/>
        </w:tabs>
        <w:spacing w:after="0" w:line="240" w:lineRule="auto"/>
        <w:ind w:right="-12" w:firstLine="454"/>
        <w:rPr>
          <w:rFonts w:ascii="Times New Roman" w:eastAsia="Arial Unicode MS" w:hAnsi="Times New Roman" w:cs="Times New Roman"/>
          <w:bCs/>
          <w:lang w:eastAsia="ru-RU"/>
        </w:rPr>
      </w:pPr>
      <w:r>
        <w:rPr>
          <w:rFonts w:ascii="Times New Roman" w:eastAsia="Arial Unicode MS" w:hAnsi="Times New Roman" w:cs="Times New Roman"/>
          <w:bCs/>
          <w:lang w:eastAsia="ru-RU"/>
        </w:rPr>
        <w:t xml:space="preserve">3.3.9 Контроль за состоянием системы условий реализации </w:t>
      </w:r>
      <w:r w:rsidRPr="003B7005">
        <w:rPr>
          <w:rFonts w:ascii="Times New Roman" w:eastAsia="Arial Unicode MS" w:hAnsi="Times New Roman" w:cs="Times New Roman"/>
          <w:bCs/>
          <w:lang w:eastAsia="ru-RU"/>
        </w:rPr>
        <w:t xml:space="preserve">основной образовательной </w:t>
      </w:r>
      <w:r>
        <w:rPr>
          <w:rFonts w:ascii="Times New Roman" w:eastAsia="Arial Unicode MS" w:hAnsi="Times New Roman" w:cs="Times New Roman"/>
          <w:bCs/>
          <w:lang w:eastAsia="ru-RU"/>
        </w:rPr>
        <w:t xml:space="preserve"> </w:t>
      </w:r>
      <w:r w:rsidRPr="003B7005">
        <w:rPr>
          <w:rFonts w:ascii="Times New Roman" w:eastAsia="Arial Unicode MS" w:hAnsi="Times New Roman" w:cs="Times New Roman"/>
          <w:bCs/>
          <w:lang w:eastAsia="ru-RU"/>
        </w:rPr>
        <w:t>программы _______</w:t>
      </w:r>
      <w:r>
        <w:rPr>
          <w:rFonts w:ascii="Times New Roman" w:eastAsia="Arial Unicode MS" w:hAnsi="Times New Roman" w:cs="Times New Roman"/>
          <w:bCs/>
          <w:lang w:eastAsia="ru-RU"/>
        </w:rPr>
        <w:t xml:space="preserve">_____________________________________________________  </w:t>
      </w:r>
      <w:r w:rsidRPr="003B7005">
        <w:rPr>
          <w:rFonts w:ascii="Times New Roman" w:eastAsia="Arial Unicode MS" w:hAnsi="Times New Roman" w:cs="Times New Roman"/>
          <w:bCs/>
          <w:lang w:eastAsia="ru-RU"/>
        </w:rPr>
        <w:t>стр.</w:t>
      </w:r>
      <w:r>
        <w:rPr>
          <w:rFonts w:ascii="Times New Roman" w:eastAsia="Arial Unicode MS" w:hAnsi="Times New Roman" w:cs="Times New Roman"/>
          <w:bCs/>
          <w:lang w:eastAsia="ru-RU"/>
        </w:rPr>
        <w:t>40</w:t>
      </w:r>
      <w:r w:rsidR="000C5D7C">
        <w:rPr>
          <w:rFonts w:ascii="Times New Roman" w:eastAsia="Arial Unicode MS" w:hAnsi="Times New Roman" w:cs="Times New Roman"/>
          <w:bCs/>
          <w:lang w:eastAsia="ru-RU"/>
        </w:rPr>
        <w:t>8</w:t>
      </w:r>
    </w:p>
    <w:p w:rsidR="00BF6F4C" w:rsidRPr="003B7005" w:rsidRDefault="00BF6F4C" w:rsidP="00BF6F4C">
      <w:pPr>
        <w:jc w:val="center"/>
        <w:rPr>
          <w:rFonts w:ascii="Times New Roman" w:eastAsia="Calibri" w:hAnsi="Times New Roman" w:cs="Times New Roman"/>
          <w:b/>
          <w:bCs/>
          <w:color w:val="000000"/>
        </w:rPr>
      </w:pPr>
    </w:p>
    <w:p w:rsidR="00BF6F4C" w:rsidRPr="00694413" w:rsidRDefault="00BF6F4C" w:rsidP="00BF6F4C">
      <w:pPr>
        <w:rPr>
          <w:rFonts w:ascii="Times New Roman" w:eastAsia="Calibri" w:hAnsi="Times New Roman" w:cs="Times New Roman"/>
          <w:b/>
          <w:bCs/>
          <w:color w:val="000000"/>
        </w:rPr>
      </w:pPr>
      <w:r w:rsidRPr="003B7005">
        <w:rPr>
          <w:rFonts w:ascii="Times New Roman" w:eastAsia="Calibri" w:hAnsi="Times New Roman" w:cs="Times New Roman"/>
          <w:b/>
          <w:bCs/>
          <w:color w:val="000000"/>
        </w:rPr>
        <w:t xml:space="preserve">                                  </w:t>
      </w:r>
    </w:p>
    <w:p w:rsidR="00403EBE" w:rsidRPr="003B7005" w:rsidRDefault="00403EBE" w:rsidP="006836C0">
      <w:pPr>
        <w:jc w:val="center"/>
        <w:rPr>
          <w:rFonts w:ascii="Times New Roman" w:eastAsia="Calibri" w:hAnsi="Times New Roman" w:cs="Times New Roman"/>
          <w:b/>
          <w:bCs/>
          <w:color w:val="000000"/>
        </w:rPr>
      </w:pPr>
    </w:p>
    <w:p w:rsidR="007001AD" w:rsidRPr="00694413" w:rsidRDefault="003227D7" w:rsidP="003227D7">
      <w:pPr>
        <w:rPr>
          <w:rFonts w:ascii="Times New Roman" w:eastAsia="Calibri" w:hAnsi="Times New Roman" w:cs="Times New Roman"/>
          <w:b/>
          <w:bCs/>
          <w:color w:val="000000"/>
        </w:rPr>
      </w:pPr>
      <w:r w:rsidRPr="003B7005">
        <w:rPr>
          <w:rFonts w:ascii="Times New Roman" w:eastAsia="Calibri" w:hAnsi="Times New Roman" w:cs="Times New Roman"/>
          <w:b/>
          <w:bCs/>
          <w:color w:val="000000"/>
        </w:rPr>
        <w:t xml:space="preserve">                                  </w:t>
      </w:r>
    </w:p>
    <w:p w:rsidR="007001AD" w:rsidRPr="00694413" w:rsidRDefault="007001AD" w:rsidP="003227D7">
      <w:pPr>
        <w:rPr>
          <w:rFonts w:ascii="Times New Roman" w:eastAsia="Calibri" w:hAnsi="Times New Roman" w:cs="Times New Roman"/>
          <w:b/>
          <w:bCs/>
          <w:color w:val="000000"/>
        </w:rPr>
      </w:pPr>
    </w:p>
    <w:p w:rsidR="007001AD" w:rsidRPr="00694413" w:rsidRDefault="007001AD" w:rsidP="003227D7">
      <w:pPr>
        <w:rPr>
          <w:rFonts w:ascii="Times New Roman" w:eastAsia="Calibri" w:hAnsi="Times New Roman" w:cs="Times New Roman"/>
          <w:b/>
          <w:bCs/>
          <w:color w:val="000000"/>
        </w:rPr>
      </w:pPr>
    </w:p>
    <w:p w:rsidR="007001AD" w:rsidRPr="00694413" w:rsidRDefault="007001AD" w:rsidP="003227D7">
      <w:pPr>
        <w:rPr>
          <w:rFonts w:ascii="Times New Roman" w:eastAsia="Calibri" w:hAnsi="Times New Roman" w:cs="Times New Roman"/>
          <w:b/>
          <w:bCs/>
          <w:color w:val="000000"/>
        </w:rPr>
      </w:pPr>
    </w:p>
    <w:p w:rsidR="007001AD" w:rsidRPr="00694413" w:rsidRDefault="007001AD" w:rsidP="003227D7">
      <w:pPr>
        <w:rPr>
          <w:rFonts w:ascii="Times New Roman" w:eastAsia="Calibri" w:hAnsi="Times New Roman" w:cs="Times New Roman"/>
          <w:b/>
          <w:bCs/>
          <w:color w:val="000000"/>
        </w:rPr>
      </w:pPr>
    </w:p>
    <w:p w:rsidR="006836C0" w:rsidRPr="003B7005" w:rsidRDefault="003227D7" w:rsidP="003227D7">
      <w:pPr>
        <w:rPr>
          <w:rFonts w:ascii="Times New Roman" w:eastAsia="Calibri" w:hAnsi="Times New Roman" w:cs="Times New Roman"/>
          <w:b/>
          <w:bCs/>
          <w:color w:val="000000"/>
        </w:rPr>
      </w:pPr>
      <w:r w:rsidRPr="003B7005">
        <w:rPr>
          <w:rFonts w:ascii="Times New Roman" w:eastAsia="Calibri" w:hAnsi="Times New Roman" w:cs="Times New Roman"/>
          <w:b/>
          <w:bCs/>
          <w:color w:val="000000"/>
        </w:rPr>
        <w:t xml:space="preserve"> 1.</w:t>
      </w:r>
      <w:r w:rsidR="006836C0" w:rsidRPr="003B7005">
        <w:rPr>
          <w:rFonts w:ascii="Times New Roman" w:eastAsia="Calibri" w:hAnsi="Times New Roman" w:cs="Times New Roman"/>
          <w:b/>
          <w:bCs/>
          <w:color w:val="000000"/>
        </w:rPr>
        <w:t>ЦЕЛЕВОЙ РАЗДЕЛ</w:t>
      </w:r>
    </w:p>
    <w:p w:rsidR="006836C0" w:rsidRPr="003B7005" w:rsidRDefault="006836C0" w:rsidP="006836C0">
      <w:pPr>
        <w:ind w:left="1651"/>
        <w:rPr>
          <w:rFonts w:ascii="Times New Roman" w:eastAsia="Calibri" w:hAnsi="Times New Roman" w:cs="Times New Roman"/>
          <w:b/>
          <w:bCs/>
          <w:color w:val="000000"/>
        </w:rPr>
      </w:pPr>
      <w:r w:rsidRPr="003B7005">
        <w:rPr>
          <w:rFonts w:ascii="Times New Roman" w:eastAsia="Calibri" w:hAnsi="Times New Roman" w:cs="Times New Roman"/>
          <w:b/>
          <w:bCs/>
          <w:color w:val="000000"/>
        </w:rPr>
        <w:t>1.1 ПОЯСНИТЕЛЬНАЯ ЗАПИСКА</w:t>
      </w:r>
    </w:p>
    <w:p w:rsidR="006836C0" w:rsidRPr="003B7005" w:rsidRDefault="006836C0" w:rsidP="006836C0">
      <w:pPr>
        <w:spacing w:after="0" w:line="240" w:lineRule="auto"/>
        <w:ind w:firstLine="567"/>
        <w:jc w:val="both"/>
        <w:rPr>
          <w:rFonts w:ascii="Times New Roman" w:eastAsia="Times New Roman" w:hAnsi="Times New Roman" w:cs="Times New Roman"/>
        </w:rPr>
      </w:pPr>
      <w:r w:rsidRPr="003B7005">
        <w:rPr>
          <w:rFonts w:ascii="Times New Roman" w:eastAsia="Times New Roman" w:hAnsi="Times New Roman" w:cs="Times New Roman"/>
        </w:rPr>
        <w:t>Основная образовательная программа началь</w:t>
      </w:r>
      <w:r w:rsidRPr="003B7005">
        <w:rPr>
          <w:rFonts w:ascii="Times New Roman" w:eastAsia="Times New Roman" w:hAnsi="Times New Roman" w:cs="Times New Roman"/>
        </w:rPr>
        <w:softHyphen/>
        <w:t>ного общего образования М</w:t>
      </w:r>
      <w:r w:rsidR="00B24452" w:rsidRPr="003B7005">
        <w:rPr>
          <w:rFonts w:ascii="Times New Roman" w:eastAsia="Times New Roman" w:hAnsi="Times New Roman" w:cs="Times New Roman"/>
        </w:rPr>
        <w:t>Б</w:t>
      </w:r>
      <w:r w:rsidRPr="003B7005">
        <w:rPr>
          <w:rFonts w:ascii="Times New Roman" w:eastAsia="Times New Roman" w:hAnsi="Times New Roman" w:cs="Times New Roman"/>
        </w:rPr>
        <w:t xml:space="preserve">ОУ </w:t>
      </w:r>
      <w:r w:rsidR="000E48DB" w:rsidRPr="003B7005">
        <w:rPr>
          <w:rFonts w:ascii="Times New Roman" w:eastAsia="Times New Roman" w:hAnsi="Times New Roman" w:cs="Times New Roman"/>
        </w:rPr>
        <w:t xml:space="preserve">СОШ №2 </w:t>
      </w:r>
      <w:r w:rsidRPr="003B7005">
        <w:rPr>
          <w:rFonts w:ascii="Times New Roman" w:eastAsia="Times New Roman" w:hAnsi="Times New Roman" w:cs="Times New Roman"/>
        </w:rPr>
        <w:t xml:space="preserve"> разработана с учётом УМК «Перспективная начальная школа», в соответствии с тре</w:t>
      </w:r>
      <w:r w:rsidRPr="003B7005">
        <w:rPr>
          <w:rFonts w:ascii="Times New Roman" w:eastAsia="Times New Roman" w:hAnsi="Times New Roman" w:cs="Times New Roman"/>
        </w:rPr>
        <w:softHyphen/>
        <w:t xml:space="preserve">бованиями федерального государственного образовательного стандарта начального общего образования (далее </w:t>
      </w:r>
      <w:r w:rsidRPr="003B7005">
        <w:rPr>
          <w:rFonts w:ascii="Times New Roman" w:eastAsia="Times New Roman" w:hAnsi="Times New Roman" w:cs="Times New Roman"/>
          <w:i/>
          <w:iCs/>
        </w:rPr>
        <w:t xml:space="preserve">— </w:t>
      </w:r>
      <w:r w:rsidRPr="003B7005">
        <w:rPr>
          <w:rFonts w:ascii="Times New Roman" w:eastAsia="Times New Roman" w:hAnsi="Times New Roman" w:cs="Times New Roman"/>
        </w:rPr>
        <w:t>Стандарт) к структуре основной образовательной программы, определя</w:t>
      </w:r>
      <w:r w:rsidRPr="003B7005">
        <w:rPr>
          <w:rFonts w:ascii="Times New Roman" w:eastAsia="Times New Roman" w:hAnsi="Times New Roman" w:cs="Times New Roman"/>
        </w:rPr>
        <w:softHyphen/>
        <w:t>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w:t>
      </w:r>
      <w:r w:rsidRPr="003B7005">
        <w:rPr>
          <w:rFonts w:ascii="Times New Roman" w:eastAsia="Times New Roman" w:hAnsi="Times New Roman" w:cs="Times New Roman"/>
        </w:rPr>
        <w:softHyphen/>
        <w:t>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836C0" w:rsidRPr="003B7005" w:rsidRDefault="006836C0" w:rsidP="006836C0">
      <w:pPr>
        <w:spacing w:after="0" w:line="240" w:lineRule="auto"/>
        <w:ind w:firstLine="567"/>
        <w:jc w:val="both"/>
        <w:rPr>
          <w:rFonts w:ascii="Times New Roman" w:eastAsia="Times New Roman" w:hAnsi="Times New Roman" w:cs="Times New Roman"/>
        </w:rPr>
      </w:pPr>
      <w:r w:rsidRPr="003B7005">
        <w:rPr>
          <w:rFonts w:ascii="Times New Roman" w:eastAsia="Times New Roman" w:hAnsi="Times New Roman" w:cs="Times New Roman"/>
        </w:rPr>
        <w:t xml:space="preserve">Образовательная программа «Перспективная начальная школа»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образовательного учреждения. </w:t>
      </w:r>
    </w:p>
    <w:p w:rsidR="006836C0" w:rsidRPr="003B7005" w:rsidRDefault="006836C0" w:rsidP="006836C0">
      <w:pPr>
        <w:spacing w:after="0" w:line="240" w:lineRule="auto"/>
        <w:ind w:firstLine="567"/>
        <w:jc w:val="both"/>
        <w:rPr>
          <w:rFonts w:ascii="Times New Roman" w:eastAsia="Times New Roman" w:hAnsi="Times New Roman" w:cs="Times New Roman"/>
        </w:rPr>
      </w:pPr>
    </w:p>
    <w:p w:rsidR="006836C0" w:rsidRPr="003B7005" w:rsidRDefault="006836C0" w:rsidP="006836C0">
      <w:pPr>
        <w:spacing w:after="0" w:line="240" w:lineRule="auto"/>
        <w:ind w:firstLine="567"/>
        <w:jc w:val="both"/>
        <w:rPr>
          <w:rFonts w:ascii="Times New Roman" w:eastAsia="Times New Roman" w:hAnsi="Times New Roman" w:cs="Times New Roman"/>
          <w:b/>
        </w:rPr>
      </w:pPr>
      <w:r w:rsidRPr="003B7005">
        <w:rPr>
          <w:rFonts w:ascii="Times New Roman" w:eastAsia="Times New Roman" w:hAnsi="Times New Roman" w:cs="Times New Roman"/>
          <w:b/>
          <w:i/>
        </w:rPr>
        <w:t xml:space="preserve">Целью </w:t>
      </w:r>
      <w:r w:rsidRPr="003B7005">
        <w:rPr>
          <w:rFonts w:ascii="Times New Roman" w:eastAsia="Times New Roman" w:hAnsi="Times New Roman" w:cs="Times New Roman"/>
        </w:rPr>
        <w:t xml:space="preserve">реализации основной образовательной программы начального общего образования является </w:t>
      </w:r>
      <w:r w:rsidRPr="003B7005">
        <w:rPr>
          <w:rFonts w:ascii="Times New Roman" w:eastAsia="Times New Roman" w:hAnsi="Times New Roman" w:cs="Times New Roman"/>
          <w:b/>
        </w:rPr>
        <w:t>обеспечение плани</w:t>
      </w:r>
      <w:r w:rsidRPr="003B7005">
        <w:rPr>
          <w:rFonts w:ascii="Times New Roman" w:eastAsia="Times New Roman" w:hAnsi="Times New Roman" w:cs="Times New Roman"/>
          <w:b/>
        </w:rPr>
        <w:softHyphen/>
        <w:t>руемых результатов по достижению выпускником начальной общеобразовательной школы целевых установок, знаний, уме</w:t>
      </w:r>
      <w:r w:rsidRPr="003B7005">
        <w:rPr>
          <w:rFonts w:ascii="Times New Roman" w:eastAsia="Times New Roman" w:hAnsi="Times New Roman" w:cs="Times New Roman"/>
          <w:b/>
        </w:rPr>
        <w:softHyphen/>
        <w:t>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836C0" w:rsidRPr="003B7005" w:rsidRDefault="006836C0" w:rsidP="006836C0">
      <w:pPr>
        <w:spacing w:after="0" w:line="240" w:lineRule="auto"/>
        <w:ind w:firstLine="567"/>
        <w:jc w:val="both"/>
        <w:rPr>
          <w:rFonts w:ascii="Times New Roman" w:eastAsia="Times New Roman" w:hAnsi="Times New Roman" w:cs="Times New Roman"/>
        </w:rPr>
      </w:pPr>
      <w:r w:rsidRPr="003B7005">
        <w:rPr>
          <w:rFonts w:ascii="Times New Roman" w:eastAsia="Times New Roman" w:hAnsi="Times New Roman" w:cs="Times New Roman"/>
        </w:rPr>
        <w:t>Основная образовательная программа формируется с учётом особенностей первой ступени общего образования как фунда</w:t>
      </w:r>
      <w:r w:rsidRPr="003B7005">
        <w:rPr>
          <w:rFonts w:ascii="Times New Roman" w:eastAsia="Times New Roman" w:hAnsi="Times New Roman" w:cs="Times New Roman"/>
        </w:rPr>
        <w:softHyphen/>
        <w:t>мента всего последующего обучения. Начальная школа — осо</w:t>
      </w:r>
      <w:r w:rsidRPr="003B7005">
        <w:rPr>
          <w:rFonts w:ascii="Times New Roman" w:eastAsia="Times New Roman" w:hAnsi="Times New Roman" w:cs="Times New Roman"/>
        </w:rPr>
        <w:softHyphen/>
        <w:t>бый этап в жизни ребёнка, связанный:</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с изменением при поступлении в школу ведущей дея</w:t>
      </w:r>
      <w:r w:rsidRPr="003B7005">
        <w:rPr>
          <w:rFonts w:ascii="Times New Roman" w:eastAsia="Times New Roman" w:hAnsi="Times New Roman" w:cs="Times New Roman"/>
        </w:rPr>
        <w:softHyphen/>
        <w:t>тельности ребёнка — с переходом к учебной деятельности (при сохранении значимости игровой), имеющей обществен</w:t>
      </w:r>
      <w:r w:rsidRPr="003B7005">
        <w:rPr>
          <w:rFonts w:ascii="Times New Roman" w:eastAsia="Times New Roman" w:hAnsi="Times New Roman" w:cs="Times New Roman"/>
        </w:rPr>
        <w:softHyphen/>
        <w:t>ный характер и являющейся социальной по содержанию;</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с освоением новой социальной позиции, расширением сферы взаимодействия ребёнка с окружающим миром, разви</w:t>
      </w:r>
      <w:r w:rsidRPr="003B7005">
        <w:rPr>
          <w:rFonts w:ascii="Times New Roman" w:eastAsia="Times New Roman" w:hAnsi="Times New Roman" w:cs="Times New Roman"/>
        </w:rPr>
        <w:softHyphen/>
        <w:t>тием потребностей и общении, познании, социальном при</w:t>
      </w:r>
      <w:r w:rsidRPr="003B7005">
        <w:rPr>
          <w:rFonts w:ascii="Times New Roman" w:eastAsia="Times New Roman" w:hAnsi="Times New Roman" w:cs="Times New Roman"/>
        </w:rPr>
        <w:softHyphen/>
        <w:t>знании и самовыражении:</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w:t>
      </w:r>
      <w:r w:rsidRPr="003B7005">
        <w:rPr>
          <w:rFonts w:ascii="Times New Roman" w:eastAsia="Times New Roman" w:hAnsi="Times New Roman" w:cs="Times New Roman"/>
        </w:rPr>
        <w:softHyphen/>
        <w:t>тия;</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 xml:space="preserve">с формированием у школьника основ умения учиться и способности к организации своей деятельности: принимать, сохранять цели и следовать им </w:t>
      </w:r>
      <w:r w:rsidRPr="003B7005">
        <w:rPr>
          <w:rFonts w:ascii="Times New Roman" w:eastAsia="Times New Roman" w:hAnsi="Times New Roman" w:cs="Times New Roman"/>
          <w:iCs/>
        </w:rPr>
        <w:t>в</w:t>
      </w:r>
      <w:r w:rsidR="005B5743" w:rsidRPr="003B7005">
        <w:rPr>
          <w:rFonts w:ascii="Times New Roman" w:eastAsia="Times New Roman" w:hAnsi="Times New Roman" w:cs="Times New Roman"/>
          <w:iCs/>
        </w:rPr>
        <w:t xml:space="preserve"> </w:t>
      </w:r>
      <w:r w:rsidRPr="003B7005">
        <w:rPr>
          <w:rFonts w:ascii="Times New Roman" w:eastAsia="Times New Roman" w:hAnsi="Times New Roman" w:cs="Times New Roman"/>
        </w:rPr>
        <w:t>учебной деятельности; пла</w:t>
      </w:r>
      <w:r w:rsidRPr="003B7005">
        <w:rPr>
          <w:rFonts w:ascii="Times New Roman" w:eastAsia="Times New Roman" w:hAnsi="Times New Roman" w:cs="Times New Roman"/>
        </w:rPr>
        <w:softHyphen/>
        <w:t>нировать свою деятельность, осуществлять её контроль и оценку; взаимодействовать с учителем и сверстниками в учеб</w:t>
      </w:r>
      <w:r w:rsidRPr="003B7005">
        <w:rPr>
          <w:rFonts w:ascii="Times New Roman" w:eastAsia="Times New Roman" w:hAnsi="Times New Roman" w:cs="Times New Roman"/>
        </w:rPr>
        <w:softHyphen/>
        <w:t>ном процессе;</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с изменением при этом самооценки ребёнка, которая приобретает черты адекватности и рефлексивности;</w:t>
      </w:r>
    </w:p>
    <w:p w:rsidR="006836C0" w:rsidRPr="003B7005" w:rsidRDefault="006836C0" w:rsidP="00C115A5">
      <w:pPr>
        <w:numPr>
          <w:ilvl w:val="0"/>
          <w:numId w:val="1"/>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с моральным развитием, которое существенным образом связано с характером сотрудничества со взрослыми и свер</w:t>
      </w:r>
      <w:r w:rsidRPr="003B7005">
        <w:rPr>
          <w:rFonts w:ascii="Times New Roman" w:eastAsia="Times New Roman" w:hAnsi="Times New Roman" w:cs="Times New Roman"/>
        </w:rPr>
        <w:softHyphen/>
        <w:t>стниками, общением и межличностными отношениями друж</w:t>
      </w:r>
      <w:r w:rsidRPr="003B7005">
        <w:rPr>
          <w:rFonts w:ascii="Times New Roman" w:eastAsia="Times New Roman" w:hAnsi="Times New Roman" w:cs="Times New Roman"/>
        </w:rPr>
        <w:softHyphen/>
        <w:t>бы, становлением основ гражданской идентичности и миро</w:t>
      </w:r>
      <w:r w:rsidRPr="003B7005">
        <w:rPr>
          <w:rFonts w:ascii="Times New Roman" w:eastAsia="Times New Roman" w:hAnsi="Times New Roman" w:cs="Times New Roman"/>
        </w:rPr>
        <w:softHyphen/>
        <w:t>воззрения.</w:t>
      </w:r>
    </w:p>
    <w:p w:rsidR="006836C0" w:rsidRPr="003B7005" w:rsidRDefault="006836C0" w:rsidP="007001AD">
      <w:p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Учитываются также  характерные  для младшего школьного возраста (от 6,5 до 11 лет):</w:t>
      </w:r>
    </w:p>
    <w:p w:rsidR="006836C0" w:rsidRPr="003B7005" w:rsidRDefault="006836C0" w:rsidP="00C115A5">
      <w:pPr>
        <w:numPr>
          <w:ilvl w:val="0"/>
          <w:numId w:val="2"/>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lastRenderedPageBreak/>
        <w:t>центральные психологические новообразования, форми</w:t>
      </w:r>
      <w:r w:rsidRPr="003B7005">
        <w:rPr>
          <w:rFonts w:ascii="Times New Roman" w:eastAsia="Times New Roman" w:hAnsi="Times New Roman" w:cs="Times New Roman"/>
        </w:rPr>
        <w:softHyphen/>
        <w:t>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w:t>
      </w:r>
    </w:p>
    <w:p w:rsidR="006836C0" w:rsidRPr="003B7005" w:rsidRDefault="006836C0" w:rsidP="00C115A5">
      <w:pPr>
        <w:numPr>
          <w:ilvl w:val="0"/>
          <w:numId w:val="2"/>
        </w:numPr>
        <w:spacing w:after="0" w:line="240" w:lineRule="auto"/>
        <w:jc w:val="both"/>
        <w:rPr>
          <w:rFonts w:ascii="Times New Roman" w:eastAsia="Times New Roman" w:hAnsi="Times New Roman" w:cs="Times New Roman"/>
        </w:rPr>
      </w:pPr>
      <w:r w:rsidRPr="003B7005">
        <w:rPr>
          <w:rFonts w:ascii="Times New Roman" w:eastAsia="Times New Roman" w:hAnsi="Times New Roman" w:cs="Times New Roman"/>
        </w:rPr>
        <w:t>развитие целенаправленной и мотивированной актив</w:t>
      </w:r>
      <w:r w:rsidRPr="003B7005">
        <w:rPr>
          <w:rFonts w:ascii="Times New Roman" w:eastAsia="Times New Roman" w:hAnsi="Times New Roman" w:cs="Times New Roman"/>
        </w:rPr>
        <w:softHyphen/>
        <w:t>ности обучающегося, направленной на овладение учебной де</w:t>
      </w:r>
      <w:r w:rsidRPr="003B7005">
        <w:rPr>
          <w:rFonts w:ascii="Times New Roman" w:eastAsia="Times New Roman" w:hAnsi="Times New Roman" w:cs="Times New Roman"/>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836C0" w:rsidRPr="003B7005" w:rsidRDefault="006836C0" w:rsidP="003B7005">
      <w:pPr>
        <w:ind w:left="720"/>
        <w:jc w:val="both"/>
        <w:rPr>
          <w:rFonts w:ascii="Times New Roman" w:eastAsia="Calibri" w:hAnsi="Times New Roman" w:cs="Times New Roman"/>
        </w:rPr>
      </w:pPr>
      <w:r w:rsidRPr="003B7005">
        <w:rPr>
          <w:rFonts w:ascii="Times New Roman" w:eastAsia="Calibri" w:hAnsi="Times New Roman" w:cs="Times New Roman"/>
          <w:b/>
        </w:rPr>
        <w:t>Основная идея УМК «Перспективная начальная школа»</w:t>
      </w:r>
      <w:r w:rsidRPr="003B7005">
        <w:rPr>
          <w:rFonts w:ascii="Times New Roman" w:eastAsia="Calibri" w:hAnsi="Times New Roman" w:cs="Times New Roman"/>
        </w:rPr>
        <w:t xml:space="preserve">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Педагогическая поддержка индивидуальности ребенка при обучении выводит на первый план проблему соотношения обучения и развития. Система заданий разного уровня трудности, сочетание индивидуальной учебной деятельности ребенка с его работой в малых группах и участием в клубной работе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 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 </w:t>
      </w:r>
    </w:p>
    <w:p w:rsidR="006836C0" w:rsidRPr="003B7005" w:rsidRDefault="006836C0" w:rsidP="003B7005">
      <w:pPr>
        <w:ind w:left="720"/>
        <w:jc w:val="both"/>
        <w:rPr>
          <w:rFonts w:ascii="Times New Roman" w:eastAsia="Calibri" w:hAnsi="Times New Roman" w:cs="Times New Roman"/>
        </w:rPr>
      </w:pPr>
      <w:r w:rsidRPr="003B7005">
        <w:rPr>
          <w:rFonts w:ascii="Times New Roman" w:eastAsia="Calibri" w:hAnsi="Times New Roman" w:cs="Times New Roman"/>
        </w:rPr>
        <w:t xml:space="preserve">     Основное содержание УМК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6836C0" w:rsidRPr="003B7005" w:rsidRDefault="006836C0" w:rsidP="003B7005">
      <w:pPr>
        <w:ind w:left="720"/>
        <w:jc w:val="both"/>
        <w:rPr>
          <w:rFonts w:ascii="Times New Roman" w:eastAsia="Calibri" w:hAnsi="Times New Roman" w:cs="Times New Roman"/>
          <w:b/>
          <w:i/>
        </w:rPr>
      </w:pPr>
      <w:r w:rsidRPr="003B7005">
        <w:rPr>
          <w:rFonts w:ascii="Times New Roman" w:eastAsia="Calibri" w:hAnsi="Times New Roman" w:cs="Times New Roman"/>
          <w:b/>
          <w:i/>
        </w:rPr>
        <w:t xml:space="preserve">Основные принципы концепции </w:t>
      </w:r>
      <w:r w:rsidR="003B7005">
        <w:rPr>
          <w:rFonts w:ascii="Times New Roman" w:eastAsia="Calibri" w:hAnsi="Times New Roman" w:cs="Times New Roman"/>
          <w:b/>
          <w:i/>
        </w:rPr>
        <w:t>"Перспективная начальная школа":</w:t>
      </w:r>
    </w:p>
    <w:p w:rsidR="006836C0" w:rsidRPr="003B7005"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b/>
        </w:rPr>
        <w:t>Принцип непрерывного общего развития</w:t>
      </w:r>
      <w:r w:rsidRPr="003B7005">
        <w:rPr>
          <w:rFonts w:ascii="Times New Roman" w:eastAsia="Calibri" w:hAnsi="Times New Roman" w:cs="Times New Roman"/>
        </w:rPr>
        <w:t xml:space="preserve"> каждого ребенка предполагает ориентацию содержания начального образования на эмоциональное, духовно-нравственное и интеллектуальное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 и инициативу в различных видах учебной или клубной деятельности.</w:t>
      </w:r>
    </w:p>
    <w:p w:rsidR="006836C0" w:rsidRPr="003B7005"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b/>
        </w:rPr>
        <w:t>Принцип целостности картины мира</w:t>
      </w:r>
      <w:r w:rsidRPr="003B7005">
        <w:rPr>
          <w:rFonts w:ascii="Times New Roman" w:eastAsia="Calibri" w:hAnsi="Times New Roman" w:cs="Times New Roman"/>
        </w:rPr>
        <w:t xml:space="preserve"> предполагает отбор такого содержания образования, которое поможет школьнику удерживать и воссоздать целостность картины мира, обеспечит осознание ребенком разнообразных связей между его объектами и явлениями. Одним из основных путей реализации этого принципа является учет межпредметных связей и разработка интегрированных курсов по русскому языку и литературному чтению, окружающему миру и технологии.</w:t>
      </w:r>
    </w:p>
    <w:p w:rsidR="006836C0" w:rsidRPr="003B7005"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b/>
        </w:rPr>
        <w:t>Принцип учета индивидуальных возможностей и способностей</w:t>
      </w:r>
      <w:r w:rsidRPr="003B7005">
        <w:rPr>
          <w:rFonts w:ascii="Times New Roman" w:eastAsia="Calibri" w:hAnsi="Times New Roman" w:cs="Times New Roman"/>
        </w:rPr>
        <w:t xml:space="preserve"> школьников ориентирован на постоянную педагогическую поддержку всех учащихся (в том числе и тех, которые по тем или другим причинам не могут усвоить все представленное </w:t>
      </w:r>
      <w:r w:rsidRPr="003B7005">
        <w:rPr>
          <w:rFonts w:ascii="Times New Roman" w:eastAsia="Calibri" w:hAnsi="Times New Roman" w:cs="Times New Roman"/>
        </w:rPr>
        <w:lastRenderedPageBreak/>
        <w:t>содержание образования). Следовательно, необходимо сохранение разноуровневого представления знаний в течение всех лет начального обучения. Выполнение этого требования стало возможным в условиях введения Федерального компонента государственного стандарта общего образования. Стандарт предоставляет каждому ребенку возможность освоить все содержание образования на уровне обязательного минимума. Вместе с тем определены «Требования к уровню подготовки учащихся, оканчивающих начальную школу», которые фиксируют удовлетворительный уровень обученности.</w:t>
      </w:r>
    </w:p>
    <w:p w:rsidR="006836C0" w:rsidRPr="003B7005"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b/>
        </w:rPr>
        <w:t>Принципы прочности и наглядности.</w:t>
      </w:r>
      <w:r w:rsidRPr="003B7005">
        <w:rPr>
          <w:rFonts w:ascii="Times New Roman" w:eastAsia="Calibri" w:hAnsi="Times New Roman" w:cs="Times New Roman"/>
        </w:rPr>
        <w:t xml:space="preserve"> Эти принципы, на которых столетиями базируется традиционная школа, реализуют ведущую идею учебн</w:t>
      </w:r>
      <w:r w:rsidR="003B7005">
        <w:rPr>
          <w:rFonts w:ascii="Times New Roman" w:eastAsia="Calibri" w:hAnsi="Times New Roman" w:cs="Times New Roman"/>
        </w:rPr>
        <w:t xml:space="preserve">о-методического комплекта: через </w:t>
      </w:r>
      <w:r w:rsidR="00694413">
        <w:rPr>
          <w:rFonts w:ascii="Times New Roman" w:eastAsia="Calibri" w:hAnsi="Times New Roman" w:cs="Times New Roman"/>
        </w:rPr>
        <w:t xml:space="preserve"> рассмотрение</w:t>
      </w:r>
      <w:r w:rsidR="00694413" w:rsidRPr="00694413">
        <w:rPr>
          <w:rFonts w:ascii="Times New Roman" w:eastAsia="Calibri" w:hAnsi="Times New Roman" w:cs="Times New Roman"/>
        </w:rPr>
        <w:t xml:space="preserve"> </w:t>
      </w:r>
      <w:r w:rsidR="0096760A">
        <w:rPr>
          <w:rFonts w:ascii="Times New Roman" w:eastAsia="Calibri" w:hAnsi="Times New Roman" w:cs="Times New Roman"/>
        </w:rPr>
        <w:t>частного</w:t>
      </w:r>
      <w:r w:rsidR="00694413">
        <w:rPr>
          <w:rFonts w:ascii="Times New Roman" w:eastAsia="Calibri" w:hAnsi="Times New Roman" w:cs="Times New Roman"/>
        </w:rPr>
        <w:t xml:space="preserve"> </w:t>
      </w:r>
      <w:r w:rsidRPr="003B7005">
        <w:rPr>
          <w:rFonts w:ascii="Times New Roman" w:eastAsia="Calibri" w:hAnsi="Times New Roman" w:cs="Times New Roman"/>
        </w:rPr>
        <w:t xml:space="preserve">(конкретное наблюдение) к пониманию </w:t>
      </w:r>
      <w:r w:rsidR="0096760A">
        <w:rPr>
          <w:rFonts w:ascii="Times New Roman" w:eastAsia="Calibri" w:hAnsi="Times New Roman" w:cs="Times New Roman"/>
        </w:rPr>
        <w:t>общего</w:t>
      </w:r>
      <w:r w:rsidRPr="003B7005">
        <w:rPr>
          <w:rFonts w:ascii="Times New Roman" w:eastAsia="Calibri" w:hAnsi="Times New Roman" w:cs="Times New Roman"/>
        </w:rPr>
        <w:t xml:space="preserve">(постижению закономерности), от </w:t>
      </w:r>
      <w:r w:rsidR="0096760A">
        <w:rPr>
          <w:rFonts w:ascii="Times New Roman" w:eastAsia="Calibri" w:hAnsi="Times New Roman" w:cs="Times New Roman"/>
        </w:rPr>
        <w:t>общего</w:t>
      </w:r>
      <w:r w:rsidRPr="003B7005">
        <w:rPr>
          <w:rFonts w:ascii="Times New Roman" w:eastAsia="Calibri" w:hAnsi="Times New Roman" w:cs="Times New Roman"/>
        </w:rPr>
        <w:t xml:space="preserve">, т. е. от постигнутой закономерности, к </w:t>
      </w:r>
      <w:r w:rsidR="0096760A">
        <w:rPr>
          <w:rFonts w:ascii="Times New Roman" w:eastAsia="Calibri" w:hAnsi="Times New Roman" w:cs="Times New Roman"/>
        </w:rPr>
        <w:t>частному</w:t>
      </w:r>
      <w:r w:rsidRPr="003B7005">
        <w:rPr>
          <w:rFonts w:ascii="Times New Roman" w:eastAsia="Calibri" w:hAnsi="Times New Roman" w:cs="Times New Roman"/>
        </w:rPr>
        <w:t xml:space="preserve">, т. е. к способу решения конкретной учебной задачи. Само репродуцирование этой двуступенчатости, превращение ее в механизм учебной деятельности в условиях </w:t>
      </w:r>
      <w:r w:rsidR="003B7005">
        <w:rPr>
          <w:rFonts w:ascii="Times New Roman" w:eastAsia="Calibri" w:hAnsi="Times New Roman" w:cs="Times New Roman"/>
        </w:rPr>
        <w:t>наглядного</w:t>
      </w:r>
      <w:r w:rsidRPr="003B7005">
        <w:rPr>
          <w:rFonts w:ascii="Times New Roman" w:eastAsia="Calibri" w:hAnsi="Times New Roman" w:cs="Times New Roman"/>
        </w:rPr>
        <w:t xml:space="preserve"> обучения является основанием для реализации принципа </w:t>
      </w:r>
      <w:r w:rsidR="003B7005">
        <w:rPr>
          <w:rFonts w:ascii="Times New Roman" w:eastAsia="Calibri" w:hAnsi="Times New Roman" w:cs="Times New Roman"/>
        </w:rPr>
        <w:t>прочности</w:t>
      </w:r>
      <w:r w:rsidRPr="003B7005">
        <w:rPr>
          <w:rFonts w:ascii="Times New Roman" w:eastAsia="Calibri" w:hAnsi="Times New Roman" w:cs="Times New Roman"/>
        </w:rPr>
        <w:t>. Принцип прочности предполагает жестко продуманную систему повторения, т. е. неоднократное возвраще</w:t>
      </w:r>
      <w:r w:rsidR="003B7005">
        <w:rPr>
          <w:rFonts w:ascii="Times New Roman" w:eastAsia="Calibri" w:hAnsi="Times New Roman" w:cs="Times New Roman"/>
        </w:rPr>
        <w:t>ние к уже пройденному материалу</w:t>
      </w:r>
      <w:r w:rsidRPr="003B7005">
        <w:rPr>
          <w:rFonts w:ascii="Times New Roman" w:eastAsia="Calibri" w:hAnsi="Times New Roman" w:cs="Times New Roman"/>
        </w:rPr>
        <w:t>. Реализация принципов прочности и развивающего обучения требует продуманного механизма, отвечающего ведущей идеи: каждое очередное возвращение к частному продуктивно только в том случае, если пройден этап обобщения, который дал школьникам в руки инструмент для очередного возвращения к частному. Например, алгоритмы вычитания, сложения, умножения, деления столбиком сначала «открываются» школьниками на основании соответствующих действий с числами в строчку. Затем они формулируются как закономерности и, наконец, используются как механизмы соответствующих математических операций. В «Окружающем мире»: из множества животных (растений) по тем или другим основаниям выделяются отдельные группы, затем каждое вновь изучаемое животное (растение) соотносится с известными группами. В «Литературном чтении»: выделяется тот или другой литературный жанр, а затем при чтении каждого нового текста определяется его принадлежность к одному из жанров литературы и т. д.</w:t>
      </w:r>
    </w:p>
    <w:p w:rsidR="0096760A"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b/>
        </w:rPr>
        <w:t>Принцип охраны и укрепления психического и физического здоровья детей.</w:t>
      </w:r>
    </w:p>
    <w:p w:rsidR="006836C0" w:rsidRPr="0096760A" w:rsidRDefault="006836C0" w:rsidP="0096760A">
      <w:pPr>
        <w:ind w:left="720"/>
        <w:jc w:val="both"/>
        <w:rPr>
          <w:rFonts w:ascii="Times New Roman" w:eastAsia="Calibri" w:hAnsi="Times New Roman" w:cs="Times New Roman"/>
        </w:rPr>
      </w:pPr>
      <w:r w:rsidRPr="0096760A">
        <w:rPr>
          <w:rFonts w:ascii="Times New Roman" w:eastAsia="Calibri" w:hAnsi="Times New Roman" w:cs="Times New Roman"/>
        </w:rPr>
        <w:t xml:space="preserve">Реализация этого принципа связана с формированием привычек к чистоте, порядку, аккуратности, соблюдению режима дня, к созданию условий для активного участия детей в оздоровительных мероприятиях (утренняя гимнастика, динамические паузы во время занятий в школе, экскурсии на природу и др.). Практическая реализация принципов </w:t>
      </w:r>
      <w:r w:rsidR="003B7005" w:rsidRPr="0096760A">
        <w:rPr>
          <w:rFonts w:ascii="Times New Roman" w:eastAsia="Calibri" w:hAnsi="Times New Roman" w:cs="Times New Roman"/>
        </w:rPr>
        <w:t>развивающего обучения</w:t>
      </w:r>
      <w:r w:rsidRPr="0096760A">
        <w:rPr>
          <w:rFonts w:ascii="Times New Roman" w:eastAsia="Calibri" w:hAnsi="Times New Roman" w:cs="Times New Roman"/>
        </w:rPr>
        <w:t xml:space="preserve"> и принципов </w:t>
      </w:r>
      <w:r w:rsidR="003B7005" w:rsidRPr="0096760A">
        <w:rPr>
          <w:rFonts w:ascii="Times New Roman" w:eastAsia="Calibri" w:hAnsi="Times New Roman" w:cs="Times New Roman"/>
        </w:rPr>
        <w:t xml:space="preserve">прочности </w:t>
      </w:r>
      <w:r w:rsidRPr="0096760A">
        <w:rPr>
          <w:rFonts w:ascii="Times New Roman" w:eastAsia="Calibri" w:hAnsi="Times New Roman" w:cs="Times New Roman"/>
        </w:rPr>
        <w:t xml:space="preserve"> и </w:t>
      </w:r>
      <w:r w:rsidR="003B7005" w:rsidRPr="0096760A">
        <w:rPr>
          <w:rFonts w:ascii="Times New Roman" w:eastAsia="Calibri" w:hAnsi="Times New Roman" w:cs="Times New Roman"/>
        </w:rPr>
        <w:t>наглядности</w:t>
      </w:r>
      <w:r w:rsidRPr="0096760A">
        <w:rPr>
          <w:rFonts w:ascii="Times New Roman" w:eastAsia="Calibri" w:hAnsi="Times New Roman" w:cs="Times New Roman"/>
        </w:rPr>
        <w:t xml:space="preserve"> становится возможной через методическую систему, которая представляет собой единство типических свойств, присущих как методике обучения грамоте, русскому языку, литературному чтению, математике, так и всем остальным предметам. Эти типические свойства, в свою очередь, определяют и особую структуру учебника, единую для всего комплекта.</w:t>
      </w:r>
    </w:p>
    <w:p w:rsidR="006836C0" w:rsidRPr="003B7005" w:rsidRDefault="006836C0" w:rsidP="0013429D">
      <w:pPr>
        <w:ind w:left="720"/>
        <w:jc w:val="both"/>
        <w:rPr>
          <w:rFonts w:ascii="Times New Roman" w:eastAsia="Calibri" w:hAnsi="Times New Roman" w:cs="Times New Roman"/>
        </w:rPr>
      </w:pPr>
      <w:r w:rsidRPr="0013429D">
        <w:rPr>
          <w:rFonts w:ascii="Times New Roman" w:eastAsia="Calibri" w:hAnsi="Times New Roman" w:cs="Times New Roman"/>
          <w:b/>
          <w:i/>
        </w:rPr>
        <w:t>Типические свойства методической системы</w:t>
      </w:r>
      <w:r w:rsidRPr="003B7005">
        <w:rPr>
          <w:rFonts w:ascii="Times New Roman" w:eastAsia="Calibri" w:hAnsi="Times New Roman" w:cs="Times New Roman"/>
        </w:rPr>
        <w:t>: комплектность, инструментальность, интерактивность и интеграция.</w:t>
      </w:r>
    </w:p>
    <w:p w:rsidR="006836C0" w:rsidRPr="003B7005" w:rsidRDefault="003B7005" w:rsidP="00C115A5">
      <w:pPr>
        <w:numPr>
          <w:ilvl w:val="0"/>
          <w:numId w:val="2"/>
        </w:numPr>
        <w:jc w:val="both"/>
        <w:rPr>
          <w:rFonts w:ascii="Times New Roman" w:eastAsia="Calibri" w:hAnsi="Times New Roman" w:cs="Times New Roman"/>
        </w:rPr>
      </w:pPr>
      <w:r w:rsidRPr="0013429D">
        <w:rPr>
          <w:rFonts w:ascii="Times New Roman" w:eastAsia="Calibri" w:hAnsi="Times New Roman" w:cs="Times New Roman"/>
          <w:i/>
        </w:rPr>
        <w:t>комплектно</w:t>
      </w:r>
      <w:r w:rsidR="0013429D" w:rsidRPr="0013429D">
        <w:rPr>
          <w:rFonts w:ascii="Times New Roman" w:eastAsia="Calibri" w:hAnsi="Times New Roman" w:cs="Times New Roman"/>
          <w:i/>
        </w:rPr>
        <w:t>сть</w:t>
      </w:r>
      <w:r w:rsidR="006836C0" w:rsidRPr="003B7005">
        <w:rPr>
          <w:rFonts w:ascii="Times New Roman" w:eastAsia="Calibri" w:hAnsi="Times New Roman" w:cs="Times New Roman"/>
        </w:rPr>
        <w:t xml:space="preserve"> как типическое свойство УМК предусматривает прежде всего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w:t>
      </w:r>
      <w:r w:rsidR="006836C0" w:rsidRPr="003B7005">
        <w:rPr>
          <w:rFonts w:ascii="Times New Roman" w:eastAsia="Calibri" w:hAnsi="Times New Roman" w:cs="Times New Roman"/>
        </w:rPr>
        <w:lastRenderedPageBreak/>
        <w:t xml:space="preserve">оборудованием), умение делового общения (работа в парах, малым и большим коллективом). Кроме того, методический аппарат всех учебников отвечает системе единых требований.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 Общий метод </w:t>
      </w:r>
      <w:r w:rsidR="0013429D">
        <w:rPr>
          <w:rFonts w:ascii="Times New Roman" w:eastAsia="Calibri" w:hAnsi="Times New Roman" w:cs="Times New Roman"/>
        </w:rPr>
        <w:t>проектов.</w:t>
      </w:r>
    </w:p>
    <w:p w:rsidR="006836C0" w:rsidRPr="0013429D" w:rsidRDefault="0013429D" w:rsidP="00C115A5">
      <w:pPr>
        <w:numPr>
          <w:ilvl w:val="0"/>
          <w:numId w:val="2"/>
        </w:numPr>
        <w:jc w:val="both"/>
        <w:rPr>
          <w:rFonts w:ascii="Times New Roman" w:eastAsia="Calibri" w:hAnsi="Times New Roman" w:cs="Times New Roman"/>
        </w:rPr>
      </w:pPr>
      <w:r w:rsidRPr="0013429D">
        <w:rPr>
          <w:rFonts w:ascii="Times New Roman" w:eastAsia="Calibri" w:hAnsi="Times New Roman" w:cs="Times New Roman"/>
          <w:i/>
        </w:rPr>
        <w:t>инструментальность</w:t>
      </w:r>
      <w:r w:rsidR="006836C0" w:rsidRPr="003B7005">
        <w:rPr>
          <w:rFonts w:ascii="Times New Roman" w:eastAsia="Calibri" w:hAnsi="Times New Roman" w:cs="Times New Roman"/>
        </w:rPr>
        <w:t xml:space="preserve"> - это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r>
        <w:rPr>
          <w:rFonts w:ascii="Times New Roman" w:eastAsia="Calibri" w:hAnsi="Times New Roman" w:cs="Times New Roman"/>
        </w:rPr>
        <w:t xml:space="preserve"> </w:t>
      </w:r>
      <w:r w:rsidR="006836C0" w:rsidRPr="0013429D">
        <w:rPr>
          <w:rFonts w:ascii="Times New Roman" w:eastAsia="Calibri" w:hAnsi="Times New Roman" w:cs="Times New Roman"/>
        </w:rPr>
        <w:t>Кроме того, инструментальность - это еще и требование применения в учебном процессе простейших инструментов (лупы, рамочки, линейки, компаса, термометра, цветных карандашей в качестве маркеров и пр.) для решения конкретных учебных задач. Инструментальность - это не только организация использования школьником различных инструментов на всех уроках, но и подготовка «инструментов» на уроках технологии для других.</w:t>
      </w:r>
      <w:r>
        <w:rPr>
          <w:rFonts w:ascii="Times New Roman" w:eastAsia="Calibri" w:hAnsi="Times New Roman" w:cs="Times New Roman"/>
        </w:rPr>
        <w:t xml:space="preserve"> </w:t>
      </w:r>
      <w:r w:rsidR="006836C0" w:rsidRPr="0013429D">
        <w:rPr>
          <w:rFonts w:ascii="Times New Roman" w:eastAsia="Calibri" w:hAnsi="Times New Roman" w:cs="Times New Roman"/>
        </w:rPr>
        <w:t>Инструментальность - это и инструмент восприятия действительности (создание условий для выражения детьми двух равноправных точек зрения, для работы с несколькими источниками информации).</w:t>
      </w:r>
    </w:p>
    <w:p w:rsidR="006836C0" w:rsidRPr="0013429D" w:rsidRDefault="0013429D" w:rsidP="00C115A5">
      <w:pPr>
        <w:numPr>
          <w:ilvl w:val="0"/>
          <w:numId w:val="2"/>
        </w:numPr>
        <w:jc w:val="both"/>
        <w:rPr>
          <w:rFonts w:ascii="Times New Roman" w:eastAsia="Calibri" w:hAnsi="Times New Roman" w:cs="Times New Roman"/>
        </w:rPr>
      </w:pPr>
      <w:r w:rsidRPr="0013429D">
        <w:rPr>
          <w:rFonts w:ascii="Times New Roman" w:eastAsia="Calibri" w:hAnsi="Times New Roman" w:cs="Times New Roman"/>
          <w:i/>
        </w:rPr>
        <w:t>интерактивность</w:t>
      </w:r>
      <w:r w:rsidR="006836C0" w:rsidRPr="003B7005">
        <w:rPr>
          <w:rFonts w:ascii="Times New Roman" w:eastAsia="Calibri" w:hAnsi="Times New Roman" w:cs="Times New Roman"/>
        </w:rPr>
        <w:t xml:space="preserve"> - новое требование методической системы современного учебного комплекта. Интерактивность понимается как прямое диалоговое взаимодействие школьника и учебника за рамками урока посредством обращения к компьютеру или посредством переписки. Internet-адреса в учебниках комплекта рассчитаны на перспективное развитие условий использования компьютера во всех школах и возможностей школьников обращаться и к этим современным источникам информации. Однако, поскольку для многих школ использование Internet-адресов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 Психологические характеристики, которыми отличаются герои учебников, настолько убедительны, что вызывают доверие учащихся и стремление общаться (переписываться) с ними. Вступают в клуб и ведут активную переписку с героями учебников те ученики, которые испытывают дефицит впечатлений и общения, нуждаются в дополнительной эмоциональной поддержке. Это, как показал эксперимент, каждый четвертый ученик в классе.</w:t>
      </w:r>
      <w:r>
        <w:rPr>
          <w:rFonts w:ascii="Times New Roman" w:eastAsia="Calibri" w:hAnsi="Times New Roman" w:cs="Times New Roman"/>
        </w:rPr>
        <w:t xml:space="preserve"> </w:t>
      </w:r>
      <w:r w:rsidR="006836C0" w:rsidRPr="0013429D">
        <w:rPr>
          <w:rFonts w:ascii="Times New Roman" w:eastAsia="Calibri" w:hAnsi="Times New Roman" w:cs="Times New Roman"/>
        </w:rPr>
        <w:t>Интерактивность - это еще и требование реализации интерактивных проектов внутри таких образовательных областей, как «Язык и литературное чтение» и «Естествознание. Обществознание» и «Технология».</w:t>
      </w:r>
    </w:p>
    <w:p w:rsidR="006836C0" w:rsidRPr="0013429D" w:rsidRDefault="0013429D" w:rsidP="00C115A5">
      <w:pPr>
        <w:numPr>
          <w:ilvl w:val="0"/>
          <w:numId w:val="2"/>
        </w:numPr>
        <w:jc w:val="both"/>
        <w:rPr>
          <w:rFonts w:ascii="Times New Roman" w:eastAsia="Calibri" w:hAnsi="Times New Roman" w:cs="Times New Roman"/>
        </w:rPr>
      </w:pPr>
      <w:r w:rsidRPr="0013429D">
        <w:rPr>
          <w:rFonts w:ascii="Times New Roman" w:eastAsia="Calibri" w:hAnsi="Times New Roman" w:cs="Times New Roman"/>
          <w:i/>
        </w:rPr>
        <w:t>интерграция</w:t>
      </w:r>
      <w:r w:rsidR="006836C0" w:rsidRPr="003B7005">
        <w:rPr>
          <w:rFonts w:ascii="Times New Roman" w:eastAsia="Calibri" w:hAnsi="Times New Roman" w:cs="Times New Roman"/>
        </w:rPr>
        <w:t xml:space="preserve">- важнейшее основание единства методической системы. Это прежде всего понимание условности строгого деления естественно-научного и гуманитарного знания на отдельные образовательные области, стремление к созданию синтетических, интегрированных курсов, дающих школьникам представление о целостной картине мира. Именно это типическое педагогическое свойство стало основой разработки интегрированного курса «Окружающий мир», в котором органично сосуществуют и взаимно увязываются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 Курс «Литературное чтение» </w:t>
      </w:r>
      <w:r w:rsidR="006836C0" w:rsidRPr="003B7005">
        <w:rPr>
          <w:rFonts w:ascii="Times New Roman" w:eastAsia="Calibri" w:hAnsi="Times New Roman" w:cs="Times New Roman"/>
        </w:rPr>
        <w:lastRenderedPageBreak/>
        <w:t>выстраивается как синтетический: предполагающий знакомство с литературой как с искусством слова, как с одним из видов искусства в ряду других (живопись, графика, музыка), как с явлением художественной культуры, выросшим из мифа и фольклора.</w:t>
      </w:r>
      <w:r>
        <w:rPr>
          <w:rFonts w:ascii="Times New Roman" w:eastAsia="Calibri" w:hAnsi="Times New Roman" w:cs="Times New Roman"/>
        </w:rPr>
        <w:t xml:space="preserve"> </w:t>
      </w:r>
      <w:r w:rsidR="006836C0" w:rsidRPr="0013429D">
        <w:rPr>
          <w:rFonts w:ascii="Times New Roman" w:eastAsia="Calibri" w:hAnsi="Times New Roman" w:cs="Times New Roman"/>
        </w:rPr>
        <w:t>Интеграция является принципом разворачивания предметного материала в рамках каждой предметной области. Каждый учебник создает не только свою, но и общую «картину мира» - картину математических или языковых закономерностей, доступных пониманию младшего школьника; картину взаимосвязи и взаимозависимости живой и неживой природы, природы и культуры; картину сосуществования и взаимовлияния разных жанров фольклора; картину взаимосвязи разных техник и технологий прикладного творчества и т. д.</w:t>
      </w:r>
      <w:r>
        <w:rPr>
          <w:rFonts w:ascii="Times New Roman" w:eastAsia="Calibri" w:hAnsi="Times New Roman" w:cs="Times New Roman"/>
        </w:rPr>
        <w:t xml:space="preserve"> </w:t>
      </w:r>
      <w:r w:rsidR="006836C0" w:rsidRPr="0013429D">
        <w:rPr>
          <w:rFonts w:ascii="Times New Roman" w:eastAsia="Calibri" w:hAnsi="Times New Roman" w:cs="Times New Roman"/>
        </w:rPr>
        <w:t>Интеграция затрагивает методику каждого предмета, решающего как общими, так и своими средствами общепредметные задачи по усвоению младшими школьниками сенсорных эталонов и формированию интеллектуальных умений (деятельности наблюдения, мыслительной деятельности, учебных действий, совместной коллективной деятельности). Так, например, интрига в учебнике по окружающему миру является способом интеграции материала по биологии, географии и истории. Герои - брат и сестра - являются конкретными детьми, имеющими конкретных родителей и конкретное место проживания. По мере взросления героев осуществляется их выход за границы конкретного места проживания в более масштабную природную, социальную и историческую среду. Интрига в учебниках русского языка и литературного чтения позволяет практически осваивать сюжетно-композиционные особенности жанра волшебной сказки; побуждает учащихся постоянно удерживать в сознании два плана - план интриги и план решения учебной задачи, что является важным и полезным психологическим тренингом. Интеграция позволяет установить связь между полученными знаниями об окружающем мире и конкретной практической деятельностью учащихся по применению этих знаний. То есть практически реализовать одно из требований стандарта начального образования (раздел «Использование приобретенных знаний и умений в практической деятельности и повседневной жизни») ко всем предметам.</w:t>
      </w:r>
    </w:p>
    <w:p w:rsidR="006836C0" w:rsidRPr="0013429D" w:rsidRDefault="006836C0" w:rsidP="0013429D">
      <w:pPr>
        <w:ind w:left="720"/>
        <w:jc w:val="both"/>
        <w:rPr>
          <w:rFonts w:ascii="Times New Roman" w:eastAsia="Calibri" w:hAnsi="Times New Roman" w:cs="Times New Roman"/>
        </w:rPr>
      </w:pPr>
      <w:r w:rsidRPr="0013429D">
        <w:rPr>
          <w:rFonts w:ascii="Times New Roman" w:eastAsia="Calibri" w:hAnsi="Times New Roman" w:cs="Times New Roman"/>
        </w:rPr>
        <w:t>К отличительным особенностям УМК следует отнести и максимальное размещение методического аппарата, включая организационные формы работы, в корпусе самого учебника; использование единой системы условных обозначений во всем УМК; систему перекрестных взаимных ссылок между учебниками; использование единых сквозных героев (брата и сестры); пошаговое введение терминологии и мотивированное ее использование.</w:t>
      </w:r>
    </w:p>
    <w:p w:rsidR="006836C0" w:rsidRPr="003B7005" w:rsidRDefault="006836C0" w:rsidP="0013429D">
      <w:pPr>
        <w:ind w:left="720"/>
        <w:jc w:val="both"/>
        <w:rPr>
          <w:rFonts w:ascii="Times New Roman" w:eastAsia="Calibri" w:hAnsi="Times New Roman" w:cs="Times New Roman"/>
          <w:u w:val="single"/>
        </w:rPr>
      </w:pPr>
      <w:r w:rsidRPr="0013429D">
        <w:rPr>
          <w:rFonts w:ascii="Times New Roman" w:eastAsia="Calibri" w:hAnsi="Times New Roman" w:cs="Times New Roman"/>
          <w:b/>
          <w:u w:val="single"/>
        </w:rPr>
        <w:t>Основные методические особенности УМК</w:t>
      </w:r>
      <w:r w:rsidRPr="003B7005">
        <w:rPr>
          <w:rFonts w:ascii="Times New Roman" w:eastAsia="Calibri" w:hAnsi="Times New Roman" w:cs="Times New Roman"/>
          <w:u w:val="single"/>
        </w:rPr>
        <w:t>.</w:t>
      </w:r>
    </w:p>
    <w:p w:rsidR="006836C0" w:rsidRPr="0013429D"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rPr>
        <w:t xml:space="preserve">УМК по каждому учебному предмету, как правило, включает в себя учебник, хрестоматию, тетрадь для самостоятельной работы, методическое пособие для учителя </w:t>
      </w:r>
      <w:r w:rsidRPr="0013429D">
        <w:rPr>
          <w:rFonts w:ascii="Times New Roman" w:eastAsia="Calibri" w:hAnsi="Times New Roman" w:cs="Times New Roman"/>
        </w:rPr>
        <w:t>.</w:t>
      </w:r>
    </w:p>
    <w:p w:rsidR="006836C0" w:rsidRPr="0013429D" w:rsidRDefault="006836C0" w:rsidP="00C115A5">
      <w:pPr>
        <w:numPr>
          <w:ilvl w:val="0"/>
          <w:numId w:val="2"/>
        </w:numPr>
        <w:jc w:val="both"/>
        <w:rPr>
          <w:rFonts w:ascii="Times New Roman" w:eastAsia="Calibri" w:hAnsi="Times New Roman" w:cs="Times New Roman"/>
        </w:rPr>
      </w:pPr>
      <w:r w:rsidRPr="003B7005">
        <w:rPr>
          <w:rFonts w:ascii="Times New Roman" w:eastAsia="Calibri" w:hAnsi="Times New Roman" w:cs="Times New Roman"/>
        </w:rPr>
        <w:t>Каждое методическое пособие состоит из двух частей. Первая часть - теоретическая, которая может быть использована учителем как теоретическое основание повышения его квалификации</w:t>
      </w:r>
      <w:r w:rsidR="0013429D">
        <w:rPr>
          <w:rFonts w:ascii="Times New Roman" w:eastAsia="Calibri" w:hAnsi="Times New Roman" w:cs="Times New Roman"/>
        </w:rPr>
        <w:t>, в</w:t>
      </w:r>
      <w:r w:rsidRPr="0013429D">
        <w:rPr>
          <w:rFonts w:ascii="Times New Roman" w:eastAsia="Calibri" w:hAnsi="Times New Roman" w:cs="Times New Roman"/>
        </w:rPr>
        <w:t xml:space="preserve">торая часть - непосредственно поурочно-тематическое планирование, где расписан ход каждого урока, сформулированы его цели и задачи, а также содержатся идеи ответов на </w:t>
      </w:r>
      <w:r w:rsidR="008C55AB" w:rsidRPr="0013429D">
        <w:rPr>
          <w:rFonts w:ascii="Times New Roman" w:eastAsia="Calibri" w:hAnsi="Times New Roman" w:cs="Times New Roman"/>
        </w:rPr>
        <w:t xml:space="preserve">все </w:t>
      </w:r>
      <w:r w:rsidRPr="0013429D">
        <w:rPr>
          <w:rFonts w:ascii="Times New Roman" w:eastAsia="Calibri" w:hAnsi="Times New Roman" w:cs="Times New Roman"/>
        </w:rPr>
        <w:t>заданные в учебнике вопросы.</w:t>
      </w:r>
    </w:p>
    <w:p w:rsidR="006836C0" w:rsidRPr="00D115B2" w:rsidRDefault="006836C0" w:rsidP="0096760A">
      <w:pPr>
        <w:spacing w:before="100" w:beforeAutospacing="1" w:after="100" w:afterAutospacing="1" w:line="240" w:lineRule="auto"/>
        <w:jc w:val="center"/>
        <w:outlineLvl w:val="1"/>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8"/>
          <w:szCs w:val="28"/>
          <w:lang w:eastAsia="ru-RU"/>
        </w:rPr>
        <w:t>1.2</w:t>
      </w:r>
      <w:r w:rsidRPr="00F2655F">
        <w:rPr>
          <w:rFonts w:ascii="Times New Roman" w:eastAsia="Times New Roman" w:hAnsi="Times New Roman" w:cs="Times New Roman"/>
          <w:b/>
          <w:bCs/>
          <w:color w:val="333333"/>
          <w:sz w:val="28"/>
          <w:szCs w:val="28"/>
          <w:lang w:eastAsia="ru-RU"/>
        </w:rPr>
        <w:t xml:space="preserve"> </w:t>
      </w:r>
      <w:r w:rsidR="008C55AB">
        <w:rPr>
          <w:rFonts w:ascii="Times New Roman" w:eastAsia="Times New Roman" w:hAnsi="Times New Roman" w:cs="Times New Roman"/>
          <w:b/>
          <w:bCs/>
          <w:color w:val="333333"/>
          <w:sz w:val="28"/>
          <w:szCs w:val="28"/>
          <w:lang w:eastAsia="ru-RU"/>
        </w:rPr>
        <w:t xml:space="preserve">. </w:t>
      </w:r>
      <w:r w:rsidRPr="00D115B2">
        <w:rPr>
          <w:rFonts w:ascii="Times New Roman" w:eastAsia="Times New Roman" w:hAnsi="Times New Roman" w:cs="Times New Roman"/>
          <w:b/>
          <w:bCs/>
          <w:color w:val="333333"/>
          <w:sz w:val="24"/>
          <w:szCs w:val="24"/>
          <w:lang w:eastAsia="ru-RU"/>
        </w:rPr>
        <w:t>Планируемые р</w:t>
      </w:r>
      <w:r w:rsidR="00D115B2" w:rsidRPr="00D115B2">
        <w:rPr>
          <w:rFonts w:ascii="Times New Roman" w:eastAsia="Times New Roman" w:hAnsi="Times New Roman" w:cs="Times New Roman"/>
          <w:b/>
          <w:bCs/>
          <w:color w:val="333333"/>
          <w:sz w:val="24"/>
          <w:szCs w:val="24"/>
          <w:lang w:eastAsia="ru-RU"/>
        </w:rPr>
        <w:t>езультаты освоения обучающимися</w:t>
      </w:r>
      <w:r w:rsidR="0096760A">
        <w:rPr>
          <w:rFonts w:ascii="Times New Roman" w:eastAsia="Times New Roman" w:hAnsi="Times New Roman" w:cs="Times New Roman"/>
          <w:b/>
          <w:bCs/>
          <w:color w:val="333333"/>
          <w:sz w:val="24"/>
          <w:szCs w:val="24"/>
          <w:lang w:eastAsia="ru-RU"/>
        </w:rPr>
        <w:t xml:space="preserve"> основной    </w:t>
      </w:r>
      <w:r w:rsidRPr="00D115B2">
        <w:rPr>
          <w:rFonts w:ascii="Times New Roman" w:eastAsia="Times New Roman" w:hAnsi="Times New Roman" w:cs="Times New Roman"/>
          <w:b/>
          <w:bCs/>
          <w:color w:val="333333"/>
          <w:sz w:val="24"/>
          <w:szCs w:val="24"/>
          <w:lang w:eastAsia="ru-RU"/>
        </w:rPr>
        <w:t>образовательной программы начального общего образования</w:t>
      </w:r>
    </w:p>
    <w:p w:rsidR="006836C0" w:rsidRPr="002C268B" w:rsidRDefault="006836C0" w:rsidP="0096760A">
      <w:pPr>
        <w:spacing w:before="100" w:beforeAutospacing="1" w:after="100" w:afterAutospacing="1" w:line="240" w:lineRule="auto"/>
        <w:ind w:firstLine="540"/>
        <w:rPr>
          <w:rFonts w:ascii="Times New Roman" w:eastAsia="Times New Roman" w:hAnsi="Times New Roman" w:cs="Times New Roman"/>
          <w:lang w:eastAsia="ru-RU"/>
        </w:rPr>
      </w:pPr>
      <w:r w:rsidRPr="002C268B">
        <w:rPr>
          <w:rFonts w:ascii="Times New Roman" w:eastAsia="Times New Roman" w:hAnsi="Times New Roman" w:cs="Times New Roman"/>
          <w:lang w:eastAsia="ru-RU"/>
        </w:rPr>
        <w:lastRenderedPageBreak/>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r w:rsidRPr="002C268B">
        <w:rPr>
          <w:rFonts w:ascii="Times New Roman" w:eastAsia="Times New Roman" w:hAnsi="Times New Roman" w:cs="Times New Roman"/>
          <w:lang w:eastAsia="ru-RU"/>
        </w:rPr>
        <w:br/>
        <w:t xml:space="preserve">         В тексте ФГОС начального общего образования отражены основные положения планируемых результатов начального общего образования.</w:t>
      </w:r>
    </w:p>
    <w:p w:rsidR="006836C0" w:rsidRPr="002C268B" w:rsidRDefault="006836C0" w:rsidP="006836C0">
      <w:pPr>
        <w:spacing w:after="0" w:line="240" w:lineRule="auto"/>
        <w:ind w:firstLine="540"/>
        <w:jc w:val="both"/>
        <w:rPr>
          <w:rFonts w:ascii="Times New Roman" w:eastAsia="Times New Roman" w:hAnsi="Times New Roman" w:cs="Times New Roman"/>
        </w:rPr>
      </w:pPr>
      <w:r w:rsidRPr="002C268B">
        <w:rPr>
          <w:rFonts w:ascii="Times New Roman" w:eastAsia="Times New Roman" w:hAnsi="Times New Roman" w:cs="Times New Roman"/>
          <w:b/>
          <w:i/>
        </w:rPr>
        <w:t>К числу планируемых результатов</w:t>
      </w:r>
      <w:r w:rsidRPr="002C268B">
        <w:rPr>
          <w:rFonts w:ascii="Times New Roman" w:eastAsia="Times New Roman" w:hAnsi="Times New Roman" w:cs="Times New Roman"/>
        </w:rPr>
        <w:t xml:space="preserve"> освоения основной об</w:t>
      </w:r>
      <w:r w:rsidRPr="002C268B">
        <w:rPr>
          <w:rFonts w:ascii="Times New Roman" w:eastAsia="Times New Roman" w:hAnsi="Times New Roman" w:cs="Times New Roman"/>
        </w:rPr>
        <w:softHyphen/>
        <w:t>разовательной программы отнесены:</w:t>
      </w:r>
    </w:p>
    <w:p w:rsidR="006836C0" w:rsidRPr="002C268B" w:rsidRDefault="006836C0" w:rsidP="00C115A5">
      <w:pPr>
        <w:numPr>
          <w:ilvl w:val="0"/>
          <w:numId w:val="3"/>
        </w:numPr>
        <w:spacing w:after="0" w:line="240" w:lineRule="auto"/>
        <w:jc w:val="both"/>
        <w:rPr>
          <w:rFonts w:ascii="Times New Roman" w:eastAsia="Times New Roman" w:hAnsi="Times New Roman" w:cs="Times New Roman"/>
        </w:rPr>
      </w:pPr>
      <w:r w:rsidRPr="002C268B">
        <w:rPr>
          <w:rFonts w:ascii="Times New Roman" w:eastAsia="Times New Roman" w:hAnsi="Times New Roman" w:cs="Times New Roman"/>
          <w:b/>
          <w:i/>
          <w:u w:val="single"/>
        </w:rPr>
        <w:t>личностные результаты</w:t>
      </w:r>
      <w:r w:rsidRPr="002C268B">
        <w:rPr>
          <w:rFonts w:ascii="Times New Roman" w:eastAsia="Times New Roman" w:hAnsi="Times New Roman" w:cs="Times New Roman"/>
        </w:rPr>
        <w:t xml:space="preserve"> — готовность и способность обу</w:t>
      </w:r>
      <w:r w:rsidRPr="002C268B">
        <w:rPr>
          <w:rFonts w:ascii="Times New Roman" w:eastAsia="Times New Roman" w:hAnsi="Times New Roman" w:cs="Times New Roman"/>
        </w:rPr>
        <w:softHyphen/>
        <w:t>чающихся к саморазвитию, сформированность мотивации к учению и познанию, ценностно-смысловые установки выпу</w:t>
      </w:r>
      <w:r w:rsidRPr="002C268B">
        <w:rPr>
          <w:rFonts w:ascii="Times New Roman" w:eastAsia="Times New Roman" w:hAnsi="Times New Roman" w:cs="Times New Roman"/>
        </w:rPr>
        <w:softHyphen/>
        <w:t>скников начальной школы, отражающие их индивидуально-личностные позиции, социальные компетентности, личност</w:t>
      </w:r>
      <w:r w:rsidRPr="002C268B">
        <w:rPr>
          <w:rFonts w:ascii="Times New Roman" w:eastAsia="Times New Roman" w:hAnsi="Times New Roman" w:cs="Times New Roman"/>
        </w:rPr>
        <w:softHyphen/>
        <w:t>ные качества; сформированность основ российской, граждан</w:t>
      </w:r>
      <w:r w:rsidRPr="002C268B">
        <w:rPr>
          <w:rFonts w:ascii="Times New Roman" w:eastAsia="Times New Roman" w:hAnsi="Times New Roman" w:cs="Times New Roman"/>
        </w:rPr>
        <w:softHyphen/>
        <w:t>ской идентичности;</w:t>
      </w:r>
    </w:p>
    <w:p w:rsidR="006836C0" w:rsidRPr="002C268B" w:rsidRDefault="006836C0" w:rsidP="00C115A5">
      <w:pPr>
        <w:numPr>
          <w:ilvl w:val="0"/>
          <w:numId w:val="3"/>
        </w:numPr>
        <w:spacing w:after="0" w:line="240" w:lineRule="auto"/>
        <w:jc w:val="both"/>
        <w:rPr>
          <w:rFonts w:ascii="Times New Roman" w:eastAsia="Times New Roman" w:hAnsi="Times New Roman" w:cs="Times New Roman"/>
        </w:rPr>
      </w:pPr>
      <w:r w:rsidRPr="002C268B">
        <w:rPr>
          <w:rFonts w:ascii="Times New Roman" w:eastAsia="Times New Roman" w:hAnsi="Times New Roman" w:cs="Times New Roman"/>
          <w:b/>
          <w:i/>
          <w:u w:val="single"/>
        </w:rPr>
        <w:t>метапредметные результаты</w:t>
      </w:r>
      <w:r w:rsidRPr="002C268B">
        <w:rPr>
          <w:rFonts w:ascii="Times New Roman" w:eastAsia="Times New Roman" w:hAnsi="Times New Roman" w:cs="Times New Roman"/>
        </w:rPr>
        <w:t xml:space="preserve"> — освоенные обучающими</w:t>
      </w:r>
      <w:r w:rsidRPr="002C268B">
        <w:rPr>
          <w:rFonts w:ascii="Times New Roman" w:eastAsia="Times New Roman" w:hAnsi="Times New Roman" w:cs="Times New Roman"/>
        </w:rPr>
        <w:softHyphen/>
        <w:t>ся универсальные учебные действия (познавательные, регуля</w:t>
      </w:r>
      <w:r w:rsidRPr="002C268B">
        <w:rPr>
          <w:rFonts w:ascii="Times New Roman" w:eastAsia="Times New Roman" w:hAnsi="Times New Roman" w:cs="Times New Roman"/>
        </w:rPr>
        <w:softHyphen/>
        <w:t>тивные и коммуникативные);</w:t>
      </w:r>
    </w:p>
    <w:p w:rsidR="006836C0" w:rsidRPr="002C268B" w:rsidRDefault="006836C0" w:rsidP="00C115A5">
      <w:pPr>
        <w:numPr>
          <w:ilvl w:val="0"/>
          <w:numId w:val="3"/>
        </w:numPr>
        <w:spacing w:after="0" w:line="240" w:lineRule="auto"/>
        <w:jc w:val="both"/>
        <w:rPr>
          <w:rFonts w:ascii="Times New Roman" w:eastAsia="Times New Roman" w:hAnsi="Times New Roman" w:cs="Times New Roman"/>
        </w:rPr>
      </w:pPr>
      <w:r w:rsidRPr="002C268B">
        <w:rPr>
          <w:rFonts w:ascii="Times New Roman" w:eastAsia="Times New Roman" w:hAnsi="Times New Roman" w:cs="Times New Roman"/>
          <w:b/>
          <w:i/>
          <w:u w:val="single"/>
        </w:rPr>
        <w:t>предметные результаты</w:t>
      </w:r>
      <w:r w:rsidRPr="002C268B">
        <w:rPr>
          <w:rFonts w:ascii="Times New Roman" w:eastAsia="Times New Roman" w:hAnsi="Times New Roman" w:cs="Times New Roman"/>
        </w:rPr>
        <w:t xml:space="preserve"> — освоенный обучающимися в ходе изучения учебных предметов опыт специфической для каждой предметной области деятельности по получению но</w:t>
      </w:r>
      <w:r w:rsidRPr="002C268B">
        <w:rPr>
          <w:rFonts w:ascii="Times New Roman" w:eastAsia="Times New Roman" w:hAnsi="Times New Roman" w:cs="Times New Roman"/>
        </w:rPr>
        <w:softHyphen/>
        <w:t>вого знания, его преобразованию и применению, а также сис</w:t>
      </w:r>
      <w:r w:rsidRPr="002C268B">
        <w:rPr>
          <w:rFonts w:ascii="Times New Roman" w:eastAsia="Times New Roman" w:hAnsi="Times New Roman" w:cs="Times New Roman"/>
        </w:rPr>
        <w:softHyphen/>
        <w:t>тема основополагающих элементов научного знания, лежащая в основе современной научной картины мира.</w:t>
      </w:r>
    </w:p>
    <w:p w:rsidR="006836C0" w:rsidRPr="002C268B" w:rsidRDefault="006836C0" w:rsidP="006836C0">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образования  в начальных классах. Система планируемых результатов отражает состав тех </w:t>
      </w:r>
      <w:r w:rsidRPr="0096760A">
        <w:rPr>
          <w:rFonts w:ascii="Times New Roman" w:eastAsia="Calibri" w:hAnsi="Times New Roman" w:cs="Times New Roman"/>
          <w:lang w:eastAsia="ru-RU"/>
        </w:rPr>
        <w:t>универсальных учебных действий</w:t>
      </w:r>
      <w:r w:rsidRPr="002C268B">
        <w:rPr>
          <w:rFonts w:ascii="Times New Roman" w:eastAsia="Calibri" w:hAnsi="Times New Roman" w:cs="Times New Roman"/>
          <w:lang w:eastAsia="ru-RU"/>
        </w:rPr>
        <w:t xml:space="preserve"> (личностных, регулятивных, познавательных, коммуникативных) и </w:t>
      </w:r>
      <w:r w:rsidRPr="0096760A">
        <w:rPr>
          <w:rFonts w:ascii="Times New Roman" w:eastAsia="Calibri" w:hAnsi="Times New Roman" w:cs="Times New Roman"/>
          <w:lang w:eastAsia="ru-RU"/>
        </w:rPr>
        <w:t>предметных умений,</w:t>
      </w:r>
      <w:r w:rsidRPr="002C268B">
        <w:rPr>
          <w:rFonts w:ascii="Times New Roman" w:eastAsia="Calibri" w:hAnsi="Times New Roman" w:cs="Times New Roman"/>
          <w:b/>
          <w:lang w:eastAsia="ru-RU"/>
        </w:rPr>
        <w:t xml:space="preserve"> </w:t>
      </w:r>
      <w:r w:rsidRPr="002C268B">
        <w:rPr>
          <w:rFonts w:ascii="Times New Roman" w:eastAsia="Calibri" w:hAnsi="Times New Roman" w:cs="Times New Roman"/>
          <w:lang w:eastAsia="ru-RU"/>
        </w:rPr>
        <w:t>которыми овладеют школьники, обучающиеся в М</w:t>
      </w:r>
      <w:r w:rsidR="00817406" w:rsidRPr="002C268B">
        <w:rPr>
          <w:rFonts w:ascii="Times New Roman" w:eastAsia="Calibri" w:hAnsi="Times New Roman" w:cs="Times New Roman"/>
          <w:lang w:eastAsia="ru-RU"/>
        </w:rPr>
        <w:t>Б</w:t>
      </w:r>
      <w:r w:rsidR="005B5743" w:rsidRPr="002C268B">
        <w:rPr>
          <w:rFonts w:ascii="Times New Roman" w:eastAsia="Calibri" w:hAnsi="Times New Roman" w:cs="Times New Roman"/>
          <w:lang w:eastAsia="ru-RU"/>
        </w:rPr>
        <w:t>ОУ  СОШ №2</w:t>
      </w:r>
      <w:r w:rsidRPr="002C268B">
        <w:rPr>
          <w:rFonts w:ascii="Times New Roman" w:eastAsia="Calibri" w:hAnsi="Times New Roman" w:cs="Times New Roman"/>
          <w:lang w:eastAsia="ru-RU"/>
        </w:rPr>
        <w:t xml:space="preserve">, к концу начального этапа образования.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В данном разделе  программы  описывается состав каждой группы </w:t>
      </w:r>
      <w:r w:rsidRPr="0096760A">
        <w:rPr>
          <w:rFonts w:ascii="Times New Roman" w:eastAsia="Calibri" w:hAnsi="Times New Roman" w:cs="Times New Roman"/>
          <w:lang w:eastAsia="ru-RU"/>
        </w:rPr>
        <w:t>универсальных</w:t>
      </w:r>
      <w:r w:rsidRPr="002C268B">
        <w:rPr>
          <w:rFonts w:ascii="Times New Roman" w:eastAsia="Calibri" w:hAnsi="Times New Roman" w:cs="Times New Roman"/>
          <w:b/>
          <w:lang w:eastAsia="ru-RU"/>
        </w:rPr>
        <w:t xml:space="preserve"> </w:t>
      </w:r>
      <w:r w:rsidRPr="0096760A">
        <w:rPr>
          <w:rFonts w:ascii="Times New Roman" w:eastAsia="Calibri" w:hAnsi="Times New Roman" w:cs="Times New Roman"/>
          <w:lang w:eastAsia="ru-RU"/>
        </w:rPr>
        <w:t>учебных действий</w:t>
      </w:r>
      <w:r w:rsidRPr="002C268B">
        <w:rPr>
          <w:rFonts w:ascii="Times New Roman" w:eastAsia="Calibri" w:hAnsi="Times New Roman" w:cs="Times New Roman"/>
          <w:lang w:eastAsia="ru-RU"/>
        </w:rPr>
        <w:t xml:space="preserve">, подлежащих формированию на междисциплинарном уровне, т.е. в рамках всех изучаемых предметов с учётом специфики содержания каждого из них. При этом отдельно, в силу значимости, вынесены метапредметные результаты обучения чтению и работе с текстом. </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b/>
          <w:lang w:eastAsia="ru-RU"/>
        </w:rPr>
        <w:t>Личностные универсальные учебные действия</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u w:val="single"/>
          <w:lang w:eastAsia="ru-RU"/>
        </w:rPr>
        <w:t>У выпускника будут сформированы:</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внутренняя позиция школьника, положительное отношение к учению;</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широкая мотивационная основа  учебной деятельности, включающая социальные, учебно-познавательные, внешние мотивы;</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учебно-познавательный интерес, желание приобретать новые знания, умения, совершенствовать имеющиеся;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ориентация на осознание своих удач и неудач, трудностей, стремление преодолевать возникающие затруднения;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готовность понимать и принимать оценки, советы учителя, одноклассников, родителей, стремление к адекватной самооценке;</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836C0" w:rsidRPr="002C268B" w:rsidRDefault="0096760A" w:rsidP="00C115A5">
      <w:pPr>
        <w:numPr>
          <w:ilvl w:val="0"/>
          <w:numId w:val="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w:t>
      </w:r>
      <w:r w:rsidR="006836C0" w:rsidRPr="002C268B">
        <w:rPr>
          <w:rFonts w:ascii="Times New Roman" w:eastAsia="Calibri" w:hAnsi="Times New Roman" w:cs="Times New Roman"/>
          <w:lang w:eastAsia="ru-RU"/>
        </w:rPr>
        <w:t xml:space="preserve"> осознание себя как гражданина России, россиянина, как представителя одного из её народов с определённой культурой; уважительное отношение к другим странам, народам, их традициям;</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lastRenderedPageBreak/>
        <w:t xml:space="preserve">- эстетические чувства, стремление к красоте, желание участвовать в её сохранении, в творческом, созидательном процессе;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основы экологической культуры, бережное отношение к природе;</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установка на здоровый образ жизни.</w:t>
      </w:r>
    </w:p>
    <w:p w:rsidR="006836C0" w:rsidRPr="002C268B" w:rsidRDefault="006836C0" w:rsidP="0096760A">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i/>
          <w:u w:val="single"/>
          <w:lang w:eastAsia="ru-RU"/>
        </w:rPr>
        <w:t xml:space="preserve">У выпускника могут быть сформированы: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lang w:eastAsia="ru-RU"/>
        </w:rPr>
        <w:t xml:space="preserve">- </w:t>
      </w:r>
      <w:r w:rsidRPr="002C268B">
        <w:rPr>
          <w:rFonts w:ascii="Times New Roman" w:eastAsia="Calibri" w:hAnsi="Times New Roman" w:cs="Times New Roman"/>
          <w:i/>
          <w:lang w:eastAsia="ru-RU"/>
        </w:rPr>
        <w:t>понимание необходимости учения, выраженная учебно-познавательная мотивация, устойчивый познавательный интерес;</w:t>
      </w:r>
    </w:p>
    <w:p w:rsidR="006836C0" w:rsidRPr="002C268B" w:rsidRDefault="006836C0" w:rsidP="00C115A5">
      <w:pPr>
        <w:numPr>
          <w:ilvl w:val="0"/>
          <w:numId w:val="3"/>
        </w:numPr>
        <w:spacing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способность выделять нравственный аспект поведения, соотносить поступки и события с принятыми в обществе морально-этическими нормами;</w:t>
      </w:r>
    </w:p>
    <w:p w:rsidR="006836C0" w:rsidRPr="002C268B" w:rsidRDefault="006836C0" w:rsidP="00C115A5">
      <w:pPr>
        <w:numPr>
          <w:ilvl w:val="0"/>
          <w:numId w:val="3"/>
        </w:numPr>
        <w:spacing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стремление соблюдать безопасные, экологически грамотные нормы поведения в обществе (семья, школа, общественные места) и природе;</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xml:space="preserve">- патриотические чувства к своему Отечеству, народу, его культуре; интерес к особенностям  других стран, народов, к их традициям; </w:t>
      </w:r>
    </w:p>
    <w:p w:rsidR="006836C0" w:rsidRPr="002C268B" w:rsidRDefault="006836C0" w:rsidP="00C115A5">
      <w:pPr>
        <w:numPr>
          <w:ilvl w:val="0"/>
          <w:numId w:val="3"/>
        </w:numPr>
        <w:spacing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осознанное принятие правил здорового образа жизни, понимание ответственности за своё здоровье и окружающих, уважительное и заботливое отношение к людям с нарушением здоровья;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 </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b/>
          <w:lang w:eastAsia="ru-RU"/>
        </w:rPr>
        <w:t>Регулятивные универсальные учебные действия</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u w:val="single"/>
          <w:lang w:eastAsia="ru-RU"/>
        </w:rPr>
        <w:t>Выпускник научится: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принимать и сохранять учебно-познавательную (учебно-практическую) задачу до окончательного её решения;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действовать по плану, а также по инструкциям учителя или содержащимся в других источниках информации – в учебнике, тетради с печатной основой и т.д.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выполнять учебные действия в материализованной, речевой или умственной форме; использовать речь для регуляции своих действий;</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контролировать процесс и результаты деятельности, вносить необходимые коррективы;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оценивать свои достижения, осознавать трудности, искать их причины и пути преодоления.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i/>
          <w:u w:val="single"/>
          <w:lang w:eastAsia="ru-RU"/>
        </w:rPr>
        <w:t xml:space="preserve">Выпускник получит возможность научиться: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в сотрудничестве с учителем ставить новые учебные задачи и осуществлять действия для реализации замысла;</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xml:space="preserve">- проявлять познавательную инициативу в учебном сотрудничестве </w:t>
      </w:r>
    </w:p>
    <w:p w:rsidR="006836C0" w:rsidRPr="002C268B" w:rsidRDefault="006836C0" w:rsidP="00C115A5">
      <w:pPr>
        <w:numPr>
          <w:ilvl w:val="0"/>
          <w:numId w:val="3"/>
        </w:numPr>
        <w:spacing w:after="0" w:line="240" w:lineRule="auto"/>
        <w:jc w:val="both"/>
        <w:rPr>
          <w:rFonts w:ascii="Times New Roman" w:eastAsia="Calibri" w:hAnsi="Times New Roman" w:cs="Times New Roman"/>
          <w:i/>
          <w:lang w:eastAsia="ru-RU"/>
        </w:rPr>
      </w:pPr>
      <w:r w:rsidRPr="002C268B">
        <w:rPr>
          <w:rFonts w:ascii="Times New Roman" w:eastAsia="Calibri" w:hAnsi="Times New Roman" w:cs="Times New Roman"/>
          <w:i/>
          <w:lang w:eastAsia="ru-RU"/>
        </w:rPr>
        <w:t>- 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 </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b/>
          <w:lang w:eastAsia="ru-RU"/>
        </w:rPr>
        <w:t>Познавательные универсальные учебные действия</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u w:val="single"/>
          <w:lang w:eastAsia="ru-RU"/>
        </w:rPr>
        <w:t>Выпускник научится</w:t>
      </w:r>
      <w:r w:rsidRPr="002C268B">
        <w:rPr>
          <w:rFonts w:ascii="Times New Roman" w:eastAsia="Calibri" w:hAnsi="Times New Roman" w:cs="Times New Roman"/>
          <w:lang w:eastAsia="ru-RU"/>
        </w:rPr>
        <w:t>:</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анализировать своё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lastRenderedPageBreak/>
        <w:t>- осознаватьучебно-познавательную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её в материалах учебников, тетрадей с печатной основой;</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дополнять готовые информационные объекты (тексты, таблицы, схемы);</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iCs/>
          <w:color w:val="000000"/>
          <w:lang w:eastAsia="ru-RU"/>
        </w:rPr>
        <w:t xml:space="preserve">- анализировать </w:t>
      </w:r>
      <w:r w:rsidRPr="002C268B">
        <w:rPr>
          <w:rFonts w:ascii="Times New Roman" w:eastAsia="Calibri" w:hAnsi="Times New Roman" w:cs="Times New Roman"/>
          <w:color w:val="000000"/>
          <w:lang w:eastAsia="ru-RU"/>
        </w:rPr>
        <w:t xml:space="preserve">изучаемые объекты с целью выделения их признаков (существенных, несущественных), </w:t>
      </w:r>
      <w:r w:rsidRPr="002C268B">
        <w:rPr>
          <w:rFonts w:ascii="Times New Roman" w:eastAsia="Calibri" w:hAnsi="Times New Roman" w:cs="Times New Roman"/>
          <w:lang w:eastAsia="ru-RU"/>
        </w:rPr>
        <w:t xml:space="preserve">описывать(характеризовать) их на основе предложенного плана; </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владеть общими способами решения учебных задач; ориентироваться на возможность решения конкретных учебных задач разными способами;</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проводить для решения учебных задач анализ, сравнение, классификацию по заданным критериям;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осуществлять подведение под понятие на основе разграничения  существенных и несущественных признаков объектов;</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под руководством учителя устанавливать причинно-следственные связи, делать обобщения, выводы;</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строить сообщения в устной и письменной форме, в том числе несложные по форме рассуждения;</w:t>
      </w:r>
    </w:p>
    <w:p w:rsidR="006836C0" w:rsidRPr="002C268B" w:rsidRDefault="006836C0" w:rsidP="00C115A5">
      <w:pPr>
        <w:widowControl w:val="0"/>
        <w:numPr>
          <w:ilvl w:val="0"/>
          <w:numId w:val="3"/>
        </w:numPr>
        <w:adjustRightInd w:val="0"/>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836C0" w:rsidRPr="002C268B" w:rsidRDefault="006836C0" w:rsidP="00C115A5">
      <w:pPr>
        <w:numPr>
          <w:ilvl w:val="0"/>
          <w:numId w:val="3"/>
        </w:numPr>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i/>
          <w:lang w:eastAsia="ru-RU"/>
        </w:rPr>
        <w:t xml:space="preserve">- </w:t>
      </w:r>
      <w:r w:rsidRPr="002C268B">
        <w:rPr>
          <w:rFonts w:ascii="Times New Roman" w:eastAsia="Calibri" w:hAnsi="Times New Roman" w:cs="Times New Roman"/>
          <w:lang w:eastAsia="ru-RU"/>
        </w:rPr>
        <w:t>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6836C0" w:rsidRPr="002C268B" w:rsidRDefault="006836C0" w:rsidP="00C115A5">
      <w:pPr>
        <w:widowControl w:val="0"/>
        <w:numPr>
          <w:ilvl w:val="0"/>
          <w:numId w:val="3"/>
        </w:numPr>
        <w:adjustRightInd w:val="0"/>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кодировать/замещать,</w:t>
      </w:r>
      <w:r w:rsidR="005B5743" w:rsidRPr="002C268B">
        <w:rPr>
          <w:rFonts w:ascii="Times New Roman" w:eastAsia="Calibri" w:hAnsi="Times New Roman" w:cs="Times New Roman"/>
          <w:lang w:eastAsia="ru-RU"/>
        </w:rPr>
        <w:t xml:space="preserve"> </w:t>
      </w:r>
      <w:r w:rsidRPr="002C268B">
        <w:rPr>
          <w:rFonts w:ascii="Times New Roman" w:eastAsia="Calibri" w:hAnsi="Times New Roman" w:cs="Times New Roman"/>
          <w:lang w:eastAsia="ru-RU"/>
        </w:rPr>
        <w:t>использовать знаки и символы в качестве условных заместителей реальных объектов и явлений окружающего мира;</w:t>
      </w:r>
    </w:p>
    <w:p w:rsidR="006836C0" w:rsidRPr="002C268B" w:rsidRDefault="006836C0" w:rsidP="00C115A5">
      <w:pPr>
        <w:widowControl w:val="0"/>
        <w:numPr>
          <w:ilvl w:val="0"/>
          <w:numId w:val="3"/>
        </w:numPr>
        <w:adjustRightInd w:val="0"/>
        <w:spacing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декодировать/интерпретировать информацию, представленную в условных знаках.</w:t>
      </w:r>
    </w:p>
    <w:p w:rsidR="006836C0" w:rsidRPr="002C268B" w:rsidRDefault="006836C0" w:rsidP="005B5743">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i/>
          <w:u w:val="single"/>
          <w:lang w:eastAsia="ru-RU"/>
        </w:rPr>
        <w:t xml:space="preserve">Выпускник получит возможность научиться:  </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выделение в них необходимой информации, фиксировать её разными способами и сопоставлять;</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её в разной форме (план описания, схема, таблица и др.);</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xml:space="preserve">- осуществлять выбор наиболее эффективного способа решения конкретной учебной задачи; </w:t>
      </w:r>
      <w:r w:rsidRPr="0096760A">
        <w:rPr>
          <w:rFonts w:ascii="Times New Roman" w:eastAsia="Calibri" w:hAnsi="Times New Roman" w:cs="Times New Roman"/>
          <w:iCs/>
          <w:lang w:eastAsia="ru-RU"/>
        </w:rPr>
        <w:t>устанавливать</w:t>
      </w:r>
      <w:r w:rsidR="005B5743" w:rsidRPr="0096760A">
        <w:rPr>
          <w:rFonts w:ascii="Times New Roman" w:eastAsia="Calibri" w:hAnsi="Times New Roman" w:cs="Times New Roman"/>
          <w:iCs/>
          <w:lang w:eastAsia="ru-RU"/>
        </w:rPr>
        <w:t xml:space="preserve"> </w:t>
      </w:r>
      <w:r w:rsidRPr="0096760A">
        <w:rPr>
          <w:rFonts w:ascii="Times New Roman" w:eastAsia="Calibri" w:hAnsi="Times New Roman" w:cs="Times New Roman"/>
          <w:iCs/>
          <w:lang w:eastAsia="ru-RU"/>
        </w:rPr>
        <w:t xml:space="preserve">аналогии </w:t>
      </w:r>
      <w:r w:rsidRPr="0096760A">
        <w:rPr>
          <w:rFonts w:ascii="Times New Roman" w:eastAsia="Calibri" w:hAnsi="Times New Roman" w:cs="Times New Roman"/>
          <w:lang w:eastAsia="ru-RU"/>
        </w:rPr>
        <w:t>с целью более простого и быстрого её решения;</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проводить синтез как составление целого из частей, самостоятельно восполняя недостающие компоненты;</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осуществлять сравнение и классификацию, самостоятельно выбирая основания для этих логических операций;</w:t>
      </w:r>
    </w:p>
    <w:p w:rsidR="006836C0" w:rsidRPr="0096760A" w:rsidRDefault="006836C0" w:rsidP="00C115A5">
      <w:pPr>
        <w:numPr>
          <w:ilvl w:val="0"/>
          <w:numId w:val="3"/>
        </w:numPr>
        <w:spacing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xml:space="preserve">- </w:t>
      </w:r>
      <w:r w:rsidRPr="0096760A">
        <w:rPr>
          <w:rFonts w:ascii="Times New Roman" w:eastAsia="Calibri" w:hAnsi="Times New Roman" w:cs="Times New Roman"/>
          <w:iCs/>
          <w:lang w:eastAsia="ru-RU"/>
        </w:rPr>
        <w:t>выявлять причинно-следственные связи</w:t>
      </w:r>
      <w:r w:rsidRPr="0096760A">
        <w:rPr>
          <w:rFonts w:ascii="Times New Roman" w:eastAsia="Calibri" w:hAnsi="Times New Roman" w:cs="Times New Roman"/>
          <w:lang w:eastAsia="ru-RU"/>
        </w:rPr>
        <w:t xml:space="preserve">, выстраивая логические цепи рассуждений, доказательств; </w:t>
      </w:r>
    </w:p>
    <w:p w:rsidR="006836C0" w:rsidRPr="0096760A" w:rsidRDefault="006836C0" w:rsidP="00C115A5">
      <w:pPr>
        <w:numPr>
          <w:ilvl w:val="0"/>
          <w:numId w:val="3"/>
        </w:numPr>
        <w:spacing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выделять проблему (совместно с учителем и одноклассниками), при изучении новой темы, решении новой задачи, проведении исследования;</w:t>
      </w:r>
    </w:p>
    <w:p w:rsidR="006836C0" w:rsidRPr="0096760A" w:rsidRDefault="006836C0" w:rsidP="00C115A5">
      <w:pPr>
        <w:numPr>
          <w:ilvl w:val="0"/>
          <w:numId w:val="3"/>
        </w:numPr>
        <w:spacing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lastRenderedPageBreak/>
        <w:t>- анализировать результаты исследования и представлять их в разных формах (словесной, наглядной).</w:t>
      </w:r>
    </w:p>
    <w:p w:rsidR="006836C0" w:rsidRPr="0096760A" w:rsidRDefault="006836C0" w:rsidP="00C115A5">
      <w:pPr>
        <w:numPr>
          <w:ilvl w:val="0"/>
          <w:numId w:val="3"/>
        </w:numPr>
        <w:spacing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создавать собственные простые модели;</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участвовать в коллективной проектной деятельности, проводимой в урочное и внеурочное время.  </w:t>
      </w:r>
    </w:p>
    <w:p w:rsidR="006836C0" w:rsidRPr="002C268B" w:rsidRDefault="005B5743" w:rsidP="005B5743">
      <w:p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b/>
          <w:lang w:eastAsia="ru-RU"/>
        </w:rPr>
        <w:t xml:space="preserve">      </w:t>
      </w:r>
      <w:r w:rsidR="006836C0" w:rsidRPr="002C268B">
        <w:rPr>
          <w:rFonts w:ascii="Times New Roman" w:eastAsia="Calibri" w:hAnsi="Times New Roman" w:cs="Times New Roman"/>
          <w:b/>
          <w:lang w:eastAsia="ru-RU"/>
        </w:rPr>
        <w:t xml:space="preserve">Коммуникативные универсальные учебные действия </w:t>
      </w:r>
    </w:p>
    <w:p w:rsidR="006836C0" w:rsidRPr="002C268B" w:rsidRDefault="006836C0" w:rsidP="00DD39B0">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u w:val="single"/>
          <w:lang w:eastAsia="ru-RU"/>
        </w:rPr>
        <w:t>Выпускник научится: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участвовать в диалоге, в общей беседе, выполняя принятые правила речевого поведения; задавать вопросы, отвечать на вопросы других;</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формулировать собственные мысли, высказывать и обосновывать свою точку зрения;</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проявлять терпимость по отношению к высказываемым другим точкам зрения;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xml:space="preserve">- 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   </w:t>
      </w:r>
    </w:p>
    <w:p w:rsidR="006836C0" w:rsidRPr="002C268B"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lang w:eastAsia="ru-RU"/>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6836C0" w:rsidRPr="002C268B" w:rsidRDefault="006836C0" w:rsidP="002C268B">
      <w:pPr>
        <w:spacing w:before="100" w:beforeAutospacing="1" w:after="0" w:line="240" w:lineRule="auto"/>
        <w:ind w:left="720"/>
        <w:jc w:val="both"/>
        <w:rPr>
          <w:rFonts w:ascii="Times New Roman" w:eastAsia="Calibri" w:hAnsi="Times New Roman" w:cs="Times New Roman"/>
          <w:lang w:eastAsia="ru-RU"/>
        </w:rPr>
      </w:pPr>
      <w:r w:rsidRPr="002C268B">
        <w:rPr>
          <w:rFonts w:ascii="Times New Roman" w:eastAsia="Calibri" w:hAnsi="Times New Roman" w:cs="Times New Roman"/>
          <w:i/>
          <w:lang w:eastAsia="ru-RU"/>
        </w:rPr>
        <w:t> </w:t>
      </w:r>
      <w:r w:rsidRPr="002C268B">
        <w:rPr>
          <w:rFonts w:ascii="Times New Roman" w:eastAsia="Calibri" w:hAnsi="Times New Roman" w:cs="Times New Roman"/>
          <w:u w:val="single"/>
          <w:lang w:eastAsia="ru-RU"/>
        </w:rPr>
        <w:t>Выпускник получит возможность научиться:</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2C268B">
        <w:rPr>
          <w:rFonts w:ascii="Times New Roman" w:eastAsia="Calibri" w:hAnsi="Times New Roman" w:cs="Times New Roman"/>
          <w:i/>
          <w:lang w:eastAsia="ru-RU"/>
        </w:rPr>
        <w:t xml:space="preserve">- </w:t>
      </w:r>
      <w:r w:rsidRPr="0096760A">
        <w:rPr>
          <w:rFonts w:ascii="Times New Roman" w:eastAsia="Calibri" w:hAnsi="Times New Roman" w:cs="Times New Roman"/>
          <w:lang w:eastAsia="ru-RU"/>
        </w:rPr>
        <w:t>оценивать мысли, советы, предложения других людей, принимать их во внимание и пытаться учитывать в своей деятельности;</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создавать высказывания для решения различных коммуникативных задач, адекватно использовать в них  разнообразные средства языка;</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xml:space="preserve">- оперировать в речи языком предметной области (филологии, математики, естествознания, технологии), правильно (адекватно) использовать соответствующие понятия (лингвистические, математические, естественнонаучные и др.); </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стараться уважать позицию партнёра в процессе совместной деятельности, договариваться с партнёрами о способах решения возникающих проблем, принимать и реализовывать общее решение;</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sz w:val="28"/>
          <w:szCs w:val="28"/>
          <w:lang w:eastAsia="ru-RU"/>
        </w:rPr>
      </w:pPr>
      <w:r w:rsidRPr="0096760A">
        <w:rPr>
          <w:rFonts w:ascii="Times New Roman" w:eastAsia="Calibri" w:hAnsi="Times New Roman" w:cs="Times New Roman"/>
          <w:lang w:eastAsia="ru-RU"/>
        </w:rPr>
        <w:t>- проявлять инициативу в поиске и сборе информации для выполнения коллективной работы, оказывать помощь взрослым</w:t>
      </w:r>
      <w:r w:rsidRPr="0096760A">
        <w:rPr>
          <w:rFonts w:ascii="Times New Roman" w:eastAsia="Calibri" w:hAnsi="Times New Roman" w:cs="Times New Roman"/>
          <w:sz w:val="28"/>
          <w:szCs w:val="28"/>
          <w:lang w:eastAsia="ru-RU"/>
        </w:rPr>
        <w:t xml:space="preserve"> </w:t>
      </w:r>
      <w:r w:rsidRPr="0096760A">
        <w:rPr>
          <w:rFonts w:ascii="Times New Roman" w:eastAsia="Calibri" w:hAnsi="Times New Roman" w:cs="Times New Roman"/>
          <w:lang w:eastAsia="ru-RU"/>
        </w:rPr>
        <w:t>и сверстникам для достижения общего успеха</w:t>
      </w:r>
    </w:p>
    <w:p w:rsidR="006836C0" w:rsidRPr="00F2655F" w:rsidRDefault="0096760A" w:rsidP="00E44432">
      <w:pPr>
        <w:spacing w:before="100" w:beforeAutospacing="1" w:after="0" w:line="240" w:lineRule="auto"/>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sidR="006836C0">
        <w:rPr>
          <w:rFonts w:ascii="Times New Roman" w:eastAsia="Calibri" w:hAnsi="Times New Roman" w:cs="Times New Roman"/>
          <w:b/>
          <w:sz w:val="28"/>
          <w:szCs w:val="28"/>
          <w:lang w:eastAsia="ru-RU"/>
        </w:rPr>
        <w:t>1.</w:t>
      </w:r>
      <w:r w:rsidR="006836C0" w:rsidRPr="00F2655F">
        <w:rPr>
          <w:rFonts w:ascii="Times New Roman" w:eastAsia="Calibri" w:hAnsi="Times New Roman" w:cs="Times New Roman"/>
          <w:b/>
          <w:sz w:val="28"/>
          <w:szCs w:val="28"/>
          <w:lang w:eastAsia="ru-RU"/>
        </w:rPr>
        <w:t>2.1.Чтение и работа с текстом</w:t>
      </w:r>
      <w:r w:rsidR="00E44432">
        <w:rPr>
          <w:rFonts w:ascii="Times New Roman" w:eastAsia="Calibri" w:hAnsi="Times New Roman" w:cs="Times New Roman"/>
          <w:sz w:val="28"/>
          <w:szCs w:val="28"/>
          <w:lang w:eastAsia="ru-RU"/>
        </w:rPr>
        <w:t xml:space="preserve"> </w:t>
      </w:r>
      <w:r w:rsidR="006836C0" w:rsidRPr="00F2655F">
        <w:rPr>
          <w:rFonts w:ascii="Times New Roman" w:eastAsia="Calibri" w:hAnsi="Times New Roman" w:cs="Times New Roman"/>
          <w:b/>
          <w:sz w:val="28"/>
          <w:szCs w:val="28"/>
          <w:lang w:eastAsia="ru-RU"/>
        </w:rPr>
        <w:t>(метапредметные результаты)</w:t>
      </w:r>
    </w:p>
    <w:p w:rsidR="006836C0" w:rsidRPr="00E44432" w:rsidRDefault="006836C0" w:rsidP="00DD39B0">
      <w:pPr>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u w:val="single"/>
          <w:lang w:eastAsia="ru-RU"/>
        </w:rPr>
        <w:t>Выпускник</w:t>
      </w:r>
      <w:r w:rsidRPr="00E44432">
        <w:rPr>
          <w:rFonts w:ascii="Times New Roman" w:eastAsia="Calibri" w:hAnsi="Times New Roman" w:cs="Times New Roman"/>
          <w:lang w:eastAsia="ru-RU"/>
        </w:rPr>
        <w:t xml:space="preserve"> начальных классов </w:t>
      </w:r>
      <w:r w:rsidRPr="00E44432">
        <w:rPr>
          <w:rFonts w:ascii="Times New Roman" w:eastAsia="Calibri" w:hAnsi="Times New Roman" w:cs="Times New Roman"/>
          <w:u w:val="single"/>
          <w:lang w:eastAsia="ru-RU"/>
        </w:rPr>
        <w:t>научится</w:t>
      </w:r>
      <w:r w:rsidRPr="00E44432">
        <w:rPr>
          <w:rFonts w:ascii="Times New Roman" w:eastAsia="Calibri" w:hAnsi="Times New Roman" w:cs="Times New Roman"/>
          <w:lang w:eastAsia="ru-RU"/>
        </w:rPr>
        <w:t xml:space="preserve"> осознанно читать тексты с целью удовлетворения познавательного интереса, а также для поиска, освоения и использования необходимой информации.</w:t>
      </w:r>
    </w:p>
    <w:p w:rsidR="006836C0" w:rsidRPr="00E44432" w:rsidRDefault="006836C0" w:rsidP="00DD39B0">
      <w:pPr>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С точки зрения поиска,  освоения и использования информации </w:t>
      </w:r>
      <w:r w:rsidRPr="00E44432">
        <w:rPr>
          <w:rFonts w:ascii="Times New Roman" w:eastAsia="Calibri" w:hAnsi="Times New Roman" w:cs="Times New Roman"/>
          <w:u w:val="single"/>
          <w:lang w:eastAsia="ru-RU"/>
        </w:rPr>
        <w:t xml:space="preserve">выпускник научится: </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находить в тексте конкретные сведения, факты, заданные в явном виде, в том числе ориентируясь на заголовки, подзаголовки и другие средства; </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делить текст на смысловые части, составлять план;</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вычленять содержащиеся в тексте основные сведения, устанавливать их последовательность, словесно выраженные причинно-следственные связи, упорядочивать информацию по заданному основанию, формулировать несложные выводы, подтверждать их примерами из текста;</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сравнивать между собой объекты, описанные в тексте, выделяя один-три существенных признака;</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lastRenderedPageBreak/>
        <w:t>- использовать различные виды чтения: ознакомительное, изучающее, поисковое, выбирать нужный вид чтения в соответствии с целью чтения;</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пользоваться известными ему  словарями, справочниками;</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воспроизводить текст, устно и письменно;</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составлять на основе текста небольшое монологическое высказывание в соответствии с конкретным вопросом, заданием;</w:t>
      </w:r>
    </w:p>
    <w:p w:rsidR="006836C0" w:rsidRPr="00E44432"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высказывать оценочные суждения о прочитанном. </w:t>
      </w:r>
    </w:p>
    <w:p w:rsidR="006836C0" w:rsidRPr="00E44432" w:rsidRDefault="006836C0" w:rsidP="00DD39B0">
      <w:pPr>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u w:val="single"/>
          <w:lang w:eastAsia="ru-RU"/>
        </w:rPr>
        <w:t xml:space="preserve">Ученик получит возможность научиться: </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понимать информацию, представленную в тексте в неявном виде (выделять общий признак, характеризовать явление по его описанию, находить в тексте примеры, подтверждающие приведённое утверждение);</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работать с несколькими источниками информации;</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сопоставлять информацию, полученную из разных источников;</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осмысливать и сопоставлять различные точки зрения;</w:t>
      </w:r>
    </w:p>
    <w:p w:rsidR="006836C0" w:rsidRPr="0096760A" w:rsidRDefault="006836C0" w:rsidP="00C115A5">
      <w:pPr>
        <w:numPr>
          <w:ilvl w:val="0"/>
          <w:numId w:val="3"/>
        </w:numPr>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lang w:eastAsia="ru-RU"/>
        </w:rPr>
        <w:t>- делать небольшие выписки из прочитанного для дальнейшего практического использования.</w:t>
      </w:r>
    </w:p>
    <w:p w:rsidR="006836C0" w:rsidRPr="00F2655F" w:rsidRDefault="00DD39B0" w:rsidP="00DD39B0">
      <w:pPr>
        <w:adjustRightInd w:val="0"/>
        <w:spacing w:before="100" w:beforeAutospacing="1" w:after="0" w:line="240" w:lineRule="auto"/>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 xml:space="preserve">          </w:t>
      </w:r>
      <w:r w:rsidR="006836C0">
        <w:rPr>
          <w:rFonts w:ascii="Times New Roman" w:eastAsia="Calibri" w:hAnsi="Times New Roman" w:cs="Times New Roman"/>
          <w:b/>
          <w:bCs/>
          <w:sz w:val="28"/>
          <w:szCs w:val="28"/>
          <w:lang w:eastAsia="ru-RU"/>
        </w:rPr>
        <w:t>1.</w:t>
      </w:r>
      <w:r w:rsidR="006836C0" w:rsidRPr="00F2655F">
        <w:rPr>
          <w:rFonts w:ascii="Times New Roman" w:eastAsia="Calibri" w:hAnsi="Times New Roman" w:cs="Times New Roman"/>
          <w:b/>
          <w:bCs/>
          <w:sz w:val="28"/>
          <w:szCs w:val="28"/>
          <w:lang w:eastAsia="ru-RU"/>
        </w:rPr>
        <w:t>2.2. Русский язык.</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F2655F">
        <w:rPr>
          <w:rFonts w:ascii="Times New Roman" w:eastAsia="Calibri" w:hAnsi="Times New Roman" w:cs="Times New Roman"/>
          <w:sz w:val="28"/>
          <w:szCs w:val="28"/>
          <w:lang w:eastAsia="ru-RU"/>
        </w:rPr>
        <w:t xml:space="preserve">        </w:t>
      </w:r>
      <w:r w:rsidRPr="00E44432">
        <w:rPr>
          <w:rFonts w:ascii="Times New Roman" w:eastAsia="Calibri" w:hAnsi="Times New Roman" w:cs="Times New Roman"/>
          <w:lang w:eastAsia="ru-RU"/>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r w:rsidR="00DD39B0" w:rsidRPr="00E44432">
        <w:rPr>
          <w:rFonts w:ascii="Times New Roman" w:eastAsia="Calibri" w:hAnsi="Times New Roman" w:cs="Times New Roman"/>
          <w:lang w:eastAsia="ru-RU"/>
        </w:rPr>
        <w:t xml:space="preserve"> </w:t>
      </w:r>
      <w:r w:rsidRPr="00E44432">
        <w:rPr>
          <w:rFonts w:ascii="Times New Roman" w:eastAsia="Calibri" w:hAnsi="Times New Roman" w:cs="Times New Roman"/>
          <w:lang w:eastAsia="ru-RU"/>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lang w:eastAsia="ru-RU"/>
        </w:rPr>
        <w:t>Выпускник на ступени начального общего образования</w:t>
      </w:r>
      <w:r w:rsidRPr="00E44432">
        <w:rPr>
          <w:rFonts w:ascii="Times New Roman" w:eastAsia="Calibri" w:hAnsi="Times New Roman" w:cs="Times New Roman"/>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научится осознавать безошибочное письмо как одно из проявлений собственного уровня культуры;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lastRenderedPageBreak/>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моделирующих) универсальных  учебных действий с языковыми единицами.</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lang w:eastAsia="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u w:val="single"/>
          <w:lang w:eastAsia="ru-RU"/>
        </w:rPr>
      </w:pPr>
      <w:r w:rsidRPr="00E44432">
        <w:rPr>
          <w:rFonts w:ascii="Times New Roman" w:eastAsia="Calibri" w:hAnsi="Times New Roman" w:cs="Times New Roman"/>
          <w:b/>
          <w:i/>
          <w:iCs/>
          <w:u w:val="single"/>
          <w:lang w:eastAsia="ru-RU"/>
        </w:rPr>
        <w:t>Содержательная линия «Система языка»</w:t>
      </w:r>
    </w:p>
    <w:p w:rsidR="006836C0" w:rsidRPr="00E44432" w:rsidRDefault="006836C0" w:rsidP="00DD39B0">
      <w:pPr>
        <w:adjustRightInd w:val="0"/>
        <w:spacing w:before="100" w:beforeAutospacing="1" w:after="0" w:line="240" w:lineRule="auto"/>
        <w:ind w:left="36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«Фонетика и графика»</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lang w:eastAsia="ru-RU"/>
        </w:rPr>
        <w:t>Выпускник научится</w:t>
      </w:r>
      <w:r w:rsidRPr="00E44432">
        <w:rPr>
          <w:rFonts w:ascii="Times New Roman" w:eastAsia="Calibri" w:hAnsi="Times New Roman" w:cs="Times New Roman"/>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различать звуки и буквы;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lang w:eastAsia="ru-RU"/>
        </w:rPr>
        <w:t xml:space="preserve"> знать последовательность букв в русском и родном алфавитах, пользоваться алфавитом для упорядочивания слов и поиска нужной информации.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оценивать правильность проведения фонетико-графического (звуко-буквенного) разбора слов.</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«Орфоэпия»</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находить при сомнении в правильности постановки ударения или произношения слова ответ самостоятельно(по словарю учебника) либо обращаться за помощью к учителю, родителям и др.</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«Состав слова (морфемика)»</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
          <w:iCs/>
          <w:lang w:eastAsia="ru-RU"/>
        </w:rPr>
        <w:t>:</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различать изменяемые и неизменяемые слова;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различать родственные (однокоренные) слова и формы слова;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находить в словах окончание, корень, приставку, суффикс.</w:t>
      </w:r>
    </w:p>
    <w:p w:rsidR="006836C0" w:rsidRPr="0096760A" w:rsidRDefault="006836C0" w:rsidP="00DD39B0">
      <w:pPr>
        <w:adjustRightInd w:val="0"/>
        <w:spacing w:before="100" w:beforeAutospacing="1" w:after="0" w:line="240" w:lineRule="auto"/>
        <w:ind w:left="360"/>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lastRenderedPageBreak/>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«Лексика»</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выявлять слова, значение которых требует уточнения;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определять значение слова по тексту или уточнять с помощью толкового словаря</w:t>
      </w:r>
      <w:r w:rsidRPr="00E44432">
        <w:rPr>
          <w:rFonts w:ascii="Times New Roman" w:eastAsia="Calibri" w:hAnsi="Times New Roman" w:cs="Times New Roman"/>
          <w:i/>
          <w:iCs/>
          <w:lang w:eastAsia="ru-RU"/>
        </w:rPr>
        <w:t>.</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96760A">
        <w:rPr>
          <w:rFonts w:ascii="Times New Roman" w:eastAsia="Calibri" w:hAnsi="Times New Roman" w:cs="Times New Roman"/>
          <w:iCs/>
          <w:lang w:eastAsia="ru-RU"/>
        </w:rPr>
        <w:t>подбирать синонимы для устранения повторов в тексте;</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подбирать антонимы для точной характеристики  предметов при их сравнении;</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различать употребление в тексте слов в прямом и  переносном значении (простые случаи);</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оценивать уместность использования слов в тексте;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выбирать слова из ряда предложенных для успешного решения коммуникативной задачи</w:t>
      </w:r>
      <w:r w:rsidRPr="00E44432">
        <w:rPr>
          <w:rFonts w:ascii="Times New Roman" w:eastAsia="Calibri" w:hAnsi="Times New Roman" w:cs="Times New Roman"/>
          <w:i/>
          <w:iCs/>
          <w:lang w:eastAsia="ru-RU"/>
        </w:rPr>
        <w:t>.</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«Морфология»</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96760A">
        <w:rPr>
          <w:rFonts w:ascii="Times New Roman" w:eastAsia="Calibri" w:hAnsi="Times New Roman" w:cs="Times New Roman"/>
          <w:iCs/>
          <w:lang w:eastAsia="ru-RU"/>
        </w:rPr>
        <w:t>определять грамматические признаки имён существительных — род, число, падеж, склонение;</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определять грамматические признаки имён прилагательных — род, число, падеж;</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определять грамматические признаки глаголов — число, время, род (в прошедшем времени), лицо (в настоящем и будущем времени), спряжение.</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6760A">
        <w:rPr>
          <w:rFonts w:ascii="Times New Roman" w:eastAsia="Calibri" w:hAnsi="Times New Roman" w:cs="Times New Roman"/>
          <w:b/>
          <w:bCs/>
          <w:iCs/>
          <w:lang w:eastAsia="ru-RU"/>
        </w:rPr>
        <w:t>и, а, но</w:t>
      </w:r>
      <w:r w:rsidRPr="0096760A">
        <w:rPr>
          <w:rFonts w:ascii="Times New Roman" w:eastAsia="Calibri" w:hAnsi="Times New Roman" w:cs="Times New Roman"/>
          <w:iCs/>
          <w:lang w:eastAsia="ru-RU"/>
        </w:rPr>
        <w:t xml:space="preserve">, частицу </w:t>
      </w:r>
      <w:r w:rsidRPr="0096760A">
        <w:rPr>
          <w:rFonts w:ascii="Times New Roman" w:eastAsia="Calibri" w:hAnsi="Times New Roman" w:cs="Times New Roman"/>
          <w:b/>
          <w:bCs/>
          <w:iCs/>
          <w:lang w:eastAsia="ru-RU"/>
        </w:rPr>
        <w:t xml:space="preserve">не </w:t>
      </w:r>
      <w:r w:rsidRPr="0096760A">
        <w:rPr>
          <w:rFonts w:ascii="Times New Roman" w:eastAsia="Calibri" w:hAnsi="Times New Roman" w:cs="Times New Roman"/>
          <w:iCs/>
          <w:lang w:eastAsia="ru-RU"/>
        </w:rPr>
        <w:t>при глаголах</w:t>
      </w:r>
      <w:r w:rsidRPr="00E44432">
        <w:rPr>
          <w:rFonts w:ascii="Times New Roman" w:eastAsia="Calibri" w:hAnsi="Times New Roman" w:cs="Times New Roman"/>
          <w:i/>
          <w:iCs/>
          <w:lang w:eastAsia="ru-RU"/>
        </w:rPr>
        <w:t>.</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Раздел «Синтаксис»</w:t>
      </w:r>
    </w:p>
    <w:p w:rsidR="006836C0" w:rsidRPr="00E44432" w:rsidRDefault="006836C0" w:rsidP="00DD39B0">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различать предложение, словосочетание, слово;</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устанавливать при помощи смысловых вопросов связь между словами в словосочетании и предложении;</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классифицировать предложения по цели высказывания, находить повествовательные/побудительные/вопросительные предложения;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определять восклицательную/невосклицательную интонацию предложения;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находить главные и второстепенные (без деления на виды) члены предложения;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выделять предложения с однородными членами.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lastRenderedPageBreak/>
        <w:t xml:space="preserve"> различать второстепенные члены предложения —определения, дополнения, обстоятельства;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различать простые и сложные предложения</w:t>
      </w:r>
      <w:r w:rsidRPr="00E44432">
        <w:rPr>
          <w:rFonts w:ascii="Times New Roman" w:eastAsia="Calibri" w:hAnsi="Times New Roman" w:cs="Times New Roman"/>
          <w:i/>
          <w:iCs/>
          <w:lang w:eastAsia="ru-RU"/>
        </w:rPr>
        <w:t>.</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u w:val="single"/>
          <w:lang w:eastAsia="ru-RU"/>
        </w:rPr>
      </w:pPr>
      <w:r w:rsidRPr="00E44432">
        <w:rPr>
          <w:rFonts w:ascii="Times New Roman" w:eastAsia="Calibri" w:hAnsi="Times New Roman" w:cs="Times New Roman"/>
          <w:b/>
          <w:i/>
          <w:iCs/>
          <w:u w:val="single"/>
          <w:lang w:eastAsia="ru-RU"/>
        </w:rPr>
        <w:t>Содержательная линия  «Орфография и пунктуация»</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применять правила правописания (в объёме содержания курса);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определять (уточнять) написание слова по орфографическому словарю;</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безошибочно списывать текст объёмом 80—90 слов;</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писать под диктовку тексты объёмом 75—80 слов в соответствии с изученными правилами правописания;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проверять собственный и предложенный текст, находить и исправлять орфографические и пунктуационные ошибки.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96760A">
        <w:rPr>
          <w:rFonts w:ascii="Times New Roman" w:eastAsia="Calibri" w:hAnsi="Times New Roman" w:cs="Times New Roman"/>
          <w:iCs/>
          <w:lang w:eastAsia="ru-RU"/>
        </w:rPr>
        <w:t xml:space="preserve">осознавать место возможного возникновения орфографической ошибки; </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подбирать примеры с определённой орфограммой;</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при составлении собственных текстов перефразировать записываемое, чтобы избежать орфографических и пунктуационных ошибок;</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Pr="00E44432">
        <w:rPr>
          <w:rFonts w:ascii="Times New Roman" w:eastAsia="Calibri" w:hAnsi="Times New Roman" w:cs="Times New Roman"/>
          <w:i/>
          <w:iCs/>
          <w:lang w:eastAsia="ru-RU"/>
        </w:rPr>
        <w:t>.</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i/>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b/>
          <w:i/>
          <w:iCs/>
          <w:u w:val="single"/>
          <w:lang w:eastAsia="ru-RU"/>
        </w:rPr>
        <w:t>Содержательная линия «Развитие речи»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научится: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выражать собственное мнение, аргументировать его с учётом ситуации общения;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самостоятельно озаглавливать текст;</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составлять план текста;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сочинять письма, поздравительные открытки, записки и другие небольшие тексты для конкретных ситуаций общения.</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создавать тексты по предложенному заголовку;</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подробно или выборочно пересказывать текст;</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пересказывать текст от другого лица;</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составлять устный рассказ на определённую тему с  использованием разных типов речи: описание, повествование, рассуждение;</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анализировать и корректировать тексты с нарушенным порядком предложений, находить в тексте смысловые пропуски;</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корректировать тексты, в которых допущены нарушения культуры речи;</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lastRenderedPageBreak/>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836C0" w:rsidRPr="0096760A"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96760A">
        <w:rPr>
          <w:rFonts w:ascii="Times New Roman" w:eastAsia="Calibri" w:hAnsi="Times New Roman" w:cs="Times New Roman"/>
          <w:iCs/>
          <w:lang w:eastAsia="ru-RU"/>
        </w:rPr>
        <w:t xml:space="preserve"> соблюдать нормы речевого взаимодействия при интерактивном общении (sms"сообщения, электронная почта, Интернет и другие виды и способы связи).</w:t>
      </w:r>
    </w:p>
    <w:p w:rsidR="0096760A" w:rsidRDefault="006836C0" w:rsidP="0096760A">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w:t>
      </w:r>
      <w:r>
        <w:rPr>
          <w:rFonts w:ascii="Times New Roman" w:eastAsia="Calibri" w:hAnsi="Times New Roman" w:cs="Times New Roman"/>
          <w:b/>
          <w:bCs/>
          <w:iCs/>
          <w:sz w:val="28"/>
          <w:szCs w:val="28"/>
          <w:lang w:eastAsia="ru-RU"/>
        </w:rPr>
        <w:t>1.</w:t>
      </w:r>
      <w:r w:rsidRPr="00F2655F">
        <w:rPr>
          <w:rFonts w:ascii="Times New Roman" w:eastAsia="Calibri" w:hAnsi="Times New Roman" w:cs="Times New Roman"/>
          <w:b/>
          <w:bCs/>
          <w:iCs/>
          <w:sz w:val="28"/>
          <w:szCs w:val="28"/>
          <w:lang w:eastAsia="ru-RU"/>
        </w:rPr>
        <w:t>2.3. Литературное чтение.</w:t>
      </w:r>
    </w:p>
    <w:p w:rsidR="0096760A" w:rsidRDefault="0096760A" w:rsidP="0096760A">
      <w:pPr>
        <w:adjustRightInd w:val="0"/>
        <w:spacing w:before="100" w:beforeAutospacing="1" w:after="0" w:line="240" w:lineRule="auto"/>
        <w:ind w:left="720"/>
        <w:jc w:val="both"/>
        <w:rPr>
          <w:rFonts w:ascii="Times New Roman" w:eastAsia="Calibri" w:hAnsi="Times New Roman" w:cs="Times New Roman"/>
          <w:lang w:eastAsia="ru-RU"/>
        </w:rPr>
      </w:pPr>
    </w:p>
    <w:p w:rsidR="006836C0" w:rsidRPr="00E44432" w:rsidRDefault="006836C0" w:rsidP="0096760A">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Учащиеся получат возможность познакомиться с культурно-историческим наследием России и общечеловеческими ценностями.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 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Выпускники начальной школы приобретут первичные</w:t>
      </w:r>
      <w:r w:rsidR="00F6176F" w:rsidRPr="00E44432">
        <w:rPr>
          <w:rFonts w:ascii="Times New Roman" w:eastAsia="Calibri" w:hAnsi="Times New Roman" w:cs="Times New Roman"/>
          <w:lang w:eastAsia="ru-RU"/>
        </w:rPr>
        <w:t xml:space="preserve"> </w:t>
      </w:r>
      <w:r w:rsidRPr="00E44432">
        <w:rPr>
          <w:rFonts w:ascii="Times New Roman" w:eastAsia="Calibri" w:hAnsi="Times New Roman" w:cs="Times New Roman"/>
          <w:iCs/>
          <w:lang w:eastAsia="ru-RU"/>
        </w:rPr>
        <w:t>умения работы с учебной и научно-популярной литературой, будут находить и использовать информацию для практической работы.</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
          <w:iCs/>
          <w:u w:val="single"/>
          <w:lang w:eastAsia="ru-RU"/>
        </w:rPr>
        <w:t>Виды речевой и читательской деятельности</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читать со скоростью, позволяющей понимать смысл прочитанного;</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различать на практическом уровне виды текстов (художественный, учебный, справочный), опираясь на особенности каждого вида текста;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различные виды чтения: ознакомительное, поисковое, выборочное; выбирать нужный вид чтения в соответствии с целью чтения;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сравнение, олицетворение, метафо</w:t>
      </w:r>
      <w:r w:rsidR="00D83397">
        <w:rPr>
          <w:rFonts w:ascii="Times New Roman" w:eastAsia="Calibri" w:hAnsi="Times New Roman" w:cs="Times New Roman"/>
          <w:iCs/>
          <w:lang w:eastAsia="ru-RU"/>
        </w:rPr>
        <w:t>ру, эпитет</w:t>
      </w:r>
      <w:r w:rsidRPr="00E44432">
        <w:rPr>
          <w:rFonts w:ascii="Times New Roman" w:eastAsia="Calibri" w:hAnsi="Times New Roman" w:cs="Times New Roman"/>
          <w:iCs/>
          <w:lang w:eastAsia="ru-RU"/>
        </w:rPr>
        <w:t>, определяющие отношение автора к герою, событию;</w:t>
      </w:r>
    </w:p>
    <w:p w:rsidR="006836C0" w:rsidRPr="00E44432" w:rsidRDefault="006836C0" w:rsidP="00F6176F">
      <w:pPr>
        <w:adjustRightInd w:val="0"/>
        <w:spacing w:before="100" w:beforeAutospacing="1" w:after="0" w:line="240" w:lineRule="auto"/>
        <w:ind w:left="360"/>
        <w:jc w:val="both"/>
        <w:rPr>
          <w:rFonts w:ascii="Times New Roman" w:eastAsia="Calibri" w:hAnsi="Times New Roman" w:cs="Times New Roman"/>
          <w:i/>
          <w:u w:val="single"/>
          <w:lang w:eastAsia="ru-RU"/>
        </w:rPr>
      </w:pP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
          <w:iCs/>
          <w:u w:val="single"/>
          <w:lang w:eastAsia="ru-RU"/>
        </w:rPr>
        <w:t>Без использования тер</w:t>
      </w:r>
      <w:r w:rsidR="00F6176F" w:rsidRPr="00E44432">
        <w:rPr>
          <w:rFonts w:ascii="Times New Roman" w:eastAsia="Calibri" w:hAnsi="Times New Roman" w:cs="Times New Roman"/>
          <w:i/>
          <w:iCs/>
          <w:u w:val="single"/>
          <w:lang w:eastAsia="ru-RU"/>
        </w:rPr>
        <w:t>минологии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воспринимать художественную литературу как вид искусства;</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lastRenderedPageBreak/>
        <w:t xml:space="preserve"> предвосхищать содержание текста по заголовку и с опорой на предыдущий опыт;</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выделять не только главную, но и избыточную информацию;</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осмысливать эстетические и нравственные ценности художественного текста и высказывать суждение;</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определять авторскую позицию и высказывать отношение к герою и его поступкам;</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отмечать изменения своего эмоционального состояния в процессе чтения литературного произведения;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оформлять свою мысль в монологическое речевое высказывание небольшого объёма (повествование, описание,</w:t>
      </w:r>
      <w:r w:rsidR="00F6176F" w:rsidRPr="00D83397">
        <w:rPr>
          <w:rFonts w:ascii="Times New Roman" w:eastAsia="Calibri" w:hAnsi="Times New Roman" w:cs="Times New Roman"/>
          <w:iCs/>
          <w:lang w:eastAsia="ru-RU"/>
        </w:rPr>
        <w:t xml:space="preserve"> </w:t>
      </w:r>
      <w:r w:rsidRPr="00D83397">
        <w:rPr>
          <w:rFonts w:ascii="Times New Roman" w:eastAsia="Calibri" w:hAnsi="Times New Roman" w:cs="Times New Roman"/>
          <w:iCs/>
          <w:lang w:eastAsia="ru-RU"/>
        </w:rPr>
        <w:t>рассуждение): с опорой на авторский текст, по предложенной теме или отвечая на вопрос;</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высказывать эстетическое и нравственноэтическое суждение и подтверждать высказанное суждение примерами из текста;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делать выписки из прочитанных текстов для дальнейшего практического использования</w:t>
      </w:r>
      <w:r w:rsidRPr="00E44432">
        <w:rPr>
          <w:rFonts w:ascii="Times New Roman" w:eastAsia="Calibri" w:hAnsi="Times New Roman" w:cs="Times New Roman"/>
          <w:i/>
          <w:iCs/>
          <w:lang w:eastAsia="ru-RU"/>
        </w:rPr>
        <w:t>. </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 xml:space="preserve"> Круг детского чтения</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ориентироваться в книге по названию, оглавлению, отличать сборник произведений от авторской книги;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самостоятельно и целенаправленно осуществлять выбор книги в библиотеке по заданной тематике, по собственному  желанию;</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составлять краткую аннотацию (автор, название, тема книги, рекомендации к чтению) на литературное произведение по заданному образцу;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пользоваться алфавитным каталогом, самостоятельно пользоваться соответствующими возрасту словарями и справочной литературой.</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определять предпочтительный круг чтения, исходя из собственных интересов и познавательных потребностей;</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писать отзыв о прочитанной книге;</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работать с тематическим каталогом;</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работать с детской периодикой. </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Литературоведческая пропедевтика</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6836C0" w:rsidRPr="00E44432" w:rsidRDefault="006836C0" w:rsidP="00F6176F">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w:t>
      </w:r>
      <w:r w:rsidR="00D83397">
        <w:rPr>
          <w:rFonts w:ascii="Times New Roman" w:eastAsia="Calibri" w:hAnsi="Times New Roman" w:cs="Times New Roman"/>
          <w:iCs/>
          <w:lang w:eastAsia="ru-RU"/>
        </w:rPr>
        <w:t>ет</w:t>
      </w:r>
      <w:r w:rsidRPr="00D83397">
        <w:rPr>
          <w:rFonts w:ascii="Times New Roman" w:eastAsia="Calibri" w:hAnsi="Times New Roman" w:cs="Times New Roman"/>
          <w:iCs/>
          <w:lang w:eastAsia="ru-RU"/>
        </w:rPr>
        <w: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lastRenderedPageBreak/>
        <w:t>Творческая деятельность</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читать по ролям литературное произведение;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творчески пересказывать текст (от лица героя, от автора), дополнять текст;</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создавать иллюстрации по содержанию произведения;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работать в группе, создавая инсценировки по произведению, сценарии, проекты;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создавать собственный текст (повествование – по аналогии, рассуждение – развёрнутый ответ на вопрос; описание – характеристика героя).</w:t>
      </w:r>
      <w:r w:rsidRPr="00E44432">
        <w:rPr>
          <w:rFonts w:ascii="Times New Roman" w:eastAsia="Calibri" w:hAnsi="Times New Roman" w:cs="Times New Roman"/>
          <w:i/>
          <w:iCs/>
          <w:lang w:eastAsia="ru-RU"/>
        </w:rPr>
        <w:t> </w:t>
      </w:r>
    </w:p>
    <w:p w:rsidR="006836C0" w:rsidRPr="00E44432" w:rsidRDefault="00D83397" w:rsidP="00D83397">
      <w:pPr>
        <w:adjustRightInd w:val="0"/>
        <w:spacing w:before="100" w:beforeAutospacing="1"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9C72E1" w:rsidRPr="00E44432">
        <w:rPr>
          <w:rFonts w:ascii="Times New Roman" w:eastAsia="Calibri" w:hAnsi="Times New Roman" w:cs="Times New Roman"/>
          <w:b/>
          <w:bCs/>
          <w:iCs/>
          <w:lang w:eastAsia="ru-RU"/>
        </w:rPr>
        <w:t>1.</w:t>
      </w:r>
      <w:r w:rsidR="006836C0" w:rsidRPr="00E44432">
        <w:rPr>
          <w:rFonts w:ascii="Times New Roman" w:eastAsia="Calibri" w:hAnsi="Times New Roman" w:cs="Times New Roman"/>
          <w:b/>
          <w:bCs/>
          <w:iCs/>
          <w:lang w:eastAsia="ru-RU"/>
        </w:rPr>
        <w:t xml:space="preserve">2.4. Иностранный язык </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Знакомство с детским пластом культуры страны (стран)</w:t>
      </w:r>
      <w:r w:rsidR="00D83397">
        <w:rPr>
          <w:rFonts w:ascii="Times New Roman" w:eastAsia="Calibri" w:hAnsi="Times New Roman" w:cs="Times New Roman"/>
          <w:iCs/>
          <w:lang w:eastAsia="ru-RU"/>
        </w:rPr>
        <w:t xml:space="preserve"> </w:t>
      </w:r>
      <w:r w:rsidRPr="00E44432">
        <w:rPr>
          <w:rFonts w:ascii="Times New Roman" w:eastAsia="Calibri" w:hAnsi="Times New Roman" w:cs="Times New Roman"/>
          <w:iCs/>
          <w:lang w:eastAsia="ru-RU"/>
        </w:rPr>
        <w:t>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i/>
          <w:lang w:eastAsia="ru-RU"/>
        </w:rPr>
      </w:pP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
          <w:iCs/>
          <w:lang w:eastAsia="ru-RU"/>
        </w:rPr>
        <w:t>В результате изучения иностранного языка на ступени начального общего образования у обучающихся: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w:t>
      </w:r>
      <w:r w:rsidRPr="00E44432">
        <w:rPr>
          <w:rFonts w:ascii="Times New Roman" w:eastAsia="Calibri" w:hAnsi="Times New Roman" w:cs="Times New Roman"/>
          <w:iCs/>
          <w:lang w:eastAsia="ru-RU"/>
        </w:rPr>
        <w:lastRenderedPageBreak/>
        <w:t>возможностей и потребностей младшего школьника; расширится лингвистический кругозор;</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будет получено общее представление о строе изучаемого языка и его некоторых отличиях от родного языка;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836C0" w:rsidRPr="00D115B2" w:rsidRDefault="006836C0" w:rsidP="00D115B2">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w:t>
      </w:r>
      <w:r w:rsidR="004F11BC" w:rsidRPr="00E44432">
        <w:rPr>
          <w:rFonts w:ascii="Times New Roman" w:eastAsia="Calibri" w:hAnsi="Times New Roman" w:cs="Times New Roman"/>
          <w:i/>
          <w:iCs/>
          <w:u w:val="single"/>
          <w:lang w:eastAsia="ru-RU"/>
        </w:rPr>
        <w:t xml:space="preserve"> </w:t>
      </w:r>
      <w:r w:rsidRPr="00E44432">
        <w:rPr>
          <w:rFonts w:ascii="Times New Roman" w:eastAsia="Calibri" w:hAnsi="Times New Roman" w:cs="Times New Roman"/>
          <w:i/>
          <w:iCs/>
          <w:u w:val="single"/>
          <w:lang w:eastAsia="ru-RU"/>
        </w:rPr>
        <w:t>Коммуникативные умения</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Говорение</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составлять небольшое описание предмета, картинки персонажа;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рассказывать о себе, своей семье, друге.</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воспроизводить наизусть небольшие произведения детского фольклора;</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составлять краткую характеристику персонажа;</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кратко излагать содержание прочитанного текста.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Аудирование</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воспринимать на слух аудиотекст и полностью понимать содержащуюся в нём информацию;</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использовать контекстуальную или языковую догадку при восприятии на слух текстов, содержащих некоторые незнакомые слова.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Чтение</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соотносить графический образ английского слова с его звуковым образом;</w:t>
      </w:r>
    </w:p>
    <w:p w:rsidR="006836C0" w:rsidRPr="00E44432" w:rsidRDefault="004F11BC"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6836C0" w:rsidRPr="00E44432">
        <w:rPr>
          <w:rFonts w:ascii="Times New Roman" w:eastAsia="Calibri" w:hAnsi="Times New Roman" w:cs="Times New Roman"/>
          <w:iCs/>
          <w:lang w:eastAsia="ru-RU"/>
        </w:rPr>
        <w:t xml:space="preserve"> читать вслух небольшой текст, построенный на изученном языковом материале, соблюдая  правила произношения и  соответствующую интонацию;</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читать про себя и понимать содержание небольшого текста, построенного в основном на изученном языковом материале;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про себя и находить необходимую информацию</w:t>
      </w:r>
      <w:r w:rsidRPr="00E44432">
        <w:rPr>
          <w:rFonts w:ascii="Times New Roman" w:eastAsia="Calibri" w:hAnsi="Times New Roman" w:cs="Times New Roman"/>
          <w:i/>
          <w:iCs/>
          <w:lang w:eastAsia="ru-RU"/>
        </w:rPr>
        <w:t>.</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догадываться о значении незнакомых слов по контексту;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не обращать внимания на незнакомые слова, не мешающие понимать основное содержание текста</w:t>
      </w:r>
      <w:r w:rsidRPr="00E44432">
        <w:rPr>
          <w:rFonts w:ascii="Times New Roman" w:eastAsia="Calibri" w:hAnsi="Times New Roman" w:cs="Times New Roman"/>
          <w:i/>
          <w:iCs/>
          <w:lang w:eastAsia="ru-RU"/>
        </w:rPr>
        <w:t>.</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Письмо</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выписывать из текста слова, словосочетания и предложения;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писать поздравительную открытку к Новому году, Рождеству, дню рождения (с опорой на образец);</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писать по образцу краткое письмо зарубежному другу(с опорой на образец).</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в письменной форме кратко отвечать на вопросы к тексту;</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составлять рассказ в письменной форме по плану/ключевым словам;</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заполнять простую анкету;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правильно оформлять конверт, сервисные поля в системе электронной почты (адрес, тема сообщения).</w:t>
      </w:r>
    </w:p>
    <w:p w:rsidR="006836C0" w:rsidRPr="00D115B2" w:rsidRDefault="006836C0" w:rsidP="00D115B2">
      <w:pPr>
        <w:adjustRightInd w:val="0"/>
        <w:spacing w:before="100" w:beforeAutospacing="1" w:after="0" w:line="240" w:lineRule="auto"/>
        <w:ind w:left="360"/>
        <w:jc w:val="both"/>
        <w:rPr>
          <w:rFonts w:ascii="Times New Roman" w:eastAsia="Calibri" w:hAnsi="Times New Roman" w:cs="Times New Roman"/>
          <w:lang w:eastAsia="ru-RU"/>
        </w:rPr>
      </w:pPr>
      <w:r w:rsidRPr="00E44432">
        <w:rPr>
          <w:rFonts w:ascii="Times New Roman" w:eastAsia="Calibri" w:hAnsi="Times New Roman" w:cs="Times New Roman"/>
          <w:i/>
          <w:iCs/>
          <w:u w:val="single"/>
          <w:lang w:eastAsia="ru-RU"/>
        </w:rPr>
        <w:t>Языковые средства и навыки оперирования ими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Графика, каллиграфия, орфография</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пользоваться английским алфавитом, знать последовательность букв в нём;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списывать текст;</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восстанавливать слово в соответствии с решаемой учебной задачей;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отличать буквы от знаков транскрипции.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сравнивать и анализировать буквосочетания английского языка и их транскрипцию;</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группировать слова в соответствии с изученными правилами чтения;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уточнять написание слова по словарю;</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использовать экранный перевод отдельных слов (с русского языка на иностранный язык и обратно).</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Фонетическая сторона речи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различать на слух и адекватно произносить все звуки английского языка, соблюдая нормы произношения звуков;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соблюдать правильное ударение в изолированном слове, фразе;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различать коммуникативные типы предложений по интонации;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корректно произносить предложения с точки зрения их ритмико -интонационных особенностей.</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 xml:space="preserve">распознавать связующее </w:t>
      </w:r>
      <w:r w:rsidRPr="00D83397">
        <w:rPr>
          <w:rFonts w:ascii="Times New Roman" w:eastAsia="Calibri" w:hAnsi="Times New Roman" w:cs="Times New Roman"/>
          <w:b/>
          <w:bCs/>
          <w:iCs/>
          <w:lang w:eastAsia="ru-RU"/>
        </w:rPr>
        <w:t xml:space="preserve">r </w:t>
      </w:r>
      <w:r w:rsidRPr="00D83397">
        <w:rPr>
          <w:rFonts w:ascii="Times New Roman" w:eastAsia="Calibri" w:hAnsi="Times New Roman" w:cs="Times New Roman"/>
          <w:iCs/>
          <w:lang w:eastAsia="ru-RU"/>
        </w:rPr>
        <w:t>в речи и уметь его использовать;</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соблюдать интонацию перечисления;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соблюдать правило отсутствия ударения на служебных словах (артиклях, союзах, предлогах);</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читать изучаемые слова по транскрипции</w:t>
      </w:r>
      <w:r w:rsidRPr="00E44432">
        <w:rPr>
          <w:rFonts w:ascii="Times New Roman" w:eastAsia="Calibri" w:hAnsi="Times New Roman" w:cs="Times New Roman"/>
          <w:i/>
          <w:iCs/>
          <w:lang w:eastAsia="ru-RU"/>
        </w:rPr>
        <w:t>.</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Лексическая сторона речи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употреблять в процессе общения активную лексику в соответствии с коммуникативной задачей;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восстанавливать текст в соответствии с решаемой учебной задачей.</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узнавать простые словообразовательные элементы;</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опираться на языковую догадку в процессе чтения и аудирования (интернациональные и сложные слова).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bCs/>
          <w:i/>
          <w:iCs/>
          <w:lang w:eastAsia="ru-RU"/>
        </w:rPr>
        <w:t>Грамматическая сторона речи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распознавать и употреблять в речи основные коммуникативные типы предложений;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w:t>
      </w:r>
      <w:r w:rsidRPr="00E44432">
        <w:rPr>
          <w:rFonts w:ascii="Times New Roman" w:eastAsia="Calibri" w:hAnsi="Times New Roman" w:cs="Times New Roman"/>
          <w:iCs/>
          <w:lang w:val="en-US" w:eastAsia="ru-RU"/>
        </w:rPr>
        <w:t>Past</w:t>
      </w: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Cs/>
          <w:lang w:val="en-US" w:eastAsia="ru-RU"/>
        </w:rPr>
        <w:t>FutureSimple</w:t>
      </w:r>
      <w:r w:rsidRPr="00E44432">
        <w:rPr>
          <w:rFonts w:ascii="Times New Roman" w:eastAsia="Calibri" w:hAnsi="Times New Roman" w:cs="Times New Roman"/>
          <w:iCs/>
          <w:lang w:eastAsia="ru-RU"/>
        </w:rPr>
        <w:t xml:space="preserve">; модальные глаголы </w:t>
      </w:r>
      <w:r w:rsidRPr="00E44432">
        <w:rPr>
          <w:rFonts w:ascii="Times New Roman" w:eastAsia="Calibri" w:hAnsi="Times New Roman" w:cs="Times New Roman"/>
          <w:iCs/>
          <w:lang w:val="en-US" w:eastAsia="ru-RU"/>
        </w:rPr>
        <w:t>can</w:t>
      </w: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Cs/>
          <w:lang w:val="en-US" w:eastAsia="ru-RU"/>
        </w:rPr>
        <w:t>may</w:t>
      </w:r>
      <w:r w:rsidRPr="00E44432">
        <w:rPr>
          <w:rFonts w:ascii="Times New Roman" w:eastAsia="Calibri" w:hAnsi="Times New Roman" w:cs="Times New Roman"/>
          <w:iCs/>
          <w:lang w:eastAsia="ru-RU"/>
        </w:rPr>
        <w:t xml:space="preserve">, </w:t>
      </w:r>
      <w:r w:rsidRPr="00E44432">
        <w:rPr>
          <w:rFonts w:ascii="Times New Roman" w:eastAsia="Calibri" w:hAnsi="Times New Roman" w:cs="Times New Roman"/>
          <w:iCs/>
          <w:lang w:val="en-US" w:eastAsia="ru-RU"/>
        </w:rPr>
        <w:t>must</w:t>
      </w:r>
      <w:r w:rsidRPr="00E44432">
        <w:rPr>
          <w:rFonts w:ascii="Times New Roman" w:eastAsia="Calibri" w:hAnsi="Times New Roman" w:cs="Times New Roman"/>
          <w:iCs/>
          <w:lang w:eastAsia="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D83397">
        <w:rPr>
          <w:rFonts w:ascii="Times New Roman" w:eastAsia="Calibri" w:hAnsi="Times New Roman" w:cs="Times New Roman"/>
          <w:iCs/>
          <w:lang w:eastAsia="ru-RU"/>
        </w:rPr>
        <w:t>узнавать сложносочинённые предложения с союзами and и but;</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eastAsia="ru-RU"/>
        </w:rPr>
        <w:t xml:space="preserve"> использовать в речи безличные предложения (It’scold.It’s 5 o’clock.It’sinteresting), предложения с конструкцией  thereis/thereare;</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val="en-US" w:eastAsia="ru-RU"/>
        </w:rPr>
      </w:pPr>
      <w:r w:rsidRPr="00D83397">
        <w:rPr>
          <w:rFonts w:ascii="Times New Roman" w:eastAsia="Calibri" w:hAnsi="Times New Roman" w:cs="Times New Roman"/>
          <w:iCs/>
          <w:lang w:eastAsia="ru-RU"/>
        </w:rPr>
        <w:t xml:space="preserve"> оперировать в речи неопределёнными местоимениями </w:t>
      </w:r>
      <w:r w:rsidRPr="00D83397">
        <w:rPr>
          <w:rFonts w:ascii="Times New Roman" w:eastAsia="Calibri" w:hAnsi="Times New Roman" w:cs="Times New Roman"/>
          <w:iCs/>
          <w:lang w:val="en-US" w:eastAsia="ru-RU"/>
        </w:rPr>
        <w:t>some</w:t>
      </w:r>
      <w:r w:rsidRPr="00D83397">
        <w:rPr>
          <w:rFonts w:ascii="Times New Roman" w:eastAsia="Calibri" w:hAnsi="Times New Roman" w:cs="Times New Roman"/>
          <w:iCs/>
          <w:lang w:eastAsia="ru-RU"/>
        </w:rPr>
        <w:t xml:space="preserve">, </w:t>
      </w:r>
      <w:r w:rsidRPr="00D83397">
        <w:rPr>
          <w:rFonts w:ascii="Times New Roman" w:eastAsia="Calibri" w:hAnsi="Times New Roman" w:cs="Times New Roman"/>
          <w:iCs/>
          <w:lang w:val="en-US" w:eastAsia="ru-RU"/>
        </w:rPr>
        <w:t>any</w:t>
      </w:r>
      <w:r w:rsidRPr="00D83397">
        <w:rPr>
          <w:rFonts w:ascii="Times New Roman" w:eastAsia="Calibri" w:hAnsi="Times New Roman" w:cs="Times New Roman"/>
          <w:iCs/>
          <w:lang w:eastAsia="ru-RU"/>
        </w:rPr>
        <w:t xml:space="preserve"> (некоторые случаи употребления:</w:t>
      </w:r>
      <w:r w:rsidRPr="00D83397">
        <w:rPr>
          <w:rFonts w:ascii="Times New Roman" w:eastAsia="Calibri" w:hAnsi="Times New Roman" w:cs="Times New Roman"/>
          <w:iCs/>
          <w:lang w:val="en-US" w:eastAsia="ru-RU"/>
        </w:rPr>
        <w:t>CanIhavesometea</w:t>
      </w:r>
      <w:r w:rsidRPr="00D83397">
        <w:rPr>
          <w:rFonts w:ascii="Times New Roman" w:eastAsia="Calibri" w:hAnsi="Times New Roman" w:cs="Times New Roman"/>
          <w:iCs/>
          <w:lang w:eastAsia="ru-RU"/>
        </w:rPr>
        <w:t xml:space="preserve">? </w:t>
      </w:r>
      <w:r w:rsidRPr="00D83397">
        <w:rPr>
          <w:rFonts w:ascii="Times New Roman" w:eastAsia="Calibri" w:hAnsi="Times New Roman" w:cs="Times New Roman"/>
          <w:iCs/>
          <w:lang w:val="en-US" w:eastAsia="ru-RU"/>
        </w:rPr>
        <w:t>Is there any milk in the fridge? — No, there isn’t any);</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val="en-US" w:eastAsia="ru-RU"/>
        </w:rPr>
      </w:pPr>
      <w:r w:rsidRPr="00D83397">
        <w:rPr>
          <w:rFonts w:ascii="Times New Roman" w:eastAsia="Calibri" w:hAnsi="Times New Roman" w:cs="Times New Roman"/>
          <w:iCs/>
          <w:lang w:val="en-US" w:eastAsia="ru-RU"/>
        </w:rPr>
        <w:t xml:space="preserve"> </w:t>
      </w:r>
      <w:r w:rsidR="00D83397" w:rsidRPr="00D83397">
        <w:rPr>
          <w:rFonts w:ascii="Times New Roman" w:eastAsia="Calibri" w:hAnsi="Times New Roman" w:cs="Times New Roman"/>
          <w:iCs/>
          <w:lang w:eastAsia="ru-RU"/>
        </w:rPr>
        <w:t>О</w:t>
      </w:r>
      <w:r w:rsidRPr="00D83397">
        <w:rPr>
          <w:rFonts w:ascii="Times New Roman" w:eastAsia="Calibri" w:hAnsi="Times New Roman" w:cs="Times New Roman"/>
          <w:iCs/>
          <w:lang w:eastAsia="ru-RU"/>
        </w:rPr>
        <w:t>перировать</w:t>
      </w:r>
      <w:r w:rsidR="00D83397" w:rsidRPr="00D83397">
        <w:rPr>
          <w:rFonts w:ascii="Times New Roman" w:eastAsia="Calibri" w:hAnsi="Times New Roman" w:cs="Times New Roman"/>
          <w:iCs/>
          <w:lang w:val="en-US" w:eastAsia="ru-RU"/>
        </w:rPr>
        <w:t xml:space="preserve"> </w:t>
      </w:r>
      <w:r w:rsidRPr="00D83397">
        <w:rPr>
          <w:rFonts w:ascii="Times New Roman" w:eastAsia="Calibri" w:hAnsi="Times New Roman" w:cs="Times New Roman"/>
          <w:iCs/>
          <w:lang w:eastAsia="ru-RU"/>
        </w:rPr>
        <w:t>в</w:t>
      </w:r>
      <w:r w:rsidR="00D83397" w:rsidRPr="00D83397">
        <w:rPr>
          <w:rFonts w:ascii="Times New Roman" w:eastAsia="Calibri" w:hAnsi="Times New Roman" w:cs="Times New Roman"/>
          <w:iCs/>
          <w:lang w:val="en-US" w:eastAsia="ru-RU"/>
        </w:rPr>
        <w:t xml:space="preserve"> </w:t>
      </w:r>
      <w:r w:rsidRPr="00D83397">
        <w:rPr>
          <w:rFonts w:ascii="Times New Roman" w:eastAsia="Calibri" w:hAnsi="Times New Roman" w:cs="Times New Roman"/>
          <w:iCs/>
          <w:lang w:eastAsia="ru-RU"/>
        </w:rPr>
        <w:t>речи</w:t>
      </w:r>
      <w:r w:rsidR="00D83397" w:rsidRPr="00D83397">
        <w:rPr>
          <w:rFonts w:ascii="Times New Roman" w:eastAsia="Calibri" w:hAnsi="Times New Roman" w:cs="Times New Roman"/>
          <w:iCs/>
          <w:lang w:val="en-US" w:eastAsia="ru-RU"/>
        </w:rPr>
        <w:t xml:space="preserve"> </w:t>
      </w:r>
      <w:r w:rsidRPr="00D83397">
        <w:rPr>
          <w:rFonts w:ascii="Times New Roman" w:eastAsia="Calibri" w:hAnsi="Times New Roman" w:cs="Times New Roman"/>
          <w:iCs/>
          <w:lang w:eastAsia="ru-RU"/>
        </w:rPr>
        <w:t>наречиями</w:t>
      </w:r>
      <w:r w:rsidR="00D83397" w:rsidRPr="00D83397">
        <w:rPr>
          <w:rFonts w:ascii="Times New Roman" w:eastAsia="Calibri" w:hAnsi="Times New Roman" w:cs="Times New Roman"/>
          <w:iCs/>
          <w:lang w:val="en-US" w:eastAsia="ru-RU"/>
        </w:rPr>
        <w:t xml:space="preserve"> </w:t>
      </w:r>
      <w:r w:rsidRPr="00D83397">
        <w:rPr>
          <w:rFonts w:ascii="Times New Roman" w:eastAsia="Calibri" w:hAnsi="Times New Roman" w:cs="Times New Roman"/>
          <w:iCs/>
          <w:lang w:eastAsia="ru-RU"/>
        </w:rPr>
        <w:t>времени</w:t>
      </w:r>
      <w:r w:rsidRPr="00D83397">
        <w:rPr>
          <w:rFonts w:ascii="Times New Roman" w:eastAsia="Calibri" w:hAnsi="Times New Roman" w:cs="Times New Roman"/>
          <w:iCs/>
          <w:lang w:val="en-US" w:eastAsia="ru-RU"/>
        </w:rPr>
        <w:t xml:space="preserve"> (yesterday,tomorrow, never, usually, often, sometimes); </w:t>
      </w:r>
      <w:r w:rsidRPr="00D83397">
        <w:rPr>
          <w:rFonts w:ascii="Times New Roman" w:eastAsia="Calibri" w:hAnsi="Times New Roman" w:cs="Times New Roman"/>
          <w:iCs/>
          <w:lang w:eastAsia="ru-RU"/>
        </w:rPr>
        <w:t>наречиями</w:t>
      </w:r>
      <w:r w:rsidR="00D83397" w:rsidRPr="00B7177C">
        <w:rPr>
          <w:rFonts w:ascii="Times New Roman" w:eastAsia="Calibri" w:hAnsi="Times New Roman" w:cs="Times New Roman"/>
          <w:iCs/>
          <w:lang w:val="en-US" w:eastAsia="ru-RU"/>
        </w:rPr>
        <w:t xml:space="preserve"> </w:t>
      </w:r>
      <w:r w:rsidRPr="00D83397">
        <w:rPr>
          <w:rFonts w:ascii="Times New Roman" w:eastAsia="Calibri" w:hAnsi="Times New Roman" w:cs="Times New Roman"/>
          <w:iCs/>
          <w:lang w:eastAsia="ru-RU"/>
        </w:rPr>
        <w:t>степени</w:t>
      </w:r>
      <w:r w:rsidRPr="00D83397">
        <w:rPr>
          <w:rFonts w:ascii="Times New Roman" w:eastAsia="Calibri" w:hAnsi="Times New Roman" w:cs="Times New Roman"/>
          <w:iCs/>
          <w:lang w:val="en-US" w:eastAsia="ru-RU"/>
        </w:rPr>
        <w:t xml:space="preserve"> (much, little, very);</w:t>
      </w:r>
    </w:p>
    <w:p w:rsidR="006836C0" w:rsidRPr="00D83397"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D83397">
        <w:rPr>
          <w:rFonts w:ascii="Times New Roman" w:eastAsia="Calibri" w:hAnsi="Times New Roman" w:cs="Times New Roman"/>
          <w:iCs/>
          <w:lang w:val="en-US" w:eastAsia="ru-RU"/>
        </w:rPr>
        <w:lastRenderedPageBreak/>
        <w:t xml:space="preserve"> </w:t>
      </w:r>
      <w:r w:rsidRPr="00D83397">
        <w:rPr>
          <w:rFonts w:ascii="Times New Roman" w:eastAsia="Calibri" w:hAnsi="Times New Roman" w:cs="Times New Roman"/>
          <w:iCs/>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6836C0" w:rsidRPr="00E44432" w:rsidRDefault="006836C0" w:rsidP="00E44432">
      <w:pPr>
        <w:adjustRightInd w:val="0"/>
        <w:spacing w:before="100" w:beforeAutospacing="1" w:after="0" w:line="240" w:lineRule="auto"/>
        <w:ind w:left="720"/>
        <w:rPr>
          <w:rFonts w:ascii="Times New Roman" w:eastAsia="Calibri" w:hAnsi="Times New Roman" w:cs="Times New Roman"/>
          <w:lang w:eastAsia="ru-RU"/>
        </w:rPr>
      </w:pPr>
      <w:r w:rsidRPr="00E44432">
        <w:rPr>
          <w:rFonts w:ascii="Times New Roman" w:eastAsia="Calibri" w:hAnsi="Times New Roman" w:cs="Times New Roman"/>
          <w:i/>
          <w:iCs/>
          <w:lang w:eastAsia="ru-RU"/>
        </w:rPr>
        <w:t> </w:t>
      </w:r>
      <w:r w:rsidR="009C72E1">
        <w:rPr>
          <w:rFonts w:ascii="Times New Roman" w:eastAsia="Calibri" w:hAnsi="Times New Roman" w:cs="Times New Roman"/>
          <w:b/>
          <w:bCs/>
          <w:iCs/>
          <w:sz w:val="28"/>
          <w:szCs w:val="28"/>
          <w:lang w:eastAsia="ru-RU"/>
        </w:rPr>
        <w:t>1.</w:t>
      </w:r>
      <w:r w:rsidRPr="00F2655F">
        <w:rPr>
          <w:rFonts w:ascii="Times New Roman" w:eastAsia="Calibri" w:hAnsi="Times New Roman" w:cs="Times New Roman"/>
          <w:b/>
          <w:bCs/>
          <w:iCs/>
          <w:sz w:val="28"/>
          <w:szCs w:val="28"/>
          <w:lang w:eastAsia="ru-RU"/>
        </w:rPr>
        <w:t>2.5. Математика</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 результате изучения курса математики обучающиеся на ступени начального общего образования:</w:t>
      </w:r>
    </w:p>
    <w:p w:rsidR="006836C0" w:rsidRPr="00E44432" w:rsidRDefault="004F11BC"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4F11BC" w:rsidRPr="00E44432">
        <w:rPr>
          <w:rFonts w:ascii="Times New Roman" w:eastAsia="Calibri" w:hAnsi="Times New Roman" w:cs="Times New Roman"/>
          <w:iCs/>
          <w:lang w:eastAsia="ru-RU"/>
        </w:rPr>
        <w:t>-</w:t>
      </w:r>
      <w:r w:rsidRPr="00E44432">
        <w:rPr>
          <w:rFonts w:ascii="Times New Roman" w:eastAsia="Calibri" w:hAnsi="Times New Roman" w:cs="Times New Roman"/>
          <w:iCs/>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4F11BC" w:rsidRPr="00E44432">
        <w:rPr>
          <w:rFonts w:ascii="Times New Roman" w:eastAsia="Calibri" w:hAnsi="Times New Roman" w:cs="Times New Roman"/>
          <w:iCs/>
          <w:lang w:eastAsia="ru-RU"/>
        </w:rPr>
        <w:t>-</w:t>
      </w:r>
      <w:r w:rsidRPr="00E44432">
        <w:rPr>
          <w:rFonts w:ascii="Times New Roman" w:eastAsia="Calibri" w:hAnsi="Times New Roman" w:cs="Times New Roman"/>
          <w:iCs/>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4F11BC" w:rsidRPr="00E44432">
        <w:rPr>
          <w:rFonts w:ascii="Times New Roman" w:eastAsia="Calibri" w:hAnsi="Times New Roman" w:cs="Times New Roman"/>
          <w:iCs/>
          <w:lang w:eastAsia="ru-RU"/>
        </w:rPr>
        <w:t>-</w:t>
      </w:r>
      <w:r w:rsidRPr="00E44432">
        <w:rPr>
          <w:rFonts w:ascii="Times New Roman" w:eastAsia="Calibri" w:hAnsi="Times New Roman" w:cs="Times New Roman"/>
          <w:iCs/>
          <w:lang w:eastAsia="ru-RU"/>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4F11BC" w:rsidRPr="00E44432">
        <w:rPr>
          <w:rFonts w:ascii="Times New Roman" w:eastAsia="Calibri" w:hAnsi="Times New Roman" w:cs="Times New Roman"/>
          <w:iCs/>
          <w:lang w:eastAsia="ru-RU"/>
        </w:rPr>
        <w:t>-</w:t>
      </w:r>
      <w:r w:rsidRPr="00E44432">
        <w:rPr>
          <w:rFonts w:ascii="Times New Roman" w:eastAsia="Calibri" w:hAnsi="Times New Roman" w:cs="Times New Roman"/>
          <w:iCs/>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4F11BC" w:rsidRPr="00E44432">
        <w:rPr>
          <w:rFonts w:ascii="Times New Roman" w:eastAsia="Calibri" w:hAnsi="Times New Roman" w:cs="Times New Roman"/>
          <w:iCs/>
          <w:lang w:eastAsia="ru-RU"/>
        </w:rPr>
        <w:t>-</w:t>
      </w:r>
      <w:r w:rsidRPr="00E44432">
        <w:rPr>
          <w:rFonts w:ascii="Times New Roman" w:eastAsia="Calibri" w:hAnsi="Times New Roman" w:cs="Times New Roman"/>
          <w:iCs/>
          <w:lang w:eastAsia="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Числа и величины</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записывать, сравнивать, упорядочивать числа от нуля до миллиона;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группировать числа по заданному или самостоятельно установленному признаку;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B7177C">
        <w:rPr>
          <w:rFonts w:ascii="Times New Roman" w:eastAsia="Calibri" w:hAnsi="Times New Roman" w:cs="Times New Roman"/>
          <w:iCs/>
          <w:lang w:eastAsia="ru-RU"/>
        </w:rPr>
        <w:t>классифицировать числа по одному или нескольким основаниям, объяснять свои действия;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lastRenderedPageBreak/>
        <w:t xml:space="preserve"> выбирать единицу для измерения данной величины (длины, массы, площади, времени), объяснять свои действия</w:t>
      </w:r>
      <w:r w:rsidRPr="00E44432">
        <w:rPr>
          <w:rFonts w:ascii="Times New Roman" w:eastAsia="Calibri" w:hAnsi="Times New Roman" w:cs="Times New Roman"/>
          <w:i/>
          <w:iCs/>
          <w:lang w:eastAsia="ru-RU"/>
        </w:rPr>
        <w:t>. </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Арифметические действия</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выделять неизвестный компонент арифметического действия и находить его значение;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вычислять значение числового выражения (содержащего 2—3 арифметических действия, со скобками и без скобок).</w:t>
      </w:r>
    </w:p>
    <w:p w:rsidR="006836C0" w:rsidRPr="00E44432" w:rsidRDefault="006836C0" w:rsidP="004F11BC">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действия с величинами;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свойства арифметических действий для удобства вычислений;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проводить проверку правильности вычислений (с помощью обратного действия, прикидки и оценки результата действия и др.).</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Работа с текстовыми задачами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решать учебные задачи и задачи, связанные с повседневной жизнью, арифметическим способом (в 1—2 действия);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оценивать правильность хода решения и реальность ответа на вопрос задачи.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решать задачи на нахождение доли величины и величины по значению её доли (половина, треть, четверть, пятая, десятая часть);</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решать задачи в 3—4 действия;</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находить разные способы решения задачи.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w:t>
      </w:r>
      <w:r w:rsidRPr="00E44432">
        <w:rPr>
          <w:rFonts w:ascii="Times New Roman" w:eastAsia="Calibri" w:hAnsi="Times New Roman" w:cs="Times New Roman"/>
          <w:i/>
          <w:iCs/>
          <w:u w:val="single"/>
          <w:lang w:eastAsia="ru-RU"/>
        </w:rPr>
        <w:t xml:space="preserve"> Пространственные отношения</w:t>
      </w:r>
      <w:r w:rsidRPr="00E44432">
        <w:rPr>
          <w:rFonts w:ascii="Times New Roman" w:eastAsia="Calibri" w:hAnsi="Times New Roman" w:cs="Times New Roman"/>
          <w:i/>
          <w:iCs/>
          <w:lang w:eastAsia="ru-RU"/>
        </w:rPr>
        <w:t>.</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Геометрические фигуры</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описывать взаимное расположение предметов в пространстве и на плоскости;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свойства прямоугольника и квадрата для решения задач;</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распознавать и называть геометрические тела (куб, шар);</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соотносить реальные объекты с моделями геометрических фигур.</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w:t>
      </w:r>
      <w:r w:rsidRPr="00E44432">
        <w:rPr>
          <w:rFonts w:ascii="Times New Roman" w:eastAsia="Calibri" w:hAnsi="Times New Roman" w:cs="Times New Roman"/>
          <w:i/>
          <w:iCs/>
          <w:u w:val="single"/>
          <w:lang w:eastAsia="ru-RU"/>
        </w:rPr>
        <w:t>Геометрические величины</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измерять длину отрезка;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вычислять периметр треугольника, прямоугольника и квадрата, площадь прямоугольника и квадрата;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оценивать размеры геометрических объектов, расстояния приближённо (на глаз).</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 вычислять</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периметр многоугольника, площадь фигуры, составленной из прямоугольников</w:t>
      </w:r>
      <w:r w:rsidRPr="00E44432">
        <w:rPr>
          <w:rFonts w:ascii="Times New Roman" w:eastAsia="Calibri" w:hAnsi="Times New Roman" w:cs="Times New Roman"/>
          <w:i/>
          <w:iCs/>
          <w:lang w:eastAsia="ru-RU"/>
        </w:rPr>
        <w:t>.</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w:t>
      </w:r>
      <w:r w:rsidRPr="00E44432">
        <w:rPr>
          <w:rFonts w:ascii="Times New Roman" w:eastAsia="Calibri" w:hAnsi="Times New Roman" w:cs="Times New Roman"/>
          <w:i/>
          <w:iCs/>
          <w:u w:val="single"/>
          <w:lang w:eastAsia="ru-RU"/>
        </w:rPr>
        <w:t>Работа с информацией</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устанавливать истинность (верно, неверно) утверждений о числах, величинах, геометрических фигурах;</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несложные готовые таблицы;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заполнять несложные готовые таблицы;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читать несложные готовые столбчатые диаграммы</w:t>
      </w:r>
      <w:r w:rsidRPr="00E44432">
        <w:rPr>
          <w:rFonts w:ascii="Times New Roman" w:eastAsia="Calibri" w:hAnsi="Times New Roman" w:cs="Times New Roman"/>
          <w:i/>
          <w:iCs/>
          <w:lang w:eastAsia="ru-RU"/>
        </w:rPr>
        <w:t>.</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Cs/>
          <w:lang w:eastAsia="ru-RU"/>
        </w:rPr>
        <w:t>читать несложные готовые круговые диаграммы;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достраивать несложную готовую столбчатую диаграмму;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сравнивать и обобщать информацию, представленную в строках и столбцах несложных таблиц и диаграмм;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понимать простейшие выражения, содержащие логические связки и слова («… и …», «если… то…», «верно/не верно, что…», «каждый», «все», «некоторые», «не»);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составлять, записывать и выполнять инструкцию (простой алгоритм), план поиска информации;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распознавать одну и ту же информацию, представленную в разной форме (таблицы и диаграммы);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планировать несложные исследования, собирать и представлять полученную информацию с помощью таблиц и диаграмм;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836C0" w:rsidRPr="00F2655F" w:rsidRDefault="009C72E1" w:rsidP="006836C0">
      <w:pPr>
        <w:adjustRightInd w:val="0"/>
        <w:spacing w:before="100" w:beforeAutospacing="1" w:after="0" w:line="240" w:lineRule="auto"/>
        <w:ind w:left="720"/>
        <w:rPr>
          <w:rFonts w:ascii="Times New Roman" w:eastAsia="Calibri" w:hAnsi="Times New Roman" w:cs="Times New Roman"/>
          <w:sz w:val="28"/>
          <w:szCs w:val="28"/>
          <w:lang w:eastAsia="ru-RU"/>
        </w:rPr>
      </w:pPr>
      <w:r>
        <w:rPr>
          <w:rFonts w:ascii="Times New Roman" w:eastAsia="Calibri" w:hAnsi="Times New Roman" w:cs="Times New Roman"/>
          <w:b/>
          <w:bCs/>
          <w:i/>
          <w:iCs/>
          <w:sz w:val="28"/>
          <w:szCs w:val="28"/>
          <w:lang w:eastAsia="ru-RU"/>
        </w:rPr>
        <w:t>1.</w:t>
      </w:r>
      <w:r w:rsidR="006836C0" w:rsidRPr="00F2655F">
        <w:rPr>
          <w:rFonts w:ascii="Times New Roman" w:eastAsia="Calibri" w:hAnsi="Times New Roman" w:cs="Times New Roman"/>
          <w:b/>
          <w:bCs/>
          <w:i/>
          <w:iCs/>
          <w:sz w:val="28"/>
          <w:szCs w:val="28"/>
          <w:lang w:eastAsia="ru-RU"/>
        </w:rPr>
        <w:t>2</w:t>
      </w:r>
      <w:r w:rsidR="006836C0" w:rsidRPr="00F2655F">
        <w:rPr>
          <w:rFonts w:ascii="Times New Roman" w:eastAsia="Calibri" w:hAnsi="Times New Roman" w:cs="Times New Roman"/>
          <w:b/>
          <w:bCs/>
          <w:iCs/>
          <w:sz w:val="28"/>
          <w:szCs w:val="28"/>
          <w:lang w:eastAsia="ru-RU"/>
        </w:rPr>
        <w:t>.6. Окружающий мир</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В результате изучения курса «Окружающий мир» обучающиеся на ступени начального общего образования:</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6836C0" w:rsidRPr="00E44432">
        <w:rPr>
          <w:rFonts w:ascii="Times New Roman" w:eastAsia="Calibri" w:hAnsi="Times New Roman" w:cs="Times New Roman"/>
          <w:iCs/>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Человек и природа</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 xml:space="preserve"> узнавать изученные объекты и явления живой и неживой природы;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описывать на основе предложенного плана изученные объекты и явления живой и неживой природы, выделять их существенные признаки;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естественно-научные тексты (на</w:t>
      </w:r>
      <w:r w:rsidR="00B7177C">
        <w:rPr>
          <w:rFonts w:ascii="Times New Roman" w:eastAsia="Calibri" w:hAnsi="Times New Roman" w:cs="Times New Roman"/>
          <w:iCs/>
          <w:lang w:eastAsia="ru-RU"/>
        </w:rPr>
        <w:t xml:space="preserve"> </w:t>
      </w:r>
      <w:r w:rsidRPr="00E44432">
        <w:rPr>
          <w:rFonts w:ascii="Times New Roman" w:eastAsia="Calibri" w:hAnsi="Times New Roman" w:cs="Times New Roman"/>
          <w:iCs/>
          <w:lang w:eastAsia="ru-RU"/>
        </w:rPr>
        <w:t>бумажных и э</w:t>
      </w:r>
      <w:r w:rsidR="00B7177C">
        <w:rPr>
          <w:rFonts w:ascii="Times New Roman" w:eastAsia="Calibri" w:hAnsi="Times New Roman" w:cs="Times New Roman"/>
          <w:iCs/>
          <w:lang w:eastAsia="ru-RU"/>
        </w:rPr>
        <w:t>лектронных носи</w:t>
      </w:r>
      <w:r w:rsidRPr="00E44432">
        <w:rPr>
          <w:rFonts w:ascii="Times New Roman" w:eastAsia="Calibri" w:hAnsi="Times New Roman" w:cs="Times New Roman"/>
          <w:iCs/>
          <w:lang w:eastAsia="ru-RU"/>
        </w:rPr>
        <w:t>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готовые модели (глобус, карта, план) для объяснения явлений или описания свойств объектов;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Человек и общество</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00E44432">
        <w:rPr>
          <w:rFonts w:ascii="Times New Roman" w:eastAsia="Calibri" w:hAnsi="Times New Roman" w:cs="Times New Roman"/>
          <w:iCs/>
          <w:lang w:eastAsia="ru-RU"/>
        </w:rPr>
        <w:t>н</w:t>
      </w:r>
      <w:r w:rsidRPr="00E44432">
        <w:rPr>
          <w:rFonts w:ascii="Times New Roman" w:eastAsia="Calibri" w:hAnsi="Times New Roman" w:cs="Times New Roman"/>
          <w:iCs/>
          <w:lang w:eastAsia="ru-RU"/>
        </w:rPr>
        <w:t>равственной отзывчивости, понимания чувств других людей и сопереживания им;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Cs/>
          <w:lang w:eastAsia="ru-RU"/>
        </w:rPr>
        <w:t>осознавать свою неразрывную связь с разнообразными окружающими социальными группами;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Pr="00E44432">
        <w:rPr>
          <w:rFonts w:ascii="Times New Roman" w:eastAsia="Calibri" w:hAnsi="Times New Roman" w:cs="Times New Roman"/>
          <w:i/>
          <w:iCs/>
          <w:lang w:eastAsia="ru-RU"/>
        </w:rPr>
        <w:t>.</w:t>
      </w:r>
    </w:p>
    <w:p w:rsidR="006836C0" w:rsidRPr="00F2655F" w:rsidRDefault="009C72E1" w:rsidP="006836C0">
      <w:pPr>
        <w:adjustRightInd w:val="0"/>
        <w:spacing w:before="100" w:beforeAutospacing="1" w:after="0" w:line="240" w:lineRule="auto"/>
        <w:ind w:left="720"/>
        <w:rPr>
          <w:rFonts w:ascii="Times New Roman" w:eastAsia="Calibri" w:hAnsi="Times New Roman" w:cs="Times New Roman"/>
          <w:sz w:val="28"/>
          <w:szCs w:val="28"/>
          <w:lang w:eastAsia="ru-RU"/>
        </w:rPr>
      </w:pPr>
      <w:r>
        <w:rPr>
          <w:rFonts w:ascii="Times New Roman" w:eastAsia="Calibri" w:hAnsi="Times New Roman" w:cs="Times New Roman"/>
          <w:b/>
          <w:bCs/>
          <w:i/>
          <w:iCs/>
          <w:sz w:val="28"/>
          <w:szCs w:val="28"/>
          <w:lang w:eastAsia="ru-RU"/>
        </w:rPr>
        <w:t>1.</w:t>
      </w:r>
      <w:r w:rsidR="006836C0" w:rsidRPr="00F2655F">
        <w:rPr>
          <w:rFonts w:ascii="Times New Roman" w:eastAsia="Calibri" w:hAnsi="Times New Roman" w:cs="Times New Roman"/>
          <w:b/>
          <w:bCs/>
          <w:i/>
          <w:iCs/>
          <w:sz w:val="28"/>
          <w:szCs w:val="28"/>
          <w:lang w:eastAsia="ru-RU"/>
        </w:rPr>
        <w:t>2</w:t>
      </w:r>
      <w:r w:rsidR="006836C0" w:rsidRPr="00F2655F">
        <w:rPr>
          <w:rFonts w:ascii="Times New Roman" w:eastAsia="Calibri" w:hAnsi="Times New Roman" w:cs="Times New Roman"/>
          <w:b/>
          <w:bCs/>
          <w:iCs/>
          <w:sz w:val="28"/>
          <w:szCs w:val="28"/>
          <w:lang w:eastAsia="ru-RU"/>
        </w:rPr>
        <w:t>.7. Музыка</w:t>
      </w:r>
    </w:p>
    <w:p w:rsidR="006836C0" w:rsidRPr="00E44432" w:rsidRDefault="00B3139D"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w:t>
      </w:r>
      <w:r w:rsidR="006836C0" w:rsidRPr="00E44432">
        <w:rPr>
          <w:rFonts w:ascii="Times New Roman" w:eastAsia="Calibri" w:hAnsi="Times New Roman" w:cs="Times New Roman"/>
          <w:iCs/>
          <w:lang w:eastAsia="ru-RU"/>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 xml:space="preserve">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Музыка в жизни человека</w:t>
      </w:r>
    </w:p>
    <w:p w:rsidR="006836C0" w:rsidRPr="00E44432" w:rsidRDefault="006836C0" w:rsidP="00B3139D">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836C0" w:rsidRPr="00E44432" w:rsidRDefault="006836C0" w:rsidP="00A064F8">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реализовывать творческий потенциал, осуществляя  собственные музыкально-исполнительские замыслы в различных видах деятельности;</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организовы</w:t>
      </w:r>
      <w:r w:rsidR="00B7177C">
        <w:rPr>
          <w:rFonts w:ascii="Times New Roman" w:eastAsia="Calibri" w:hAnsi="Times New Roman" w:cs="Times New Roman"/>
          <w:iCs/>
          <w:lang w:eastAsia="ru-RU"/>
        </w:rPr>
        <w:t>вать культурный досуг,</w:t>
      </w:r>
      <w:r w:rsidRPr="00B7177C">
        <w:rPr>
          <w:rFonts w:ascii="Times New Roman" w:eastAsia="Calibri" w:hAnsi="Times New Roman" w:cs="Times New Roman"/>
          <w:iCs/>
          <w:lang w:eastAsia="ru-RU"/>
        </w:rPr>
        <w:t>самостоятельную музыкально-творческую деятельность, музицировать. </w:t>
      </w:r>
    </w:p>
    <w:p w:rsidR="006836C0" w:rsidRPr="00E44432" w:rsidRDefault="006836C0" w:rsidP="00A064F8">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Основные закономерности  музыкального искусства</w:t>
      </w:r>
    </w:p>
    <w:p w:rsidR="006836C0" w:rsidRPr="00E44432" w:rsidRDefault="006836C0" w:rsidP="00A064F8">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B7177C">
        <w:rPr>
          <w:rFonts w:ascii="Times New Roman" w:eastAsia="Calibri" w:hAnsi="Times New Roman" w:cs="Times New Roman"/>
          <w:iCs/>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w:t>
      </w:r>
      <w:r w:rsidR="00B7177C">
        <w:rPr>
          <w:rFonts w:ascii="Times New Roman" w:eastAsia="Calibri" w:hAnsi="Times New Roman" w:cs="Times New Roman"/>
          <w:iCs/>
          <w:lang w:eastAsia="ru-RU"/>
        </w:rPr>
        <w:t>альных инструментах, музыкально-</w:t>
      </w:r>
      <w:r w:rsidRPr="00B7177C">
        <w:rPr>
          <w:rFonts w:ascii="Times New Roman" w:eastAsia="Calibri" w:hAnsi="Times New Roman" w:cs="Times New Roman"/>
          <w:iCs/>
          <w:lang w:eastAsia="ru-RU"/>
        </w:rPr>
        <w:t>пластическом движении и импровизации);</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lastRenderedPageBreak/>
        <w:t>использовать систему графических знаков для ориентации в нотном письме при пении простейших мелодий;</w:t>
      </w:r>
    </w:p>
    <w:p w:rsidR="006836C0" w:rsidRPr="00B7177C"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B7177C">
        <w:rPr>
          <w:rFonts w:ascii="Times New Roman" w:eastAsia="Calibri" w:hAnsi="Times New Roman" w:cs="Times New Roman"/>
          <w:iCs/>
          <w:lang w:eastAsia="ru-RU"/>
        </w:rPr>
        <w:t xml:space="preserve">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Музыкальная картина мира</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исполнять музыкальные произведения разных форм и жанров (пение, драматизация, музыкально-пластическое движение, инструментальное муз</w:t>
      </w:r>
      <w:r w:rsidR="00F74675">
        <w:rPr>
          <w:rFonts w:ascii="Times New Roman" w:eastAsia="Calibri" w:hAnsi="Times New Roman" w:cs="Times New Roman"/>
          <w:iCs/>
          <w:lang w:eastAsia="ru-RU"/>
        </w:rPr>
        <w:t>ицирование,  импровизация)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оценивать и соотносить музыкальный язык народного и профессионального музыкального творчества разных стран мира.</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Cs/>
          <w:lang w:eastAsia="ru-RU"/>
        </w:rPr>
        <w:t>адекватно оценивать явления музыкальной культуры и проявлять инициативу в выборе образцов</w:t>
      </w:r>
      <w:r w:rsidR="00F74675">
        <w:rPr>
          <w:rFonts w:ascii="Times New Roman" w:eastAsia="Calibri" w:hAnsi="Times New Roman" w:cs="Times New Roman"/>
          <w:iCs/>
          <w:lang w:eastAsia="ru-RU"/>
        </w:rPr>
        <w:t xml:space="preserve"> профессионального и музыкально-</w:t>
      </w:r>
      <w:r w:rsidRPr="00E44432">
        <w:rPr>
          <w:rFonts w:ascii="Times New Roman" w:eastAsia="Calibri" w:hAnsi="Times New Roman" w:cs="Times New Roman"/>
          <w:iCs/>
          <w:lang w:eastAsia="ru-RU"/>
        </w:rPr>
        <w:t>поэтического творчества народов мира;</w:t>
      </w:r>
    </w:p>
    <w:p w:rsidR="006836C0" w:rsidRPr="00A20AC4"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sz w:val="28"/>
          <w:szCs w:val="28"/>
          <w:lang w:eastAsia="ru-RU"/>
        </w:rPr>
      </w:pPr>
      <w:r w:rsidRPr="00E44432">
        <w:rPr>
          <w:rFonts w:ascii="Times New Roman" w:eastAsia="Calibri" w:hAnsi="Times New Roman" w:cs="Times New Roman"/>
          <w:iCs/>
          <w:lang w:eastAsia="ru-RU"/>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w:t>
      </w:r>
      <w:r w:rsidR="00F74675">
        <w:rPr>
          <w:rFonts w:ascii="Times New Roman" w:eastAsia="Calibri" w:hAnsi="Times New Roman" w:cs="Times New Roman"/>
          <w:iCs/>
          <w:lang w:eastAsia="ru-RU"/>
        </w:rPr>
        <w:t xml:space="preserve">узицирование, драматизация </w:t>
      </w:r>
      <w:r w:rsidRPr="00E44432">
        <w:rPr>
          <w:rFonts w:ascii="Times New Roman" w:eastAsia="Calibri" w:hAnsi="Times New Roman" w:cs="Times New Roman"/>
          <w:iCs/>
          <w:lang w:eastAsia="ru-RU"/>
        </w:rPr>
        <w:t>), собирать музыкальные коллекции (фонотека, видеотека</w:t>
      </w:r>
      <w:r w:rsidRPr="00A20AC4">
        <w:rPr>
          <w:rFonts w:ascii="Times New Roman" w:eastAsia="Calibri" w:hAnsi="Times New Roman" w:cs="Times New Roman"/>
          <w:iCs/>
          <w:sz w:val="28"/>
          <w:szCs w:val="28"/>
          <w:lang w:eastAsia="ru-RU"/>
        </w:rPr>
        <w:t>).</w:t>
      </w:r>
    </w:p>
    <w:p w:rsidR="006836C0" w:rsidRPr="00F2655F" w:rsidRDefault="006836C0" w:rsidP="006836C0">
      <w:pPr>
        <w:adjustRightInd w:val="0"/>
        <w:spacing w:before="100" w:beforeAutospacing="1" w:after="0" w:line="240" w:lineRule="auto"/>
        <w:ind w:left="720"/>
        <w:jc w:val="both"/>
        <w:rPr>
          <w:rFonts w:ascii="Times New Roman" w:eastAsia="Calibri" w:hAnsi="Times New Roman" w:cs="Times New Roman"/>
          <w:sz w:val="28"/>
          <w:szCs w:val="28"/>
          <w:lang w:eastAsia="ru-RU"/>
        </w:rPr>
      </w:pPr>
      <w:r w:rsidRPr="00F2655F">
        <w:rPr>
          <w:rFonts w:ascii="Times New Roman" w:eastAsia="Calibri" w:hAnsi="Times New Roman" w:cs="Times New Roman"/>
          <w:i/>
          <w:iCs/>
          <w:sz w:val="28"/>
          <w:szCs w:val="28"/>
          <w:lang w:eastAsia="ru-RU"/>
        </w:rPr>
        <w:t xml:space="preserve">                    </w:t>
      </w:r>
      <w:r w:rsidR="009C72E1">
        <w:rPr>
          <w:rFonts w:ascii="Times New Roman" w:eastAsia="Calibri" w:hAnsi="Times New Roman" w:cs="Times New Roman"/>
          <w:sz w:val="28"/>
          <w:szCs w:val="28"/>
          <w:lang w:eastAsia="ru-RU"/>
        </w:rPr>
        <w:t>1.</w:t>
      </w:r>
      <w:r w:rsidRPr="00F2655F">
        <w:rPr>
          <w:rFonts w:ascii="Times New Roman" w:eastAsia="Calibri" w:hAnsi="Times New Roman" w:cs="Times New Roman"/>
          <w:b/>
          <w:bCs/>
          <w:iCs/>
          <w:sz w:val="28"/>
          <w:szCs w:val="28"/>
          <w:lang w:eastAsia="ru-RU"/>
        </w:rPr>
        <w:t>2.8. Изобразительное искусство</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 результате изучения изобразительного искусства на ступени начального о</w:t>
      </w:r>
      <w:r w:rsidR="00A20AC4" w:rsidRPr="00E44432">
        <w:rPr>
          <w:rFonts w:ascii="Times New Roman" w:eastAsia="Calibri" w:hAnsi="Times New Roman" w:cs="Times New Roman"/>
          <w:iCs/>
          <w:lang w:eastAsia="ru-RU"/>
        </w:rPr>
        <w:t>бщего образования у обучающихся</w:t>
      </w:r>
      <w:r w:rsidRPr="00E44432">
        <w:rPr>
          <w:rFonts w:ascii="Times New Roman" w:eastAsia="Calibri" w:hAnsi="Times New Roman" w:cs="Times New Roman"/>
          <w:iCs/>
          <w:lang w:eastAsia="ru-RU"/>
        </w:rPr>
        <w:t xml:space="preserve"> будут сформированы основы художественной культуры: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любви, взаимопомощи, уважении к родителям, заботе о младших и старших, ответственности за другого человека;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«Отечество»,«родная земля», «моя семья и </w:t>
      </w:r>
      <w:r w:rsidRPr="00E44432">
        <w:rPr>
          <w:rFonts w:ascii="Times New Roman" w:eastAsia="Calibri" w:hAnsi="Times New Roman" w:cs="Times New Roman"/>
          <w:iCs/>
          <w:lang w:eastAsia="ru-RU"/>
        </w:rPr>
        <w:lastRenderedPageBreak/>
        <w:t>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 xml:space="preserve">       Обучающиеся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смогут реализовать собственный творческий потенциал, применяя полученные знания и представления об изобразительном искусстве для выпо</w:t>
      </w:r>
      <w:r w:rsidR="008C4FEF" w:rsidRPr="00E44432">
        <w:rPr>
          <w:rFonts w:ascii="Times New Roman" w:eastAsia="Calibri" w:hAnsi="Times New Roman" w:cs="Times New Roman"/>
          <w:iCs/>
          <w:lang w:eastAsia="ru-RU"/>
        </w:rPr>
        <w:t>лнения учебных и художественно-</w:t>
      </w:r>
      <w:r w:rsidRPr="00E44432">
        <w:rPr>
          <w:rFonts w:ascii="Times New Roman" w:eastAsia="Calibri" w:hAnsi="Times New Roman" w:cs="Times New Roman"/>
          <w:iCs/>
          <w:lang w:eastAsia="ru-RU"/>
        </w:rPr>
        <w:t>практических задач, действовать самостоятельно при разрешении проблемно-творческих ситуаций в повседневной жизни. </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i/>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Восприятие искусства и виды художественной деятельности</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различать основные виды художественной деятельности(рисунок,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различать основные виды и жанры пластических искусств, понимать их специфику;</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lastRenderedPageBreak/>
        <w:t xml:space="preserve"> видеть проявления прекрасного в произведениях искусства (картины, архитектура, скульптура и т. д. в природе, на улице, в быту);</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lang w:eastAsia="ru-RU"/>
        </w:rPr>
        <w:t xml:space="preserve"> </w:t>
      </w:r>
      <w:r w:rsidRPr="00E44432">
        <w:rPr>
          <w:rFonts w:ascii="Times New Roman" w:eastAsia="Calibri" w:hAnsi="Times New Roman" w:cs="Times New Roman"/>
          <w:i/>
          <w:iCs/>
          <w:u w:val="single"/>
          <w:lang w:eastAsia="ru-RU"/>
        </w:rPr>
        <w:t>Азбука искусства. Как говорит искусство?</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создавать простые композиции на заданную тему на плоскости и в пространстве;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простые рисунки и орнаментальные композиции, используя язык компьютерной графики в программе Paint.</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w:t>
      </w:r>
      <w:r w:rsidRPr="00E44432">
        <w:rPr>
          <w:rFonts w:ascii="Times New Roman" w:eastAsia="Calibri" w:hAnsi="Times New Roman" w:cs="Times New Roman"/>
          <w:i/>
          <w:iCs/>
          <w:u w:val="single"/>
          <w:lang w:eastAsia="ru-RU"/>
        </w:rPr>
        <w:t>Значимые темы искусства</w:t>
      </w:r>
      <w:r w:rsidRPr="00E44432">
        <w:rPr>
          <w:rFonts w:ascii="Times New Roman" w:eastAsia="Calibri" w:hAnsi="Times New Roman" w:cs="Times New Roman"/>
          <w:i/>
          <w:iCs/>
          <w:lang w:eastAsia="ru-RU"/>
        </w:rPr>
        <w:t>.</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О чём говорит искусство?</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осознавать значимые темы искусства и отражать их в собственной художественно-творческой деятельности;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w:t>
      </w:r>
      <w:r w:rsidRPr="00E44432">
        <w:rPr>
          <w:rFonts w:ascii="Times New Roman" w:eastAsia="Calibri" w:hAnsi="Times New Roman" w:cs="Times New Roman"/>
          <w:iCs/>
          <w:lang w:eastAsia="ru-RU"/>
        </w:rPr>
        <w:lastRenderedPageBreak/>
        <w:t>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видеть, чувствовать и изображать красоту и разнообразие природы, человека, зданий, предметов;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изображать пейзажи, натюрморты, портреты, выражая к ним своё отношение;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изображать многофигурные композиции на значимые жизненные темы и участвовать в коллективных работах на эти темы.</w:t>
      </w:r>
    </w:p>
    <w:p w:rsidR="006836C0" w:rsidRPr="00F2655F" w:rsidRDefault="00E44432" w:rsidP="00E44432">
      <w:pPr>
        <w:adjustRightInd w:val="0"/>
        <w:spacing w:before="100" w:beforeAutospacing="1" w:after="0" w:line="240" w:lineRule="auto"/>
        <w:rPr>
          <w:rFonts w:ascii="Times New Roman" w:eastAsia="Calibri" w:hAnsi="Times New Roman" w:cs="Times New Roman"/>
          <w:sz w:val="28"/>
          <w:szCs w:val="28"/>
          <w:lang w:eastAsia="ru-RU"/>
        </w:rPr>
      </w:pPr>
      <w:r>
        <w:rPr>
          <w:rFonts w:ascii="Times New Roman" w:eastAsia="Calibri" w:hAnsi="Times New Roman" w:cs="Times New Roman"/>
          <w:i/>
          <w:iCs/>
          <w:lang w:eastAsia="ru-RU"/>
        </w:rPr>
        <w:t xml:space="preserve">                     </w:t>
      </w:r>
      <w:r w:rsidR="009C72E1">
        <w:rPr>
          <w:rFonts w:ascii="Times New Roman" w:eastAsia="Calibri" w:hAnsi="Times New Roman" w:cs="Times New Roman"/>
          <w:b/>
          <w:bCs/>
          <w:iCs/>
          <w:sz w:val="28"/>
          <w:szCs w:val="28"/>
          <w:lang w:eastAsia="ru-RU"/>
        </w:rPr>
        <w:t>1.</w:t>
      </w:r>
      <w:r w:rsidR="006836C0" w:rsidRPr="00F2655F">
        <w:rPr>
          <w:rFonts w:ascii="Times New Roman" w:eastAsia="Calibri" w:hAnsi="Times New Roman" w:cs="Times New Roman"/>
          <w:b/>
          <w:bCs/>
          <w:iCs/>
          <w:sz w:val="28"/>
          <w:szCs w:val="28"/>
          <w:lang w:eastAsia="ru-RU"/>
        </w:rPr>
        <w:t>2.9. Технология</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 результате изучения курса «Технологии» обучающиеся на ступени начального общего образования:</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получат общее представление о мире профессий, их социальном значении, истории возникновения и развития;</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20AC4" w:rsidRPr="00E44432" w:rsidRDefault="00A20AC4" w:rsidP="00A20AC4">
      <w:pPr>
        <w:adjustRightInd w:val="0"/>
        <w:spacing w:before="100" w:beforeAutospacing="1" w:after="0" w:line="240" w:lineRule="auto"/>
        <w:ind w:left="720"/>
        <w:jc w:val="both"/>
        <w:rPr>
          <w:rFonts w:ascii="Times New Roman" w:eastAsia="Calibri" w:hAnsi="Times New Roman" w:cs="Times New Roman"/>
          <w:i/>
          <w:iCs/>
          <w:lang w:eastAsia="ru-RU"/>
        </w:rPr>
      </w:pPr>
      <w:r w:rsidRPr="00E44432">
        <w:rPr>
          <w:rFonts w:ascii="Times New Roman" w:eastAsia="Calibri" w:hAnsi="Times New Roman" w:cs="Times New Roman"/>
          <w:i/>
          <w:iCs/>
          <w:lang w:eastAsia="ru-RU"/>
        </w:rPr>
        <w:t xml:space="preserve">Обучающиеся </w:t>
      </w:r>
      <w:r w:rsidR="006836C0" w:rsidRPr="00E44432">
        <w:rPr>
          <w:rFonts w:ascii="Times New Roman" w:eastAsia="Calibri" w:hAnsi="Times New Roman" w:cs="Times New Roman"/>
          <w:i/>
          <w:iCs/>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i/>
          <w:lang w:eastAsia="ru-RU"/>
        </w:rPr>
      </w:pPr>
      <w:r w:rsidRPr="00E44432">
        <w:rPr>
          <w:rFonts w:ascii="Times New Roman" w:eastAsia="Calibri" w:hAnsi="Times New Roman" w:cs="Times New Roman"/>
          <w:i/>
          <w:iCs/>
          <w:lang w:eastAsia="ru-RU"/>
        </w:rPr>
        <w:t>--</w:t>
      </w:r>
      <w:r w:rsidR="006836C0" w:rsidRPr="00E44432">
        <w:rPr>
          <w:rFonts w:ascii="Times New Roman" w:eastAsia="Calibri" w:hAnsi="Times New Roman" w:cs="Times New Roman"/>
          <w:iCs/>
          <w:lang w:eastAsia="ru-RU"/>
        </w:rPr>
        <w:t>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w:t>
      </w:r>
      <w:r w:rsidR="006836C0" w:rsidRPr="00E44432">
        <w:rPr>
          <w:rFonts w:ascii="Times New Roman" w:eastAsia="Calibri" w:hAnsi="Times New Roman" w:cs="Times New Roman"/>
          <w:iCs/>
          <w:lang w:eastAsia="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6836C0" w:rsidRPr="00E44432" w:rsidRDefault="00A20AC4"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w:t>
      </w:r>
      <w:r w:rsidR="006836C0" w:rsidRPr="00E44432">
        <w:rPr>
          <w:rFonts w:ascii="Times New Roman" w:eastAsia="Calibri" w:hAnsi="Times New Roman" w:cs="Times New Roman"/>
          <w:iCs/>
          <w:lang w:eastAsia="ru-RU"/>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u w:val="single"/>
          <w:lang w:eastAsia="ru-RU"/>
        </w:rPr>
        <w:t>Общекультурные и общетрудовые компетенции</w:t>
      </w:r>
      <w:r w:rsidRPr="00E44432">
        <w:rPr>
          <w:rFonts w:ascii="Times New Roman" w:eastAsia="Calibri" w:hAnsi="Times New Roman" w:cs="Times New Roman"/>
          <w:i/>
          <w:iCs/>
          <w:lang w:eastAsia="ru-RU"/>
        </w:rPr>
        <w:t>.</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Основы культуры труда, самообслуживание</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и руководствоваться ими в практической деятельности;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доступные действия по самообслуживанию и доступные виды домашнего труда.</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 xml:space="preserve"> уважительно относиться к труду людей;</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
          <w:iCs/>
          <w:u w:val="single"/>
          <w:lang w:eastAsia="ru-RU"/>
        </w:rPr>
        <w:lastRenderedPageBreak/>
        <w:t>Технология ручной обработки материалов</w:t>
      </w:r>
      <w:r w:rsidRPr="00E44432">
        <w:rPr>
          <w:rFonts w:ascii="Times New Roman" w:eastAsia="Calibri" w:hAnsi="Times New Roman" w:cs="Times New Roman"/>
          <w:i/>
          <w:iCs/>
          <w:lang w:eastAsia="ru-RU"/>
        </w:rPr>
        <w:t>.</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Cs/>
          <w:lang w:eastAsia="ru-RU"/>
        </w:rPr>
        <w:t>Элементы графической грамоты</w:t>
      </w:r>
    </w:p>
    <w:p w:rsidR="006836C0" w:rsidRPr="00E44432" w:rsidRDefault="006836C0" w:rsidP="00A20AC4">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lang w:eastAsia="ru-RU"/>
        </w:rPr>
      </w:pPr>
      <w:r w:rsidRPr="00F74675">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 xml:space="preserve"> отбирать и выстраивать оптимальную технологическую последовательность реализации собственного или предложенного учителем замысла;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r w:rsidRPr="00E44432">
        <w:rPr>
          <w:rFonts w:ascii="Times New Roman" w:eastAsia="Calibri" w:hAnsi="Times New Roman" w:cs="Times New Roman"/>
          <w:i/>
          <w:iCs/>
          <w:lang w:eastAsia="ru-RU"/>
        </w:rPr>
        <w:t>. </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Конструирование и моделирование</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анализировать устройство изделия: выделять детали, их  форму, определять взаимное расположение, виды соединения деталей;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
          <w:iCs/>
          <w:lang w:eastAsia="ru-RU"/>
        </w:rPr>
        <w:t xml:space="preserve"> </w:t>
      </w:r>
      <w:r w:rsidRPr="00F74675">
        <w:rPr>
          <w:rFonts w:ascii="Times New Roman" w:eastAsia="Calibri" w:hAnsi="Times New Roman" w:cs="Times New Roman"/>
          <w:iCs/>
          <w:lang w:eastAsia="ru-RU"/>
        </w:rPr>
        <w:t>соотносить объёмную конструкцию, основанную на правильных геометрических формах, с изображениями их развёрток;</w:t>
      </w:r>
    </w:p>
    <w:p w:rsidR="006836C0" w:rsidRPr="00F74675"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F74675">
        <w:rPr>
          <w:rFonts w:ascii="Times New Roman" w:eastAsia="Calibri" w:hAnsi="Times New Roman" w:cs="Times New Roman"/>
          <w:iCs/>
          <w:lang w:eastAsia="ru-RU"/>
        </w:rPr>
        <w:t xml:space="preserve"> создавать мысленный образ конструкции с целью решения определённой конструкторской задачи или пере</w:t>
      </w:r>
      <w:r w:rsidR="00F74675">
        <w:rPr>
          <w:rFonts w:ascii="Times New Roman" w:eastAsia="Calibri" w:hAnsi="Times New Roman" w:cs="Times New Roman"/>
          <w:iCs/>
          <w:lang w:eastAsia="ru-RU"/>
        </w:rPr>
        <w:t>дачи определённой художественно-</w:t>
      </w:r>
      <w:r w:rsidRPr="00F74675">
        <w:rPr>
          <w:rFonts w:ascii="Times New Roman" w:eastAsia="Calibri" w:hAnsi="Times New Roman" w:cs="Times New Roman"/>
          <w:iCs/>
          <w:lang w:eastAsia="ru-RU"/>
        </w:rPr>
        <w:t>эстетической информации, воплощать этот образ в материале.</w:t>
      </w:r>
    </w:p>
    <w:p w:rsidR="006836C0" w:rsidRPr="008F1C89" w:rsidRDefault="009C72E1" w:rsidP="008F1C89">
      <w:pPr>
        <w:adjustRightInd w:val="0"/>
        <w:spacing w:before="100" w:beforeAutospacing="1" w:after="0" w:line="240" w:lineRule="auto"/>
        <w:ind w:left="720"/>
        <w:rPr>
          <w:rFonts w:ascii="Times New Roman" w:eastAsia="Calibri" w:hAnsi="Times New Roman" w:cs="Times New Roman"/>
          <w:i/>
          <w:sz w:val="28"/>
          <w:szCs w:val="28"/>
          <w:lang w:eastAsia="ru-RU"/>
        </w:rPr>
      </w:pPr>
      <w:r>
        <w:rPr>
          <w:rFonts w:ascii="Times New Roman" w:eastAsia="Calibri" w:hAnsi="Times New Roman" w:cs="Times New Roman"/>
          <w:b/>
          <w:bCs/>
          <w:iCs/>
          <w:sz w:val="28"/>
          <w:szCs w:val="28"/>
          <w:lang w:eastAsia="ru-RU"/>
        </w:rPr>
        <w:t>1.</w:t>
      </w:r>
      <w:r w:rsidR="006836C0" w:rsidRPr="00F2655F">
        <w:rPr>
          <w:rFonts w:ascii="Times New Roman" w:eastAsia="Calibri" w:hAnsi="Times New Roman" w:cs="Times New Roman"/>
          <w:b/>
          <w:bCs/>
          <w:iCs/>
          <w:sz w:val="28"/>
          <w:szCs w:val="28"/>
          <w:lang w:eastAsia="ru-RU"/>
        </w:rPr>
        <w:t>2.10. Физическая культура</w:t>
      </w:r>
      <w:r w:rsidR="008F1C89">
        <w:rPr>
          <w:rFonts w:ascii="Times New Roman" w:eastAsia="Calibri" w:hAnsi="Times New Roman" w:cs="Times New Roman"/>
          <w:sz w:val="28"/>
          <w:szCs w:val="28"/>
          <w:lang w:eastAsia="ru-RU"/>
        </w:rPr>
        <w:t xml:space="preserve"> </w:t>
      </w:r>
      <w:r w:rsidR="006836C0" w:rsidRPr="00F2655F">
        <w:rPr>
          <w:rFonts w:ascii="Times New Roman" w:eastAsia="Calibri" w:hAnsi="Times New Roman" w:cs="Times New Roman"/>
          <w:iCs/>
          <w:sz w:val="28"/>
          <w:szCs w:val="28"/>
          <w:lang w:eastAsia="ru-RU"/>
        </w:rPr>
        <w:t>(</w:t>
      </w:r>
      <w:r w:rsidR="006836C0" w:rsidRPr="008F1C89">
        <w:rPr>
          <w:rFonts w:ascii="Times New Roman" w:eastAsia="Calibri" w:hAnsi="Times New Roman" w:cs="Times New Roman"/>
          <w:i/>
          <w:iCs/>
          <w:sz w:val="28"/>
          <w:szCs w:val="28"/>
          <w:lang w:eastAsia="ru-RU"/>
        </w:rPr>
        <w:t>для обучающихся, не имеющих противопоказаний для занятий физической культурой     или существенных ограничений по нагрузке)</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В результате обучения обучающиеся на ступени начального общего образования: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i/>
          <w:lang w:eastAsia="ru-RU"/>
        </w:rPr>
      </w:pPr>
      <w:r w:rsidRPr="00E44432">
        <w:rPr>
          <w:rFonts w:ascii="Times New Roman" w:eastAsia="Calibri" w:hAnsi="Times New Roman" w:cs="Times New Roman"/>
          <w:i/>
          <w:iCs/>
          <w:lang w:eastAsia="ru-RU"/>
        </w:rPr>
        <w:t>Обучающиеся: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 xml:space="preserve"> Знания о физической культуре</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b/>
          <w:i/>
          <w:lang w:eastAsia="ru-RU"/>
        </w:rPr>
      </w:pPr>
      <w:r w:rsidRPr="00E44432">
        <w:rPr>
          <w:rFonts w:ascii="Times New Roman" w:eastAsia="Calibri" w:hAnsi="Times New Roman" w:cs="Times New Roman"/>
          <w:b/>
          <w:i/>
          <w:iCs/>
          <w:lang w:eastAsia="ru-RU"/>
        </w:rPr>
        <w:t>Выпускник научится: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lastRenderedPageBreak/>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получит возможность научиться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выявлять связь занятий физической культурой с трудовой и оборонной деятельностью;</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Pr="00E44432">
        <w:rPr>
          <w:rFonts w:ascii="Times New Roman" w:eastAsia="Calibri" w:hAnsi="Times New Roman" w:cs="Times New Roman"/>
          <w:i/>
          <w:iCs/>
          <w:lang w:eastAsia="ru-RU"/>
        </w:rPr>
        <w:t>. </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 xml:space="preserve"> Способы физкультурной деятельности</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отбирать и выполнять комплексы упражнений для утренней зарядки и физкультминуток в соответствии с изученными правилами;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t>Выпускник получит возможность научиться: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целенаправленно отбирать физические упражнения для индивидуальных занятий по развитию физических качеств;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простейшие приёмы оказания доврачебной помощи при травмах и ушибах. </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u w:val="single"/>
          <w:lang w:eastAsia="ru-RU"/>
        </w:rPr>
      </w:pPr>
      <w:r w:rsidRPr="00E44432">
        <w:rPr>
          <w:rFonts w:ascii="Times New Roman" w:eastAsia="Calibri" w:hAnsi="Times New Roman" w:cs="Times New Roman"/>
          <w:i/>
          <w:iCs/>
          <w:u w:val="single"/>
          <w:lang w:eastAsia="ru-RU"/>
        </w:rPr>
        <w:t>Физическое совершенствование</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lang w:eastAsia="ru-RU"/>
        </w:rPr>
      </w:pPr>
      <w:r w:rsidRPr="00E44432">
        <w:rPr>
          <w:rFonts w:ascii="Times New Roman" w:eastAsia="Calibri" w:hAnsi="Times New Roman" w:cs="Times New Roman"/>
          <w:b/>
          <w:i/>
          <w:iCs/>
          <w:lang w:eastAsia="ru-RU"/>
        </w:rPr>
        <w:t>Выпускник научится</w:t>
      </w:r>
      <w:r w:rsidRPr="00E44432">
        <w:rPr>
          <w:rFonts w:ascii="Times New Roman" w:eastAsia="Calibri" w:hAnsi="Times New Roman" w:cs="Times New Roman"/>
          <w:i/>
          <w:iCs/>
          <w:lang w:eastAsia="ru-RU"/>
        </w:rPr>
        <w:t>:</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выполнять тестовые упражнения на оценку динамики индивидуального развития основных физических качеств;</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организующие строевые команды и приёмы;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акробатические упражнения (кувырки, стойки, перекаты);</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выполнять гимнастические упражнения на спортивных снарядах (низкие перекладина и брусья, напольное гимнастическое бревно);</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легкоатлетические упражнения (бег, прыжки, метания и броски мяча разного веса и объёма);</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игровые действия и упражнения из подвижных игр разной функциональной направленности.</w:t>
      </w:r>
    </w:p>
    <w:p w:rsidR="006836C0" w:rsidRPr="00E44432" w:rsidRDefault="006836C0" w:rsidP="008F1C89">
      <w:pPr>
        <w:adjustRightInd w:val="0"/>
        <w:spacing w:before="100" w:beforeAutospacing="1" w:after="0" w:line="240" w:lineRule="auto"/>
        <w:ind w:left="720"/>
        <w:jc w:val="both"/>
        <w:rPr>
          <w:rFonts w:ascii="Times New Roman" w:eastAsia="Calibri" w:hAnsi="Times New Roman" w:cs="Times New Roman"/>
          <w:b/>
          <w:lang w:eastAsia="ru-RU"/>
        </w:rPr>
      </w:pPr>
      <w:r w:rsidRPr="00E44432">
        <w:rPr>
          <w:rFonts w:ascii="Times New Roman" w:eastAsia="Calibri" w:hAnsi="Times New Roman" w:cs="Times New Roman"/>
          <w:b/>
          <w:i/>
          <w:iCs/>
          <w:lang w:eastAsia="ru-RU"/>
        </w:rPr>
        <w:lastRenderedPageBreak/>
        <w:t>Выпускник получит возможность научиться:</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сохранять правильную осанку, оптимальное телосложение;</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эстетически красиво гимнастические и акробатические комбинации;</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играть в баскетбол, футбол и волейбол по упрощённым правилам;</w:t>
      </w:r>
    </w:p>
    <w:p w:rsidR="006836C0" w:rsidRPr="00E44432" w:rsidRDefault="006836C0" w:rsidP="00C115A5">
      <w:pPr>
        <w:numPr>
          <w:ilvl w:val="0"/>
          <w:numId w:val="3"/>
        </w:numPr>
        <w:adjustRightInd w:val="0"/>
        <w:spacing w:before="100" w:beforeAutospacing="1" w:after="0" w:line="240" w:lineRule="auto"/>
        <w:jc w:val="both"/>
        <w:rPr>
          <w:rFonts w:ascii="Times New Roman" w:eastAsia="Calibri" w:hAnsi="Times New Roman" w:cs="Times New Roman"/>
          <w:lang w:eastAsia="ru-RU"/>
        </w:rPr>
      </w:pPr>
      <w:r w:rsidRPr="00E44432">
        <w:rPr>
          <w:rFonts w:ascii="Times New Roman" w:eastAsia="Calibri" w:hAnsi="Times New Roman" w:cs="Times New Roman"/>
          <w:iCs/>
          <w:lang w:eastAsia="ru-RU"/>
        </w:rPr>
        <w:t xml:space="preserve"> выполнять тестовые нормативы по физической подготовке.</w:t>
      </w:r>
    </w:p>
    <w:p w:rsidR="006836C0" w:rsidRPr="00E44432" w:rsidRDefault="006836C0" w:rsidP="006836C0">
      <w:pPr>
        <w:ind w:left="720"/>
        <w:rPr>
          <w:rFonts w:ascii="Times New Roman" w:eastAsia="Calibri" w:hAnsi="Times New Roman" w:cs="Times New Roman"/>
        </w:rPr>
      </w:pPr>
      <w:r w:rsidRPr="00E44432">
        <w:rPr>
          <w:rFonts w:ascii="Times New Roman" w:eastAsia="Calibri" w:hAnsi="Times New Roman" w:cs="Times New Roman"/>
          <w:lang w:eastAsia="ru-RU"/>
        </w:rPr>
        <w:t> </w:t>
      </w:r>
    </w:p>
    <w:p w:rsidR="009C72E1" w:rsidRPr="00F2655F" w:rsidRDefault="009C72E1" w:rsidP="009C72E1">
      <w:pPr>
        <w:jc w:val="center"/>
        <w:rPr>
          <w:rFonts w:ascii="Times New Roman" w:eastAsia="Calibri" w:hAnsi="Times New Roman" w:cs="Times New Roman"/>
          <w:sz w:val="28"/>
          <w:szCs w:val="28"/>
        </w:rPr>
      </w:pPr>
      <w:r>
        <w:rPr>
          <w:rFonts w:ascii="Times New Roman" w:eastAsia="Calibri" w:hAnsi="Times New Roman" w:cs="Times New Roman"/>
          <w:b/>
          <w:sz w:val="28"/>
          <w:szCs w:val="28"/>
        </w:rPr>
        <w:t>1.3</w:t>
      </w:r>
      <w:r w:rsidR="008E091F">
        <w:rPr>
          <w:rFonts w:ascii="Times New Roman" w:eastAsia="Calibri" w:hAnsi="Times New Roman" w:cs="Times New Roman"/>
          <w:b/>
          <w:sz w:val="28"/>
          <w:szCs w:val="28"/>
        </w:rPr>
        <w:t>.</w:t>
      </w:r>
      <w:r w:rsidRPr="00F2655F">
        <w:rPr>
          <w:rFonts w:ascii="Times New Roman" w:eastAsia="Calibri" w:hAnsi="Times New Roman" w:cs="Times New Roman"/>
          <w:b/>
          <w:sz w:val="28"/>
          <w:szCs w:val="28"/>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В соответствии со Стандартом основным </w:t>
      </w:r>
      <w:r w:rsidRPr="000F1251">
        <w:rPr>
          <w:rFonts w:ascii="Times New Roman" w:eastAsia="Calibri" w:hAnsi="Times New Roman" w:cs="Times New Roman"/>
          <w:b/>
          <w:bCs/>
          <w:color w:val="000000"/>
        </w:rPr>
        <w:t xml:space="preserve">объектом </w:t>
      </w:r>
      <w:r w:rsidRPr="000F1251">
        <w:rPr>
          <w:rFonts w:ascii="Times New Roman" w:eastAsia="Calibri" w:hAnsi="Times New Roman" w:cs="Times New Roman"/>
          <w:color w:val="000000"/>
        </w:rPr>
        <w:t>систе</w:t>
      </w:r>
      <w:r w:rsidRPr="000F1251">
        <w:rPr>
          <w:rFonts w:ascii="Times New Roman" w:eastAsia="Calibri" w:hAnsi="Times New Roman" w:cs="Times New Roman"/>
          <w:color w:val="000000"/>
        </w:rPr>
        <w:softHyphen/>
        <w:t xml:space="preserve">мы оценки результатов образования на ступени начального общего образования, её </w:t>
      </w:r>
      <w:r w:rsidRPr="000F1251">
        <w:rPr>
          <w:rFonts w:ascii="Times New Roman" w:eastAsia="Calibri" w:hAnsi="Times New Roman" w:cs="Times New Roman"/>
          <w:b/>
          <w:bCs/>
          <w:color w:val="000000"/>
        </w:rPr>
        <w:t xml:space="preserve">содержательной и критериальной базой выступают планируемые результаты </w:t>
      </w:r>
      <w:r w:rsidRPr="000F1251">
        <w:rPr>
          <w:rFonts w:ascii="Times New Roman" w:eastAsia="Calibri" w:hAnsi="Times New Roman" w:cs="Times New Roman"/>
          <w:color w:val="000000"/>
        </w:rPr>
        <w:t>освоения обу</w:t>
      </w:r>
      <w:r w:rsidRPr="000F1251">
        <w:rPr>
          <w:rFonts w:ascii="Times New Roman" w:eastAsia="Calibri" w:hAnsi="Times New Roman" w:cs="Times New Roman"/>
          <w:color w:val="000000"/>
        </w:rPr>
        <w:softHyphen/>
        <w:t>чающимися основной образовательной программы начально</w:t>
      </w:r>
      <w:r w:rsidRPr="000F1251">
        <w:rPr>
          <w:rFonts w:ascii="Times New Roman" w:eastAsia="Calibri" w:hAnsi="Times New Roman" w:cs="Times New Roman"/>
          <w:color w:val="000000"/>
        </w:rPr>
        <w:softHyphen/>
        <w:t>го общего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Система оценки достижения планируемых результатов ос</w:t>
      </w:r>
      <w:r w:rsidRPr="000F1251">
        <w:rPr>
          <w:rFonts w:ascii="Times New Roman" w:eastAsia="Calibri" w:hAnsi="Times New Roman" w:cs="Times New Roman"/>
          <w:color w:val="000000"/>
        </w:rPr>
        <w:softHyphen/>
        <w:t>воения основной образовательной программы начального об</w:t>
      </w:r>
      <w:r w:rsidRPr="000F1251">
        <w:rPr>
          <w:rFonts w:ascii="Times New Roman" w:eastAsia="Calibri" w:hAnsi="Times New Roman" w:cs="Times New Roman"/>
          <w:color w:val="000000"/>
        </w:rPr>
        <w:softHyphen/>
        <w:t xml:space="preserve">щего образования (далее </w:t>
      </w:r>
      <w:r w:rsidRPr="000F1251">
        <w:rPr>
          <w:rFonts w:ascii="Times New Roman" w:eastAsia="Calibri" w:hAnsi="Times New Roman" w:cs="Times New Roman"/>
          <w:i/>
          <w:iCs/>
          <w:color w:val="000000"/>
        </w:rPr>
        <w:t xml:space="preserve">— </w:t>
      </w:r>
      <w:r w:rsidRPr="000F1251">
        <w:rPr>
          <w:rFonts w:ascii="Times New Roman" w:eastAsia="Calibri" w:hAnsi="Times New Roman" w:cs="Times New Roman"/>
          <w:color w:val="000000"/>
        </w:rPr>
        <w:t>система оценки) представляет со</w:t>
      </w:r>
      <w:r w:rsidRPr="000F1251">
        <w:rPr>
          <w:rFonts w:ascii="Times New Roman" w:eastAsia="Calibri" w:hAnsi="Times New Roman" w:cs="Times New Roman"/>
          <w:color w:val="000000"/>
        </w:rPr>
        <w:softHyphen/>
        <w:t>бой один из инструментов реализации Требований стандар</w:t>
      </w:r>
      <w:r w:rsidRPr="000F1251">
        <w:rPr>
          <w:rFonts w:ascii="Times New Roman" w:eastAsia="Calibri" w:hAnsi="Times New Roman" w:cs="Times New Roman"/>
          <w:color w:val="000000"/>
        </w:rPr>
        <w:softHyphen/>
        <w:t xml:space="preserve">тов к результатам освоения основной образовательной программы начального общего образования и выступает как неотъемлемая часть </w:t>
      </w:r>
      <w:r w:rsidRPr="000F1251">
        <w:rPr>
          <w:rFonts w:ascii="Times New Roman" w:eastAsia="Calibri" w:hAnsi="Times New Roman" w:cs="Times New Roman"/>
          <w:i/>
          <w:iCs/>
          <w:color w:val="000000"/>
        </w:rPr>
        <w:t>обеспечения качества образования,</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Система оценки призвана способствовать поддержанию единства всей системы образования, обеспечению преем</w:t>
      </w:r>
      <w:r w:rsidRPr="000F1251">
        <w:rPr>
          <w:rFonts w:ascii="Times New Roman" w:eastAsia="Calibri" w:hAnsi="Times New Roman" w:cs="Times New Roman"/>
          <w:color w:val="000000"/>
        </w:rPr>
        <w:softHyphen/>
        <w:t>ственности в системе непрерывного образования. Её основ</w:t>
      </w:r>
      <w:r w:rsidRPr="000F1251">
        <w:rPr>
          <w:rFonts w:ascii="Times New Roman" w:eastAsia="Calibri" w:hAnsi="Times New Roman" w:cs="Times New Roman"/>
          <w:color w:val="000000"/>
        </w:rPr>
        <w:softHyphen/>
        <w:t xml:space="preserve">ными </w:t>
      </w:r>
      <w:r w:rsidRPr="000F1251">
        <w:rPr>
          <w:rFonts w:ascii="Times New Roman" w:eastAsia="Calibri" w:hAnsi="Times New Roman" w:cs="Times New Roman"/>
          <w:b/>
          <w:bCs/>
          <w:color w:val="000000"/>
        </w:rPr>
        <w:t xml:space="preserve">функциями </w:t>
      </w:r>
      <w:r w:rsidRPr="000F1251">
        <w:rPr>
          <w:rFonts w:ascii="Times New Roman" w:eastAsia="Calibri" w:hAnsi="Times New Roman" w:cs="Times New Roman"/>
          <w:color w:val="000000"/>
        </w:rPr>
        <w:t>являются:</w:t>
      </w:r>
    </w:p>
    <w:p w:rsidR="009C72E1" w:rsidRPr="000F1251" w:rsidRDefault="009C72E1" w:rsidP="00C115A5">
      <w:pPr>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b/>
          <w:bCs/>
          <w:i/>
          <w:iCs/>
          <w:color w:val="000000"/>
        </w:rPr>
        <w:t xml:space="preserve">ориентация образовательного процесса </w:t>
      </w:r>
      <w:r w:rsidRPr="000F1251">
        <w:rPr>
          <w:rFonts w:ascii="Times New Roman" w:eastAsia="Times New Roman" w:hAnsi="Times New Roman" w:cs="Times New Roman"/>
          <w:color w:val="000000"/>
        </w:rPr>
        <w:t>на духовно-нравственное развитие и воспитание обучающихся, достиже</w:t>
      </w:r>
      <w:r w:rsidRPr="000F1251">
        <w:rPr>
          <w:rFonts w:ascii="Times New Roman" w:eastAsia="Times New Roman" w:hAnsi="Times New Roman" w:cs="Times New Roman"/>
          <w:color w:val="000000"/>
        </w:rPr>
        <w:softHyphen/>
        <w:t>ние планируемых результатов освоения основной образова</w:t>
      </w:r>
      <w:r w:rsidRPr="000F1251">
        <w:rPr>
          <w:rFonts w:ascii="Times New Roman" w:eastAsia="Times New Roman" w:hAnsi="Times New Roman" w:cs="Times New Roman"/>
          <w:color w:val="000000"/>
        </w:rPr>
        <w:softHyphen/>
        <w:t>тельной программы начального общего образования;</w:t>
      </w:r>
    </w:p>
    <w:p w:rsidR="009C72E1" w:rsidRPr="000F1251" w:rsidRDefault="009C72E1" w:rsidP="00C115A5">
      <w:pPr>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 xml:space="preserve">обеспечение эффективной </w:t>
      </w:r>
      <w:r w:rsidRPr="000F1251">
        <w:rPr>
          <w:rFonts w:ascii="Times New Roman" w:eastAsia="Times New Roman" w:hAnsi="Times New Roman" w:cs="Times New Roman"/>
          <w:b/>
          <w:bCs/>
          <w:i/>
          <w:iCs/>
          <w:color w:val="000000"/>
        </w:rPr>
        <w:t xml:space="preserve">«обратной связи», </w:t>
      </w:r>
      <w:r w:rsidRPr="000F1251">
        <w:rPr>
          <w:rFonts w:ascii="Times New Roman" w:eastAsia="Times New Roman" w:hAnsi="Times New Roman" w:cs="Times New Roman"/>
          <w:color w:val="000000"/>
        </w:rPr>
        <w:t>позволя</w:t>
      </w:r>
      <w:r w:rsidRPr="000F1251">
        <w:rPr>
          <w:rFonts w:ascii="Times New Roman" w:eastAsia="Times New Roman" w:hAnsi="Times New Roman" w:cs="Times New Roman"/>
          <w:color w:val="000000"/>
        </w:rPr>
        <w:softHyphen/>
        <w:t xml:space="preserve">ющей осуществлять </w:t>
      </w:r>
      <w:r w:rsidRPr="000F1251">
        <w:rPr>
          <w:rFonts w:ascii="Times New Roman" w:eastAsia="Times New Roman" w:hAnsi="Times New Roman" w:cs="Times New Roman"/>
          <w:b/>
          <w:bCs/>
          <w:i/>
          <w:iCs/>
          <w:color w:val="000000"/>
        </w:rPr>
        <w:t xml:space="preserve">регулирование (управление) системы образования </w:t>
      </w:r>
      <w:r w:rsidRPr="000F1251">
        <w:rPr>
          <w:rFonts w:ascii="Times New Roman" w:eastAsia="Times New Roman" w:hAnsi="Times New Roman" w:cs="Times New Roman"/>
          <w:color w:val="000000"/>
        </w:rPr>
        <w:t>на основании полученной информации о дости</w:t>
      </w:r>
      <w:r w:rsidRPr="000F1251">
        <w:rPr>
          <w:rFonts w:ascii="Times New Roman" w:eastAsia="Times New Roman" w:hAnsi="Times New Roman" w:cs="Times New Roman"/>
          <w:color w:val="000000"/>
        </w:rPr>
        <w:softHyphen/>
        <w:t>жении системой образования, образовательными учреждения</w:t>
      </w:r>
      <w:r w:rsidRPr="000F1251">
        <w:rPr>
          <w:rFonts w:ascii="Times New Roman" w:eastAsia="Times New Roman" w:hAnsi="Times New Roman" w:cs="Times New Roman"/>
          <w:color w:val="000000"/>
        </w:rPr>
        <w:softHyphen/>
        <w:t>ми, обучающимися планируемых результатов освоения основ</w:t>
      </w:r>
      <w:r w:rsidRPr="000F1251">
        <w:rPr>
          <w:rFonts w:ascii="Times New Roman" w:eastAsia="Times New Roman" w:hAnsi="Times New Roman" w:cs="Times New Roman"/>
          <w:color w:val="000000"/>
        </w:rPr>
        <w:softHyphen/>
        <w:t>ной образовательной программы начального общего образо</w:t>
      </w:r>
      <w:r w:rsidRPr="000F1251">
        <w:rPr>
          <w:rFonts w:ascii="Times New Roman" w:eastAsia="Times New Roman" w:hAnsi="Times New Roman" w:cs="Times New Roman"/>
          <w:color w:val="000000"/>
        </w:rPr>
        <w:softHyphen/>
        <w:t>вания в рамках сферы своей ответственности.</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8F1C89" w:rsidRPr="000F1251" w:rsidRDefault="009C72E1" w:rsidP="009C72E1">
      <w:pPr>
        <w:ind w:firstLine="284"/>
        <w:jc w:val="both"/>
        <w:rPr>
          <w:rFonts w:ascii="Times New Roman" w:eastAsia="Calibri" w:hAnsi="Times New Roman" w:cs="Times New Roman"/>
          <w:color w:val="000000"/>
        </w:rPr>
      </w:pPr>
      <w:r w:rsidRPr="000F1251">
        <w:rPr>
          <w:rFonts w:ascii="Times New Roman" w:eastAsia="Calibri" w:hAnsi="Times New Roman" w:cs="Times New Roman"/>
          <w:color w:val="000000"/>
        </w:rPr>
        <w:t>Основной механизм обеспечения качества образования посредством системы оценки состоит в уточнении и распро</w:t>
      </w:r>
      <w:r w:rsidRPr="000F1251">
        <w:rPr>
          <w:rFonts w:ascii="Times New Roman" w:eastAsia="Calibri" w:hAnsi="Times New Roman" w:cs="Times New Roman"/>
          <w:color w:val="000000"/>
        </w:rPr>
        <w:softHyphen/>
        <w:t>странении общего понимания содержательной и критериаль</w:t>
      </w:r>
      <w:r w:rsidRPr="000F1251">
        <w:rPr>
          <w:rFonts w:ascii="Times New Roman" w:eastAsia="Calibri" w:hAnsi="Times New Roman" w:cs="Times New Roman"/>
          <w:color w:val="000000"/>
        </w:rPr>
        <w:softHyphen/>
        <w:t xml:space="preserve">ной базы оценки. С этой целью система оценки достижения планируемых результатов включает в себя две согласованные между собой системы оценок: </w:t>
      </w:r>
    </w:p>
    <w:p w:rsidR="008F1C89" w:rsidRPr="000F1251" w:rsidRDefault="008F1C89" w:rsidP="009C72E1">
      <w:pPr>
        <w:ind w:firstLine="284"/>
        <w:jc w:val="both"/>
        <w:rPr>
          <w:rFonts w:ascii="Times New Roman" w:eastAsia="Calibri" w:hAnsi="Times New Roman" w:cs="Times New Roman"/>
          <w:color w:val="000000"/>
        </w:rPr>
      </w:pPr>
      <w:r w:rsidRPr="000F1251">
        <w:rPr>
          <w:rFonts w:ascii="Times New Roman" w:eastAsia="Calibri" w:hAnsi="Times New Roman" w:cs="Times New Roman"/>
          <w:i/>
          <w:iCs/>
          <w:color w:val="000000"/>
        </w:rPr>
        <w:t>-</w:t>
      </w:r>
      <w:r w:rsidR="009C72E1" w:rsidRPr="000F1251">
        <w:rPr>
          <w:rFonts w:ascii="Times New Roman" w:eastAsia="Calibri" w:hAnsi="Times New Roman" w:cs="Times New Roman"/>
          <w:i/>
          <w:iCs/>
          <w:color w:val="000000"/>
        </w:rPr>
        <w:t xml:space="preserve">внешнюю оценку </w:t>
      </w:r>
      <w:r w:rsidR="009C72E1" w:rsidRPr="000F1251">
        <w:rPr>
          <w:rFonts w:ascii="Times New Roman" w:eastAsia="Calibri" w:hAnsi="Times New Roman" w:cs="Times New Roman"/>
          <w:color w:val="000000"/>
        </w:rPr>
        <w:t>(или оценку, осуществляемую внешними п</w:t>
      </w:r>
      <w:r w:rsidRPr="000F1251">
        <w:rPr>
          <w:rFonts w:ascii="Times New Roman" w:eastAsia="Calibri" w:hAnsi="Times New Roman" w:cs="Times New Roman"/>
          <w:color w:val="000000"/>
        </w:rPr>
        <w:t>о отношению к школе служба</w:t>
      </w:r>
      <w:r w:rsidRPr="000F1251">
        <w:rPr>
          <w:rFonts w:ascii="Times New Roman" w:eastAsia="Calibri" w:hAnsi="Times New Roman" w:cs="Times New Roman"/>
          <w:color w:val="000000"/>
        </w:rPr>
        <w:softHyphen/>
        <w:t xml:space="preserve">ми) </w:t>
      </w:r>
    </w:p>
    <w:p w:rsidR="008F1C89" w:rsidRPr="000F1251" w:rsidRDefault="009C72E1" w:rsidP="009C72E1">
      <w:pPr>
        <w:ind w:firstLine="284"/>
        <w:jc w:val="both"/>
        <w:rPr>
          <w:rFonts w:ascii="Times New Roman" w:eastAsia="Calibri" w:hAnsi="Times New Roman" w:cs="Times New Roman"/>
          <w:color w:val="000000"/>
        </w:rPr>
      </w:pPr>
      <w:r w:rsidRPr="000F1251">
        <w:rPr>
          <w:rFonts w:ascii="Times New Roman" w:eastAsia="Calibri" w:hAnsi="Times New Roman" w:cs="Times New Roman"/>
          <w:color w:val="000000"/>
        </w:rPr>
        <w:t xml:space="preserve"> </w:t>
      </w:r>
      <w:r w:rsidR="008F1C89" w:rsidRPr="000F1251">
        <w:rPr>
          <w:rFonts w:ascii="Times New Roman" w:eastAsia="Calibri" w:hAnsi="Times New Roman" w:cs="Times New Roman"/>
          <w:color w:val="000000"/>
        </w:rPr>
        <w:t>-</w:t>
      </w:r>
      <w:r w:rsidRPr="000F1251">
        <w:rPr>
          <w:rFonts w:ascii="Times New Roman" w:eastAsia="Calibri" w:hAnsi="Times New Roman" w:cs="Times New Roman"/>
          <w:i/>
          <w:iCs/>
          <w:color w:val="000000"/>
        </w:rPr>
        <w:t xml:space="preserve">внутреннюю оценку </w:t>
      </w:r>
      <w:r w:rsidRPr="000F1251">
        <w:rPr>
          <w:rFonts w:ascii="Times New Roman" w:eastAsia="Calibri" w:hAnsi="Times New Roman" w:cs="Times New Roman"/>
          <w:color w:val="000000"/>
        </w:rPr>
        <w:t>(или оценку, осуществляемую са</w:t>
      </w:r>
      <w:r w:rsidRPr="000F1251">
        <w:rPr>
          <w:rFonts w:ascii="Times New Roman" w:eastAsia="Calibri" w:hAnsi="Times New Roman" w:cs="Times New Roman"/>
          <w:color w:val="000000"/>
        </w:rPr>
        <w:softHyphen/>
        <w:t>мой школой — обучающимися, педагогами, администрацией).</w:t>
      </w:r>
    </w:p>
    <w:p w:rsidR="009C72E1" w:rsidRPr="000F1251" w:rsidRDefault="009C72E1" w:rsidP="009C72E1">
      <w:pPr>
        <w:ind w:firstLine="284"/>
        <w:jc w:val="both"/>
        <w:rPr>
          <w:rFonts w:ascii="Times New Roman" w:eastAsia="Calibri" w:hAnsi="Times New Roman" w:cs="Times New Roman"/>
          <w:color w:val="000000"/>
        </w:rPr>
      </w:pPr>
      <w:r w:rsidRPr="000F1251">
        <w:rPr>
          <w:rFonts w:ascii="Times New Roman" w:eastAsia="Calibri" w:hAnsi="Times New Roman" w:cs="Times New Roman"/>
          <w:color w:val="000000"/>
        </w:rPr>
        <w:t xml:space="preserve"> При этом именно внешняя оценка задаёт общее понимание того, что подлежит оценке; как — в каких форматах, с по</w:t>
      </w:r>
      <w:r w:rsidRPr="000F1251">
        <w:rPr>
          <w:rFonts w:ascii="Times New Roman" w:eastAsia="Calibri" w:hAnsi="Times New Roman" w:cs="Times New Roman"/>
          <w:color w:val="000000"/>
        </w:rPr>
        <w:softHyphen/>
        <w:t>мощью каких заданий наиболее целесообразно вести оценку; какие ответы следует (или допустимо) считать верными и т. д.</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Внутренняя оценка строится на той же содержательной и критериальной основе, что и внешняя, </w:t>
      </w:r>
      <w:r w:rsidRPr="000F1251">
        <w:rPr>
          <w:rFonts w:ascii="Times New Roman" w:eastAsia="Calibri" w:hAnsi="Times New Roman" w:cs="Times New Roman"/>
          <w:i/>
          <w:iCs/>
          <w:color w:val="000000"/>
        </w:rPr>
        <w:t xml:space="preserve">— </w:t>
      </w:r>
      <w:r w:rsidRPr="000F1251">
        <w:rPr>
          <w:rFonts w:ascii="Times New Roman" w:eastAsia="Calibri" w:hAnsi="Times New Roman" w:cs="Times New Roman"/>
          <w:color w:val="000000"/>
        </w:rPr>
        <w:t>на основе планируемых результатов освоения основной образовательной прог</w:t>
      </w:r>
      <w:r w:rsidRPr="000F1251">
        <w:rPr>
          <w:rFonts w:ascii="Times New Roman" w:eastAsia="Calibri" w:hAnsi="Times New Roman" w:cs="Times New Roman"/>
          <w:color w:val="000000"/>
        </w:rPr>
        <w:softHyphen/>
        <w:t>раммы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Согласованность внутренней и внешней оценки повыша</w:t>
      </w:r>
      <w:r w:rsidRPr="000F1251">
        <w:rPr>
          <w:rFonts w:ascii="Times New Roman" w:eastAsia="Calibri" w:hAnsi="Times New Roman" w:cs="Times New Roman"/>
          <w:color w:val="000000"/>
        </w:rPr>
        <w:softHyphen/>
        <w:t>ет доверие к внутренней оценке, позволяет сделать ее более надёжной, способствует упрощению различных аттестацион</w:t>
      </w:r>
      <w:r w:rsidRPr="000F1251">
        <w:rPr>
          <w:rFonts w:ascii="Times New Roman" w:eastAsia="Calibri" w:hAnsi="Times New Roman" w:cs="Times New Roman"/>
          <w:color w:val="000000"/>
        </w:rPr>
        <w:softHyphen/>
        <w:t>ных процедур. В частности, становится возможным использо</w:t>
      </w:r>
      <w:r w:rsidRPr="000F1251">
        <w:rPr>
          <w:rFonts w:ascii="Times New Roman" w:eastAsia="Calibri" w:hAnsi="Times New Roman" w:cs="Times New Roman"/>
          <w:color w:val="000000"/>
        </w:rPr>
        <w:softHyphen/>
        <w:t>вать накопленную в ходе текущего образовательного процес</w:t>
      </w:r>
      <w:r w:rsidRPr="000F1251">
        <w:rPr>
          <w:rFonts w:ascii="Times New Roman" w:eastAsia="Calibri" w:hAnsi="Times New Roman" w:cs="Times New Roman"/>
          <w:color w:val="000000"/>
        </w:rPr>
        <w:softHyphen/>
        <w:t>са оценку, представленную, например, в форме портфеля до</w:t>
      </w:r>
      <w:r w:rsidRPr="000F1251">
        <w:rPr>
          <w:rFonts w:ascii="Times New Roman" w:eastAsia="Calibri" w:hAnsi="Times New Roman" w:cs="Times New Roman"/>
          <w:color w:val="000000"/>
        </w:rPr>
        <w:softHyphen/>
        <w:t xml:space="preserve">стижений, </w:t>
      </w:r>
      <w:r w:rsidRPr="000F1251">
        <w:rPr>
          <w:rFonts w:ascii="Times New Roman" w:eastAsia="Calibri" w:hAnsi="Times New Roman" w:cs="Times New Roman"/>
          <w:color w:val="000000"/>
        </w:rPr>
        <w:lastRenderedPageBreak/>
        <w:t>для итоговой оценки выпускников, для оценки динамики индивидуальных образовательных достижений обучающихся.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Система оценки выполняет свою функцию ориентации образовательного процесса на достижение значимых для лич</w:t>
      </w:r>
      <w:r w:rsidRPr="000F1251">
        <w:rPr>
          <w:rFonts w:ascii="Times New Roman" w:eastAsia="Calibri" w:hAnsi="Times New Roman" w:cs="Times New Roman"/>
          <w:color w:val="000000"/>
        </w:rPr>
        <w:softHyphen/>
        <w:t>ности, общества и государства результатов образования через вовлечение педагогов в осознанную текущую оценочную дея</w:t>
      </w:r>
      <w:r w:rsidRPr="000F1251">
        <w:rPr>
          <w:rFonts w:ascii="Times New Roman" w:eastAsia="Calibri" w:hAnsi="Times New Roman" w:cs="Times New Roman"/>
          <w:color w:val="000000"/>
        </w:rPr>
        <w:softHyphen/>
        <w:t>тельность, согласованную с внешней оценкой.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rPr>
      </w:pPr>
      <w:r w:rsidRPr="000F1251">
        <w:rPr>
          <w:rFonts w:ascii="Times New Roman" w:eastAsia="Calibri" w:hAnsi="Times New Roman" w:cs="Times New Roman"/>
          <w:color w:val="000000"/>
        </w:rPr>
        <w:t xml:space="preserve">Оценка как средство обеспечения качества образования предполагает вовлечённость в оценочную деятельность не только педагогов, </w:t>
      </w:r>
      <w:r w:rsidRPr="000F1251">
        <w:rPr>
          <w:rFonts w:ascii="Times New Roman" w:eastAsia="Calibri" w:hAnsi="Times New Roman" w:cs="Times New Roman"/>
          <w:i/>
          <w:iCs/>
          <w:color w:val="000000"/>
        </w:rPr>
        <w:t xml:space="preserve">но и самих обучающихся. </w:t>
      </w:r>
      <w:r w:rsidRPr="000F1251">
        <w:rPr>
          <w:rFonts w:ascii="Times New Roman" w:eastAsia="Calibri" w:hAnsi="Times New Roman" w:cs="Times New Roman"/>
          <w:color w:val="000000"/>
        </w:rPr>
        <w:t>Оценка на еди</w:t>
      </w:r>
      <w:r w:rsidRPr="000F1251">
        <w:rPr>
          <w:rFonts w:ascii="Times New Roman" w:eastAsia="Calibri" w:hAnsi="Times New Roman" w:cs="Times New Roman"/>
          <w:color w:val="000000"/>
        </w:rPr>
        <w:softHyphen/>
        <w:t>ной критериальной основе, формирование навыков рефлек</w:t>
      </w:r>
      <w:r w:rsidRPr="000F1251">
        <w:rPr>
          <w:rFonts w:ascii="Times New Roman" w:eastAsia="Calibri" w:hAnsi="Times New Roman" w:cs="Times New Roman"/>
          <w:color w:val="000000"/>
        </w:rPr>
        <w:softHyphen/>
        <w:t>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w:t>
      </w:r>
      <w:r w:rsidRPr="000F1251">
        <w:rPr>
          <w:rFonts w:ascii="Times New Roman" w:eastAsia="Calibri" w:hAnsi="Times New Roman" w:cs="Times New Roman"/>
          <w:color w:val="000000"/>
        </w:rPr>
        <w:softHyphen/>
        <w:t>собствуют развитию самосознания., готовности открыто выра</w:t>
      </w:r>
      <w:r w:rsidRPr="000F1251">
        <w:rPr>
          <w:rFonts w:ascii="Times New Roman" w:eastAsia="Calibri" w:hAnsi="Times New Roman" w:cs="Times New Roman"/>
          <w:color w:val="000000"/>
        </w:rPr>
        <w:softHyphen/>
        <w:t>жать и отстаивать свою позицию, развитию готовности к са</w:t>
      </w:r>
      <w:r w:rsidRPr="000F1251">
        <w:rPr>
          <w:rFonts w:ascii="Times New Roman" w:eastAsia="Calibri" w:hAnsi="Times New Roman" w:cs="Times New Roman"/>
          <w:color w:val="000000"/>
        </w:rPr>
        <w:softHyphen/>
        <w:t>мостоятельным поступкам и действиям, принятию ответ</w:t>
      </w:r>
      <w:r w:rsidRPr="000F1251">
        <w:rPr>
          <w:rFonts w:ascii="Times New Roman" w:eastAsia="Calibri" w:hAnsi="Times New Roman" w:cs="Times New Roman"/>
          <w:color w:val="000000"/>
        </w:rPr>
        <w:softHyphen/>
        <w:t>ственности за их результаты. С этой точки зрения особенностью системы оценки является её «естественная</w:t>
      </w:r>
      <w:r w:rsidR="00F74675">
        <w:rPr>
          <w:rFonts w:ascii="Times New Roman" w:eastAsia="Calibri" w:hAnsi="Times New Roman" w:cs="Times New Roman"/>
          <w:color w:val="000000"/>
        </w:rPr>
        <w:t xml:space="preserve"> </w:t>
      </w:r>
      <w:r w:rsidRPr="000F1251">
        <w:rPr>
          <w:rFonts w:ascii="Times New Roman" w:eastAsia="Calibri" w:hAnsi="Times New Roman" w:cs="Times New Roman"/>
          <w:color w:val="000000"/>
        </w:rPr>
        <w:t>встроенность» в образовательный процесс.</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bCs/>
          <w:color w:val="000000"/>
        </w:rPr>
        <w:t>Основными направлениями и целями оценочной дея</w:t>
      </w:r>
      <w:r w:rsidRPr="000F1251">
        <w:rPr>
          <w:rFonts w:ascii="Times New Roman" w:eastAsia="Calibri" w:hAnsi="Times New Roman" w:cs="Times New Roman"/>
          <w:b/>
          <w:bCs/>
          <w:color w:val="000000"/>
        </w:rPr>
        <w:softHyphen/>
        <w:t xml:space="preserve">тельности </w:t>
      </w:r>
      <w:r w:rsidRPr="000F1251">
        <w:rPr>
          <w:rFonts w:ascii="Times New Roman" w:eastAsia="Calibri" w:hAnsi="Times New Roman" w:cs="Times New Roman"/>
          <w:color w:val="000000"/>
        </w:rPr>
        <w:t>в соответствии с требованиями Стандарта являются:</w:t>
      </w:r>
    </w:p>
    <w:p w:rsidR="009C72E1" w:rsidRPr="000F1251" w:rsidRDefault="009C72E1" w:rsidP="00C115A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оценка результатов деятельности общероссийской, реги</w:t>
      </w:r>
      <w:r w:rsidRPr="000F1251">
        <w:rPr>
          <w:rFonts w:ascii="Times New Roman" w:eastAsia="Times New Roman" w:hAnsi="Times New Roman" w:cs="Times New Roman"/>
          <w:color w:val="000000"/>
        </w:rPr>
        <w:softHyphen/>
        <w:t xml:space="preserve">ональной и муниципальной </w:t>
      </w:r>
      <w:r w:rsidRPr="000F1251">
        <w:rPr>
          <w:rFonts w:ascii="Times New Roman" w:eastAsia="Times New Roman" w:hAnsi="Times New Roman" w:cs="Times New Roman"/>
          <w:i/>
          <w:iCs/>
          <w:color w:val="000000"/>
        </w:rPr>
        <w:t xml:space="preserve">систем образования </w:t>
      </w:r>
      <w:r w:rsidRPr="000F1251">
        <w:rPr>
          <w:rFonts w:ascii="Times New Roman" w:eastAsia="Times New Roman" w:hAnsi="Times New Roman" w:cs="Times New Roman"/>
          <w:color w:val="000000"/>
        </w:rPr>
        <w:t>с целью по</w:t>
      </w:r>
      <w:r w:rsidRPr="000F1251">
        <w:rPr>
          <w:rFonts w:ascii="Times New Roman" w:eastAsia="Times New Roman" w:hAnsi="Times New Roman" w:cs="Times New Roman"/>
          <w:color w:val="000000"/>
        </w:rPr>
        <w:softHyphen/>
        <w:t>лучения, обработки и предоставления информации о состоя</w:t>
      </w:r>
      <w:r w:rsidRPr="000F1251">
        <w:rPr>
          <w:rFonts w:ascii="Times New Roman" w:eastAsia="Times New Roman" w:hAnsi="Times New Roman" w:cs="Times New Roman"/>
          <w:color w:val="000000"/>
        </w:rPr>
        <w:softHyphen/>
        <w:t>нии и тенденциях развития системы образования;</w:t>
      </w:r>
    </w:p>
    <w:p w:rsidR="009C72E1" w:rsidRPr="000F1251" w:rsidRDefault="009C72E1" w:rsidP="00C115A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 xml:space="preserve">оценка результатов деятельности </w:t>
      </w:r>
      <w:r w:rsidRPr="000F1251">
        <w:rPr>
          <w:rFonts w:ascii="Times New Roman" w:eastAsia="Times New Roman" w:hAnsi="Times New Roman" w:cs="Times New Roman"/>
          <w:i/>
          <w:iCs/>
          <w:color w:val="000000"/>
        </w:rPr>
        <w:t>образовательных уч</w:t>
      </w:r>
      <w:r w:rsidRPr="000F1251">
        <w:rPr>
          <w:rFonts w:ascii="Times New Roman" w:eastAsia="Times New Roman" w:hAnsi="Times New Roman" w:cs="Times New Roman"/>
          <w:i/>
          <w:iCs/>
          <w:color w:val="000000"/>
        </w:rPr>
        <w:softHyphen/>
        <w:t xml:space="preserve">реждений и работников образования </w:t>
      </w:r>
      <w:r w:rsidRPr="000F1251">
        <w:rPr>
          <w:rFonts w:ascii="Times New Roman" w:eastAsia="Times New Roman" w:hAnsi="Times New Roman" w:cs="Times New Roman"/>
          <w:color w:val="000000"/>
        </w:rPr>
        <w:t>с целью получения, обработки и предоставления информации о качестве образо</w:t>
      </w:r>
      <w:r w:rsidRPr="000F1251">
        <w:rPr>
          <w:rFonts w:ascii="Times New Roman" w:eastAsia="Times New Roman" w:hAnsi="Times New Roman" w:cs="Times New Roman"/>
          <w:color w:val="000000"/>
        </w:rPr>
        <w:softHyphen/>
        <w:t>вательных услуг и эффективности деятельности образователь</w:t>
      </w:r>
      <w:r w:rsidRPr="000F1251">
        <w:rPr>
          <w:rFonts w:ascii="Times New Roman" w:eastAsia="Times New Roman" w:hAnsi="Times New Roman" w:cs="Times New Roman"/>
          <w:color w:val="000000"/>
        </w:rPr>
        <w:softHyphen/>
        <w:t>ных учреждений и работников образования;</w:t>
      </w:r>
    </w:p>
    <w:p w:rsidR="009C72E1" w:rsidRPr="000F1251" w:rsidRDefault="009C72E1" w:rsidP="00C115A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 xml:space="preserve">оценка </w:t>
      </w:r>
      <w:r w:rsidRPr="000F1251">
        <w:rPr>
          <w:rFonts w:ascii="Times New Roman" w:eastAsia="Times New Roman" w:hAnsi="Times New Roman" w:cs="Times New Roman"/>
          <w:i/>
          <w:iCs/>
          <w:color w:val="000000"/>
        </w:rPr>
        <w:t xml:space="preserve">образовательных достижений обучающихся </w:t>
      </w:r>
      <w:r w:rsidRPr="000F1251">
        <w:rPr>
          <w:rFonts w:ascii="Times New Roman" w:eastAsia="Times New Roman" w:hAnsi="Times New Roman" w:cs="Times New Roman"/>
          <w:color w:val="000000"/>
        </w:rPr>
        <w:t>с целью итоговой оценки подготовки выпускников на ступени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При оценке результа</w:t>
      </w:r>
      <w:r w:rsidR="008E091F" w:rsidRPr="000F1251">
        <w:rPr>
          <w:rFonts w:ascii="Times New Roman" w:eastAsia="Calibri" w:hAnsi="Times New Roman" w:cs="Times New Roman"/>
          <w:color w:val="000000"/>
        </w:rPr>
        <w:t>тов деятельности образовательного уч</w:t>
      </w:r>
      <w:r w:rsidR="008E091F" w:rsidRPr="000F1251">
        <w:rPr>
          <w:rFonts w:ascii="Times New Roman" w:eastAsia="Calibri" w:hAnsi="Times New Roman" w:cs="Times New Roman"/>
          <w:color w:val="000000"/>
        </w:rPr>
        <w:softHyphen/>
        <w:t>реждения</w:t>
      </w:r>
      <w:r w:rsidRPr="000F1251">
        <w:rPr>
          <w:rFonts w:ascii="Times New Roman" w:eastAsia="Calibri" w:hAnsi="Times New Roman" w:cs="Times New Roman"/>
          <w:color w:val="000000"/>
        </w:rPr>
        <w:t xml:space="preserve"> и работников образования основным объектом оценки, её содержательной и критериальной базой выступа</w:t>
      </w:r>
      <w:r w:rsidRPr="000F1251">
        <w:rPr>
          <w:rFonts w:ascii="Times New Roman" w:eastAsia="Calibri" w:hAnsi="Times New Roman" w:cs="Times New Roman"/>
          <w:color w:val="000000"/>
        </w:rPr>
        <w:softHyphen/>
        <w:t>ют планируемые результаты освоения основной образователь</w:t>
      </w:r>
      <w:r w:rsidRPr="000F1251">
        <w:rPr>
          <w:rFonts w:ascii="Times New Roman" w:eastAsia="Calibri" w:hAnsi="Times New Roman" w:cs="Times New Roman"/>
          <w:color w:val="000000"/>
        </w:rPr>
        <w:softHyphen/>
        <w:t xml:space="preserve">ной программы, составляющие содержание блоков </w:t>
      </w:r>
      <w:r w:rsidRPr="000F1251">
        <w:rPr>
          <w:rFonts w:ascii="Times New Roman" w:eastAsia="Calibri" w:hAnsi="Times New Roman" w:cs="Times New Roman"/>
          <w:i/>
          <w:color w:val="000000"/>
          <w:u w:val="single"/>
        </w:rPr>
        <w:t>«Выпуск</w:t>
      </w:r>
      <w:r w:rsidRPr="000F1251">
        <w:rPr>
          <w:rFonts w:ascii="Times New Roman" w:eastAsia="Calibri" w:hAnsi="Times New Roman" w:cs="Times New Roman"/>
          <w:i/>
          <w:color w:val="000000"/>
          <w:u w:val="single"/>
        </w:rPr>
        <w:softHyphen/>
        <w:t>ник научится»</w:t>
      </w:r>
      <w:r w:rsidRPr="000F1251">
        <w:rPr>
          <w:rFonts w:ascii="Times New Roman" w:eastAsia="Calibri" w:hAnsi="Times New Roman" w:cs="Times New Roman"/>
          <w:color w:val="000000"/>
        </w:rPr>
        <w:t xml:space="preserve"> и </w:t>
      </w:r>
      <w:r w:rsidRPr="000F1251">
        <w:rPr>
          <w:rFonts w:ascii="Times New Roman" w:eastAsia="Calibri" w:hAnsi="Times New Roman" w:cs="Times New Roman"/>
          <w:i/>
          <w:color w:val="000000"/>
          <w:u w:val="single"/>
        </w:rPr>
        <w:t>«Выпускник получит возможность научиться»</w:t>
      </w:r>
      <w:r w:rsidRPr="000F1251">
        <w:rPr>
          <w:rFonts w:ascii="Times New Roman" w:eastAsia="Calibri" w:hAnsi="Times New Roman" w:cs="Times New Roman"/>
          <w:color w:val="000000"/>
        </w:rPr>
        <w:t xml:space="preserve"> для каждой учебной программы.</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Основным объектом, содержательной и критериальной ба</w:t>
      </w:r>
      <w:r w:rsidRPr="000F1251">
        <w:rPr>
          <w:rFonts w:ascii="Times New Roman" w:eastAsia="Calibri" w:hAnsi="Times New Roman" w:cs="Times New Roman"/>
          <w:color w:val="000000"/>
        </w:rPr>
        <w:softHyphen/>
        <w:t>зой итоговой оценки подготовки выпускников на ступени на</w:t>
      </w:r>
      <w:r w:rsidRPr="000F1251">
        <w:rPr>
          <w:rFonts w:ascii="Times New Roman" w:eastAsia="Calibri" w:hAnsi="Times New Roman" w:cs="Times New Roman"/>
          <w:color w:val="000000"/>
        </w:rPr>
        <w:softHyphen/>
        <w:t>чального общего образования выступают планируемые резуль</w:t>
      </w:r>
      <w:r w:rsidRPr="000F1251">
        <w:rPr>
          <w:rFonts w:ascii="Times New Roman" w:eastAsia="Calibri" w:hAnsi="Times New Roman" w:cs="Times New Roman"/>
          <w:color w:val="000000"/>
        </w:rPr>
        <w:softHyphen/>
        <w:t>таты, составляющие содержание блока «Выпускник научится» для каждой учебной программы.</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В соответствии с Требованиями Стандарта предоставление и использование </w:t>
      </w:r>
      <w:r w:rsidRPr="000F1251">
        <w:rPr>
          <w:rFonts w:ascii="Times New Roman" w:eastAsia="Calibri" w:hAnsi="Times New Roman" w:cs="Times New Roman"/>
          <w:b/>
          <w:bCs/>
          <w:i/>
          <w:iCs/>
          <w:color w:val="000000"/>
        </w:rPr>
        <w:t xml:space="preserve">персонифицированной информации </w:t>
      </w:r>
      <w:r w:rsidRPr="000F1251">
        <w:rPr>
          <w:rFonts w:ascii="Times New Roman" w:eastAsia="Calibri" w:hAnsi="Times New Roman" w:cs="Times New Roman"/>
          <w:color w:val="000000"/>
        </w:rPr>
        <w:t>воз</w:t>
      </w:r>
      <w:r w:rsidRPr="000F1251">
        <w:rPr>
          <w:rFonts w:ascii="Times New Roman" w:eastAsia="Calibri" w:hAnsi="Times New Roman" w:cs="Times New Roman"/>
          <w:color w:val="000000"/>
        </w:rPr>
        <w:softHyphen/>
        <w:t>можно только в рамках процедур итоговой оценки выпускни</w:t>
      </w:r>
      <w:r w:rsidRPr="000F1251">
        <w:rPr>
          <w:rFonts w:ascii="Times New Roman" w:eastAsia="Calibri" w:hAnsi="Times New Roman" w:cs="Times New Roman"/>
          <w:color w:val="000000"/>
        </w:rPr>
        <w:softHyphen/>
        <w:t xml:space="preserve">ков с чётко регламентированным инструментарием. Во всех иных процедурах допустимо предоставление и использование исключительно </w:t>
      </w:r>
      <w:r w:rsidRPr="000F1251">
        <w:rPr>
          <w:rFonts w:ascii="Times New Roman" w:eastAsia="Calibri" w:hAnsi="Times New Roman" w:cs="Times New Roman"/>
          <w:b/>
          <w:bCs/>
          <w:i/>
          <w:iCs/>
          <w:color w:val="000000"/>
        </w:rPr>
        <w:t>неперсонифицированной (анонимной) ин</w:t>
      </w:r>
      <w:r w:rsidRPr="000F1251">
        <w:rPr>
          <w:rFonts w:ascii="Times New Roman" w:eastAsia="Calibri" w:hAnsi="Times New Roman" w:cs="Times New Roman"/>
          <w:b/>
          <w:bCs/>
          <w:i/>
          <w:iCs/>
          <w:color w:val="000000"/>
        </w:rPr>
        <w:softHyphen/>
        <w:t xml:space="preserve">формации </w:t>
      </w:r>
      <w:r w:rsidRPr="000F1251">
        <w:rPr>
          <w:rFonts w:ascii="Times New Roman" w:eastAsia="Calibri" w:hAnsi="Times New Roman" w:cs="Times New Roman"/>
          <w:color w:val="000000"/>
        </w:rPr>
        <w:t>о достигаемых обучающимися образовательных ре</w:t>
      </w:r>
      <w:r w:rsidRPr="000F1251">
        <w:rPr>
          <w:rFonts w:ascii="Times New Roman" w:eastAsia="Calibri" w:hAnsi="Times New Roman" w:cs="Times New Roman"/>
          <w:color w:val="000000"/>
        </w:rPr>
        <w:softHyphen/>
        <w:t>зультатах.</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rPr>
      </w:pPr>
      <w:r w:rsidRPr="000F1251">
        <w:rPr>
          <w:rFonts w:ascii="Times New Roman" w:eastAsia="Calibri" w:hAnsi="Times New Roman" w:cs="Times New Roman"/>
          <w:b/>
          <w:bCs/>
          <w:color w:val="000000"/>
        </w:rPr>
        <w:t xml:space="preserve">Интерпретация результатов оценки, </w:t>
      </w:r>
      <w:r w:rsidRPr="000F1251">
        <w:rPr>
          <w:rFonts w:ascii="Times New Roman" w:eastAsia="Calibri" w:hAnsi="Times New Roman" w:cs="Times New Roman"/>
          <w:color w:val="000000"/>
        </w:rPr>
        <w:t xml:space="preserve">осуществляемой в рамках  любой из вышеназванных процедур, </w:t>
      </w:r>
      <w:r w:rsidRPr="000F1251">
        <w:rPr>
          <w:rFonts w:ascii="Times New Roman" w:eastAsia="Calibri" w:hAnsi="Times New Roman" w:cs="Times New Roman"/>
          <w:b/>
          <w:bCs/>
          <w:color w:val="000000"/>
        </w:rPr>
        <w:t>ведётся на ос</w:t>
      </w:r>
      <w:r w:rsidRPr="000F1251">
        <w:rPr>
          <w:rFonts w:ascii="Times New Roman" w:eastAsia="Calibri" w:hAnsi="Times New Roman" w:cs="Times New Roman"/>
          <w:b/>
          <w:bCs/>
          <w:color w:val="000000"/>
        </w:rPr>
        <w:softHyphen/>
        <w:t xml:space="preserve">нове </w:t>
      </w:r>
      <w:r w:rsidRPr="000F1251">
        <w:rPr>
          <w:rFonts w:ascii="Times New Roman" w:eastAsia="Calibri" w:hAnsi="Times New Roman" w:cs="Times New Roman"/>
          <w:b/>
          <w:bCs/>
          <w:i/>
          <w:iCs/>
          <w:color w:val="000000"/>
        </w:rPr>
        <w:t xml:space="preserve">контекстной информации </w:t>
      </w:r>
      <w:r w:rsidRPr="000F1251">
        <w:rPr>
          <w:rFonts w:ascii="Times New Roman" w:eastAsia="Calibri" w:hAnsi="Times New Roman" w:cs="Times New Roman"/>
          <w:color w:val="000000"/>
        </w:rPr>
        <w:t>об условиях и особеннос</w:t>
      </w:r>
      <w:r w:rsidRPr="000F1251">
        <w:rPr>
          <w:rFonts w:ascii="Times New Roman" w:eastAsia="Calibri" w:hAnsi="Times New Roman" w:cs="Times New Roman"/>
          <w:color w:val="000000"/>
        </w:rPr>
        <w:softHyphen/>
        <w:t>тях деятельности субъектов образовательного процесса. В частности, итоговая оценка обучающихся определяется с учё</w:t>
      </w:r>
      <w:r w:rsidRPr="000F1251">
        <w:rPr>
          <w:rFonts w:ascii="Times New Roman" w:eastAsia="Calibri" w:hAnsi="Times New Roman" w:cs="Times New Roman"/>
          <w:color w:val="000000"/>
        </w:rPr>
        <w:softHyphen/>
        <w:t>том их стартового уровня и динамики образовательных до</w:t>
      </w:r>
      <w:r w:rsidRPr="000F1251">
        <w:rPr>
          <w:rFonts w:ascii="Times New Roman" w:eastAsia="Calibri" w:hAnsi="Times New Roman" w:cs="Times New Roman"/>
          <w:color w:val="000000"/>
        </w:rPr>
        <w:softHyphen/>
        <w:t>стижений.</w:t>
      </w:r>
    </w:p>
    <w:p w:rsidR="008F1C89" w:rsidRDefault="008F1C89"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rsidR="008F1C89" w:rsidRDefault="008F1C89"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C0075D">
        <w:rPr>
          <w:rFonts w:ascii="Times New Roman" w:eastAsia="Calibri" w:hAnsi="Times New Roman" w:cs="Times New Roman"/>
          <w:b/>
          <w:color w:val="000000"/>
          <w:sz w:val="28"/>
          <w:szCs w:val="28"/>
        </w:rPr>
        <w:t>1.3.1</w:t>
      </w:r>
      <w:r>
        <w:rPr>
          <w:rFonts w:ascii="Times New Roman" w:eastAsia="Calibri" w:hAnsi="Times New Roman" w:cs="Times New Roman"/>
          <w:color w:val="000000"/>
          <w:sz w:val="28"/>
          <w:szCs w:val="28"/>
        </w:rPr>
        <w:t>.</w:t>
      </w:r>
      <w:r w:rsidRPr="008F1C89">
        <w:rPr>
          <w:rFonts w:ascii="Times New Roman" w:eastAsia="Calibri" w:hAnsi="Times New Roman" w:cs="Times New Roman"/>
          <w:b/>
          <w:color w:val="000000"/>
          <w:sz w:val="28"/>
          <w:szCs w:val="28"/>
        </w:rPr>
        <w:t>Особенности оценки личностных, метапредметных и предметных результатов</w:t>
      </w:r>
    </w:p>
    <w:p w:rsidR="008F1C89" w:rsidRPr="008F1C89" w:rsidRDefault="008F1C89"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b/>
          <w:sz w:val="28"/>
          <w:szCs w:val="28"/>
        </w:rPr>
      </w:pP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Система оценки достижения планируемых результате освоения основной образовательной программы начального общего образования предполагает </w:t>
      </w:r>
      <w:r w:rsidRPr="000F1251">
        <w:rPr>
          <w:rFonts w:ascii="Times New Roman" w:eastAsia="Calibri" w:hAnsi="Times New Roman" w:cs="Times New Roman"/>
          <w:b/>
          <w:bCs/>
          <w:i/>
          <w:iCs/>
          <w:color w:val="000000"/>
        </w:rPr>
        <w:t xml:space="preserve">комплексный подход к оценке результатов </w:t>
      </w:r>
      <w:r w:rsidRPr="000F1251">
        <w:rPr>
          <w:rFonts w:ascii="Times New Roman" w:eastAsia="Calibri" w:hAnsi="Times New Roman" w:cs="Times New Roman"/>
          <w:color w:val="000000"/>
        </w:rPr>
        <w:t>образования, позволяющий вести оцен</w:t>
      </w:r>
      <w:r w:rsidRPr="000F1251">
        <w:rPr>
          <w:rFonts w:ascii="Times New Roman" w:eastAsia="Calibri" w:hAnsi="Times New Roman" w:cs="Times New Roman"/>
          <w:color w:val="000000"/>
        </w:rPr>
        <w:softHyphen/>
        <w:t>ку достижения обучающимися всех трёх групп результатов об</w:t>
      </w:r>
      <w:r w:rsidRPr="000F1251">
        <w:rPr>
          <w:rFonts w:ascii="Times New Roman" w:eastAsia="Calibri" w:hAnsi="Times New Roman" w:cs="Times New Roman"/>
          <w:color w:val="000000"/>
        </w:rPr>
        <w:softHyphen/>
        <w:t xml:space="preserve">разования: </w:t>
      </w:r>
      <w:r w:rsidRPr="000F1251">
        <w:rPr>
          <w:rFonts w:ascii="Times New Roman" w:eastAsia="Calibri" w:hAnsi="Times New Roman" w:cs="Times New Roman"/>
          <w:b/>
          <w:bCs/>
          <w:i/>
          <w:iCs/>
          <w:color w:val="000000"/>
        </w:rPr>
        <w:t>личностных,  метапредметных</w:t>
      </w:r>
      <w:r w:rsidR="008F1C89" w:rsidRPr="000F1251">
        <w:rPr>
          <w:rFonts w:ascii="Times New Roman" w:eastAsia="Calibri" w:hAnsi="Times New Roman" w:cs="Times New Roman"/>
          <w:b/>
          <w:bCs/>
          <w:i/>
          <w:iCs/>
          <w:color w:val="000000"/>
        </w:rPr>
        <w:t xml:space="preserve"> </w:t>
      </w:r>
      <w:r w:rsidRPr="000F1251">
        <w:rPr>
          <w:rFonts w:ascii="Times New Roman" w:eastAsia="Calibri" w:hAnsi="Times New Roman" w:cs="Times New Roman"/>
          <w:b/>
          <w:bCs/>
          <w:color w:val="000000"/>
        </w:rPr>
        <w:t xml:space="preserve">и </w:t>
      </w:r>
      <w:r w:rsidRPr="000F1251">
        <w:rPr>
          <w:rFonts w:ascii="Times New Roman" w:eastAsia="Calibri" w:hAnsi="Times New Roman" w:cs="Times New Roman"/>
          <w:b/>
          <w:bCs/>
          <w:i/>
          <w:iCs/>
          <w:color w:val="000000"/>
        </w:rPr>
        <w:t>предметных.</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bCs/>
          <w:color w:val="000000"/>
        </w:rPr>
        <w:t xml:space="preserve">Оценка личностных результатов </w:t>
      </w:r>
      <w:r w:rsidRPr="000F1251">
        <w:rPr>
          <w:rFonts w:ascii="Times New Roman" w:eastAsia="Calibri" w:hAnsi="Times New Roman" w:cs="Times New Roman"/>
          <w:color w:val="000000"/>
        </w:rPr>
        <w:t>представляет собой оценку достижения обучающимися планируемых результатов в их личностном развитии, представленных в разделе «Лич</w:t>
      </w:r>
      <w:r w:rsidRPr="000F1251">
        <w:rPr>
          <w:rFonts w:ascii="Times New Roman" w:eastAsia="Calibri" w:hAnsi="Times New Roman" w:cs="Times New Roman"/>
          <w:color w:val="000000"/>
        </w:rPr>
        <w:softHyphen/>
        <w:t xml:space="preserve">ностные </w:t>
      </w:r>
      <w:r w:rsidRPr="000F1251">
        <w:rPr>
          <w:rFonts w:ascii="Times New Roman" w:eastAsia="Calibri" w:hAnsi="Times New Roman" w:cs="Times New Roman"/>
          <w:color w:val="000000"/>
        </w:rPr>
        <w:lastRenderedPageBreak/>
        <w:t>универсальные учебные действия» междисциплинар</w:t>
      </w:r>
      <w:r w:rsidRPr="000F1251">
        <w:rPr>
          <w:rFonts w:ascii="Times New Roman" w:eastAsia="Calibri" w:hAnsi="Times New Roman" w:cs="Times New Roman"/>
          <w:color w:val="000000"/>
        </w:rPr>
        <w:softHyphen/>
        <w:t>ной программы формирования универсальных учебных действий у обучающихся на ступени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Достижение личностных результатов обеспечивается в хо</w:t>
      </w:r>
      <w:r w:rsidRPr="000F1251">
        <w:rPr>
          <w:rFonts w:ascii="Times New Roman" w:eastAsia="Calibri" w:hAnsi="Times New Roman" w:cs="Times New Roman"/>
          <w:color w:val="000000"/>
        </w:rPr>
        <w:softHyphen/>
        <w:t>де реализации всех компонентов образовательного процесса — учебных предметов, представленных в основной образователь</w:t>
      </w:r>
      <w:r w:rsidRPr="000F1251">
        <w:rPr>
          <w:rFonts w:ascii="Times New Roman" w:eastAsia="Calibri" w:hAnsi="Times New Roman" w:cs="Times New Roman"/>
          <w:color w:val="000000"/>
        </w:rPr>
        <w:softHyphen/>
        <w:t>ной программе, включая внеурочную деятельность, реализуе</w:t>
      </w:r>
      <w:r w:rsidRPr="000F1251">
        <w:rPr>
          <w:rFonts w:ascii="Times New Roman" w:eastAsia="Calibri" w:hAnsi="Times New Roman" w:cs="Times New Roman"/>
          <w:color w:val="000000"/>
        </w:rPr>
        <w:softHyphen/>
        <w:t>мую семьёй и школой.</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Основным </w:t>
      </w:r>
      <w:r w:rsidRPr="000F1251">
        <w:rPr>
          <w:rFonts w:ascii="Times New Roman" w:eastAsia="Calibri" w:hAnsi="Times New Roman" w:cs="Times New Roman"/>
          <w:b/>
          <w:bCs/>
          <w:color w:val="000000"/>
        </w:rPr>
        <w:t xml:space="preserve">объектом оценки личностных результатов </w:t>
      </w:r>
      <w:r w:rsidRPr="000F1251">
        <w:rPr>
          <w:rFonts w:ascii="Times New Roman" w:eastAsia="Calibri" w:hAnsi="Times New Roman" w:cs="Times New Roman"/>
          <w:color w:val="000000"/>
        </w:rPr>
        <w:t>служит сформированность универсальных учебных действий, включаемых в следующие три основных блока:</w:t>
      </w:r>
    </w:p>
    <w:p w:rsidR="009C72E1" w:rsidRPr="000F1251" w:rsidRDefault="009C72E1" w:rsidP="00C115A5">
      <w:pPr>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самоопределение — </w:t>
      </w:r>
      <w:r w:rsidRPr="000F1251">
        <w:rPr>
          <w:rFonts w:ascii="Times New Roman" w:eastAsia="Times New Roman" w:hAnsi="Times New Roman" w:cs="Times New Roman"/>
          <w:color w:val="000000"/>
        </w:rPr>
        <w:t>сформированность внутренней позиции обучающегося — принятие и освоение новой социаль</w:t>
      </w:r>
      <w:r w:rsidRPr="000F1251">
        <w:rPr>
          <w:rFonts w:ascii="Times New Roman" w:eastAsia="Times New Roman" w:hAnsi="Times New Roman" w:cs="Times New Roman"/>
          <w:color w:val="000000"/>
        </w:rPr>
        <w:softHyphen/>
        <w:t>ной роли обучающегося; становление основ российской граж</w:t>
      </w:r>
      <w:r w:rsidRPr="000F1251">
        <w:rPr>
          <w:rFonts w:ascii="Times New Roman" w:eastAsia="Times New Roman" w:hAnsi="Times New Roman" w:cs="Times New Roman"/>
          <w:color w:val="000000"/>
        </w:rPr>
        <w:softHyphen/>
        <w:t>данской идентичности личности как чувства гордости за свою Родину, народ, историю и осознание своей этнической при</w:t>
      </w:r>
      <w:r w:rsidRPr="000F1251">
        <w:rPr>
          <w:rFonts w:ascii="Times New Roman" w:eastAsia="Times New Roman" w:hAnsi="Times New Roman" w:cs="Times New Roman"/>
          <w:color w:val="000000"/>
        </w:rPr>
        <w:softHyphen/>
        <w:t>надлежности; развитие самоуважения и способности адекват</w:t>
      </w:r>
      <w:r w:rsidRPr="000F1251">
        <w:rPr>
          <w:rFonts w:ascii="Times New Roman" w:eastAsia="Times New Roman" w:hAnsi="Times New Roman" w:cs="Times New Roman"/>
          <w:color w:val="000000"/>
        </w:rPr>
        <w:softHyphen/>
        <w:t>но оценивать себя и свои достижения, видеть сильные и сла</w:t>
      </w:r>
      <w:r w:rsidRPr="000F1251">
        <w:rPr>
          <w:rFonts w:ascii="Times New Roman" w:eastAsia="Times New Roman" w:hAnsi="Times New Roman" w:cs="Times New Roman"/>
          <w:color w:val="000000"/>
        </w:rPr>
        <w:softHyphen/>
        <w:t>бые стороны своей личности;</w:t>
      </w:r>
    </w:p>
    <w:p w:rsidR="009C72E1" w:rsidRPr="000F1251" w:rsidRDefault="009C72E1" w:rsidP="00C115A5">
      <w:pPr>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смыслоообразование</w:t>
      </w:r>
      <w:r w:rsidRPr="000F1251">
        <w:rPr>
          <w:rFonts w:ascii="Times New Roman" w:eastAsia="Times New Roman" w:hAnsi="Times New Roman" w:cs="Times New Roman"/>
          <w:color w:val="000000"/>
        </w:rPr>
        <w:t>— поиск и установление личност</w:t>
      </w:r>
      <w:r w:rsidRPr="000F1251">
        <w:rPr>
          <w:rFonts w:ascii="Times New Roman" w:eastAsia="Times New Roman" w:hAnsi="Times New Roman" w:cs="Times New Roman"/>
          <w:color w:val="000000"/>
        </w:rPr>
        <w:softHyphen/>
        <w:t>ного смысла (т. е. «значения для себя») учения обучающими</w:t>
      </w:r>
      <w:r w:rsidRPr="000F1251">
        <w:rPr>
          <w:rFonts w:ascii="Times New Roman" w:eastAsia="Times New Roman" w:hAnsi="Times New Roman" w:cs="Times New Roman"/>
          <w:color w:val="000000"/>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0F1251">
        <w:rPr>
          <w:rFonts w:ascii="Times New Roman" w:eastAsia="Times New Roman" w:hAnsi="Times New Roman" w:cs="Times New Roman"/>
          <w:color w:val="000000"/>
        </w:rPr>
        <w:softHyphen/>
        <w:t>лению этого разрыва;</w:t>
      </w:r>
    </w:p>
    <w:p w:rsidR="009C72E1" w:rsidRPr="000F1251" w:rsidRDefault="009C72E1" w:rsidP="00C115A5">
      <w:pPr>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морально-этическая ориентация — </w:t>
      </w:r>
      <w:r w:rsidRPr="000F1251">
        <w:rPr>
          <w:rFonts w:ascii="Times New Roman" w:eastAsia="Times New Roman" w:hAnsi="Times New Roman" w:cs="Times New Roman"/>
          <w:color w:val="000000"/>
        </w:rPr>
        <w:t>знание основных моральных норм и ориентация на их выполнение на основе понимания их социальной необходимости; способность к мо</w:t>
      </w:r>
      <w:r w:rsidRPr="000F1251">
        <w:rPr>
          <w:rFonts w:ascii="Times New Roman" w:eastAsia="Times New Roman" w:hAnsi="Times New Roman" w:cs="Times New Roman"/>
          <w:color w:val="000000"/>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Основное </w:t>
      </w:r>
      <w:r w:rsidRPr="000F1251">
        <w:rPr>
          <w:rFonts w:ascii="Times New Roman" w:eastAsia="Calibri" w:hAnsi="Times New Roman" w:cs="Times New Roman"/>
          <w:b/>
          <w:bCs/>
          <w:color w:val="000000"/>
        </w:rPr>
        <w:t xml:space="preserve">содержание оценки личностных результатов </w:t>
      </w:r>
      <w:r w:rsidRPr="000F1251">
        <w:rPr>
          <w:rFonts w:ascii="Times New Roman" w:eastAsia="Calibri" w:hAnsi="Times New Roman" w:cs="Times New Roman"/>
          <w:color w:val="000000"/>
        </w:rPr>
        <w:t>на ступени начального общего образования строится вокруг оценки:</w:t>
      </w:r>
    </w:p>
    <w:p w:rsidR="009C72E1" w:rsidRPr="000F1251" w:rsidRDefault="009C72E1" w:rsidP="00C115A5">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0F1251">
        <w:rPr>
          <w:rFonts w:ascii="Times New Roman" w:eastAsia="Times New Roman" w:hAnsi="Times New Roman" w:cs="Times New Roman"/>
          <w:color w:val="000000"/>
        </w:rPr>
        <w:softHyphen/>
        <w:t>ведения «хорошего ученика» как пример для подражания;</w:t>
      </w:r>
    </w:p>
    <w:p w:rsidR="009C72E1" w:rsidRPr="000F1251" w:rsidRDefault="009C72E1" w:rsidP="00C115A5">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0F1251">
        <w:rPr>
          <w:rFonts w:ascii="Times New Roman" w:eastAsia="Times New Roman" w:hAnsi="Times New Roman" w:cs="Times New Roman"/>
          <w:color w:val="000000"/>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C72E1" w:rsidRPr="000F1251" w:rsidRDefault="009C72E1" w:rsidP="00C115A5">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сформированности самооценки, включая осознание сво</w:t>
      </w:r>
      <w:r w:rsidRPr="000F1251">
        <w:rPr>
          <w:rFonts w:ascii="Times New Roman" w:eastAsia="Times New Roman" w:hAnsi="Times New Roman" w:cs="Times New Roman"/>
          <w:color w:val="000000"/>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9C72E1" w:rsidRPr="000F1251" w:rsidRDefault="009C72E1" w:rsidP="00C115A5">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сформированности мотивации учебной деятельности, включая социальные, учебно-познавательные и внешние мо</w:t>
      </w:r>
      <w:r w:rsidRPr="000F1251">
        <w:rPr>
          <w:rFonts w:ascii="Times New Roman" w:eastAsia="Times New Roman" w:hAnsi="Times New Roman" w:cs="Times New Roman"/>
          <w:color w:val="000000"/>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0F1251">
        <w:rPr>
          <w:rFonts w:ascii="Times New Roman" w:eastAsia="Times New Roman" w:hAnsi="Times New Roman" w:cs="Times New Roman"/>
          <w:color w:val="000000"/>
        </w:rPr>
        <w:softHyphen/>
        <w:t>вершенствованию своих способностей;</w:t>
      </w:r>
    </w:p>
    <w:p w:rsidR="009C72E1" w:rsidRPr="000F1251" w:rsidRDefault="009C72E1" w:rsidP="00C115A5">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0F1251">
        <w:rPr>
          <w:rFonts w:ascii="Times New Roman" w:eastAsia="Times New Roman" w:hAnsi="Times New Roman" w:cs="Times New Roman"/>
          <w:color w:val="000000"/>
        </w:rPr>
        <w:softHyphen/>
        <w:t>чек зрения на решение моральной дилеммы); способности к оценке своих поступков и действий других людей с точки зре</w:t>
      </w:r>
      <w:r w:rsidRPr="000F1251">
        <w:rPr>
          <w:rFonts w:ascii="Times New Roman" w:eastAsia="Times New Roman" w:hAnsi="Times New Roman" w:cs="Times New Roman"/>
          <w:color w:val="000000"/>
        </w:rPr>
        <w:softHyphen/>
        <w:t>ния соблюдения/нарушения моральной нормы.</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9C72E1" w:rsidRPr="000F1251" w:rsidRDefault="009C72E1" w:rsidP="009C72E1">
      <w:pPr>
        <w:shd w:val="clear" w:color="auto" w:fill="FFFFFF"/>
        <w:autoSpaceDE w:val="0"/>
        <w:autoSpaceDN w:val="0"/>
        <w:adjustRightInd w:val="0"/>
        <w:spacing w:after="0" w:line="240" w:lineRule="auto"/>
        <w:ind w:firstLine="284"/>
        <w:jc w:val="both"/>
        <w:rPr>
          <w:rFonts w:ascii="Times New Roman" w:eastAsia="Calibri" w:hAnsi="Times New Roman" w:cs="Times New Roman"/>
        </w:rPr>
      </w:pPr>
      <w:r w:rsidRPr="000F1251">
        <w:rPr>
          <w:rFonts w:ascii="Times New Roman" w:eastAsia="Calibri" w:hAnsi="Times New Roman" w:cs="Times New Roman"/>
          <w:color w:val="000000"/>
        </w:rPr>
        <w:t>В планируемых результатах, описывающих эту группу, от</w:t>
      </w:r>
      <w:r w:rsidRPr="000F1251">
        <w:rPr>
          <w:rFonts w:ascii="Times New Roman" w:eastAsia="Calibri" w:hAnsi="Times New Roman" w:cs="Times New Roman"/>
          <w:color w:val="000000"/>
        </w:rPr>
        <w:softHyphen/>
        <w:t xml:space="preserve">сутствует блок «Выпускник научится». Это означает, что </w:t>
      </w:r>
      <w:r w:rsidRPr="000F1251">
        <w:rPr>
          <w:rFonts w:ascii="Times New Roman" w:eastAsia="Calibri" w:hAnsi="Times New Roman" w:cs="Times New Roman"/>
          <w:b/>
          <w:bCs/>
          <w:i/>
          <w:iCs/>
          <w:color w:val="000000"/>
        </w:rPr>
        <w:t>лич</w:t>
      </w:r>
      <w:r w:rsidRPr="000F1251">
        <w:rPr>
          <w:rFonts w:ascii="Times New Roman" w:eastAsia="Calibri" w:hAnsi="Times New Roman" w:cs="Times New Roman"/>
          <w:b/>
          <w:bCs/>
          <w:i/>
          <w:iCs/>
          <w:color w:val="000000"/>
        </w:rPr>
        <w:softHyphen/>
        <w:t>ностные результаты выпускников на ступени начально</w:t>
      </w:r>
      <w:r w:rsidRPr="000F1251">
        <w:rPr>
          <w:rFonts w:ascii="Times New Roman" w:eastAsia="Calibri" w:hAnsi="Times New Roman" w:cs="Times New Roman"/>
          <w:b/>
          <w:bCs/>
          <w:i/>
          <w:iCs/>
          <w:color w:val="000000"/>
        </w:rPr>
        <w:softHyphen/>
        <w:t xml:space="preserve">го общего образования </w:t>
      </w:r>
      <w:r w:rsidRPr="000F1251">
        <w:rPr>
          <w:rFonts w:ascii="Times New Roman" w:eastAsia="Calibri" w:hAnsi="Times New Roman" w:cs="Times New Roman"/>
          <w:color w:val="000000"/>
        </w:rPr>
        <w:t>в полном соответствии с требовани</w:t>
      </w:r>
      <w:r w:rsidRPr="000F1251">
        <w:rPr>
          <w:rFonts w:ascii="Times New Roman" w:eastAsia="Calibri" w:hAnsi="Times New Roman" w:cs="Times New Roman"/>
          <w:color w:val="000000"/>
        </w:rPr>
        <w:softHyphen/>
        <w:t xml:space="preserve">ями Стандарта </w:t>
      </w:r>
      <w:r w:rsidRPr="000F1251">
        <w:rPr>
          <w:rFonts w:ascii="Times New Roman" w:eastAsia="Calibri" w:hAnsi="Times New Roman" w:cs="Times New Roman"/>
          <w:b/>
          <w:bCs/>
          <w:i/>
          <w:iCs/>
          <w:color w:val="000000"/>
        </w:rPr>
        <w:t>не подлежат итоговой оценке.</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w:t>
      </w:r>
      <w:r w:rsidRPr="000F1251">
        <w:rPr>
          <w:rFonts w:ascii="Times New Roman" w:eastAsia="Calibri" w:hAnsi="Times New Roman" w:cs="Times New Roman"/>
          <w:color w:val="000000"/>
        </w:rPr>
        <w:softHyphen/>
        <w:t xml:space="preserve">татов образовательной деятельности осуществляется в ходе </w:t>
      </w:r>
      <w:r w:rsidRPr="000F1251">
        <w:rPr>
          <w:rFonts w:ascii="Times New Roman" w:eastAsia="Calibri" w:hAnsi="Times New Roman" w:cs="Times New Roman"/>
          <w:i/>
          <w:iCs/>
          <w:color w:val="000000"/>
        </w:rPr>
        <w:t>внешних неперсонифицированных мониторинговых исследо</w:t>
      </w:r>
      <w:r w:rsidRPr="000F1251">
        <w:rPr>
          <w:rFonts w:ascii="Times New Roman" w:eastAsia="Calibri" w:hAnsi="Times New Roman" w:cs="Times New Roman"/>
          <w:i/>
          <w:iCs/>
          <w:color w:val="000000"/>
        </w:rPr>
        <w:softHyphen/>
        <w:t xml:space="preserve">ваний, </w:t>
      </w:r>
      <w:r w:rsidRPr="000F1251">
        <w:rPr>
          <w:rFonts w:ascii="Times New Roman" w:eastAsia="Calibri" w:hAnsi="Times New Roman" w:cs="Times New Roman"/>
          <w:color w:val="000000"/>
        </w:rPr>
        <w:t xml:space="preserve">результаты которых являются </w:t>
      </w:r>
      <w:r w:rsidRPr="000F1251">
        <w:rPr>
          <w:rFonts w:ascii="Times New Roman" w:eastAsia="Calibri" w:hAnsi="Times New Roman" w:cs="Times New Roman"/>
          <w:color w:val="000000"/>
        </w:rPr>
        <w:lastRenderedPageBreak/>
        <w:t>основанием для приня</w:t>
      </w:r>
      <w:r w:rsidRPr="000F1251">
        <w:rPr>
          <w:rFonts w:ascii="Times New Roman" w:eastAsia="Calibri" w:hAnsi="Times New Roman" w:cs="Times New Roman"/>
          <w:color w:val="000000"/>
        </w:rPr>
        <w:softHyphen/>
        <w:t>тия управленческих решений при проектировании и реализа</w:t>
      </w:r>
      <w:r w:rsidRPr="000F1251">
        <w:rPr>
          <w:rFonts w:ascii="Times New Roman" w:eastAsia="Calibri" w:hAnsi="Times New Roman" w:cs="Times New Roman"/>
          <w:color w:val="000000"/>
        </w:rPr>
        <w:softHyphen/>
        <w:t>ции региональных программ развития, программ поддержки образовательного процесса, иных программ. К их осуществле</w:t>
      </w:r>
      <w:r w:rsidRPr="000F1251">
        <w:rPr>
          <w:rFonts w:ascii="Times New Roman" w:eastAsia="Calibri" w:hAnsi="Times New Roman" w:cs="Times New Roman"/>
          <w:color w:val="000000"/>
        </w:rPr>
        <w:softHyphen/>
        <w:t>нию должны быть привлечены специалисты, не работающие в данном образовательном учреждении и обладающие необ</w:t>
      </w:r>
      <w:r w:rsidRPr="000F1251">
        <w:rPr>
          <w:rFonts w:ascii="Times New Roman" w:eastAsia="Calibri" w:hAnsi="Times New Roman" w:cs="Times New Roman"/>
          <w:color w:val="000000"/>
        </w:rPr>
        <w:softHyphen/>
        <w:t>ходимой компетентностью в сфере психологической диагнос</w:t>
      </w:r>
      <w:r w:rsidRPr="000F1251">
        <w:rPr>
          <w:rFonts w:ascii="Times New Roman" w:eastAsia="Calibri" w:hAnsi="Times New Roman" w:cs="Times New Roman"/>
          <w:color w:val="000000"/>
        </w:rPr>
        <w:softHyphen/>
        <w:t>тики развития личности в детском и подростковом возрасте. Предметом оценки в этом случае становится не прогресс лич</w:t>
      </w:r>
      <w:r w:rsidRPr="000F1251">
        <w:rPr>
          <w:rFonts w:ascii="Times New Roman" w:eastAsia="Calibri" w:hAnsi="Times New Roman" w:cs="Times New Roman"/>
          <w:color w:val="000000"/>
        </w:rPr>
        <w:softHyphen/>
        <w:t xml:space="preserve">ностного развития обучающегося, а </w:t>
      </w:r>
      <w:r w:rsidRPr="000F1251">
        <w:rPr>
          <w:rFonts w:ascii="Times New Roman" w:eastAsia="Calibri" w:hAnsi="Times New Roman" w:cs="Times New Roman"/>
          <w:i/>
          <w:iCs/>
          <w:color w:val="000000"/>
        </w:rPr>
        <w:t>эффективность воспи</w:t>
      </w:r>
      <w:r w:rsidRPr="000F1251">
        <w:rPr>
          <w:rFonts w:ascii="Times New Roman" w:eastAsia="Calibri" w:hAnsi="Times New Roman" w:cs="Times New Roman"/>
          <w:i/>
          <w:iCs/>
          <w:color w:val="000000"/>
        </w:rPr>
        <w:softHyphen/>
        <w:t>тательно-образовательной деятельности образовательного учреждения, муниципальной, региональной или федераль</w:t>
      </w:r>
      <w:r w:rsidRPr="000F1251">
        <w:rPr>
          <w:rFonts w:ascii="Times New Roman" w:eastAsia="Calibri" w:hAnsi="Times New Roman" w:cs="Times New Roman"/>
          <w:i/>
          <w:iCs/>
          <w:color w:val="000000"/>
        </w:rPr>
        <w:softHyphen/>
        <w:t xml:space="preserve">ной системы образования. </w:t>
      </w:r>
      <w:r w:rsidRPr="000F1251">
        <w:rPr>
          <w:rFonts w:ascii="Times New Roman" w:eastAsia="Calibri" w:hAnsi="Times New Roman" w:cs="Times New Roman"/>
          <w:color w:val="000000"/>
        </w:rPr>
        <w:t>Это принципиальный момент, от</w:t>
      </w:r>
      <w:r w:rsidRPr="000F1251">
        <w:rPr>
          <w:rFonts w:ascii="Times New Roman" w:eastAsia="Calibri" w:hAnsi="Times New Roman" w:cs="Times New Roman"/>
          <w:color w:val="000000"/>
        </w:rPr>
        <w:softHyphen/>
        <w:t>личающий оценку личностных результатов от оценки пред</w:t>
      </w:r>
      <w:r w:rsidRPr="000F1251">
        <w:rPr>
          <w:rFonts w:ascii="Times New Roman" w:eastAsia="Calibri" w:hAnsi="Times New Roman" w:cs="Times New Roman"/>
          <w:color w:val="000000"/>
        </w:rPr>
        <w:softHyphen/>
        <w:t>метных и метапредметных результатов.</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В рамках системы внутренней оценки возможна ограни</w:t>
      </w:r>
      <w:r w:rsidRPr="000F1251">
        <w:rPr>
          <w:rFonts w:ascii="Times New Roman" w:eastAsia="Calibri" w:hAnsi="Times New Roman" w:cs="Times New Roman"/>
          <w:color w:val="000000"/>
        </w:rPr>
        <w:softHyphen/>
        <w:t>ченная оценка сформированности  отдельных личностных ре</w:t>
      </w:r>
      <w:r w:rsidRPr="000F1251">
        <w:rPr>
          <w:rFonts w:ascii="Times New Roman" w:eastAsia="Calibri" w:hAnsi="Times New Roman" w:cs="Times New Roman"/>
          <w:color w:val="000000"/>
        </w:rPr>
        <w:softHyphen/>
        <w:t xml:space="preserve">зультатов, полностью отвечающая этическим принципам охраны и защиты интересов ребёнка и конфиденциальности, </w:t>
      </w:r>
      <w:r w:rsidRPr="000F1251">
        <w:rPr>
          <w:rFonts w:ascii="Times New Roman" w:eastAsia="Calibri" w:hAnsi="Times New Roman" w:cs="Times New Roman"/>
          <w:b/>
          <w:bCs/>
          <w:color w:val="000000"/>
        </w:rPr>
        <w:t>в форме, не представляющей угрозы личности, психоло</w:t>
      </w:r>
      <w:r w:rsidRPr="000F1251">
        <w:rPr>
          <w:rFonts w:ascii="Times New Roman" w:eastAsia="Calibri" w:hAnsi="Times New Roman" w:cs="Times New Roman"/>
          <w:b/>
          <w:bCs/>
          <w:color w:val="000000"/>
        </w:rPr>
        <w:softHyphen/>
        <w:t>гической безопасности и эмоциональному статусу учаще</w:t>
      </w:r>
      <w:r w:rsidRPr="000F1251">
        <w:rPr>
          <w:rFonts w:ascii="Times New Roman" w:eastAsia="Calibri" w:hAnsi="Times New Roman" w:cs="Times New Roman"/>
          <w:b/>
          <w:bCs/>
          <w:color w:val="000000"/>
        </w:rPr>
        <w:softHyphen/>
        <w:t xml:space="preserve">гося. </w:t>
      </w:r>
      <w:r w:rsidRPr="000F1251">
        <w:rPr>
          <w:rFonts w:ascii="Times New Roman" w:eastAsia="Calibri" w:hAnsi="Times New Roman" w:cs="Times New Roman"/>
          <w:color w:val="000000"/>
        </w:rPr>
        <w:t>Такая оценка направлена на решение задачи оптимиза</w:t>
      </w:r>
      <w:r w:rsidRPr="000F1251">
        <w:rPr>
          <w:rFonts w:ascii="Times New Roman" w:eastAsia="Calibri" w:hAnsi="Times New Roman" w:cs="Times New Roman"/>
          <w:color w:val="000000"/>
        </w:rPr>
        <w:softHyphen/>
        <w:t>ции личностного развития обучающихся и включает три ос</w:t>
      </w:r>
      <w:r w:rsidRPr="000F1251">
        <w:rPr>
          <w:rFonts w:ascii="Times New Roman" w:eastAsia="Calibri" w:hAnsi="Times New Roman" w:cs="Times New Roman"/>
          <w:color w:val="000000"/>
        </w:rPr>
        <w:softHyphen/>
        <w:t>новных компонента:</w:t>
      </w:r>
    </w:p>
    <w:p w:rsidR="009C72E1" w:rsidRPr="000F1251" w:rsidRDefault="009C72E1" w:rsidP="00C115A5">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характеристику достижений и положительных качеств обучающегося;</w:t>
      </w:r>
    </w:p>
    <w:p w:rsidR="009C72E1" w:rsidRPr="000F1251" w:rsidRDefault="009C72E1" w:rsidP="00C115A5">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определение приоритетных задач и направлений лично</w:t>
      </w:r>
      <w:r w:rsidRPr="000F1251">
        <w:rPr>
          <w:rFonts w:ascii="Times New Roman" w:eastAsia="Times New Roman" w:hAnsi="Times New Roman" w:cs="Times New Roman"/>
          <w:color w:val="000000"/>
        </w:rPr>
        <w:softHyphen/>
        <w:t>стного развития с учётом как достижений, так и психологи</w:t>
      </w:r>
      <w:r w:rsidRPr="000F1251">
        <w:rPr>
          <w:rFonts w:ascii="Times New Roman" w:eastAsia="Times New Roman" w:hAnsi="Times New Roman" w:cs="Times New Roman"/>
          <w:color w:val="000000"/>
        </w:rPr>
        <w:softHyphen/>
        <w:t>ческих проблем развития ребёнка;</w:t>
      </w:r>
    </w:p>
    <w:p w:rsidR="009C72E1" w:rsidRPr="000F1251" w:rsidRDefault="009C72E1" w:rsidP="00C115A5">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систему психолого-педагогических рекомендаций, при</w:t>
      </w:r>
      <w:r w:rsidRPr="000F1251">
        <w:rPr>
          <w:rFonts w:ascii="Times New Roman" w:eastAsia="Times New Roman" w:hAnsi="Times New Roman" w:cs="Times New Roman"/>
          <w:color w:val="000000"/>
        </w:rPr>
        <w:softHyphen/>
        <w:t>званных обеспечить успешную реализацию развивающих и профилактических задач развития.</w:t>
      </w:r>
    </w:p>
    <w:p w:rsidR="009C72E1" w:rsidRPr="000F1251" w:rsidRDefault="009C72E1" w:rsidP="009C72E1">
      <w:pPr>
        <w:shd w:val="clear" w:color="auto" w:fill="FFFFFF"/>
        <w:autoSpaceDE w:val="0"/>
        <w:autoSpaceDN w:val="0"/>
        <w:adjustRightInd w:val="0"/>
        <w:spacing w:after="0" w:line="240" w:lineRule="auto"/>
        <w:ind w:firstLine="284"/>
        <w:jc w:val="both"/>
        <w:rPr>
          <w:rFonts w:ascii="Times New Roman" w:eastAsia="Calibri" w:hAnsi="Times New Roman" w:cs="Times New Roman"/>
        </w:rPr>
      </w:pPr>
      <w:r w:rsidRPr="000F1251">
        <w:rPr>
          <w:rFonts w:ascii="Times New Roman" w:eastAsia="Calibri" w:hAnsi="Times New Roman" w:cs="Times New Roman"/>
          <w:color w:val="000000"/>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w:t>
      </w:r>
      <w:r w:rsidRPr="000F1251">
        <w:rPr>
          <w:rFonts w:ascii="Times New Roman" w:eastAsia="Calibri" w:hAnsi="Times New Roman" w:cs="Times New Roman"/>
          <w:color w:val="000000"/>
        </w:rPr>
        <w:softHyphen/>
        <w:t>матического наблюдения за ходом психического развития ре</w:t>
      </w:r>
      <w:r w:rsidRPr="000F1251">
        <w:rPr>
          <w:rFonts w:ascii="Times New Roman" w:eastAsia="Calibri" w:hAnsi="Times New Roman" w:cs="Times New Roman"/>
          <w:color w:val="000000"/>
        </w:rPr>
        <w:softHyphen/>
        <w:t xml:space="preserve">бенка на основе представлений о нормативном содержании и возрастной периодизации развития — в форме </w:t>
      </w:r>
      <w:r w:rsidRPr="000F1251">
        <w:rPr>
          <w:rFonts w:ascii="Times New Roman" w:eastAsia="Calibri" w:hAnsi="Times New Roman" w:cs="Times New Roman"/>
          <w:i/>
          <w:iCs/>
          <w:color w:val="000000"/>
        </w:rPr>
        <w:t xml:space="preserve">возрастно-психологического консультирования,. </w:t>
      </w:r>
      <w:r w:rsidRPr="000F1251">
        <w:rPr>
          <w:rFonts w:ascii="Times New Roman" w:eastAsia="Calibri" w:hAnsi="Times New Roman" w:cs="Times New Roman"/>
          <w:color w:val="000000"/>
        </w:rPr>
        <w:t>Такая оценка осущест</w:t>
      </w:r>
      <w:r w:rsidRPr="000F1251">
        <w:rPr>
          <w:rFonts w:ascii="Times New Roman" w:eastAsia="Calibri" w:hAnsi="Times New Roman" w:cs="Times New Roman"/>
          <w:color w:val="000000"/>
        </w:rPr>
        <w:softHyphen/>
        <w:t>вляется по запросу родителей (законных представителей) обу</w:t>
      </w:r>
      <w:r w:rsidRPr="000F1251">
        <w:rPr>
          <w:rFonts w:ascii="Times New Roman" w:eastAsia="Calibri" w:hAnsi="Times New Roman" w:cs="Times New Roman"/>
          <w:color w:val="000000"/>
        </w:rPr>
        <w:softHyphen/>
        <w:t>чающихся или по запросу педагогов (или администрации образовательного учреждения) при согласии родителей (за</w:t>
      </w:r>
      <w:r w:rsidRPr="000F1251">
        <w:rPr>
          <w:rFonts w:ascii="Times New Roman" w:eastAsia="Calibri" w:hAnsi="Times New Roman" w:cs="Times New Roman"/>
          <w:color w:val="000000"/>
        </w:rPr>
        <w:softHyphen/>
        <w:t>конных представителей) и проводится психологом, имеющим специальную профессиональную подготовку в области возра</w:t>
      </w:r>
      <w:r w:rsidRPr="000F1251">
        <w:rPr>
          <w:rFonts w:ascii="Times New Roman" w:eastAsia="Calibri" w:hAnsi="Times New Roman" w:cs="Times New Roman"/>
          <w:color w:val="000000"/>
        </w:rPr>
        <w:softHyphen/>
        <w:t>стной психологии.</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bCs/>
          <w:color w:val="000000"/>
        </w:rPr>
        <w:t xml:space="preserve">Оценка метапредметных результатов </w:t>
      </w:r>
      <w:r w:rsidRPr="000F1251">
        <w:rPr>
          <w:rFonts w:ascii="Times New Roman" w:eastAsia="Calibri" w:hAnsi="Times New Roman" w:cs="Times New Roman"/>
          <w:color w:val="000000"/>
        </w:rPr>
        <w:t>представляет со</w:t>
      </w:r>
      <w:r w:rsidRPr="000F1251">
        <w:rPr>
          <w:rFonts w:ascii="Times New Roman" w:eastAsia="Calibri" w:hAnsi="Times New Roman" w:cs="Times New Roman"/>
          <w:color w:val="000000"/>
        </w:rPr>
        <w:softHyphen/>
        <w:t>бой оценку достижения планируемых результатов освоения основной образовательной программы, представленных в раз</w:t>
      </w:r>
      <w:r w:rsidRPr="000F1251">
        <w:rPr>
          <w:rFonts w:ascii="Times New Roman" w:eastAsia="Calibri" w:hAnsi="Times New Roman" w:cs="Times New Roman"/>
          <w:color w:val="000000"/>
        </w:rPr>
        <w:softHyphen/>
        <w:t>делах «Регулятивные учебные действия», «Коммуникативные учебные действия», «Познавательные учебные действия» меж</w:t>
      </w:r>
      <w:r w:rsidRPr="000F1251">
        <w:rPr>
          <w:rFonts w:ascii="Times New Roman" w:eastAsia="Calibri" w:hAnsi="Times New Roman" w:cs="Times New Roman"/>
          <w:color w:val="000000"/>
        </w:rPr>
        <w:softHyphen/>
        <w:t>дисциплинарной программы формирования универсальных учебных действий у обучающихся на ступени начального об</w:t>
      </w:r>
      <w:r w:rsidRPr="000F1251">
        <w:rPr>
          <w:rFonts w:ascii="Times New Roman" w:eastAsia="Calibri" w:hAnsi="Times New Roman" w:cs="Times New Roman"/>
          <w:color w:val="000000"/>
        </w:rPr>
        <w:softHyphen/>
        <w:t>щего образования, а также планируемых результатов, пред</w:t>
      </w:r>
      <w:r w:rsidRPr="000F1251">
        <w:rPr>
          <w:rFonts w:ascii="Times New Roman" w:eastAsia="Calibri" w:hAnsi="Times New Roman" w:cs="Times New Roman"/>
          <w:color w:val="000000"/>
        </w:rPr>
        <w:softHyphen/>
        <w:t>ставленных во всех разделах междисциплинарной программы «Чтение. Работа с текстом».</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w:t>
      </w:r>
      <w:r w:rsidRPr="000F1251">
        <w:rPr>
          <w:rFonts w:ascii="Times New Roman" w:eastAsia="Calibri" w:hAnsi="Times New Roman" w:cs="Times New Roman"/>
          <w:color w:val="000000"/>
        </w:rPr>
        <w:softHyphen/>
        <w:t>са, но и к содержанию, критериям, методам и процедурам оценки.</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Основным </w:t>
      </w:r>
      <w:r w:rsidRPr="000F1251">
        <w:rPr>
          <w:rFonts w:ascii="Times New Roman" w:eastAsia="Calibri" w:hAnsi="Times New Roman" w:cs="Times New Roman"/>
          <w:b/>
          <w:bCs/>
          <w:color w:val="000000"/>
        </w:rPr>
        <w:t>объектом оценки метапредметных результа</w:t>
      </w:r>
      <w:r w:rsidRPr="000F1251">
        <w:rPr>
          <w:rFonts w:ascii="Times New Roman" w:eastAsia="Calibri" w:hAnsi="Times New Roman" w:cs="Times New Roman"/>
          <w:b/>
          <w:bCs/>
          <w:color w:val="000000"/>
        </w:rPr>
        <w:softHyphen/>
        <w:t xml:space="preserve">тов </w:t>
      </w:r>
      <w:r w:rsidRPr="000F1251">
        <w:rPr>
          <w:rFonts w:ascii="Times New Roman" w:eastAsia="Calibri" w:hAnsi="Times New Roman" w:cs="Times New Roman"/>
          <w:color w:val="000000"/>
        </w:rPr>
        <w:t>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0F1251">
        <w:rPr>
          <w:rFonts w:ascii="Times New Roman" w:eastAsia="Calibri" w:hAnsi="Times New Roman" w:cs="Times New Roman"/>
          <w:color w:val="000000"/>
        </w:rPr>
        <w:softHyphen/>
        <w:t>тельной деятельности и управление ею. К ним относятся:</w:t>
      </w:r>
    </w:p>
    <w:p w:rsidR="009C72E1" w:rsidRPr="000F1251" w:rsidRDefault="009C72E1" w:rsidP="00C115A5">
      <w:pPr>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способность обучающегося принимать и сохранять учеб</w:t>
      </w:r>
      <w:r w:rsidRPr="000F1251">
        <w:rPr>
          <w:rFonts w:ascii="Times New Roman" w:eastAsia="Times New Roman" w:hAnsi="Times New Roman" w:cs="Times New Roman"/>
          <w:color w:val="000000"/>
        </w:rPr>
        <w:softHyphen/>
        <w:t>ную цель и задачи; самостоятельно преобразовывать практи</w:t>
      </w:r>
      <w:r w:rsidRPr="000F1251">
        <w:rPr>
          <w:rFonts w:ascii="Times New Roman" w:eastAsia="Times New Roman" w:hAnsi="Times New Roman" w:cs="Times New Roman"/>
          <w:color w:val="000000"/>
        </w:rPr>
        <w:softHyphen/>
        <w:t>ческую   задачу  в  познавательную;   умение  планировать собственную деятельность в соответствии с поставленной за</w:t>
      </w:r>
      <w:r w:rsidRPr="000F1251">
        <w:rPr>
          <w:rFonts w:ascii="Times New Roman" w:eastAsia="Times New Roman" w:hAnsi="Times New Roman" w:cs="Times New Roman"/>
          <w:color w:val="000000"/>
        </w:rPr>
        <w:softHyphen/>
        <w:t>дачей и условиями её реализации и искать средства её осу</w:t>
      </w:r>
      <w:r w:rsidRPr="000F1251">
        <w:rPr>
          <w:rFonts w:ascii="Times New Roman" w:eastAsia="Times New Roman" w:hAnsi="Times New Roman" w:cs="Times New Roman"/>
          <w:color w:val="000000"/>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C72E1" w:rsidRPr="000F1251" w:rsidRDefault="009C72E1" w:rsidP="00C115A5">
      <w:pPr>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умение осуществлять информационный поиск, сбор и выделение существенной информации из различных инфор</w:t>
      </w:r>
      <w:r w:rsidRPr="000F1251">
        <w:rPr>
          <w:rFonts w:ascii="Times New Roman" w:eastAsia="Times New Roman" w:hAnsi="Times New Roman" w:cs="Times New Roman"/>
          <w:color w:val="000000"/>
        </w:rPr>
        <w:softHyphen/>
        <w:t>мационных источников;</w:t>
      </w:r>
    </w:p>
    <w:p w:rsidR="009C72E1" w:rsidRPr="000F1251" w:rsidRDefault="009C72E1" w:rsidP="00C115A5">
      <w:pPr>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C72E1" w:rsidRPr="000F1251" w:rsidRDefault="009C72E1" w:rsidP="00C115A5">
      <w:pPr>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lastRenderedPageBreak/>
        <w:t>способность к осуществлению логических операций сравнения, анализа, обобщения, классификации по родовидо</w:t>
      </w:r>
      <w:r w:rsidRPr="000F1251">
        <w:rPr>
          <w:rFonts w:ascii="Times New Roman" w:eastAsia="Times New Roman" w:hAnsi="Times New Roman" w:cs="Times New Roman"/>
          <w:color w:val="000000"/>
        </w:rPr>
        <w:softHyphen/>
        <w:t>вым признакам, установлению аналогий, отнесению к изве</w:t>
      </w:r>
      <w:r w:rsidRPr="000F1251">
        <w:rPr>
          <w:rFonts w:ascii="Times New Roman" w:eastAsia="Times New Roman" w:hAnsi="Times New Roman" w:cs="Times New Roman"/>
          <w:color w:val="000000"/>
        </w:rPr>
        <w:softHyphen/>
        <w:t>стным понятиям;</w:t>
      </w:r>
    </w:p>
    <w:p w:rsidR="009C72E1" w:rsidRPr="000F1251" w:rsidRDefault="009C72E1" w:rsidP="00C115A5">
      <w:pPr>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умение сотрудничать с педагогом и сверстниками при решении учебных проблем, принимать на себя ответствен</w:t>
      </w:r>
      <w:r w:rsidRPr="000F1251">
        <w:rPr>
          <w:rFonts w:ascii="Times New Roman" w:eastAsia="Times New Roman" w:hAnsi="Times New Roman" w:cs="Times New Roman"/>
          <w:color w:val="000000"/>
        </w:rPr>
        <w:softHyphen/>
        <w:t>ность за результаты своих действий.</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Основное </w:t>
      </w:r>
      <w:r w:rsidRPr="000F1251">
        <w:rPr>
          <w:rFonts w:ascii="Times New Roman" w:eastAsia="Calibri" w:hAnsi="Times New Roman" w:cs="Times New Roman"/>
          <w:b/>
          <w:bCs/>
          <w:color w:val="000000"/>
        </w:rPr>
        <w:t>содержание оценки метапредметных резуль</w:t>
      </w:r>
      <w:r w:rsidRPr="000F1251">
        <w:rPr>
          <w:rFonts w:ascii="Times New Roman" w:eastAsia="Calibri" w:hAnsi="Times New Roman" w:cs="Times New Roman"/>
          <w:b/>
          <w:bCs/>
          <w:color w:val="000000"/>
        </w:rPr>
        <w:softHyphen/>
        <w:t xml:space="preserve">татов </w:t>
      </w:r>
      <w:r w:rsidRPr="000F1251">
        <w:rPr>
          <w:rFonts w:ascii="Times New Roman" w:eastAsia="Calibri" w:hAnsi="Times New Roman" w:cs="Times New Roman"/>
          <w:color w:val="000000"/>
        </w:rPr>
        <w:t>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Особенности оценки метапредметных результатов связаны с природой универсальных учебных действий. В силу своей природы, являясь, по сути, функционально </w:t>
      </w:r>
      <w:r w:rsidRPr="000F1251">
        <w:rPr>
          <w:rFonts w:ascii="Times New Roman" w:eastAsia="Calibri" w:hAnsi="Times New Roman" w:cs="Times New Roman"/>
          <w:i/>
          <w:iCs/>
          <w:color w:val="000000"/>
        </w:rPr>
        <w:t>ориентировочны</w:t>
      </w:r>
      <w:r w:rsidRPr="000F1251">
        <w:rPr>
          <w:rFonts w:ascii="Times New Roman" w:eastAsia="Calibri" w:hAnsi="Times New Roman" w:cs="Times New Roman"/>
          <w:i/>
          <w:iCs/>
          <w:color w:val="000000"/>
        </w:rPr>
        <w:softHyphen/>
        <w:t xml:space="preserve">ми действиями, </w:t>
      </w:r>
      <w:r w:rsidRPr="000F1251">
        <w:rPr>
          <w:rFonts w:ascii="Times New Roman" w:eastAsia="Calibri" w:hAnsi="Times New Roman" w:cs="Times New Roman"/>
          <w:color w:val="000000"/>
        </w:rPr>
        <w:t>метапредметные действия составляют психо</w:t>
      </w:r>
      <w:r w:rsidRPr="000F1251">
        <w:rPr>
          <w:rFonts w:ascii="Times New Roman" w:eastAsia="Calibri" w:hAnsi="Times New Roman" w:cs="Times New Roman"/>
          <w:color w:val="000000"/>
        </w:rPr>
        <w:softHyphen/>
        <w:t>логическую основу и решающее условие успешности решения обучающимися предметных задач. Соответственно уровень сформированное™ универсальных учебных действий, пред</w:t>
      </w:r>
      <w:r w:rsidRPr="000F1251">
        <w:rPr>
          <w:rFonts w:ascii="Times New Roman" w:eastAsia="Calibri" w:hAnsi="Times New Roman" w:cs="Times New Roman"/>
          <w:color w:val="000000"/>
        </w:rPr>
        <w:softHyphen/>
        <w:t>ставляющих содержание и объект опенки метапредметных ре</w:t>
      </w:r>
      <w:r w:rsidRPr="000F1251">
        <w:rPr>
          <w:rFonts w:ascii="Times New Roman" w:eastAsia="Calibri" w:hAnsi="Times New Roman" w:cs="Times New Roman"/>
          <w:color w:val="000000"/>
        </w:rPr>
        <w:softHyphen/>
        <w:t>зультатов, может быть качественно оценён и измерен в сле</w:t>
      </w:r>
      <w:r w:rsidRPr="000F1251">
        <w:rPr>
          <w:rFonts w:ascii="Times New Roman" w:eastAsia="Calibri" w:hAnsi="Times New Roman" w:cs="Times New Roman"/>
          <w:color w:val="000000"/>
        </w:rPr>
        <w:softHyphen/>
        <w:t>дующих основных формах,</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i/>
          <w:color w:val="000000"/>
        </w:rPr>
        <w:t>Во-первых</w:t>
      </w:r>
      <w:r w:rsidRPr="000F1251">
        <w:rPr>
          <w:rFonts w:ascii="Times New Roman" w:eastAsia="Calibri" w:hAnsi="Times New Roman" w:cs="Times New Roman"/>
          <w:color w:val="000000"/>
        </w:rPr>
        <w:t>, достижение метапредметных результатов может выступать как результат выполнения специально скон</w:t>
      </w:r>
      <w:r w:rsidRPr="000F1251">
        <w:rPr>
          <w:rFonts w:ascii="Times New Roman" w:eastAsia="Calibri" w:hAnsi="Times New Roman" w:cs="Times New Roman"/>
          <w:color w:val="000000"/>
        </w:rPr>
        <w:softHyphen/>
        <w:t>струированных диагностических задач, направленных на оценку уровня сформированы ости конкретного вида универ</w:t>
      </w:r>
      <w:r w:rsidRPr="000F1251">
        <w:rPr>
          <w:rFonts w:ascii="Times New Roman" w:eastAsia="Calibri" w:hAnsi="Times New Roman" w:cs="Times New Roman"/>
          <w:color w:val="000000"/>
        </w:rPr>
        <w:softHyphen/>
        <w:t>сальных учебных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i/>
          <w:color w:val="000000"/>
        </w:rPr>
        <w:t>Во-вторых,</w:t>
      </w:r>
      <w:r w:rsidRPr="000F1251">
        <w:rPr>
          <w:rFonts w:ascii="Times New Roman" w:eastAsia="Calibri" w:hAnsi="Times New Roman" w:cs="Times New Roman"/>
          <w:color w:val="000000"/>
        </w:rPr>
        <w:t xml:space="preserve"> достижение метапредметных результатов можетрассматриваться как инструментальная основа (или как сред</w:t>
      </w:r>
      <w:r w:rsidRPr="000F1251">
        <w:rPr>
          <w:rFonts w:ascii="Times New Roman" w:eastAsia="Calibri" w:hAnsi="Times New Roman" w:cs="Times New Roman"/>
          <w:color w:val="000000"/>
        </w:rPr>
        <w:softHyphen/>
        <w:t>ство решения) и как условие успешности выполнения учеб</w:t>
      </w:r>
      <w:r w:rsidRPr="000F1251">
        <w:rPr>
          <w:rFonts w:ascii="Times New Roman" w:eastAsia="Calibri" w:hAnsi="Times New Roman" w:cs="Times New Roman"/>
          <w:color w:val="000000"/>
        </w:rPr>
        <w:softHyphen/>
        <w:t>ных и учебно-практических задач средствами учебных предметов. Этот подход широко использован в примерах инстру</w:t>
      </w:r>
      <w:r w:rsidRPr="000F1251">
        <w:rPr>
          <w:rFonts w:ascii="Times New Roman" w:eastAsia="Calibri" w:hAnsi="Times New Roman" w:cs="Times New Roman"/>
          <w:color w:val="000000"/>
        </w:rPr>
        <w:softHyphen/>
        <w:t>ментария для итоговой оценки планируемых результатов по отдельным предметам, представленных в Приложении к дан</w:t>
      </w:r>
      <w:r w:rsidRPr="000F1251">
        <w:rPr>
          <w:rFonts w:ascii="Times New Roman" w:eastAsia="Calibri" w:hAnsi="Times New Roman" w:cs="Times New Roman"/>
          <w:color w:val="000000"/>
        </w:rPr>
        <w:softHyphen/>
        <w:t>ной Примерной основной образовательной программе. В за</w:t>
      </w:r>
      <w:r w:rsidRPr="000F1251">
        <w:rPr>
          <w:rFonts w:ascii="Times New Roman" w:eastAsia="Calibri" w:hAnsi="Times New Roman" w:cs="Times New Roman"/>
          <w:color w:val="000000"/>
        </w:rPr>
        <w:softHyphen/>
        <w:t>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w:t>
      </w:r>
      <w:r w:rsidRPr="000F1251">
        <w:rPr>
          <w:rFonts w:ascii="Times New Roman" w:eastAsia="Calibri" w:hAnsi="Times New Roman" w:cs="Times New Roman"/>
          <w:color w:val="000000"/>
        </w:rPr>
        <w:softHyphen/>
        <w:t>том характера ошибок, допущенных ребёнком, можно</w:t>
      </w:r>
      <w:r w:rsidR="008F1C89" w:rsidRPr="000F1251">
        <w:rPr>
          <w:rFonts w:ascii="Times New Roman" w:eastAsia="Calibri" w:hAnsi="Times New Roman" w:cs="Times New Roman"/>
          <w:color w:val="000000"/>
        </w:rPr>
        <w:t xml:space="preserve"> сделать вывод о сформированности </w:t>
      </w:r>
      <w:r w:rsidRPr="000F1251">
        <w:rPr>
          <w:rFonts w:ascii="Times New Roman" w:eastAsia="Calibri" w:hAnsi="Times New Roman" w:cs="Times New Roman"/>
          <w:color w:val="000000"/>
        </w:rPr>
        <w:t xml:space="preserve"> ряда познавательных и регулятив</w:t>
      </w:r>
      <w:r w:rsidRPr="000F1251">
        <w:rPr>
          <w:rFonts w:ascii="Times New Roman" w:eastAsia="Calibri" w:hAnsi="Times New Roman" w:cs="Times New Roman"/>
          <w:color w:val="000000"/>
        </w:rPr>
        <w:softHyphen/>
        <w:t>ных действий обучающихся. Проверочные задания, требую</w:t>
      </w:r>
      <w:r w:rsidRPr="000F1251">
        <w:rPr>
          <w:rFonts w:ascii="Times New Roman" w:eastAsia="Calibri" w:hAnsi="Times New Roman" w:cs="Times New Roman"/>
          <w:color w:val="000000"/>
        </w:rPr>
        <w:softHyphen/>
        <w:t>щие совместной (командной) работы обучающихся на общий результат, позволяют оценить сформированность  коммуника</w:t>
      </w:r>
      <w:r w:rsidRPr="000F1251">
        <w:rPr>
          <w:rFonts w:ascii="Times New Roman" w:eastAsia="Calibri" w:hAnsi="Times New Roman" w:cs="Times New Roman"/>
          <w:color w:val="000000"/>
        </w:rPr>
        <w:softHyphen/>
        <w:t>тивных учебных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w:t>
      </w:r>
      <w:r w:rsidRPr="000F1251">
        <w:rPr>
          <w:rFonts w:ascii="Times New Roman" w:eastAsia="Calibri" w:hAnsi="Times New Roman" w:cs="Times New Roman"/>
          <w:color w:val="000000"/>
        </w:rPr>
        <w:softHyphen/>
        <w:t>ти для оценки сформированности</w:t>
      </w:r>
      <w:r w:rsidR="008F1C89" w:rsidRPr="000F1251">
        <w:rPr>
          <w:rFonts w:ascii="Times New Roman" w:eastAsia="Calibri" w:hAnsi="Times New Roman" w:cs="Times New Roman"/>
          <w:color w:val="000000"/>
        </w:rPr>
        <w:t xml:space="preserve"> </w:t>
      </w:r>
      <w:r w:rsidRPr="000F1251">
        <w:rPr>
          <w:rFonts w:ascii="Times New Roman" w:eastAsia="Calibri" w:hAnsi="Times New Roman" w:cs="Times New Roman"/>
          <w:color w:val="000000"/>
        </w:rPr>
        <w:t>метапредметных результа</w:t>
      </w:r>
      <w:r w:rsidRPr="000F1251">
        <w:rPr>
          <w:rFonts w:ascii="Times New Roman" w:eastAsia="Calibri" w:hAnsi="Times New Roman" w:cs="Times New Roman"/>
          <w:color w:val="000000"/>
        </w:rPr>
        <w:softHyphen/>
        <w:t>тов открывает использование проверочных заданий, успешное выполнение которых требует освоения навыков работы с ин</w:t>
      </w:r>
      <w:r w:rsidRPr="000F1251">
        <w:rPr>
          <w:rFonts w:ascii="Times New Roman" w:eastAsia="Calibri" w:hAnsi="Times New Roman" w:cs="Times New Roman"/>
          <w:color w:val="000000"/>
        </w:rPr>
        <w:softHyphen/>
        <w:t>формацией.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Преимуществом двух последних способов оценки являет</w:t>
      </w:r>
      <w:r w:rsidRPr="000F1251">
        <w:rPr>
          <w:rFonts w:ascii="Times New Roman" w:eastAsia="Calibri" w:hAnsi="Times New Roman" w:cs="Times New Roman"/>
          <w:color w:val="000000"/>
        </w:rPr>
        <w:softHyphen/>
        <w:t xml:space="preserve">ся то, что предметом измерения становится уровень </w:t>
      </w:r>
      <w:r w:rsidRPr="000F1251">
        <w:rPr>
          <w:rFonts w:ascii="Times New Roman" w:eastAsia="Calibri" w:hAnsi="Times New Roman" w:cs="Times New Roman"/>
          <w:i/>
          <w:iCs/>
          <w:color w:val="000000"/>
        </w:rPr>
        <w:t>присво</w:t>
      </w:r>
      <w:r w:rsidRPr="000F1251">
        <w:rPr>
          <w:rFonts w:ascii="Times New Roman" w:eastAsia="Calibri" w:hAnsi="Times New Roman" w:cs="Times New Roman"/>
          <w:i/>
          <w:iCs/>
          <w:color w:val="000000"/>
        </w:rPr>
        <w:softHyphen/>
        <w:t xml:space="preserve">ения </w:t>
      </w:r>
      <w:r w:rsidRPr="000F1251">
        <w:rPr>
          <w:rFonts w:ascii="Times New Roman" w:eastAsia="Calibri" w:hAnsi="Times New Roman" w:cs="Times New Roman"/>
          <w:color w:val="000000"/>
        </w:rPr>
        <w:t>обучающимся универсального учебного действия, обна</w:t>
      </w:r>
      <w:r w:rsidRPr="000F1251">
        <w:rPr>
          <w:rFonts w:ascii="Times New Roman" w:eastAsia="Calibri" w:hAnsi="Times New Roman" w:cs="Times New Roman"/>
          <w:color w:val="000000"/>
        </w:rPr>
        <w:softHyphen/>
        <w:t xml:space="preserve">руживающий себя в том, что действие занимает в структуре учебной деятельности обучающегося место </w:t>
      </w:r>
      <w:r w:rsidRPr="000F1251">
        <w:rPr>
          <w:rFonts w:ascii="Times New Roman" w:eastAsia="Calibri" w:hAnsi="Times New Roman" w:cs="Times New Roman"/>
          <w:i/>
          <w:iCs/>
          <w:color w:val="000000"/>
        </w:rPr>
        <w:t>операции, высту</w:t>
      </w:r>
      <w:r w:rsidRPr="000F1251">
        <w:rPr>
          <w:rFonts w:ascii="Times New Roman" w:eastAsia="Calibri" w:hAnsi="Times New Roman" w:cs="Times New Roman"/>
          <w:i/>
          <w:iCs/>
          <w:color w:val="000000"/>
        </w:rPr>
        <w:softHyphen/>
        <w:t xml:space="preserve">пая средством, а не целью </w:t>
      </w:r>
      <w:r w:rsidRPr="000F1251">
        <w:rPr>
          <w:rFonts w:ascii="Times New Roman" w:eastAsia="Calibri" w:hAnsi="Times New Roman" w:cs="Times New Roman"/>
          <w:color w:val="000000"/>
        </w:rPr>
        <w:t>активности ребёнка.</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Таким образом, </w:t>
      </w:r>
      <w:r w:rsidRPr="000F1251">
        <w:rPr>
          <w:rFonts w:ascii="Times New Roman" w:eastAsia="Calibri" w:hAnsi="Times New Roman" w:cs="Times New Roman"/>
          <w:b/>
          <w:bCs/>
          <w:i/>
          <w:iCs/>
          <w:color w:val="000000"/>
        </w:rPr>
        <w:t xml:space="preserve">оценка метапредметных результатов может проводиться в ходе различных процедур. </w:t>
      </w:r>
      <w:r w:rsidRPr="000F1251">
        <w:rPr>
          <w:rFonts w:ascii="Times New Roman" w:eastAsia="Calibri" w:hAnsi="Times New Roman" w:cs="Times New Roman"/>
          <w:color w:val="000000"/>
        </w:rPr>
        <w:t>Напри</w:t>
      </w:r>
      <w:r w:rsidRPr="000F1251">
        <w:rPr>
          <w:rFonts w:ascii="Times New Roman" w:eastAsia="Calibri" w:hAnsi="Times New Roman" w:cs="Times New Roman"/>
          <w:color w:val="000000"/>
        </w:rPr>
        <w:softHyphen/>
        <w:t>мер, в итоговые проверочные работы по предметам или в комплексные работы на межпредметной основе целесообраз</w:t>
      </w:r>
      <w:r w:rsidRPr="000F1251">
        <w:rPr>
          <w:rFonts w:ascii="Times New Roman" w:eastAsia="Calibri" w:hAnsi="Times New Roman" w:cs="Times New Roman"/>
          <w:color w:val="000000"/>
        </w:rPr>
        <w:softHyphen/>
        <w:t>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w:t>
      </w:r>
      <w:r w:rsidRPr="000F1251">
        <w:rPr>
          <w:rFonts w:ascii="Times New Roman" w:eastAsia="Calibri" w:hAnsi="Times New Roman" w:cs="Times New Roman"/>
          <w:color w:val="000000"/>
        </w:rPr>
        <w:softHyphen/>
        <w:t>тивных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В ходе внутренней оценки, фиксируемой в портфеле до</w:t>
      </w:r>
      <w:r w:rsidRPr="000F1251">
        <w:rPr>
          <w:rFonts w:ascii="Times New Roman" w:eastAsia="Calibri" w:hAnsi="Times New Roman" w:cs="Times New Roman"/>
          <w:color w:val="000000"/>
        </w:rPr>
        <w:softHyphen/>
        <w:t>стижений в виде оценочных листов и листов наблюдений учителя или школьного психолога, может быть оценено до</w:t>
      </w:r>
      <w:r w:rsidRPr="000F1251">
        <w:rPr>
          <w:rFonts w:ascii="Times New Roman" w:eastAsia="Calibri" w:hAnsi="Times New Roman" w:cs="Times New Roman"/>
          <w:color w:val="000000"/>
        </w:rPr>
        <w:softHyphen/>
        <w:t>стижение таких коммуникативных и регулятивных действий, которые трудно или нецелесообразно проверить в ходе стан</w:t>
      </w:r>
      <w:r w:rsidRPr="000F1251">
        <w:rPr>
          <w:rFonts w:ascii="Times New Roman" w:eastAsia="Calibri" w:hAnsi="Times New Roman" w:cs="Times New Roman"/>
          <w:color w:val="000000"/>
        </w:rPr>
        <w:softHyphen/>
        <w:t>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w:t>
      </w:r>
      <w:r w:rsidR="00BD6189" w:rsidRPr="000F1251">
        <w:rPr>
          <w:rFonts w:ascii="Times New Roman" w:eastAsia="Calibri" w:hAnsi="Times New Roman" w:cs="Times New Roman"/>
          <w:color w:val="000000"/>
        </w:rPr>
        <w:t>ак «взаимодей</w:t>
      </w:r>
      <w:r w:rsidR="00BD6189" w:rsidRPr="000F1251">
        <w:rPr>
          <w:rFonts w:ascii="Times New Roman" w:eastAsia="Calibri" w:hAnsi="Times New Roman" w:cs="Times New Roman"/>
          <w:color w:val="000000"/>
        </w:rPr>
        <w:softHyphen/>
        <w:t>ствие с партнёром</w:t>
      </w:r>
      <w:r w:rsidRPr="000F1251">
        <w:rPr>
          <w:rFonts w:ascii="Times New Roman" w:eastAsia="Calibri" w:hAnsi="Times New Roman" w:cs="Times New Roman"/>
          <w:color w:val="000000"/>
        </w:rPr>
        <w:t>: ориентация на партнёра, умение слушать и слышать собеседника; стремление учитывать и координиро</w:t>
      </w:r>
      <w:r w:rsidRPr="000F1251">
        <w:rPr>
          <w:rFonts w:ascii="Times New Roman" w:eastAsia="Calibri" w:hAnsi="Times New Roman" w:cs="Times New Roman"/>
          <w:color w:val="000000"/>
        </w:rPr>
        <w:softHyphen/>
        <w:t>вать различные мнения и позиции в отношении объекта, действия, события и др.</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lastRenderedPageBreak/>
        <w:t>Оценку уровня сформированности ряда универсальных учебных действий, уровень овладения которыми имеет опре</w:t>
      </w:r>
      <w:r w:rsidRPr="000F1251">
        <w:rPr>
          <w:rFonts w:ascii="Times New Roman" w:eastAsia="Calibri" w:hAnsi="Times New Roman" w:cs="Times New Roman"/>
          <w:color w:val="000000"/>
        </w:rPr>
        <w:softHyphen/>
        <w:t>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w:t>
      </w:r>
      <w:r w:rsidRPr="000F1251">
        <w:rPr>
          <w:rFonts w:ascii="Times New Roman" w:eastAsia="Calibri" w:hAnsi="Times New Roman" w:cs="Times New Roman"/>
          <w:color w:val="000000"/>
        </w:rPr>
        <w:softHyphen/>
        <w:t>ти, уровень сотрудничества и ряд других), наиболее целесооб</w:t>
      </w:r>
      <w:r w:rsidRPr="000F1251">
        <w:rPr>
          <w:rFonts w:ascii="Times New Roman" w:eastAsia="Calibri" w:hAnsi="Times New Roman" w:cs="Times New Roman"/>
          <w:color w:val="000000"/>
        </w:rPr>
        <w:softHyphen/>
        <w:t>разно пр</w:t>
      </w:r>
      <w:r w:rsidR="000937CD" w:rsidRPr="000F1251">
        <w:rPr>
          <w:rFonts w:ascii="Times New Roman" w:eastAsia="Calibri" w:hAnsi="Times New Roman" w:cs="Times New Roman"/>
          <w:color w:val="000000"/>
        </w:rPr>
        <w:t>оводить в форме неперсонифициров</w:t>
      </w:r>
      <w:r w:rsidRPr="000F1251">
        <w:rPr>
          <w:rFonts w:ascii="Times New Roman" w:eastAsia="Calibri" w:hAnsi="Times New Roman" w:cs="Times New Roman"/>
          <w:color w:val="000000"/>
        </w:rPr>
        <w:t>анных процедур.</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bCs/>
          <w:color w:val="000000"/>
        </w:rPr>
        <w:t xml:space="preserve">Оценка предметных результатов </w:t>
      </w:r>
      <w:r w:rsidRPr="000F1251">
        <w:rPr>
          <w:rFonts w:ascii="Times New Roman" w:eastAsia="Calibri" w:hAnsi="Times New Roman" w:cs="Times New Roman"/>
          <w:color w:val="000000"/>
        </w:rPr>
        <w:t>представляет собой оценку достижения обучающимся планируемых результатов по отдельным предметам.</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Достижение этих результатов обеспечивается за счёт ос</w:t>
      </w:r>
      <w:r w:rsidRPr="000F1251">
        <w:rPr>
          <w:rFonts w:ascii="Times New Roman" w:eastAsia="Calibri" w:hAnsi="Times New Roman" w:cs="Times New Roman"/>
          <w:color w:val="000000"/>
        </w:rPr>
        <w:softHyphen/>
        <w:t>новных компонентой образовательного процесса — учебных предметов, представленных в обязательной части базисного учебного плана.</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0F1251">
        <w:rPr>
          <w:rFonts w:ascii="Times New Roman" w:eastAsia="Calibri" w:hAnsi="Times New Roman" w:cs="Times New Roman"/>
          <w:i/>
          <w:iCs/>
          <w:color w:val="000000"/>
        </w:rPr>
        <w:t>систему основополагающих эле</w:t>
      </w:r>
      <w:r w:rsidRPr="000F1251">
        <w:rPr>
          <w:rFonts w:ascii="Times New Roman" w:eastAsia="Calibri" w:hAnsi="Times New Roman" w:cs="Times New Roman"/>
          <w:i/>
          <w:iCs/>
          <w:color w:val="000000"/>
        </w:rPr>
        <w:softHyphen/>
        <w:t xml:space="preserve">ментов научного знания, </w:t>
      </w:r>
      <w:r w:rsidRPr="000F1251">
        <w:rPr>
          <w:rFonts w:ascii="Times New Roman" w:eastAsia="Calibri" w:hAnsi="Times New Roman" w:cs="Times New Roman"/>
          <w:color w:val="000000"/>
        </w:rPr>
        <w:t xml:space="preserve">которая выражается через учебный материал различных курсов (далее — </w:t>
      </w:r>
      <w:r w:rsidRPr="000F1251">
        <w:rPr>
          <w:rFonts w:ascii="Times New Roman" w:eastAsia="Calibri" w:hAnsi="Times New Roman" w:cs="Times New Roman"/>
          <w:i/>
          <w:iCs/>
          <w:color w:val="000000"/>
        </w:rPr>
        <w:t xml:space="preserve">система предметных знаний), </w:t>
      </w:r>
      <w:r w:rsidRPr="000F1251">
        <w:rPr>
          <w:rFonts w:ascii="Times New Roman" w:eastAsia="Calibri" w:hAnsi="Times New Roman" w:cs="Times New Roman"/>
          <w:color w:val="000000"/>
        </w:rPr>
        <w:t xml:space="preserve">и, во-вторых, </w:t>
      </w:r>
      <w:r w:rsidRPr="000F1251">
        <w:rPr>
          <w:rFonts w:ascii="Times New Roman" w:eastAsia="Calibri" w:hAnsi="Times New Roman" w:cs="Times New Roman"/>
          <w:i/>
          <w:iCs/>
          <w:color w:val="000000"/>
        </w:rPr>
        <w:t xml:space="preserve">систему формируемых действий </w:t>
      </w:r>
      <w:r w:rsidRPr="000F1251">
        <w:rPr>
          <w:rFonts w:ascii="Times New Roman" w:eastAsia="Calibri" w:hAnsi="Times New Roman" w:cs="Times New Roman"/>
          <w:color w:val="000000"/>
        </w:rPr>
        <w:t>(да</w:t>
      </w:r>
      <w:r w:rsidRPr="000F1251">
        <w:rPr>
          <w:rFonts w:ascii="Times New Roman" w:eastAsia="Calibri" w:hAnsi="Times New Roman" w:cs="Times New Roman"/>
          <w:color w:val="000000"/>
        </w:rPr>
        <w:softHyphen/>
        <w:t xml:space="preserve">лее — </w:t>
      </w:r>
      <w:r w:rsidRPr="000F1251">
        <w:rPr>
          <w:rFonts w:ascii="Times New Roman" w:eastAsia="Calibri" w:hAnsi="Times New Roman" w:cs="Times New Roman"/>
          <w:i/>
          <w:iCs/>
          <w:color w:val="000000"/>
        </w:rPr>
        <w:t xml:space="preserve">система предметных действий), </w:t>
      </w:r>
      <w:r w:rsidRPr="000F1251">
        <w:rPr>
          <w:rFonts w:ascii="Times New Roman" w:eastAsia="Calibri" w:hAnsi="Times New Roman" w:cs="Times New Roman"/>
          <w:color w:val="000000"/>
        </w:rPr>
        <w:t>которые преломля</w:t>
      </w:r>
      <w:r w:rsidRPr="000F1251">
        <w:rPr>
          <w:rFonts w:ascii="Times New Roman" w:eastAsia="Calibri" w:hAnsi="Times New Roman" w:cs="Times New Roman"/>
          <w:color w:val="000000"/>
        </w:rPr>
        <w:softHyphen/>
        <w:t>ются через специфику предмета и направлены на применение знаний, их преобразование и получение нового знания.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b/>
          <w:bCs/>
          <w:i/>
          <w:iCs/>
          <w:color w:val="000000"/>
        </w:rPr>
        <w:t xml:space="preserve">Система предметных знаний </w:t>
      </w:r>
      <w:r w:rsidRPr="000F1251">
        <w:rPr>
          <w:rFonts w:ascii="Times New Roman" w:eastAsia="Calibri" w:hAnsi="Times New Roman" w:cs="Times New Roman"/>
          <w:color w:val="000000"/>
        </w:rPr>
        <w:t>— важнейшая составляю</w:t>
      </w:r>
      <w:r w:rsidRPr="000F1251">
        <w:rPr>
          <w:rFonts w:ascii="Times New Roman" w:eastAsia="Calibri" w:hAnsi="Times New Roman" w:cs="Times New Roman"/>
          <w:color w:val="000000"/>
        </w:rPr>
        <w:softHyphen/>
        <w:t xml:space="preserve">щая предметных результатов. В ней можно выделить </w:t>
      </w:r>
      <w:r w:rsidRPr="000F1251">
        <w:rPr>
          <w:rFonts w:ascii="Times New Roman" w:eastAsia="Calibri" w:hAnsi="Times New Roman" w:cs="Times New Roman"/>
          <w:i/>
          <w:iCs/>
          <w:color w:val="000000"/>
        </w:rPr>
        <w:t xml:space="preserve">опорные знания </w:t>
      </w:r>
      <w:r w:rsidRPr="000F1251">
        <w:rPr>
          <w:rFonts w:ascii="Times New Roman" w:eastAsia="Calibri" w:hAnsi="Times New Roman" w:cs="Times New Roman"/>
          <w:color w:val="000000"/>
        </w:rPr>
        <w:t>(знания, усвоение которых принципиально необходи</w:t>
      </w:r>
      <w:r w:rsidRPr="000F1251">
        <w:rPr>
          <w:rFonts w:ascii="Times New Roman" w:eastAsia="Calibri" w:hAnsi="Times New Roman" w:cs="Times New Roman"/>
          <w:color w:val="000000"/>
        </w:rPr>
        <w:softHyphen/>
        <w:t>мо для текущего и последующего успешного обучения) и зна</w:t>
      </w:r>
      <w:r w:rsidRPr="000F1251">
        <w:rPr>
          <w:rFonts w:ascii="Times New Roman" w:eastAsia="Calibri" w:hAnsi="Times New Roman" w:cs="Times New Roman"/>
          <w:color w:val="000000"/>
        </w:rPr>
        <w:softHyphen/>
        <w:t>ния, дополняющие, расширяющие или углубляющие опорную систему знаний, а также служащие пропедевтикой для после</w:t>
      </w:r>
      <w:r w:rsidRPr="000F1251">
        <w:rPr>
          <w:rFonts w:ascii="Times New Roman" w:eastAsia="Calibri" w:hAnsi="Times New Roman" w:cs="Times New Roman"/>
          <w:color w:val="000000"/>
        </w:rPr>
        <w:softHyphen/>
        <w:t>дующего изучения курсов.</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К опорным знаниям относятся прежде всего основопола</w:t>
      </w:r>
      <w:r w:rsidRPr="000F1251">
        <w:rPr>
          <w:rFonts w:ascii="Times New Roman" w:eastAsia="Calibri" w:hAnsi="Times New Roman" w:cs="Times New Roman"/>
          <w:color w:val="000000"/>
        </w:rPr>
        <w:softHyphen/>
        <w:t>гающие элементы научного знания (как общенаучные, так и относящиеся к отдельным отраслям знания и культуры), ле</w:t>
      </w:r>
      <w:r w:rsidRPr="000F1251">
        <w:rPr>
          <w:rFonts w:ascii="Times New Roman" w:eastAsia="Calibri" w:hAnsi="Times New Roman" w:cs="Times New Roman"/>
          <w:color w:val="000000"/>
        </w:rPr>
        <w:softHyphen/>
        <w:t>жащие в основе современной научной картины мира: ключе</w:t>
      </w:r>
      <w:r w:rsidRPr="000F1251">
        <w:rPr>
          <w:rFonts w:ascii="Times New Roman" w:eastAsia="Calibri" w:hAnsi="Times New Roman" w:cs="Times New Roman"/>
          <w:color w:val="000000"/>
        </w:rPr>
        <w:softHyphen/>
        <w:t>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w:t>
      </w:r>
      <w:r w:rsidRPr="000F1251">
        <w:rPr>
          <w:rFonts w:ascii="Times New Roman" w:eastAsia="Calibri" w:hAnsi="Times New Roman" w:cs="Times New Roman"/>
          <w:color w:val="000000"/>
        </w:rPr>
        <w:softHyphen/>
        <w:t>чающимся эффективно продвигаться в изучении предмета.</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w:t>
      </w:r>
      <w:r w:rsidRPr="000F1251">
        <w:rPr>
          <w:rFonts w:ascii="Times New Roman" w:eastAsia="Calibri" w:hAnsi="Times New Roman" w:cs="Times New Roman"/>
          <w:color w:val="000000"/>
        </w:rPr>
        <w:softHyphen/>
        <w:t>ности, потенциальной возможности их достижения большин</w:t>
      </w:r>
      <w:r w:rsidRPr="000F1251">
        <w:rPr>
          <w:rFonts w:ascii="Times New Roman" w:eastAsia="Calibri" w:hAnsi="Times New Roman" w:cs="Times New Roman"/>
          <w:color w:val="000000"/>
        </w:rPr>
        <w:softHyphen/>
        <w:t>ством обучающихся. Иными словами, в эту группу включает</w:t>
      </w:r>
      <w:r w:rsidRPr="000F1251">
        <w:rPr>
          <w:rFonts w:ascii="Times New Roman" w:eastAsia="Calibri" w:hAnsi="Times New Roman" w:cs="Times New Roman"/>
          <w:color w:val="000000"/>
        </w:rPr>
        <w:softHyphen/>
        <w:t>ся система таких знаний, умений, учебных действий, кото</w:t>
      </w:r>
      <w:r w:rsidRPr="000F1251">
        <w:rPr>
          <w:rFonts w:ascii="Times New Roman" w:eastAsia="Calibri" w:hAnsi="Times New Roman" w:cs="Times New Roman"/>
          <w:color w:val="000000"/>
        </w:rPr>
        <w:softHyphen/>
        <w:t xml:space="preserve">рые, во-первых, принципиально необходимы для успешного обучения и, во-вторых, </w:t>
      </w:r>
      <w:r w:rsidRPr="000F1251">
        <w:rPr>
          <w:rFonts w:ascii="Times New Roman" w:eastAsia="Calibri" w:hAnsi="Times New Roman" w:cs="Times New Roman"/>
        </w:rPr>
        <w:t>при наличии специальной целенаправленной работы учителя</w:t>
      </w:r>
      <w:r w:rsidRPr="000F1251">
        <w:rPr>
          <w:rFonts w:ascii="Times New Roman" w:eastAsia="Calibri" w:hAnsi="Times New Roman" w:cs="Times New Roman"/>
          <w:color w:val="000000"/>
        </w:rPr>
        <w:t xml:space="preserve"> в принципе могут быть достигну</w:t>
      </w:r>
      <w:r w:rsidRPr="000F1251">
        <w:rPr>
          <w:rFonts w:ascii="Times New Roman" w:eastAsia="Calibri" w:hAnsi="Times New Roman" w:cs="Times New Roman"/>
          <w:color w:val="000000"/>
        </w:rPr>
        <w:softHyphen/>
        <w:t xml:space="preserve">ты подавляющим большинством детей,                                                                                                                                                                                                                                                                                                                                На начальной ступени обучения особое значение для продолжения образования имеет усвоение обучающимися </w:t>
      </w:r>
      <w:r w:rsidRPr="000F1251">
        <w:rPr>
          <w:rFonts w:ascii="Times New Roman" w:eastAsia="Calibri" w:hAnsi="Times New Roman" w:cs="Times New Roman"/>
          <w:i/>
          <w:iCs/>
          <w:color w:val="000000"/>
        </w:rPr>
        <w:t>опорной системы знаний по русскому языку и математике.</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w:t>
      </w:r>
      <w:r w:rsidRPr="000F1251">
        <w:rPr>
          <w:rFonts w:ascii="Times New Roman" w:eastAsia="Calibri" w:hAnsi="Times New Roman" w:cs="Times New Roman"/>
          <w:color w:val="000000"/>
        </w:rPr>
        <w:softHyphen/>
        <w:t xml:space="preserve">туациях, а способность использовать эти знания при решении учебно-познавательных и учебно-практических задач. Иными словами, объектом оценки предметных </w:t>
      </w:r>
      <w:r w:rsidR="00882B84" w:rsidRPr="000F1251">
        <w:rPr>
          <w:rFonts w:ascii="Times New Roman" w:eastAsia="Calibri" w:hAnsi="Times New Roman" w:cs="Times New Roman"/>
          <w:color w:val="000000"/>
        </w:rPr>
        <w:t>результатов являются</w:t>
      </w:r>
      <w:r w:rsidRPr="000F1251">
        <w:rPr>
          <w:rFonts w:ascii="Times New Roman" w:eastAsia="Calibri" w:hAnsi="Times New Roman" w:cs="Times New Roman"/>
          <w:color w:val="000000"/>
        </w:rPr>
        <w:t xml:space="preserve"> действия, выполняемые обучающимися с предметным содержанием,</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i/>
          <w:iCs/>
          <w:color w:val="000000"/>
        </w:rPr>
        <w:t xml:space="preserve">Действия с предметным содержанием (или  предметные действия) — </w:t>
      </w:r>
      <w:r w:rsidRPr="000F1251">
        <w:rPr>
          <w:rFonts w:ascii="Times New Roman" w:eastAsia="Calibri" w:hAnsi="Times New Roman" w:cs="Times New Roman"/>
          <w:color w:val="000000"/>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w:t>
      </w:r>
      <w:r w:rsidRPr="000F1251">
        <w:rPr>
          <w:rFonts w:ascii="Times New Roman" w:eastAsia="Calibri" w:hAnsi="Times New Roman" w:cs="Times New Roman"/>
          <w:color w:val="000000"/>
        </w:rPr>
        <w:softHyphen/>
        <w:t>тельные: использование знаково-символических средств; мо</w:t>
      </w:r>
      <w:r w:rsidRPr="000F1251">
        <w:rPr>
          <w:rFonts w:ascii="Times New Roman" w:eastAsia="Calibri" w:hAnsi="Times New Roman" w:cs="Times New Roman"/>
          <w:color w:val="000000"/>
        </w:rPr>
        <w:softHyphen/>
        <w:t>делирование; сравнение, группировка и классификация объ</w:t>
      </w:r>
      <w:r w:rsidRPr="000F1251">
        <w:rPr>
          <w:rFonts w:ascii="Times New Roman" w:eastAsia="Calibri" w:hAnsi="Times New Roman" w:cs="Times New Roman"/>
          <w:color w:val="000000"/>
        </w:rPr>
        <w:softHyphen/>
        <w:t>ектов; действия анализа, синтеза и обобщения; установление связей (в том числе причинно-следственных) и аналогий; по</w:t>
      </w:r>
      <w:r w:rsidRPr="000F1251">
        <w:rPr>
          <w:rFonts w:ascii="Times New Roman" w:eastAsia="Calibri" w:hAnsi="Times New Roman" w:cs="Times New Roman"/>
          <w:color w:val="000000"/>
        </w:rPr>
        <w:softHyphen/>
        <w:t>иск, преобразование, представление и интерпретация инфор</w:t>
      </w:r>
      <w:r w:rsidRPr="000F1251">
        <w:rPr>
          <w:rFonts w:ascii="Times New Roman" w:eastAsia="Calibri" w:hAnsi="Times New Roman" w:cs="Times New Roman"/>
          <w:color w:val="000000"/>
        </w:rPr>
        <w:softHyphen/>
        <w:t>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w:t>
      </w:r>
      <w:r w:rsidRPr="000F1251">
        <w:rPr>
          <w:rFonts w:ascii="Times New Roman" w:eastAsia="Calibri" w:hAnsi="Times New Roman" w:cs="Times New Roman"/>
          <w:color w:val="000000"/>
        </w:rPr>
        <w:softHyphen/>
        <w:t>вами, словами, словосочетаниями и предложениями; с выска</w:t>
      </w:r>
      <w:r w:rsidRPr="000F1251">
        <w:rPr>
          <w:rFonts w:ascii="Times New Roman" w:eastAsia="Calibri" w:hAnsi="Times New Roman" w:cs="Times New Roman"/>
          <w:color w:val="000000"/>
        </w:rPr>
        <w:softHyphen/>
        <w:t>зываниями и текстами; с объектами живой и неживой при</w:t>
      </w:r>
      <w:r w:rsidRPr="000F1251">
        <w:rPr>
          <w:rFonts w:ascii="Times New Roman" w:eastAsia="Calibri" w:hAnsi="Times New Roman" w:cs="Times New Roman"/>
          <w:color w:val="000000"/>
        </w:rPr>
        <w:softHyphen/>
        <w:t>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w:t>
      </w:r>
      <w:r w:rsidRPr="000F1251">
        <w:rPr>
          <w:rFonts w:ascii="Times New Roman" w:eastAsia="Calibri" w:hAnsi="Times New Roman" w:cs="Times New Roman"/>
          <w:color w:val="000000"/>
        </w:rPr>
        <w:softHyphen/>
        <w:t>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w:t>
      </w:r>
      <w:r w:rsidRPr="000F1251">
        <w:rPr>
          <w:rFonts w:ascii="Times New Roman" w:eastAsia="Calibri" w:hAnsi="Times New Roman" w:cs="Times New Roman"/>
          <w:color w:val="000000"/>
        </w:rPr>
        <w:softHyphen/>
        <w:t xml:space="preserve">сальных </w:t>
      </w:r>
      <w:r w:rsidRPr="000F1251">
        <w:rPr>
          <w:rFonts w:ascii="Times New Roman" w:eastAsia="Calibri" w:hAnsi="Times New Roman" w:cs="Times New Roman"/>
          <w:color w:val="000000"/>
        </w:rPr>
        <w:lastRenderedPageBreak/>
        <w:t>учебных действий. Так, например, неоценим вклад технологии в становление и формирование регулятивных учебных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w:t>
      </w:r>
      <w:r w:rsidRPr="000F1251">
        <w:rPr>
          <w:rFonts w:ascii="Times New Roman" w:eastAsia="Calibri" w:hAnsi="Times New Roman" w:cs="Times New Roman"/>
          <w:color w:val="000000"/>
        </w:rPr>
        <w:softHyphen/>
        <w:t>тирован на достижение планируемых результатов.</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w:t>
      </w:r>
      <w:r w:rsidRPr="000F1251">
        <w:rPr>
          <w:rFonts w:ascii="Times New Roman" w:eastAsia="Calibri" w:hAnsi="Times New Roman" w:cs="Times New Roman"/>
          <w:color w:val="000000"/>
        </w:rPr>
        <w:softHyphen/>
        <w:t>ного развития или дальнейшего изучения предмета (в част</w:t>
      </w:r>
      <w:r w:rsidRPr="000F1251">
        <w:rPr>
          <w:rFonts w:ascii="Times New Roman" w:eastAsia="Calibri" w:hAnsi="Times New Roman" w:cs="Times New Roman"/>
          <w:color w:val="000000"/>
        </w:rPr>
        <w:softHyphen/>
        <w:t>ности, способы двигательной деятельности, осваиваемые в курсе физической культуры, или способы обработки матери</w:t>
      </w:r>
      <w:r w:rsidRPr="000F1251">
        <w:rPr>
          <w:rFonts w:ascii="Times New Roman" w:eastAsia="Calibri" w:hAnsi="Times New Roman" w:cs="Times New Roman"/>
          <w:color w:val="000000"/>
        </w:rPr>
        <w:softHyphen/>
        <w:t>алов, приёмы лепки, рисования, способы музыкальной ис</w:t>
      </w:r>
      <w:r w:rsidRPr="000F1251">
        <w:rPr>
          <w:rFonts w:ascii="Times New Roman" w:eastAsia="Calibri" w:hAnsi="Times New Roman" w:cs="Times New Roman"/>
          <w:color w:val="000000"/>
        </w:rPr>
        <w:softHyphen/>
        <w:t>полнительской деятельности и др.).</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Формирование одних и тех же действий на материале раз</w:t>
      </w:r>
      <w:r w:rsidRPr="000F1251">
        <w:rPr>
          <w:rFonts w:ascii="Times New Roman" w:eastAsia="Calibri" w:hAnsi="Times New Roman" w:cs="Times New Roman"/>
          <w:color w:val="000000"/>
        </w:rPr>
        <w:softHyphen/>
        <w:t>ных предметов способствует сначала правильному их выпол</w:t>
      </w:r>
      <w:r w:rsidRPr="000F1251">
        <w:rPr>
          <w:rFonts w:ascii="Times New Roman" w:eastAsia="Calibri" w:hAnsi="Times New Roman" w:cs="Times New Roman"/>
          <w:color w:val="000000"/>
        </w:rPr>
        <w:softHyphen/>
        <w:t>нению в рамках зад</w:t>
      </w:r>
      <w:r w:rsidR="00E4313B" w:rsidRPr="000F1251">
        <w:rPr>
          <w:rFonts w:ascii="Times New Roman" w:eastAsia="Calibri" w:hAnsi="Times New Roman" w:cs="Times New Roman"/>
          <w:color w:val="000000"/>
        </w:rPr>
        <w:t>анного предметом диапазона (круг</w:t>
      </w:r>
      <w:r w:rsidRPr="000F1251">
        <w:rPr>
          <w:rFonts w:ascii="Times New Roman" w:eastAsia="Calibri" w:hAnsi="Times New Roman" w:cs="Times New Roman"/>
          <w:color w:val="000000"/>
        </w:rPr>
        <w:t>а) за</w:t>
      </w:r>
      <w:r w:rsidRPr="000F1251">
        <w:rPr>
          <w:rFonts w:ascii="Times New Roman" w:eastAsia="Calibri" w:hAnsi="Times New Roman" w:cs="Times New Roman"/>
          <w:color w:val="000000"/>
        </w:rPr>
        <w:softHyphen/>
        <w:t xml:space="preserve">дач, а затем и </w:t>
      </w:r>
      <w:r w:rsidRPr="000F1251">
        <w:rPr>
          <w:rFonts w:ascii="Times New Roman" w:eastAsia="Calibri" w:hAnsi="Times New Roman" w:cs="Times New Roman"/>
          <w:i/>
          <w:iCs/>
          <w:color w:val="000000"/>
        </w:rPr>
        <w:t xml:space="preserve">осознанному и произвольному их выполнению, </w:t>
      </w:r>
      <w:r w:rsidRPr="000F1251">
        <w:rPr>
          <w:rFonts w:ascii="Times New Roman" w:eastAsia="Calibri" w:hAnsi="Times New Roman" w:cs="Times New Roman"/>
          <w:color w:val="000000"/>
        </w:rPr>
        <w:t>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w:t>
      </w:r>
      <w:r w:rsidRPr="000F1251">
        <w:rPr>
          <w:rFonts w:ascii="Times New Roman" w:eastAsia="Calibri" w:hAnsi="Times New Roman" w:cs="Times New Roman"/>
          <w:color w:val="000000"/>
        </w:rPr>
        <w:softHyphen/>
        <w:t>ческих задач.</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Поэтому объектом </w:t>
      </w:r>
      <w:r w:rsidRPr="000F1251">
        <w:rPr>
          <w:rFonts w:ascii="Times New Roman" w:eastAsia="Calibri" w:hAnsi="Times New Roman" w:cs="Times New Roman"/>
          <w:b/>
          <w:bCs/>
          <w:color w:val="000000"/>
        </w:rPr>
        <w:t xml:space="preserve">оценки предметных </w:t>
      </w:r>
      <w:r w:rsidRPr="000F1251">
        <w:rPr>
          <w:rFonts w:ascii="Times New Roman" w:eastAsia="Calibri" w:hAnsi="Times New Roman" w:cs="Times New Roman"/>
          <w:color w:val="000000"/>
        </w:rPr>
        <w:t>результатов слу</w:t>
      </w:r>
      <w:r w:rsidRPr="000F1251">
        <w:rPr>
          <w:rFonts w:ascii="Times New Roman" w:eastAsia="Calibri" w:hAnsi="Times New Roman" w:cs="Times New Roman"/>
          <w:color w:val="000000"/>
        </w:rPr>
        <w:softHyphen/>
        <w:t>жит в полном соответствии с требованиями Стандарта спо</w:t>
      </w:r>
      <w:r w:rsidRPr="000F1251">
        <w:rPr>
          <w:rFonts w:ascii="Times New Roman" w:eastAsia="Calibri" w:hAnsi="Times New Roman" w:cs="Times New Roman"/>
          <w:color w:val="000000"/>
        </w:rPr>
        <w:softHyphen/>
        <w:t>собность обучающихся решать учебно-познавательные и учеб</w:t>
      </w:r>
      <w:r w:rsidRPr="000F1251">
        <w:rPr>
          <w:rFonts w:ascii="Times New Roman" w:eastAsia="Calibri" w:hAnsi="Times New Roman" w:cs="Times New Roman"/>
          <w:color w:val="000000"/>
        </w:rPr>
        <w:softHyphen/>
        <w:t>но-практические задачи с использованием средств, релевант</w:t>
      </w:r>
      <w:r w:rsidRPr="000F1251">
        <w:rPr>
          <w:rFonts w:ascii="Times New Roman" w:eastAsia="Calibri" w:hAnsi="Times New Roman" w:cs="Times New Roman"/>
          <w:color w:val="000000"/>
        </w:rPr>
        <w:softHyphen/>
        <w:t>ных содержанию учебных предметов, в том числе на основе метапредметных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Оценка предметных результатов может проводиться как в ходе неперсонифицированных процедур с целью оценки эф</w:t>
      </w:r>
      <w:r w:rsidRPr="000F1251">
        <w:rPr>
          <w:rFonts w:ascii="Times New Roman" w:eastAsia="Calibri" w:hAnsi="Times New Roman" w:cs="Times New Roman"/>
          <w:color w:val="000000"/>
        </w:rPr>
        <w:softHyphen/>
        <w:t>фективности деятельности системы образования и образова</w:t>
      </w:r>
      <w:r w:rsidRPr="000F1251">
        <w:rPr>
          <w:rFonts w:ascii="Times New Roman" w:eastAsia="Calibri" w:hAnsi="Times New Roman" w:cs="Times New Roman"/>
          <w:color w:val="000000"/>
        </w:rPr>
        <w:softHyphen/>
        <w:t>тельного учреждения, так и в ходе персонифицированных процедур с целью итоговой оценки результатов учебной дея</w:t>
      </w:r>
      <w:r w:rsidRPr="000F1251">
        <w:rPr>
          <w:rFonts w:ascii="Times New Roman" w:eastAsia="Calibri" w:hAnsi="Times New Roman" w:cs="Times New Roman"/>
          <w:color w:val="000000"/>
        </w:rPr>
        <w:softHyphen/>
        <w:t>тельности обучающихся на начальной ступени общего обра</w:t>
      </w:r>
      <w:r w:rsidRPr="000F1251">
        <w:rPr>
          <w:rFonts w:ascii="Times New Roman" w:eastAsia="Calibri" w:hAnsi="Times New Roman" w:cs="Times New Roman"/>
          <w:color w:val="000000"/>
        </w:rPr>
        <w:softHyphen/>
        <w:t>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При этом </w:t>
      </w:r>
      <w:r w:rsidRPr="000F1251">
        <w:rPr>
          <w:rFonts w:ascii="Times New Roman" w:eastAsia="Calibri" w:hAnsi="Times New Roman" w:cs="Times New Roman"/>
          <w:i/>
          <w:iCs/>
          <w:color w:val="000000"/>
        </w:rPr>
        <w:t xml:space="preserve">итоговая оценка </w:t>
      </w:r>
      <w:r w:rsidRPr="000F1251">
        <w:rPr>
          <w:rFonts w:ascii="Times New Roman" w:eastAsia="Calibri" w:hAnsi="Times New Roman" w:cs="Times New Roman"/>
          <w:color w:val="000000"/>
        </w:rPr>
        <w:t>ограничивается контролем успешности освоения действий, выполняемых обучающимися с предметным содержанием, отражающим опорную систему зна</w:t>
      </w:r>
      <w:r w:rsidRPr="000F1251">
        <w:rPr>
          <w:rFonts w:ascii="Times New Roman" w:eastAsia="Calibri" w:hAnsi="Times New Roman" w:cs="Times New Roman"/>
          <w:color w:val="000000"/>
        </w:rPr>
        <w:softHyphen/>
        <w:t>ний данного учебного курса. (Как уже отмечалось, содержание заданий для итоговой оценки достижения предметных резуль</w:t>
      </w:r>
      <w:r w:rsidRPr="000F1251">
        <w:rPr>
          <w:rFonts w:ascii="Times New Roman" w:eastAsia="Calibri" w:hAnsi="Times New Roman" w:cs="Times New Roman"/>
          <w:color w:val="000000"/>
        </w:rPr>
        <w:softHyphen/>
        <w:t>татов курса строится вокруг изучаемого опорного учебного ма</w:t>
      </w:r>
      <w:r w:rsidRPr="000F1251">
        <w:rPr>
          <w:rFonts w:ascii="Times New Roman" w:eastAsia="Calibri" w:hAnsi="Times New Roman" w:cs="Times New Roman"/>
          <w:color w:val="000000"/>
        </w:rPr>
        <w:softHyphen/>
        <w:t>териала, представленного в разделе «Выпускник научится».)</w:t>
      </w:r>
    </w:p>
    <w:p w:rsidR="009C72E1" w:rsidRPr="000F1251" w:rsidRDefault="009C72E1" w:rsidP="009C72E1">
      <w:pPr>
        <w:ind w:firstLine="567"/>
        <w:jc w:val="both"/>
        <w:rPr>
          <w:rFonts w:ascii="Times New Roman" w:eastAsia="Calibri" w:hAnsi="Times New Roman" w:cs="Times New Roman"/>
          <w:color w:val="000000"/>
        </w:rPr>
      </w:pPr>
      <w:r w:rsidRPr="000F1251">
        <w:rPr>
          <w:rFonts w:ascii="Times New Roman" w:eastAsia="Calibri" w:hAnsi="Times New Roman" w:cs="Times New Roman"/>
          <w:color w:val="000000"/>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0F1251">
        <w:rPr>
          <w:rFonts w:ascii="Times New Roman" w:eastAsia="Calibri" w:hAnsi="Times New Roman" w:cs="Times New Roman"/>
          <w:color w:val="000000"/>
        </w:rPr>
        <w:softHyphen/>
        <w:t>жуточного оценивания, фиксируются, например, в форме портфеля достижений и учитываются при определении ито</w:t>
      </w:r>
      <w:r w:rsidRPr="000F1251">
        <w:rPr>
          <w:rFonts w:ascii="Times New Roman" w:eastAsia="Calibri" w:hAnsi="Times New Roman" w:cs="Times New Roman"/>
          <w:color w:val="000000"/>
        </w:rPr>
        <w:softHyphen/>
        <w:t>говой оценки.</w:t>
      </w:r>
    </w:p>
    <w:p w:rsidR="009C72E1" w:rsidRPr="000F1251" w:rsidRDefault="009C72E1" w:rsidP="009C72E1">
      <w:pPr>
        <w:ind w:firstLine="567"/>
        <w:jc w:val="both"/>
        <w:rPr>
          <w:rFonts w:ascii="Times New Roman" w:eastAsia="Calibri" w:hAnsi="Times New Roman" w:cs="Times New Roman"/>
          <w:color w:val="000000"/>
        </w:rPr>
      </w:pPr>
      <w:r w:rsidRPr="000F1251">
        <w:rPr>
          <w:rFonts w:ascii="Times New Roman" w:eastAsia="Calibri" w:hAnsi="Times New Roman" w:cs="Times New Roman"/>
          <w:color w:val="000000"/>
        </w:rPr>
        <w:t>Содержание и процедуры оценки личностных, метапредметных и предметных результатов уточняются по мере введе</w:t>
      </w:r>
      <w:r w:rsidRPr="000F1251">
        <w:rPr>
          <w:rFonts w:ascii="Times New Roman" w:eastAsia="Calibri" w:hAnsi="Times New Roman" w:cs="Times New Roman"/>
          <w:color w:val="000000"/>
        </w:rPr>
        <w:softHyphen/>
        <w:t>ния Стандарта и конкретизации состава и содержания плани</w:t>
      </w:r>
      <w:r w:rsidRPr="000F1251">
        <w:rPr>
          <w:rFonts w:ascii="Times New Roman" w:eastAsia="Calibri" w:hAnsi="Times New Roman" w:cs="Times New Roman"/>
          <w:color w:val="000000"/>
        </w:rPr>
        <w:softHyphen/>
        <w:t>руемых результатов освоения основной образовательной программы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На персонифицированную итоговую оценку на ступени начального общего образования, результаты которой исполь</w:t>
      </w:r>
      <w:r w:rsidRPr="000F1251">
        <w:rPr>
          <w:rFonts w:ascii="Times New Roman" w:eastAsia="Calibri" w:hAnsi="Times New Roman" w:cs="Times New Roman"/>
          <w:color w:val="000000"/>
        </w:rPr>
        <w:softHyphen/>
        <w:t xml:space="preserve">зуются при принятии решения о возможности или невозможности продолжения обучения на следующей ступени общего образования, выносятся </w:t>
      </w:r>
      <w:r w:rsidRPr="000F1251">
        <w:rPr>
          <w:rFonts w:ascii="Times New Roman" w:eastAsia="Calibri" w:hAnsi="Times New Roman" w:cs="Times New Roman"/>
          <w:i/>
          <w:iCs/>
          <w:color w:val="000000"/>
        </w:rPr>
        <w:t xml:space="preserve">только предметные и метапредметные результаты, </w:t>
      </w:r>
      <w:r w:rsidRPr="000F1251">
        <w:rPr>
          <w:rFonts w:ascii="Times New Roman" w:eastAsia="Calibri" w:hAnsi="Times New Roman" w:cs="Times New Roman"/>
          <w:color w:val="000000"/>
        </w:rPr>
        <w:t>описанные в разделе «Вьшускник н</w:t>
      </w:r>
      <w:r w:rsidR="00F74675">
        <w:rPr>
          <w:rFonts w:ascii="Times New Roman" w:eastAsia="Calibri" w:hAnsi="Times New Roman" w:cs="Times New Roman"/>
          <w:color w:val="000000"/>
        </w:rPr>
        <w:t xml:space="preserve">аучится»  </w:t>
      </w:r>
      <w:r w:rsidRPr="000F1251">
        <w:rPr>
          <w:rFonts w:ascii="Times New Roman" w:eastAsia="Calibri" w:hAnsi="Times New Roman" w:cs="Times New Roman"/>
          <w:color w:val="000000"/>
        </w:rPr>
        <w:t>планируемых результатов начального образования.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Предметом итоговой оценки является </w:t>
      </w:r>
      <w:r w:rsidRPr="000F1251">
        <w:rPr>
          <w:rFonts w:ascii="Times New Roman" w:eastAsia="Calibri" w:hAnsi="Times New Roman" w:cs="Times New Roman"/>
          <w:i/>
          <w:iCs/>
          <w:color w:val="000000"/>
        </w:rPr>
        <w:t>способность обучающихся решать учебно-познавательные и учебно-практические задачи, построенные на материале опорной систе</w:t>
      </w:r>
      <w:r w:rsidRPr="000F1251">
        <w:rPr>
          <w:rFonts w:ascii="Times New Roman" w:eastAsia="Calibri" w:hAnsi="Times New Roman" w:cs="Times New Roman"/>
          <w:i/>
          <w:iCs/>
          <w:color w:val="000000"/>
        </w:rPr>
        <w:softHyphen/>
        <w:t>мы знаний с использованием средств, релевантных содер</w:t>
      </w:r>
      <w:r w:rsidRPr="000F1251">
        <w:rPr>
          <w:rFonts w:ascii="Times New Roman" w:eastAsia="Calibri" w:hAnsi="Times New Roman" w:cs="Times New Roman"/>
          <w:i/>
          <w:iCs/>
          <w:color w:val="000000"/>
        </w:rPr>
        <w:softHyphen/>
        <w:t xml:space="preserve">жанию  учебных   предметов,  </w:t>
      </w:r>
      <w:r w:rsidRPr="000F1251">
        <w:rPr>
          <w:rFonts w:ascii="Times New Roman" w:eastAsia="Calibri" w:hAnsi="Times New Roman" w:cs="Times New Roman"/>
          <w:color w:val="000000"/>
        </w:rPr>
        <w:t>в  том  числе  на  основе метапредметных действий.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Способность к решению иного класса задач является  предметом различного рода неперсонифицированных обсле</w:t>
      </w:r>
      <w:r w:rsidRPr="000F1251">
        <w:rPr>
          <w:rFonts w:ascii="Times New Roman" w:eastAsia="Calibri" w:hAnsi="Times New Roman" w:cs="Times New Roman"/>
          <w:color w:val="000000"/>
        </w:rPr>
        <w:softHyphen/>
        <w:t>дований.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На начальной ступени общего образования особое значение для продолжения образования имеет усвоение обучающимися </w:t>
      </w:r>
      <w:r w:rsidRPr="000F1251">
        <w:rPr>
          <w:rFonts w:ascii="Times New Roman" w:eastAsia="Calibri" w:hAnsi="Times New Roman" w:cs="Times New Roman"/>
          <w:i/>
          <w:iCs/>
          <w:color w:val="000000"/>
        </w:rPr>
        <w:t>опорной системы знаний по русскому</w:t>
      </w:r>
      <w:r w:rsidRPr="000F1251">
        <w:rPr>
          <w:rFonts w:ascii="Times New Roman" w:eastAsia="Calibri" w:hAnsi="Times New Roman" w:cs="Times New Roman"/>
          <w:i/>
          <w:iCs/>
          <w:color w:val="000000"/>
          <w:vertAlign w:val="subscript"/>
        </w:rPr>
        <w:t>,</w:t>
      </w:r>
      <w:r w:rsidRPr="000F1251">
        <w:rPr>
          <w:rFonts w:ascii="Times New Roman" w:eastAsia="Calibri" w:hAnsi="Times New Roman" w:cs="Times New Roman"/>
          <w:i/>
          <w:iCs/>
          <w:color w:val="000000"/>
        </w:rPr>
        <w:t xml:space="preserve"> родному языкам и математике </w:t>
      </w:r>
      <w:r w:rsidRPr="000F1251">
        <w:rPr>
          <w:rFonts w:ascii="Times New Roman" w:eastAsia="Calibri" w:hAnsi="Times New Roman" w:cs="Times New Roman"/>
          <w:color w:val="000000"/>
        </w:rPr>
        <w:t>и овладение следующими метапредметными действиями:</w:t>
      </w:r>
    </w:p>
    <w:p w:rsidR="009C72E1" w:rsidRPr="000F1251" w:rsidRDefault="009C72E1" w:rsidP="00C115A5">
      <w:pPr>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речевыми, </w:t>
      </w:r>
      <w:r w:rsidRPr="000F1251">
        <w:rPr>
          <w:rFonts w:ascii="Times New Roman" w:eastAsia="Times New Roman" w:hAnsi="Times New Roman" w:cs="Times New Roman"/>
          <w:color w:val="000000"/>
        </w:rPr>
        <w:t xml:space="preserve">среди которых следует выделить </w:t>
      </w:r>
      <w:r w:rsidRPr="000F1251">
        <w:rPr>
          <w:rFonts w:ascii="Times New Roman" w:eastAsia="Times New Roman" w:hAnsi="Times New Roman" w:cs="Times New Roman"/>
          <w:i/>
          <w:iCs/>
          <w:color w:val="000000"/>
        </w:rPr>
        <w:t xml:space="preserve">навыки - осознанного чтения и работы с информацией, </w:t>
      </w:r>
      <w:r w:rsidRPr="000F1251">
        <w:rPr>
          <w:rFonts w:ascii="Times New Roman" w:eastAsia="Times New Roman" w:hAnsi="Times New Roman" w:cs="Times New Roman"/>
          <w:color w:val="000000"/>
        </w:rPr>
        <w:t>а также</w:t>
      </w:r>
    </w:p>
    <w:p w:rsidR="009C72E1" w:rsidRPr="000F1251" w:rsidRDefault="009C72E1" w:rsidP="00C115A5">
      <w:pPr>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lastRenderedPageBreak/>
        <w:t xml:space="preserve">коммуникативными, </w:t>
      </w:r>
      <w:r w:rsidRPr="000F1251">
        <w:rPr>
          <w:rFonts w:ascii="Times New Roman" w:eastAsia="Times New Roman" w:hAnsi="Times New Roman" w:cs="Times New Roman"/>
          <w:color w:val="000000"/>
        </w:rPr>
        <w:t>необходимыми для учебного сотрудничества с учителем и сверстниками,</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Ещё одна особенность предлагаемой системы оценки — </w:t>
      </w:r>
      <w:r w:rsidRPr="000F1251">
        <w:rPr>
          <w:rFonts w:ascii="Times New Roman" w:eastAsia="Calibri" w:hAnsi="Times New Roman" w:cs="Times New Roman"/>
          <w:i/>
          <w:iCs/>
          <w:color w:val="000000"/>
        </w:rPr>
        <w:t xml:space="preserve">уровневый подход </w:t>
      </w:r>
      <w:r w:rsidRPr="000F1251">
        <w:rPr>
          <w:rFonts w:ascii="Times New Roman" w:eastAsia="Calibri" w:hAnsi="Times New Roman" w:cs="Times New Roman"/>
          <w:color w:val="000000"/>
        </w:rPr>
        <w:t>к представлению планируемых результатов | и инструментарию для оценки их достижения. Согласно этому подходу за точку отсчета принимается не «идеальный об</w:t>
      </w:r>
      <w:r w:rsidRPr="000F1251">
        <w:rPr>
          <w:rFonts w:ascii="Times New Roman" w:eastAsia="Calibri" w:hAnsi="Times New Roman" w:cs="Times New Roman"/>
          <w:color w:val="000000"/>
        </w:rPr>
        <w:softHyphen/>
        <w:t>разец», отсчитывая от которого «методом вычитания» и фик</w:t>
      </w:r>
      <w:r w:rsidRPr="000F1251">
        <w:rPr>
          <w:rFonts w:ascii="Times New Roman" w:eastAsia="Calibri" w:hAnsi="Times New Roman" w:cs="Times New Roman"/>
          <w:color w:val="000000"/>
        </w:rPr>
        <w:softHyphen/>
        <w:t>сируя допущенные ошибки и недочёты, формируется сегодня оценка обучающегося, а необходимый для продолжения об</w:t>
      </w:r>
      <w:r w:rsidRPr="000F1251">
        <w:rPr>
          <w:rFonts w:ascii="Times New Roman" w:eastAsia="Calibri" w:hAnsi="Times New Roman" w:cs="Times New Roman"/>
          <w:color w:val="000000"/>
        </w:rPr>
        <w:softHyphen/>
        <w:t>разования и реально достигаемый большинством обучающихся опорный уровень образовательных достижений. Достиже</w:t>
      </w:r>
      <w:r w:rsidRPr="000F1251">
        <w:rPr>
          <w:rFonts w:ascii="Times New Roman" w:eastAsia="Calibri" w:hAnsi="Times New Roman" w:cs="Times New Roman"/>
          <w:color w:val="000000"/>
        </w:rPr>
        <w:softHyphen/>
        <w:t>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w:t>
      </w:r>
      <w:r w:rsidRPr="000F1251">
        <w:rPr>
          <w:rFonts w:ascii="Times New Roman" w:eastAsia="Calibri" w:hAnsi="Times New Roman" w:cs="Times New Roman"/>
          <w:color w:val="000000"/>
        </w:rPr>
        <w:softHyphen/>
        <w:t>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w:t>
      </w:r>
      <w:r w:rsidRPr="000F1251">
        <w:rPr>
          <w:rFonts w:ascii="Times New Roman" w:eastAsia="Calibri" w:hAnsi="Times New Roman" w:cs="Times New Roman"/>
          <w:color w:val="000000"/>
        </w:rPr>
        <w:softHyphen/>
        <w:t>жайшего развития.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 xml:space="preserve">Реализация уровневого подхода </w:t>
      </w:r>
      <w:r w:rsidRPr="000F1251">
        <w:rPr>
          <w:rFonts w:ascii="Times New Roman" w:eastAsia="Calibri" w:hAnsi="Times New Roman" w:cs="Times New Roman"/>
          <w:i/>
          <w:iCs/>
          <w:color w:val="000000"/>
        </w:rPr>
        <w:t>к разработке инструмен</w:t>
      </w:r>
      <w:r w:rsidRPr="000F1251">
        <w:rPr>
          <w:rFonts w:ascii="Times New Roman" w:eastAsia="Calibri" w:hAnsi="Times New Roman" w:cs="Times New Roman"/>
          <w:i/>
          <w:iCs/>
          <w:color w:val="000000"/>
        </w:rPr>
        <w:softHyphen/>
        <w:t xml:space="preserve">тария и представлению результатов </w:t>
      </w:r>
      <w:r w:rsidRPr="000F1251">
        <w:rPr>
          <w:rFonts w:ascii="Times New Roman" w:eastAsia="Calibri" w:hAnsi="Times New Roman" w:cs="Times New Roman"/>
          <w:color w:val="000000"/>
        </w:rPr>
        <w:t>связана также с припятыми в теории и практике педагогических измерений тре</w:t>
      </w:r>
      <w:r w:rsidRPr="000F1251">
        <w:rPr>
          <w:rFonts w:ascii="Times New Roman" w:eastAsia="Calibri" w:hAnsi="Times New Roman" w:cs="Times New Roman"/>
          <w:color w:val="000000"/>
        </w:rPr>
        <w:softHyphen/>
        <w:t>бованиями к построению шкал оценивания и описанию ре</w:t>
      </w:r>
      <w:r w:rsidRPr="000F1251">
        <w:rPr>
          <w:rFonts w:ascii="Times New Roman" w:eastAsia="Calibri" w:hAnsi="Times New Roman" w:cs="Times New Roman"/>
          <w:color w:val="000000"/>
        </w:rPr>
        <w:softHyphen/>
        <w:t>зультатов измерений.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rPr>
      </w:pPr>
      <w:r w:rsidRPr="000F1251">
        <w:rPr>
          <w:rFonts w:ascii="Times New Roman" w:eastAsia="Calibri" w:hAnsi="Times New Roman" w:cs="Times New Roman"/>
          <w:color w:val="000000"/>
        </w:rPr>
        <w:t>В процессе оценки используются разнообразные методы и формы, взаимно дополняющие друг друга (стандартизирован</w:t>
      </w:r>
      <w:r w:rsidRPr="000F1251">
        <w:rPr>
          <w:rFonts w:ascii="Times New Roman" w:eastAsia="Calibri" w:hAnsi="Times New Roman" w:cs="Times New Roman"/>
          <w:color w:val="000000"/>
        </w:rPr>
        <w:softHyphen/>
        <w:t>ные письменные и устные работы, проекты, практические ра</w:t>
      </w:r>
      <w:r w:rsidRPr="000F1251">
        <w:rPr>
          <w:rFonts w:ascii="Times New Roman" w:eastAsia="Calibri" w:hAnsi="Times New Roman" w:cs="Times New Roman"/>
          <w:color w:val="000000"/>
        </w:rPr>
        <w:softHyphen/>
        <w:t>боты, творческие работы, самоанализ и самооценка, наблю</w:t>
      </w:r>
      <w:r w:rsidRPr="000F1251">
        <w:rPr>
          <w:rFonts w:ascii="Times New Roman" w:eastAsia="Calibri" w:hAnsi="Times New Roman" w:cs="Times New Roman"/>
          <w:color w:val="000000"/>
        </w:rPr>
        <w:softHyphen/>
        <w:t>дения и др.).</w:t>
      </w:r>
    </w:p>
    <w:p w:rsidR="009C72E1" w:rsidRPr="00F2655F"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b/>
          <w:sz w:val="28"/>
          <w:szCs w:val="28"/>
        </w:rPr>
      </w:pPr>
    </w:p>
    <w:p w:rsidR="009C72E1" w:rsidRPr="00F2655F" w:rsidRDefault="00C0075D" w:rsidP="009C72E1">
      <w:pPr>
        <w:shd w:val="clear" w:color="auto" w:fill="FFFFFF"/>
        <w:autoSpaceDE w:val="0"/>
        <w:autoSpaceDN w:val="0"/>
        <w:adjustRightInd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color w:val="000000"/>
          <w:sz w:val="28"/>
          <w:szCs w:val="28"/>
        </w:rPr>
        <w:t>1.3.2.</w:t>
      </w:r>
      <w:r w:rsidR="009C72E1" w:rsidRPr="00F2655F">
        <w:rPr>
          <w:rFonts w:ascii="Times New Roman" w:eastAsia="Calibri" w:hAnsi="Times New Roman" w:cs="Times New Roman"/>
          <w:b/>
          <w:color w:val="000000"/>
          <w:sz w:val="28"/>
          <w:szCs w:val="28"/>
        </w:rPr>
        <w:t>Портфель достижений</w:t>
      </w:r>
      <w:r>
        <w:rPr>
          <w:rFonts w:ascii="Times New Roman" w:eastAsia="Calibri" w:hAnsi="Times New Roman" w:cs="Times New Roman"/>
          <w:b/>
          <w:color w:val="000000"/>
          <w:sz w:val="28"/>
          <w:szCs w:val="28"/>
        </w:rPr>
        <w:t xml:space="preserve"> как инструмент оценки динамики индивидуальных образовательных достижений</w:t>
      </w:r>
      <w:r w:rsidR="009C72E1" w:rsidRPr="00F2655F">
        <w:rPr>
          <w:rFonts w:ascii="Times New Roman" w:eastAsia="Calibri" w:hAnsi="Times New Roman" w:cs="Times New Roman"/>
          <w:b/>
          <w:color w:val="000000"/>
          <w:sz w:val="28"/>
          <w:szCs w:val="28"/>
        </w:rPr>
        <w:t>.</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Оптимальным способом организации накопительной сис</w:t>
      </w:r>
      <w:r w:rsidRPr="000F1251">
        <w:rPr>
          <w:rFonts w:ascii="Times New Roman" w:eastAsia="Calibri" w:hAnsi="Times New Roman" w:cs="Times New Roman"/>
          <w:color w:val="000000"/>
        </w:rPr>
        <w:softHyphen/>
        <w:t xml:space="preserve">темы оценки является </w:t>
      </w:r>
      <w:r w:rsidRPr="000F1251">
        <w:rPr>
          <w:rFonts w:ascii="Times New Roman" w:eastAsia="Calibri" w:hAnsi="Times New Roman" w:cs="Times New Roman"/>
          <w:i/>
          <w:iCs/>
          <w:color w:val="000000"/>
        </w:rPr>
        <w:t>портфель достижений обучающего</w:t>
      </w:r>
      <w:r w:rsidRPr="000F1251">
        <w:rPr>
          <w:rFonts w:ascii="Times New Roman" w:eastAsia="Calibri" w:hAnsi="Times New Roman" w:cs="Times New Roman"/>
          <w:i/>
          <w:iCs/>
          <w:color w:val="000000"/>
        </w:rPr>
        <w:softHyphen/>
        <w:t xml:space="preserve">ся, </w:t>
      </w:r>
      <w:r w:rsidRPr="000F1251">
        <w:rPr>
          <w:rFonts w:ascii="Times New Roman" w:eastAsia="Calibri" w:hAnsi="Times New Roman" w:cs="Times New Roman"/>
          <w:color w:val="000000"/>
        </w:rPr>
        <w:t>понимаемый как сборник работ и результатов обучающе</w:t>
      </w:r>
      <w:r w:rsidRPr="000F1251">
        <w:rPr>
          <w:rFonts w:ascii="Times New Roman" w:eastAsia="Calibri" w:hAnsi="Times New Roman" w:cs="Times New Roman"/>
          <w:color w:val="000000"/>
        </w:rPr>
        <w:softHyphen/>
        <w:t>гося, который демонстрирует его усилия, прогресс и достиже</w:t>
      </w:r>
      <w:r w:rsidRPr="000F1251">
        <w:rPr>
          <w:rFonts w:ascii="Times New Roman" w:eastAsia="Calibri" w:hAnsi="Times New Roman" w:cs="Times New Roman"/>
          <w:color w:val="000000"/>
        </w:rPr>
        <w:softHyphen/>
        <w:t>ния в различных областях. При этом материалы портфеля достижений должны допускать проведение независимой внеш</w:t>
      </w:r>
      <w:r w:rsidRPr="000F1251">
        <w:rPr>
          <w:rFonts w:ascii="Times New Roman" w:eastAsia="Calibri" w:hAnsi="Times New Roman" w:cs="Times New Roman"/>
          <w:color w:val="000000"/>
        </w:rPr>
        <w:softHyphen/>
        <w:t>ней оценки, например при проведении аттестации педагогов.</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Портфель достижений может быть отнесён к разряду аутен</w:t>
      </w:r>
      <w:r w:rsidRPr="000F1251">
        <w:rPr>
          <w:rFonts w:ascii="Times New Roman" w:eastAsia="Calibri" w:hAnsi="Times New Roman" w:cs="Times New Roman"/>
          <w:color w:val="000000"/>
        </w:rPr>
        <w:softHyphen/>
        <w:t>тичных</w:t>
      </w:r>
      <w:r w:rsidRPr="000F1251">
        <w:rPr>
          <w:rFonts w:ascii="Times New Roman" w:eastAsia="Calibri" w:hAnsi="Times New Roman" w:cs="Times New Roman"/>
          <w:color w:val="000000"/>
          <w:vertAlign w:val="superscript"/>
        </w:rPr>
        <w:t>1</w:t>
      </w:r>
      <w:r w:rsidRPr="000F1251">
        <w:rPr>
          <w:rFonts w:ascii="Times New Roman" w:eastAsia="Calibri" w:hAnsi="Times New Roman" w:cs="Times New Roman"/>
          <w:color w:val="000000"/>
        </w:rPr>
        <w:t xml:space="preserve"> индивидуальных оценок, ориентированных на демонст</w:t>
      </w:r>
      <w:r w:rsidRPr="000F1251">
        <w:rPr>
          <w:rFonts w:ascii="Times New Roman" w:eastAsia="Calibri" w:hAnsi="Times New Roman" w:cs="Times New Roman"/>
          <w:color w:val="000000"/>
        </w:rPr>
        <w:softHyphen/>
        <w:t>рацию динамики образовательных достижений в широком об</w:t>
      </w:r>
      <w:r w:rsidRPr="000F1251">
        <w:rPr>
          <w:rFonts w:ascii="Times New Roman" w:eastAsia="Calibri" w:hAnsi="Times New Roman" w:cs="Times New Roman"/>
          <w:color w:val="000000"/>
        </w:rPr>
        <w:softHyphen/>
        <w:t>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Портфель достижений — это не только современная эф</w:t>
      </w:r>
      <w:r w:rsidRPr="000F1251">
        <w:rPr>
          <w:rFonts w:ascii="Times New Roman" w:eastAsia="Calibri" w:hAnsi="Times New Roman" w:cs="Times New Roman"/>
          <w:color w:val="000000"/>
        </w:rPr>
        <w:softHyphen/>
        <w:t>фективная форма оценивания, но и действенное средство для решения ряда важных педагогических задач, позволяющее:</w:t>
      </w:r>
    </w:p>
    <w:p w:rsidR="009C72E1" w:rsidRPr="000F1251" w:rsidRDefault="009C72E1" w:rsidP="00C115A5">
      <w:pPr>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поддерживать высокую учебную мотивацию обучающихся;</w:t>
      </w:r>
    </w:p>
    <w:p w:rsidR="009C72E1" w:rsidRPr="000F1251" w:rsidRDefault="009C72E1" w:rsidP="00C115A5">
      <w:pPr>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поощрять их активность и самостоятельность, расши</w:t>
      </w:r>
      <w:r w:rsidRPr="000F1251">
        <w:rPr>
          <w:rFonts w:ascii="Times New Roman" w:eastAsia="Times New Roman" w:hAnsi="Times New Roman" w:cs="Times New Roman"/>
          <w:color w:val="000000"/>
        </w:rPr>
        <w:softHyphen/>
        <w:t>рять возможности обучения и самообучения;</w:t>
      </w:r>
    </w:p>
    <w:p w:rsidR="009C72E1" w:rsidRPr="000F1251" w:rsidRDefault="009C72E1" w:rsidP="00C115A5">
      <w:pPr>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развивать навыки рефлексивной и оценочной (в том числе самооценочной) деятельности обучающихся;</w:t>
      </w:r>
    </w:p>
    <w:p w:rsidR="009C72E1" w:rsidRPr="000F1251" w:rsidRDefault="009C72E1" w:rsidP="00C115A5">
      <w:pPr>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color w:val="000000"/>
        </w:rPr>
        <w:t>формировать умение учиться — ставить цели, планиро</w:t>
      </w:r>
      <w:r w:rsidRPr="000F1251">
        <w:rPr>
          <w:rFonts w:ascii="Times New Roman" w:eastAsia="Times New Roman" w:hAnsi="Times New Roman" w:cs="Times New Roman"/>
          <w:color w:val="000000"/>
        </w:rPr>
        <w:softHyphen/>
        <w:t>вать и организовывать собственную учебную деятельность.</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В состав портфеля достижений могут включаться резуль</w:t>
      </w:r>
      <w:r w:rsidRPr="000F1251">
        <w:rPr>
          <w:rFonts w:ascii="Times New Roman" w:eastAsia="Calibri" w:hAnsi="Times New Roman" w:cs="Times New Roman"/>
          <w:color w:val="000000"/>
        </w:rPr>
        <w:softHyphen/>
        <w:t>таты, достигнутые учеником не только в ходе учебной дея</w:t>
      </w:r>
      <w:r w:rsidRPr="000F1251">
        <w:rPr>
          <w:rFonts w:ascii="Times New Roman" w:eastAsia="Calibri" w:hAnsi="Times New Roman" w:cs="Times New Roman"/>
          <w:color w:val="000000"/>
        </w:rPr>
        <w:softHyphen/>
        <w:t>тельности, но и в иных формах активности: творческой, со</w:t>
      </w:r>
      <w:r w:rsidRPr="000F1251">
        <w:rPr>
          <w:rFonts w:ascii="Times New Roman" w:eastAsia="Calibri" w:hAnsi="Times New Roman" w:cs="Times New Roman"/>
          <w:color w:val="000000"/>
        </w:rPr>
        <w:softHyphen/>
        <w:t>циальной, коммуникативной, физкультурно-оздоровительной, трудовой деятельности, протекающей как в рамках повседнев</w:t>
      </w:r>
      <w:r w:rsidRPr="000F1251">
        <w:rPr>
          <w:rFonts w:ascii="Times New Roman" w:eastAsia="Calibri" w:hAnsi="Times New Roman" w:cs="Times New Roman"/>
          <w:color w:val="000000"/>
        </w:rPr>
        <w:softHyphen/>
        <w:t>ной школьной практики, так и за её пределами.</w:t>
      </w:r>
    </w:p>
    <w:p w:rsidR="009C72E1" w:rsidRPr="000F1251" w:rsidRDefault="009C72E1" w:rsidP="009C72E1">
      <w:pPr>
        <w:shd w:val="clear" w:color="auto" w:fill="FFFFFF"/>
        <w:autoSpaceDE w:val="0"/>
        <w:autoSpaceDN w:val="0"/>
        <w:adjustRightInd w:val="0"/>
        <w:spacing w:after="0" w:line="240" w:lineRule="auto"/>
        <w:ind w:firstLine="426"/>
        <w:jc w:val="both"/>
        <w:rPr>
          <w:rFonts w:ascii="Times New Roman" w:eastAsia="Calibri" w:hAnsi="Times New Roman" w:cs="Times New Roman"/>
        </w:rPr>
      </w:pPr>
      <w:r w:rsidRPr="000F1251">
        <w:rPr>
          <w:rFonts w:ascii="Times New Roman" w:eastAsia="Calibri" w:hAnsi="Times New Roman" w:cs="Times New Roman"/>
          <w:color w:val="000000"/>
        </w:rPr>
        <w:t>В портфель достижений учеников начальной школы, ко</w:t>
      </w:r>
      <w:r w:rsidRPr="000F1251">
        <w:rPr>
          <w:rFonts w:ascii="Times New Roman" w:eastAsia="Calibri" w:hAnsi="Times New Roman" w:cs="Times New Roman"/>
          <w:color w:val="000000"/>
        </w:rPr>
        <w:softHyphen/>
        <w:t>торый используется для оценки достижения планируемых ре</w:t>
      </w:r>
      <w:r w:rsidRPr="000F1251">
        <w:rPr>
          <w:rFonts w:ascii="Times New Roman" w:eastAsia="Calibri" w:hAnsi="Times New Roman" w:cs="Times New Roman"/>
          <w:color w:val="000000"/>
        </w:rPr>
        <w:softHyphen/>
        <w:t>зультатов начального общего образования, могут быть включены следующие материалы:</w:t>
      </w:r>
    </w:p>
    <w:p w:rsidR="009C72E1" w:rsidRPr="000F1251" w:rsidRDefault="00C0075D" w:rsidP="00C0075D">
      <w:pPr>
        <w:shd w:val="clear" w:color="auto" w:fill="FFFFFF"/>
        <w:autoSpaceDE w:val="0"/>
        <w:autoSpaceDN w:val="0"/>
        <w:adjustRightInd w:val="0"/>
        <w:spacing w:after="0" w:line="240" w:lineRule="auto"/>
        <w:ind w:left="795"/>
        <w:jc w:val="both"/>
        <w:rPr>
          <w:rFonts w:ascii="Times New Roman" w:eastAsia="Times New Roman" w:hAnsi="Times New Roman" w:cs="Times New Roman"/>
        </w:rPr>
      </w:pPr>
      <w:r w:rsidRPr="000F1251">
        <w:rPr>
          <w:rFonts w:ascii="Times New Roman" w:eastAsia="Times New Roman" w:hAnsi="Times New Roman" w:cs="Times New Roman"/>
          <w:b/>
          <w:bCs/>
          <w:i/>
          <w:iCs/>
          <w:color w:val="000000"/>
        </w:rPr>
        <w:t>1.</w:t>
      </w:r>
      <w:r w:rsidR="009C72E1" w:rsidRPr="000F1251">
        <w:rPr>
          <w:rFonts w:ascii="Times New Roman" w:eastAsia="Times New Roman" w:hAnsi="Times New Roman" w:cs="Times New Roman"/>
          <w:b/>
          <w:bCs/>
          <w:i/>
          <w:iCs/>
          <w:color w:val="000000"/>
        </w:rPr>
        <w:t xml:space="preserve">Выборки детских работ </w:t>
      </w:r>
      <w:r w:rsidR="009C72E1" w:rsidRPr="000F1251">
        <w:rPr>
          <w:rFonts w:ascii="Times New Roman" w:eastAsia="Times New Roman" w:hAnsi="Times New Roman" w:cs="Times New Roman"/>
          <w:b/>
          <w:bCs/>
          <w:color w:val="000000"/>
        </w:rPr>
        <w:t xml:space="preserve">— </w:t>
      </w:r>
      <w:r w:rsidR="009C72E1" w:rsidRPr="000F1251">
        <w:rPr>
          <w:rFonts w:ascii="Times New Roman" w:eastAsia="Times New Roman" w:hAnsi="Times New Roman" w:cs="Times New Roman"/>
          <w:b/>
          <w:bCs/>
          <w:i/>
          <w:iCs/>
          <w:color w:val="000000"/>
        </w:rPr>
        <w:t xml:space="preserve">формальных и творчески, </w:t>
      </w:r>
      <w:r w:rsidR="009C72E1" w:rsidRPr="000F1251">
        <w:rPr>
          <w:rFonts w:ascii="Times New Roman" w:eastAsia="Times New Roman" w:hAnsi="Times New Roman" w:cs="Times New Roman"/>
          <w:color w:val="000000"/>
        </w:rPr>
        <w:t>выполненных в ходе обязательных учебных занятий всем изучаемым предметам, а также в ходе посещаемых обучающимися факультативных учебных занятий, реализуемых рамках образовательной программы образовательного учреж</w:t>
      </w:r>
      <w:r w:rsidR="009C72E1" w:rsidRPr="000F1251">
        <w:rPr>
          <w:rFonts w:ascii="Times New Roman" w:eastAsia="Times New Roman" w:hAnsi="Times New Roman" w:cs="Times New Roman"/>
          <w:color w:val="000000"/>
        </w:rPr>
        <w:softHyphen/>
        <w:t xml:space="preserve">дения (как её общеобразовательной составляющей, так программы дополнительного образования). Обязательной составляющей портфеля достижений являются материалы </w:t>
      </w:r>
      <w:r w:rsidR="009C72E1" w:rsidRPr="000F1251">
        <w:rPr>
          <w:rFonts w:ascii="Times New Roman" w:eastAsia="Times New Roman" w:hAnsi="Times New Roman" w:cs="Times New Roman"/>
          <w:i/>
          <w:iCs/>
          <w:color w:val="000000"/>
        </w:rPr>
        <w:t>стар</w:t>
      </w:r>
      <w:r w:rsidR="009C72E1" w:rsidRPr="000F1251">
        <w:rPr>
          <w:rFonts w:ascii="Times New Roman" w:eastAsia="Times New Roman" w:hAnsi="Times New Roman" w:cs="Times New Roman"/>
          <w:i/>
          <w:iCs/>
          <w:color w:val="000000"/>
        </w:rPr>
        <w:softHyphen/>
        <w:t xml:space="preserve">товой диагностики, промежуточных и итоговых </w:t>
      </w:r>
      <w:r w:rsidR="009C72E1" w:rsidRPr="000F1251">
        <w:rPr>
          <w:rFonts w:ascii="Times New Roman" w:eastAsia="Times New Roman" w:hAnsi="Times New Roman" w:cs="Times New Roman"/>
          <w:i/>
          <w:iCs/>
          <w:color w:val="000000"/>
        </w:rPr>
        <w:lastRenderedPageBreak/>
        <w:t xml:space="preserve">стандартизированных работ </w:t>
      </w:r>
      <w:r w:rsidR="009C72E1" w:rsidRPr="000F1251">
        <w:rPr>
          <w:rFonts w:ascii="Times New Roman" w:eastAsia="Times New Roman" w:hAnsi="Times New Roman" w:cs="Times New Roman"/>
          <w:color w:val="000000"/>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русскому  языку </w:t>
      </w:r>
      <w:r w:rsidRPr="000F1251">
        <w:rPr>
          <w:rFonts w:ascii="Times New Roman" w:eastAsia="Times New Roman" w:hAnsi="Times New Roman" w:cs="Times New Roman"/>
          <w:color w:val="000000"/>
        </w:rPr>
        <w:t xml:space="preserve">и </w:t>
      </w:r>
      <w:r w:rsidRPr="000F1251">
        <w:rPr>
          <w:rFonts w:ascii="Times New Roman" w:eastAsia="Times New Roman" w:hAnsi="Times New Roman" w:cs="Times New Roman"/>
          <w:i/>
          <w:iCs/>
          <w:color w:val="000000"/>
        </w:rPr>
        <w:t xml:space="preserve">литературному чтению, иностранному языку — </w:t>
      </w:r>
      <w:r w:rsidRPr="000F1251">
        <w:rPr>
          <w:rFonts w:ascii="Times New Roman" w:eastAsia="Times New Roman" w:hAnsi="Times New Roman" w:cs="Times New Roman"/>
          <w:color w:val="000000"/>
        </w:rPr>
        <w:t>диктанты и изложения, сочи</w:t>
      </w:r>
      <w:r w:rsidRPr="000F1251">
        <w:rPr>
          <w:rFonts w:ascii="Times New Roman" w:eastAsia="Times New Roman" w:hAnsi="Times New Roman" w:cs="Times New Roman"/>
          <w:color w:val="000000"/>
        </w:rPr>
        <w:softHyphen/>
        <w:t>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математике — </w:t>
      </w:r>
      <w:r w:rsidRPr="000F1251">
        <w:rPr>
          <w:rFonts w:ascii="Times New Roman" w:eastAsia="Times New Roman" w:hAnsi="Times New Roman" w:cs="Times New Roman"/>
          <w:color w:val="000000"/>
        </w:rPr>
        <w:t>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окружающему миру  — </w:t>
      </w:r>
      <w:r w:rsidRPr="000F1251">
        <w:rPr>
          <w:rFonts w:ascii="Times New Roman" w:eastAsia="Times New Roman" w:hAnsi="Times New Roman" w:cs="Times New Roman"/>
          <w:color w:val="000000"/>
        </w:rPr>
        <w:t>дневники наблюдений, оформленные результаты мини-исследований и мини-проек</w:t>
      </w:r>
      <w:r w:rsidRPr="000F1251">
        <w:rPr>
          <w:rFonts w:ascii="Times New Roman" w:eastAsia="Times New Roman" w:hAnsi="Times New Roman" w:cs="Times New Roman"/>
          <w:color w:val="000000"/>
        </w:rPr>
        <w:softHyphen/>
        <w:t>тов, интервью, аудиозаписи устных ответов, творческие рабо</w:t>
      </w:r>
      <w:r w:rsidRPr="000F1251">
        <w:rPr>
          <w:rFonts w:ascii="Times New Roman" w:eastAsia="Times New Roman" w:hAnsi="Times New Roman" w:cs="Times New Roman"/>
          <w:color w:val="000000"/>
        </w:rPr>
        <w:softHyphen/>
        <w:t>ты, материалы самоанализа и рефлексии и т. п.;</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предметам эстетического цикла — </w:t>
      </w:r>
      <w:r w:rsidRPr="000F1251">
        <w:rPr>
          <w:rFonts w:ascii="Times New Roman" w:eastAsia="Times New Roman" w:hAnsi="Times New Roman" w:cs="Times New Roman"/>
          <w:color w:val="000000"/>
        </w:rPr>
        <w:t>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w:t>
      </w:r>
      <w:r w:rsidRPr="000F1251">
        <w:rPr>
          <w:rFonts w:ascii="Times New Roman" w:eastAsia="Times New Roman" w:hAnsi="Times New Roman" w:cs="Times New Roman"/>
          <w:color w:val="000000"/>
        </w:rPr>
        <w:softHyphen/>
        <w:t>ства, аудиозаписи монологических высказываний-описаний, материалы самоанализа и рефлексии и т. п.;</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технологии — </w:t>
      </w:r>
      <w:r w:rsidRPr="000F1251">
        <w:rPr>
          <w:rFonts w:ascii="Times New Roman" w:eastAsia="Times New Roman" w:hAnsi="Times New Roman" w:cs="Times New Roman"/>
          <w:color w:val="000000"/>
        </w:rPr>
        <w:t>фото- и видеоизображения продуктов исполнительской деятельности, аудиозаписи монологических высказывай и описаний, продукты собственного творчества, материалы самоанализа и рефлексии и т. п.;</w:t>
      </w:r>
    </w:p>
    <w:p w:rsidR="009C72E1" w:rsidRPr="000F1251" w:rsidRDefault="009C72E1" w:rsidP="00C115A5">
      <w:pPr>
        <w:numPr>
          <w:ilvl w:val="0"/>
          <w:numId w:val="1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0F1251">
        <w:rPr>
          <w:rFonts w:ascii="Times New Roman" w:eastAsia="Times New Roman" w:hAnsi="Times New Roman" w:cs="Times New Roman"/>
          <w:i/>
          <w:iCs/>
          <w:color w:val="000000"/>
        </w:rPr>
        <w:t xml:space="preserve">по физкультуре — </w:t>
      </w:r>
      <w:r w:rsidRPr="000F1251">
        <w:rPr>
          <w:rFonts w:ascii="Times New Roman" w:eastAsia="Times New Roman" w:hAnsi="Times New Roman" w:cs="Times New Roman"/>
          <w:color w:val="000000"/>
        </w:rPr>
        <w:t>видеоизображения примеров испол</w:t>
      </w:r>
      <w:r w:rsidRPr="000F1251">
        <w:rPr>
          <w:rFonts w:ascii="Times New Roman" w:eastAsia="Times New Roman" w:hAnsi="Times New Roman" w:cs="Times New Roman"/>
          <w:color w:val="000000"/>
        </w:rPr>
        <w:softHyphen/>
        <w:t>нительской деятельности, дневники наблюдений и самоконт</w:t>
      </w:r>
      <w:r w:rsidRPr="000F1251">
        <w:rPr>
          <w:rFonts w:ascii="Times New Roman" w:eastAsia="Times New Roman" w:hAnsi="Times New Roman" w:cs="Times New Roman"/>
          <w:color w:val="000000"/>
        </w:rPr>
        <w:softHyphen/>
        <w:t>роля, самостоятельно составленные расписания и режим дня, комплексы физических упражнений, материалы самоанализа и рефлексии и т. п.</w:t>
      </w:r>
    </w:p>
    <w:p w:rsidR="009C72E1" w:rsidRPr="000F1251" w:rsidRDefault="009C72E1" w:rsidP="009C72E1">
      <w:pPr>
        <w:shd w:val="clear" w:color="auto" w:fill="FFFFFF"/>
        <w:autoSpaceDE w:val="0"/>
        <w:autoSpaceDN w:val="0"/>
        <w:adjustRightInd w:val="0"/>
        <w:spacing w:after="0" w:line="240" w:lineRule="auto"/>
        <w:ind w:left="720"/>
        <w:jc w:val="both"/>
        <w:rPr>
          <w:rFonts w:ascii="Times New Roman" w:eastAsia="Times New Roman" w:hAnsi="Times New Roman" w:cs="Times New Roman"/>
        </w:rPr>
      </w:pP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b/>
          <w:bCs/>
          <w:i/>
          <w:iCs/>
          <w:color w:val="000000"/>
        </w:rPr>
        <w:t xml:space="preserve">2. Систематизированные   материалы   наблюдений  </w:t>
      </w:r>
      <w:r w:rsidRPr="000F1251">
        <w:rPr>
          <w:rFonts w:ascii="Times New Roman" w:eastAsia="Calibri" w:hAnsi="Times New Roman" w:cs="Times New Roman"/>
          <w:i/>
          <w:iCs/>
          <w:color w:val="000000"/>
        </w:rPr>
        <w:t xml:space="preserve">(оценочные листы, материалы и листы наблюдений и т. п.)   </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color w:val="000000"/>
        </w:rPr>
      </w:pPr>
      <w:r w:rsidRPr="000F1251">
        <w:rPr>
          <w:rFonts w:ascii="Times New Roman" w:eastAsia="Calibri" w:hAnsi="Times New Roman" w:cs="Times New Roman"/>
          <w:color w:val="000000"/>
        </w:rPr>
        <w:t>за процессом овладения универсальными учебными действи</w:t>
      </w:r>
      <w:r w:rsidRPr="000F1251">
        <w:rPr>
          <w:rFonts w:ascii="Times New Roman" w:eastAsia="Calibri" w:hAnsi="Times New Roman" w:cs="Times New Roman"/>
          <w:color w:val="000000"/>
        </w:rPr>
        <w:softHyphen/>
        <w:t>ями, которые ведут учителя начальных классов (выступающие и в роли учителя-предметника, и в роли классного руководи</w:t>
      </w:r>
      <w:r w:rsidRPr="000F1251">
        <w:rPr>
          <w:rFonts w:ascii="Times New Roman" w:eastAsia="Calibri" w:hAnsi="Times New Roman" w:cs="Times New Roman"/>
          <w:color w:val="000000"/>
        </w:rPr>
        <w:softHyphen/>
        <w:t>теля), иные учителя-предметники, школьный психолог, орга</w:t>
      </w:r>
      <w:r w:rsidRPr="000F1251">
        <w:rPr>
          <w:rFonts w:ascii="Times New Roman" w:eastAsia="Calibri" w:hAnsi="Times New Roman" w:cs="Times New Roman"/>
          <w:color w:val="000000"/>
        </w:rPr>
        <w:softHyphen/>
        <w:t>низатор воспитательной работы и другие непосредственные участники образовательного процесса.</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b/>
          <w:bCs/>
          <w:i/>
          <w:iCs/>
          <w:color w:val="000000"/>
        </w:rPr>
        <w:t>3. Материалы, характеризующие достижения обуча</w:t>
      </w:r>
      <w:r w:rsidRPr="000F1251">
        <w:rPr>
          <w:rFonts w:ascii="Times New Roman" w:eastAsia="Calibri" w:hAnsi="Times New Roman" w:cs="Times New Roman"/>
          <w:b/>
          <w:bCs/>
          <w:i/>
          <w:iCs/>
          <w:color w:val="000000"/>
        </w:rPr>
        <w:softHyphen/>
        <w:t>ющихся во внеучебной</w:t>
      </w:r>
      <w:r w:rsidR="00F74675">
        <w:rPr>
          <w:rFonts w:ascii="Times New Roman" w:eastAsia="Calibri" w:hAnsi="Times New Roman" w:cs="Times New Roman"/>
          <w:b/>
          <w:bCs/>
          <w:i/>
          <w:iCs/>
          <w:color w:val="000000"/>
        </w:rPr>
        <w:t xml:space="preserve"> </w:t>
      </w:r>
      <w:r w:rsidRPr="000F1251">
        <w:rPr>
          <w:rFonts w:ascii="Times New Roman" w:eastAsia="Calibri" w:hAnsi="Times New Roman" w:cs="Times New Roman"/>
          <w:color w:val="000000"/>
        </w:rPr>
        <w:t xml:space="preserve">(школьной и внешкольной) </w:t>
      </w:r>
      <w:r w:rsidRPr="000F1251">
        <w:rPr>
          <w:rFonts w:ascii="Times New Roman" w:eastAsia="Calibri" w:hAnsi="Times New Roman" w:cs="Times New Roman"/>
          <w:b/>
          <w:bCs/>
          <w:i/>
          <w:iCs/>
          <w:color w:val="000000"/>
        </w:rPr>
        <w:t>и досуговой деятельности.</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Анализ, интерпретация и оценка отдельных составляющих и портфеля достижений в целом ведётся с позиций достиже</w:t>
      </w:r>
      <w:r w:rsidRPr="000F1251">
        <w:rPr>
          <w:rFonts w:ascii="Times New Roman" w:eastAsia="Calibri" w:hAnsi="Times New Roman" w:cs="Times New Roman"/>
          <w:color w:val="000000"/>
        </w:rPr>
        <w:softHyphen/>
        <w:t>ния планируемых результатов с учётом основных результатов начального общего образования, устанавливаемых требовани</w:t>
      </w:r>
      <w:r w:rsidRPr="000F1251">
        <w:rPr>
          <w:rFonts w:ascii="Times New Roman" w:eastAsia="Calibri" w:hAnsi="Times New Roman" w:cs="Times New Roman"/>
          <w:color w:val="000000"/>
        </w:rPr>
        <w:softHyphen/>
        <w:t>ями Стандарта.</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Оценка как отдельных составляющих, так и портфеля до</w:t>
      </w:r>
      <w:r w:rsidRPr="000F1251">
        <w:rPr>
          <w:rFonts w:ascii="Times New Roman" w:eastAsia="Calibri" w:hAnsi="Times New Roman" w:cs="Times New Roman"/>
          <w:color w:val="000000"/>
        </w:rPr>
        <w:softHyphen/>
        <w:t xml:space="preserve">стижений в целом ведётся на </w:t>
      </w:r>
      <w:r w:rsidRPr="000F1251">
        <w:rPr>
          <w:rFonts w:ascii="Times New Roman" w:eastAsia="Calibri" w:hAnsi="Times New Roman" w:cs="Times New Roman"/>
          <w:i/>
          <w:iCs/>
          <w:color w:val="000000"/>
        </w:rPr>
        <w:t xml:space="preserve">критериальной основе, </w:t>
      </w:r>
      <w:r w:rsidRPr="000F1251">
        <w:rPr>
          <w:rFonts w:ascii="Times New Roman" w:eastAsia="Calibri" w:hAnsi="Times New Roman" w:cs="Times New Roman"/>
          <w:color w:val="000000"/>
        </w:rPr>
        <w:t>поэтому портфели достижений должны сопровождаться специальными документами, в которых описаны состав портфеля достиже</w:t>
      </w:r>
      <w:r w:rsidRPr="000F1251">
        <w:rPr>
          <w:rFonts w:ascii="Times New Roman" w:eastAsia="Calibri" w:hAnsi="Times New Roman" w:cs="Times New Roman"/>
          <w:color w:val="000000"/>
        </w:rPr>
        <w:softHyphen/>
        <w:t>ний, критерии, на основе которых оцениваются отдельные работы и вклад каждой работы в накопленную оценку выпуск</w:t>
      </w:r>
      <w:r w:rsidRPr="000F1251">
        <w:rPr>
          <w:rFonts w:ascii="Times New Roman" w:eastAsia="Calibri" w:hAnsi="Times New Roman" w:cs="Times New Roman"/>
          <w:color w:val="000000"/>
        </w:rPr>
        <w:softHyphen/>
        <w:t>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w:t>
      </w:r>
      <w:r w:rsidRPr="000F1251">
        <w:rPr>
          <w:rFonts w:ascii="Times New Roman" w:eastAsia="Calibri" w:hAnsi="Times New Roman" w:cs="Times New Roman"/>
          <w:color w:val="000000"/>
        </w:rPr>
        <w:softHyphen/>
        <w:t>бенностям образовательной программы и контингента детей.</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При адаптации критериев целесообразно соотносить их с критериями и нормами, представленными в примерах инстру</w:t>
      </w:r>
      <w:r w:rsidRPr="000F1251">
        <w:rPr>
          <w:rFonts w:ascii="Times New Roman" w:eastAsia="Calibri" w:hAnsi="Times New Roman" w:cs="Times New Roman"/>
          <w:color w:val="000000"/>
        </w:rPr>
        <w:softHyphen/>
        <w:t>ментария для итоговой оценки достижения планируемых ре</w:t>
      </w:r>
      <w:r w:rsidRPr="000F1251">
        <w:rPr>
          <w:rFonts w:ascii="Times New Roman" w:eastAsia="Calibri" w:hAnsi="Times New Roman" w:cs="Times New Roman"/>
          <w:color w:val="000000"/>
        </w:rPr>
        <w:softHyphen/>
        <w:t>зультатов, естественно, спроецировав их предварительно на данный этап обучения.</w:t>
      </w:r>
    </w:p>
    <w:p w:rsidR="009C72E1" w:rsidRPr="000F1251" w:rsidRDefault="009C72E1" w:rsidP="009C72E1">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0F1251">
        <w:rPr>
          <w:rFonts w:ascii="Times New Roman" w:eastAsia="Calibri" w:hAnsi="Times New Roman" w:cs="Times New Roman"/>
          <w:color w:val="000000"/>
        </w:rPr>
        <w:t>При их оценке целесообразно основываться на описанных выше особенностях новой системы оценки и прежде всего та</w:t>
      </w:r>
      <w:r w:rsidRPr="000F1251">
        <w:rPr>
          <w:rFonts w:ascii="Times New Roman" w:eastAsia="Calibri" w:hAnsi="Times New Roman" w:cs="Times New Roman"/>
          <w:color w:val="000000"/>
        </w:rPr>
        <w:softHyphen/>
        <w:t>кой её особенности., как уровневый подход к построению из</w:t>
      </w:r>
      <w:r w:rsidRPr="000F1251">
        <w:rPr>
          <w:rFonts w:ascii="Times New Roman" w:eastAsia="Calibri" w:hAnsi="Times New Roman" w:cs="Times New Roman"/>
          <w:color w:val="000000"/>
        </w:rPr>
        <w:softHyphen/>
        <w:t>мерителей и представлению результатов. Согласно этому под</w:t>
      </w:r>
      <w:r w:rsidRPr="000F1251">
        <w:rPr>
          <w:rFonts w:ascii="Times New Roman" w:eastAsia="Calibri" w:hAnsi="Times New Roman" w:cs="Times New Roman"/>
          <w:color w:val="000000"/>
        </w:rPr>
        <w:softHyphen/>
        <w:t>ходу оценка индивидуальных образовательных достижений ведётся «методом сложения», при котором фиксируется до</w:t>
      </w:r>
      <w:r w:rsidRPr="000F1251">
        <w:rPr>
          <w:rFonts w:ascii="Times New Roman" w:eastAsia="Calibri" w:hAnsi="Times New Roman" w:cs="Times New Roman"/>
          <w:color w:val="000000"/>
        </w:rPr>
        <w:softHyphen/>
        <w:t>стижение опорного уровня и его превышение, что позволяет поощрять продвижения обучающихся, выстраивать индивиду</w:t>
      </w:r>
      <w:r w:rsidRPr="000F1251">
        <w:rPr>
          <w:rFonts w:ascii="Times New Roman" w:eastAsia="Calibri" w:hAnsi="Times New Roman" w:cs="Times New Roman"/>
          <w:color w:val="000000"/>
        </w:rPr>
        <w:softHyphen/>
        <w:t>альные траектории движения с учётом «зоны ближайшего развития».</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lastRenderedPageBreak/>
        <w:t>Поэтому в текущей оценочной деятельности и при оцен</w:t>
      </w:r>
      <w:r w:rsidRPr="000F1251">
        <w:rPr>
          <w:rFonts w:ascii="Times New Roman" w:eastAsia="Calibri" w:hAnsi="Times New Roman" w:cs="Times New Roman"/>
          <w:color w:val="000000"/>
        </w:rPr>
        <w:softHyphen/>
        <w:t>ке отдельных составляющих портфеля достижений целесооб</w:t>
      </w:r>
      <w:r w:rsidRPr="000F1251">
        <w:rPr>
          <w:rFonts w:ascii="Times New Roman" w:eastAsia="Calibri" w:hAnsi="Times New Roman" w:cs="Times New Roman"/>
          <w:color w:val="000000"/>
        </w:rPr>
        <w:softHyphen/>
        <w:t>разно соотносить результаты, продемонстрированные обучаю</w:t>
      </w:r>
      <w:r w:rsidRPr="000F1251">
        <w:rPr>
          <w:rFonts w:ascii="Times New Roman" w:eastAsia="Calibri" w:hAnsi="Times New Roman" w:cs="Times New Roman"/>
          <w:color w:val="000000"/>
        </w:rPr>
        <w:softHyphen/>
        <w:t>щимся, с оценками типа;</w:t>
      </w:r>
    </w:p>
    <w:p w:rsidR="009C72E1" w:rsidRPr="000F1251" w:rsidRDefault="009C72E1" w:rsidP="00C115A5">
      <w:pPr>
        <w:numPr>
          <w:ilvl w:val="0"/>
          <w:numId w:val="13"/>
        </w:numPr>
        <w:jc w:val="both"/>
        <w:rPr>
          <w:rFonts w:ascii="Times New Roman" w:eastAsia="Times New Roman" w:hAnsi="Times New Roman" w:cs="Times New Roman"/>
        </w:rPr>
      </w:pPr>
      <w:r w:rsidRPr="000F1251">
        <w:rPr>
          <w:rFonts w:ascii="Times New Roman" w:eastAsia="Times New Roman" w:hAnsi="Times New Roman" w:cs="Times New Roman"/>
        </w:rPr>
        <w:t>«зачёт/незачёт» («удовлетворительно/неудовлетворитель</w:t>
      </w:r>
      <w:r w:rsidRPr="000F1251">
        <w:rPr>
          <w:rFonts w:ascii="Times New Roman" w:eastAsia="Times New Roman" w:hAnsi="Times New Roman" w:cs="Times New Roman"/>
        </w:rPr>
        <w:softHyphen/>
        <w:t xml:space="preserve">но»), т. е. оценкой, свидетельствующей об освоении опорной </w:t>
      </w:r>
      <w:r w:rsidRPr="000F1251">
        <w:rPr>
          <w:rFonts w:ascii="Times New Roman" w:eastAsia="Times New Roman" w:hAnsi="Times New Roman" w:cs="Times New Roman"/>
          <w:color w:val="000000"/>
        </w:rPr>
        <w:t>системы знаний и правильном выполнении учебных действий  в рамках диапазона (круга) заданных задач, построенных на  опорном учебном материале;</w:t>
      </w:r>
    </w:p>
    <w:p w:rsidR="009C72E1" w:rsidRPr="000F1251" w:rsidRDefault="009C72E1" w:rsidP="00C115A5">
      <w:pPr>
        <w:numPr>
          <w:ilvl w:val="0"/>
          <w:numId w:val="13"/>
        </w:numPr>
        <w:jc w:val="both"/>
        <w:rPr>
          <w:rFonts w:ascii="Times New Roman" w:eastAsia="Times New Roman" w:hAnsi="Times New Roman" w:cs="Times New Roman"/>
        </w:rPr>
      </w:pPr>
      <w:r w:rsidRPr="000F1251">
        <w:rPr>
          <w:rFonts w:ascii="Times New Roman" w:eastAsia="Times New Roman" w:hAnsi="Times New Roman" w:cs="Times New Roman"/>
          <w:color w:val="000000"/>
        </w:rPr>
        <w:t>«хорошо», «отлично»— оценками, свидетельствующими об усвоении опорной систе</w:t>
      </w:r>
      <w:r w:rsidR="004B4EBC" w:rsidRPr="000F1251">
        <w:rPr>
          <w:rFonts w:ascii="Times New Roman" w:eastAsia="Times New Roman" w:hAnsi="Times New Roman" w:cs="Times New Roman"/>
          <w:color w:val="000000"/>
        </w:rPr>
        <w:t>мы знаний на уровне осознанно</w:t>
      </w:r>
      <w:r w:rsidRPr="000F1251">
        <w:rPr>
          <w:rFonts w:ascii="Times New Roman" w:eastAsia="Times New Roman" w:hAnsi="Times New Roman" w:cs="Times New Roman"/>
          <w:color w:val="000000"/>
        </w:rPr>
        <w:t xml:space="preserve">го произвольного овладения учебными действиями, </w:t>
      </w:r>
      <w:r w:rsidRPr="000F1251">
        <w:rPr>
          <w:rFonts w:ascii="Times New Roman" w:eastAsia="Times New Roman" w:hAnsi="Times New Roman" w:cs="Times New Roman"/>
          <w:color w:val="000000"/>
          <w:lang w:val="en-US"/>
        </w:rPr>
        <w:t>a</w:t>
      </w:r>
      <w:r w:rsidRPr="000F1251">
        <w:rPr>
          <w:rFonts w:ascii="Times New Roman" w:eastAsia="Times New Roman" w:hAnsi="Times New Roman" w:cs="Times New Roman"/>
          <w:color w:val="000000"/>
        </w:rPr>
        <w:t xml:space="preserve"> также о кругозоре, широте (или </w:t>
      </w:r>
      <w:r w:rsidRPr="000F1251">
        <w:rPr>
          <w:rFonts w:ascii="Times New Roman" w:eastAsia="Times New Roman" w:hAnsi="Times New Roman" w:cs="Times New Roman"/>
        </w:rPr>
        <w:t>избирательности) интересов.</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rPr>
        <w:t>Это не исключает возможность использования традицион</w:t>
      </w:r>
      <w:r w:rsidRPr="000F1251">
        <w:rPr>
          <w:rFonts w:ascii="Times New Roman" w:eastAsia="Calibri" w:hAnsi="Times New Roman" w:cs="Times New Roman"/>
        </w:rPr>
        <w:softHyphen/>
        <w:t>ной системы отметок по 5-балльной шкале, однако требует уточнения и переосмысления их наполнения, В частности, достижение опорного уровня в этой системе</w:t>
      </w:r>
      <w:r w:rsidRPr="000F1251">
        <w:rPr>
          <w:rFonts w:ascii="Times New Roman" w:eastAsia="Calibri" w:hAnsi="Times New Roman" w:cs="Times New Roman"/>
          <w:color w:val="000000"/>
        </w:rPr>
        <w:t xml:space="preserve">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По результатам накопленной оценки, которая формирует</w:t>
      </w:r>
      <w:r w:rsidRPr="000F1251">
        <w:rPr>
          <w:rFonts w:ascii="Times New Roman" w:eastAsia="Calibri" w:hAnsi="Times New Roman" w:cs="Times New Roman"/>
          <w:color w:val="000000"/>
        </w:rPr>
        <w:softHyphen/>
        <w:t>ся на основе материалов портфеля достижений, делаются вы</w:t>
      </w:r>
      <w:r w:rsidRPr="000F1251">
        <w:rPr>
          <w:rFonts w:ascii="Times New Roman" w:eastAsia="Calibri" w:hAnsi="Times New Roman" w:cs="Times New Roman"/>
          <w:color w:val="000000"/>
        </w:rPr>
        <w:softHyphen/>
        <w:t>воды о:</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1) сформированности у обучающегося </w:t>
      </w:r>
      <w:r w:rsidRPr="000F1251">
        <w:rPr>
          <w:rFonts w:ascii="Times New Roman" w:eastAsia="Calibri" w:hAnsi="Times New Roman" w:cs="Times New Roman"/>
          <w:i/>
          <w:iCs/>
          <w:color w:val="000000"/>
        </w:rPr>
        <w:t xml:space="preserve">универсальных, </w:t>
      </w:r>
      <w:r w:rsidRPr="000F1251">
        <w:rPr>
          <w:rFonts w:ascii="Times New Roman" w:eastAsia="Calibri" w:hAnsi="Times New Roman" w:cs="Times New Roman"/>
          <w:color w:val="000000"/>
        </w:rPr>
        <w:t xml:space="preserve">и </w:t>
      </w:r>
      <w:r w:rsidRPr="000F1251">
        <w:rPr>
          <w:rFonts w:ascii="Times New Roman" w:eastAsia="Calibri" w:hAnsi="Times New Roman" w:cs="Times New Roman"/>
          <w:i/>
          <w:iCs/>
          <w:color w:val="000000"/>
        </w:rPr>
        <w:t xml:space="preserve">предметных способов действий, </w:t>
      </w:r>
      <w:r w:rsidRPr="000F1251">
        <w:rPr>
          <w:rFonts w:ascii="Times New Roman" w:eastAsia="Calibri" w:hAnsi="Times New Roman" w:cs="Times New Roman"/>
          <w:color w:val="000000"/>
        </w:rPr>
        <w:t xml:space="preserve">а также </w:t>
      </w:r>
      <w:r w:rsidRPr="000F1251">
        <w:rPr>
          <w:rFonts w:ascii="Times New Roman" w:eastAsia="Calibri" w:hAnsi="Times New Roman" w:cs="Times New Roman"/>
          <w:i/>
          <w:iCs/>
          <w:color w:val="000000"/>
        </w:rPr>
        <w:t xml:space="preserve">опорной системы знании, </w:t>
      </w:r>
      <w:r w:rsidRPr="000F1251">
        <w:rPr>
          <w:rFonts w:ascii="Times New Roman" w:eastAsia="Calibri" w:hAnsi="Times New Roman" w:cs="Times New Roman"/>
          <w:color w:val="000000"/>
        </w:rPr>
        <w:t>обеспечивающих ему возможность продолжения об</w:t>
      </w:r>
      <w:r w:rsidRPr="000F1251">
        <w:rPr>
          <w:rFonts w:ascii="Times New Roman" w:eastAsia="Calibri" w:hAnsi="Times New Roman" w:cs="Times New Roman"/>
          <w:color w:val="000000"/>
        </w:rPr>
        <w:softHyphen/>
        <w:t>разования на ступени основного общего образования;</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2) сформированности основ </w:t>
      </w:r>
      <w:r w:rsidRPr="000F1251">
        <w:rPr>
          <w:rFonts w:ascii="Times New Roman" w:eastAsia="Calibri" w:hAnsi="Times New Roman" w:cs="Times New Roman"/>
          <w:i/>
          <w:iCs/>
          <w:color w:val="000000"/>
        </w:rPr>
        <w:t xml:space="preserve">умения учиться, </w:t>
      </w:r>
      <w:r w:rsidRPr="000F1251">
        <w:rPr>
          <w:rFonts w:ascii="Times New Roman" w:eastAsia="Calibri" w:hAnsi="Times New Roman" w:cs="Times New Roman"/>
          <w:color w:val="000000"/>
        </w:rPr>
        <w:t>понимаемой как способности к самоорганизации с целью постановки и ре</w:t>
      </w:r>
      <w:r w:rsidRPr="000F1251">
        <w:rPr>
          <w:rFonts w:ascii="Times New Roman" w:eastAsia="Calibri" w:hAnsi="Times New Roman" w:cs="Times New Roman"/>
          <w:color w:val="000000"/>
        </w:rPr>
        <w:softHyphen/>
        <w:t>шения учебно-познавательных и учебно-практических задач;</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 xml:space="preserve">3) </w:t>
      </w:r>
      <w:r w:rsidRPr="000F1251">
        <w:rPr>
          <w:rFonts w:ascii="Times New Roman" w:eastAsia="Calibri" w:hAnsi="Times New Roman" w:cs="Times New Roman"/>
          <w:i/>
          <w:iCs/>
          <w:color w:val="000000"/>
        </w:rPr>
        <w:t>индивидуальном процессе</w:t>
      </w:r>
      <w:r w:rsidRPr="000F1251">
        <w:rPr>
          <w:rFonts w:ascii="Times New Roman" w:eastAsia="Calibri" w:hAnsi="Times New Roman" w:cs="Times New Roman"/>
          <w:color w:val="000000"/>
        </w:rPr>
        <w:t>в основных сферах развития личности — мотивационно-смысловой, познавательной, эмо</w:t>
      </w:r>
      <w:r w:rsidRPr="000F1251">
        <w:rPr>
          <w:rFonts w:ascii="Times New Roman" w:eastAsia="Calibri" w:hAnsi="Times New Roman" w:cs="Times New Roman"/>
          <w:color w:val="000000"/>
        </w:rPr>
        <w:softHyphen/>
        <w:t>циональной, волевой и саморегуляции.</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color w:val="000000"/>
        </w:rPr>
      </w:pPr>
      <w:r w:rsidRPr="000F1251">
        <w:rPr>
          <w:rFonts w:ascii="Times New Roman" w:eastAsia="Calibri" w:hAnsi="Times New Roman" w:cs="Times New Roman"/>
          <w:color w:val="000000"/>
        </w:rPr>
        <w:t>Технология формирования портфеля достижений и оцен</w:t>
      </w:r>
      <w:r w:rsidRPr="000F1251">
        <w:rPr>
          <w:rFonts w:ascii="Times New Roman" w:eastAsia="Calibri" w:hAnsi="Times New Roman" w:cs="Times New Roman"/>
          <w:color w:val="000000"/>
        </w:rPr>
        <w:softHyphen/>
        <w:t>ки вклада отдельных его составляющих в итоговую накопи</w:t>
      </w:r>
      <w:r w:rsidRPr="000F1251">
        <w:rPr>
          <w:rFonts w:ascii="Times New Roman" w:eastAsia="Calibri" w:hAnsi="Times New Roman" w:cs="Times New Roman"/>
          <w:color w:val="000000"/>
        </w:rPr>
        <w:softHyphen/>
        <w:t>тельную оценку в соответствии с вышеуказанными тремя направлениями будет разрабатываться в ходе введения плани</w:t>
      </w:r>
      <w:r w:rsidRPr="000F1251">
        <w:rPr>
          <w:rFonts w:ascii="Times New Roman" w:eastAsia="Calibri" w:hAnsi="Times New Roman" w:cs="Times New Roman"/>
          <w:color w:val="000000"/>
        </w:rPr>
        <w:softHyphen/>
        <w:t>руемых результатов начального образования и системы оцен</w:t>
      </w:r>
      <w:r w:rsidRPr="000F1251">
        <w:rPr>
          <w:rFonts w:ascii="Times New Roman" w:eastAsia="Calibri" w:hAnsi="Times New Roman" w:cs="Times New Roman"/>
          <w:color w:val="000000"/>
        </w:rPr>
        <w:softHyphen/>
        <w:t>ки их достижения.</w:t>
      </w:r>
    </w:p>
    <w:p w:rsidR="00011055" w:rsidRPr="00F2655F" w:rsidRDefault="00011055"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sz w:val="28"/>
          <w:szCs w:val="28"/>
        </w:rPr>
      </w:pPr>
    </w:p>
    <w:p w:rsidR="009C72E1" w:rsidRPr="00F2655F" w:rsidRDefault="00C0075D" w:rsidP="009C72E1">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1.3.3.</w:t>
      </w:r>
      <w:r w:rsidR="009C72E1" w:rsidRPr="00F2655F">
        <w:rPr>
          <w:rFonts w:ascii="Times New Roman" w:eastAsia="Calibri" w:hAnsi="Times New Roman" w:cs="Times New Roman"/>
          <w:b/>
          <w:bCs/>
          <w:color w:val="000000"/>
          <w:sz w:val="28"/>
          <w:szCs w:val="28"/>
        </w:rPr>
        <w:t>Итоговая оценка выпускника</w:t>
      </w:r>
      <w:r w:rsidR="00011055">
        <w:rPr>
          <w:rFonts w:ascii="Times New Roman" w:eastAsia="Calibri" w:hAnsi="Times New Roman" w:cs="Times New Roman"/>
          <w:b/>
          <w:bCs/>
          <w:color w:val="000000"/>
          <w:sz w:val="28"/>
          <w:szCs w:val="28"/>
        </w:rPr>
        <w:t xml:space="preserve"> </w:t>
      </w:r>
      <w:r w:rsidR="009C72E1" w:rsidRPr="00F2655F">
        <w:rPr>
          <w:rFonts w:ascii="Times New Roman" w:eastAsia="Calibri" w:hAnsi="Times New Roman" w:cs="Times New Roman"/>
          <w:b/>
          <w:bCs/>
          <w:color w:val="000000"/>
          <w:sz w:val="28"/>
          <w:szCs w:val="28"/>
        </w:rPr>
        <w:t>и её использование при переходе от начального</w:t>
      </w:r>
      <w:r>
        <w:rPr>
          <w:rFonts w:ascii="Times New Roman" w:eastAsia="Calibri" w:hAnsi="Times New Roman" w:cs="Times New Roman"/>
          <w:b/>
          <w:bCs/>
          <w:color w:val="000000"/>
          <w:sz w:val="28"/>
          <w:szCs w:val="28"/>
        </w:rPr>
        <w:t xml:space="preserve"> </w:t>
      </w:r>
      <w:r w:rsidR="009C72E1" w:rsidRPr="00F2655F">
        <w:rPr>
          <w:rFonts w:ascii="Times New Roman" w:eastAsia="Calibri" w:hAnsi="Times New Roman" w:cs="Times New Roman"/>
          <w:b/>
          <w:bCs/>
          <w:color w:val="000000"/>
          <w:sz w:val="28"/>
          <w:szCs w:val="28"/>
        </w:rPr>
        <w:t>к основному общему образованию</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Итоговая оценка выпускника формируется на основе на</w:t>
      </w:r>
      <w:r w:rsidRPr="000F1251">
        <w:rPr>
          <w:rFonts w:ascii="Times New Roman" w:eastAsia="Calibri" w:hAnsi="Times New Roman" w:cs="Times New Roman"/>
          <w:color w:val="000000"/>
        </w:rPr>
        <w:softHyphen/>
        <w:t>копленной оценки по всем учебным предметам и оценок за выполнение, как минимум, трёх итоговых работ (по русско</w:t>
      </w:r>
      <w:r w:rsidRPr="000F1251">
        <w:rPr>
          <w:rFonts w:ascii="Times New Roman" w:eastAsia="Calibri" w:hAnsi="Times New Roman" w:cs="Times New Roman"/>
          <w:color w:val="000000"/>
        </w:rPr>
        <w:softHyphen/>
        <w:t>му языку, математике и комплексной работы на межпредмет</w:t>
      </w:r>
      <w:r w:rsidRPr="000F1251">
        <w:rPr>
          <w:rFonts w:ascii="Times New Roman" w:eastAsia="Calibri" w:hAnsi="Times New Roman" w:cs="Times New Roman"/>
          <w:color w:val="000000"/>
        </w:rPr>
        <w:softHyphen/>
        <w:t>ной основе).</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При этом накопленная оценка характеризует выполнение всей совокупности планируемых результатов, а также динами</w:t>
      </w:r>
      <w:r w:rsidRPr="000F1251">
        <w:rPr>
          <w:rFonts w:ascii="Times New Roman" w:eastAsia="Calibri" w:hAnsi="Times New Roman" w:cs="Times New Roman"/>
          <w:color w:val="000000"/>
        </w:rPr>
        <w:softHyphen/>
        <w:t>ку образовательных достижений обучающихся за период обу</w:t>
      </w:r>
      <w:r w:rsidRPr="000F1251">
        <w:rPr>
          <w:rFonts w:ascii="Times New Roman" w:eastAsia="Calibri" w:hAnsi="Times New Roman" w:cs="Times New Roman"/>
          <w:color w:val="000000"/>
        </w:rPr>
        <w:softHyphen/>
        <w:t>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w:t>
      </w:r>
      <w:r w:rsidRPr="000F1251">
        <w:rPr>
          <w:rFonts w:ascii="Times New Roman" w:eastAsia="Calibri" w:hAnsi="Times New Roman" w:cs="Times New Roman"/>
          <w:color w:val="000000"/>
        </w:rPr>
        <w:softHyphen/>
        <w:t>ладения метапредметными действиями.</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0F1251">
        <w:rPr>
          <w:rFonts w:ascii="Times New Roman" w:eastAsia="Calibri" w:hAnsi="Times New Roman" w:cs="Times New Roman"/>
          <w:color w:val="000000"/>
        </w:rPr>
        <w:softHyphen/>
        <w:t>зультатов.</w:t>
      </w:r>
    </w:p>
    <w:p w:rsidR="009C72E1" w:rsidRPr="000F1251" w:rsidRDefault="009C72E1" w:rsidP="00C115A5">
      <w:pPr>
        <w:numPr>
          <w:ilvl w:val="0"/>
          <w:numId w:val="14"/>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Выпускник овладел опорной системой знаний и учеб</w:t>
      </w:r>
      <w:r w:rsidRPr="000F1251">
        <w:rPr>
          <w:rFonts w:ascii="Times New Roman" w:eastAsia="Calibri" w:hAnsi="Times New Roman" w:cs="Times New Roman"/>
          <w:color w:val="000000"/>
        </w:rPr>
        <w:softHyphen/>
        <w:t>ными действиями, необходимыми для продолжения образо</w:t>
      </w:r>
      <w:r w:rsidRPr="000F1251">
        <w:rPr>
          <w:rFonts w:ascii="Times New Roman" w:eastAsia="Calibri" w:hAnsi="Times New Roman" w:cs="Times New Roman"/>
          <w:color w:val="000000"/>
        </w:rPr>
        <w:softHyphen/>
        <w:t>вания на следующей ступени общего образования, и спосо</w:t>
      </w:r>
      <w:r w:rsidRPr="000F1251">
        <w:rPr>
          <w:rFonts w:ascii="Times New Roman" w:eastAsia="Calibri" w:hAnsi="Times New Roman" w:cs="Times New Roman"/>
          <w:color w:val="000000"/>
        </w:rPr>
        <w:softHyphen/>
        <w:t>бен использовать их для решения простых учебно-познава</w:t>
      </w:r>
      <w:r w:rsidRPr="000F1251">
        <w:rPr>
          <w:rFonts w:ascii="Times New Roman" w:eastAsia="Calibri" w:hAnsi="Times New Roman" w:cs="Times New Roman"/>
          <w:color w:val="000000"/>
        </w:rPr>
        <w:softHyphen/>
        <w:t>тельных и учебно-практических задач средствами данного предмета.</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Такой вывод делается, если в материалах накопительной системы оценки зафиксировано достижение планируемых ре</w:t>
      </w:r>
      <w:r w:rsidRPr="000F1251">
        <w:rPr>
          <w:rFonts w:ascii="Times New Roman" w:eastAsia="Calibri" w:hAnsi="Times New Roman" w:cs="Times New Roman"/>
          <w:color w:val="000000"/>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9C72E1" w:rsidRPr="000F1251" w:rsidRDefault="009C72E1" w:rsidP="00C115A5">
      <w:pPr>
        <w:numPr>
          <w:ilvl w:val="0"/>
          <w:numId w:val="14"/>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lastRenderedPageBreak/>
        <w:t>Выпускник овладел опорной системой знаний, необ</w:t>
      </w:r>
      <w:r w:rsidRPr="000F1251">
        <w:rPr>
          <w:rFonts w:ascii="Times New Roman" w:eastAsia="Calibri" w:hAnsi="Times New Roman" w:cs="Times New Roman"/>
          <w:color w:val="000000"/>
        </w:rPr>
        <w:softHyphen/>
        <w:t>ходимой для продолжения образования на следующей ступе</w:t>
      </w:r>
      <w:r w:rsidRPr="000F1251">
        <w:rPr>
          <w:rFonts w:ascii="Times New Roman" w:eastAsia="Calibri" w:hAnsi="Times New Roman" w:cs="Times New Roman"/>
          <w:color w:val="000000"/>
        </w:rPr>
        <w:softHyphen/>
        <w:t>ни общего образования, на уровне осознанного произволь</w:t>
      </w:r>
      <w:r w:rsidRPr="000F1251">
        <w:rPr>
          <w:rFonts w:ascii="Times New Roman" w:eastAsia="Calibri" w:hAnsi="Times New Roman" w:cs="Times New Roman"/>
          <w:color w:val="000000"/>
        </w:rPr>
        <w:softHyphen/>
        <w:t>ного овладения учебными действиями.</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Такой вывод делается, если в материалах накопительной системы оценки зафиксировано достижение планируемых ре</w:t>
      </w:r>
      <w:r w:rsidRPr="000F1251">
        <w:rPr>
          <w:rFonts w:ascii="Times New Roman" w:eastAsia="Calibri" w:hAnsi="Times New Roman" w:cs="Times New Roman"/>
          <w:color w:val="000000"/>
        </w:rPr>
        <w:softHyphen/>
        <w:t>зультатов по всем основным разделам учебной программы, причём не менее чем по половине разделов выставлена опен</w:t>
      </w:r>
      <w:r w:rsidRPr="000F1251">
        <w:rPr>
          <w:rFonts w:ascii="Times New Roman" w:eastAsia="Calibri" w:hAnsi="Times New Roman" w:cs="Times New Roman"/>
          <w:color w:val="000000"/>
        </w:rPr>
        <w:softHyphen/>
        <w:t>ка «хорошо» или «отлично», а результаты выполнения итого</w:t>
      </w:r>
      <w:r w:rsidRPr="000F1251">
        <w:rPr>
          <w:rFonts w:ascii="Times New Roman" w:eastAsia="Calibri" w:hAnsi="Times New Roman" w:cs="Times New Roman"/>
          <w:color w:val="000000"/>
        </w:rPr>
        <w:softHyphen/>
        <w:t>вых работ свидетельствуют о правильном выполнении не ме</w:t>
      </w:r>
      <w:r w:rsidRPr="000F1251">
        <w:rPr>
          <w:rFonts w:ascii="Times New Roman" w:eastAsia="Calibri" w:hAnsi="Times New Roman" w:cs="Times New Roman"/>
          <w:color w:val="000000"/>
        </w:rPr>
        <w:softHyphen/>
        <w:t xml:space="preserve">нее </w:t>
      </w:r>
      <w:r w:rsidRPr="000F1251">
        <w:rPr>
          <w:rFonts w:ascii="Times New Roman" w:eastAsia="Calibri" w:hAnsi="Times New Roman" w:cs="Times New Roman"/>
          <w:iCs/>
          <w:color w:val="000000"/>
        </w:rPr>
        <w:t xml:space="preserve">65% </w:t>
      </w:r>
      <w:r w:rsidRPr="000F1251">
        <w:rPr>
          <w:rFonts w:ascii="Times New Roman" w:eastAsia="Calibri" w:hAnsi="Times New Roman" w:cs="Times New Roman"/>
          <w:color w:val="000000"/>
        </w:rPr>
        <w:t>заданий базового уровня и получении не менее 50% от максимального балла за выполнение заданий повышенно</w:t>
      </w:r>
      <w:r w:rsidRPr="000F1251">
        <w:rPr>
          <w:rFonts w:ascii="Times New Roman" w:eastAsia="Calibri" w:hAnsi="Times New Roman" w:cs="Times New Roman"/>
          <w:color w:val="000000"/>
        </w:rPr>
        <w:softHyphen/>
        <w:t>го уровня.</w:t>
      </w:r>
    </w:p>
    <w:p w:rsidR="009C72E1" w:rsidRPr="000F1251" w:rsidRDefault="009C72E1" w:rsidP="00C115A5">
      <w:pPr>
        <w:numPr>
          <w:ilvl w:val="0"/>
          <w:numId w:val="14"/>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Выпускник не овладел опорной системой знаний и учебными действиями, необходимыми для продолжения об</w:t>
      </w:r>
      <w:r w:rsidRPr="000F1251">
        <w:rPr>
          <w:rFonts w:ascii="Times New Roman" w:eastAsia="Calibri" w:hAnsi="Times New Roman" w:cs="Times New Roman"/>
          <w:color w:val="000000"/>
        </w:rPr>
        <w:softHyphen/>
        <w:t>разования на следующей ступени общего образования.</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 xml:space="preserve">Такой вывод делается, если в материалах накопительной системы оценки не зафиксировано достижение планируемых результатов по </w:t>
      </w:r>
      <w:r w:rsidRPr="000F1251">
        <w:rPr>
          <w:rFonts w:ascii="Times New Roman" w:eastAsia="Calibri" w:hAnsi="Times New Roman" w:cs="Times New Roman"/>
          <w:color w:val="000000"/>
          <w:u w:val="single"/>
        </w:rPr>
        <w:t>всем</w:t>
      </w:r>
      <w:r w:rsidRPr="000F1251">
        <w:rPr>
          <w:rFonts w:ascii="Times New Roman" w:eastAsia="Calibri" w:hAnsi="Times New Roman" w:cs="Times New Roman"/>
          <w:color w:val="000000"/>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 xml:space="preserve">Решение об </w:t>
      </w:r>
      <w:r w:rsidRPr="000F1251">
        <w:rPr>
          <w:rFonts w:ascii="Times New Roman" w:eastAsia="Calibri" w:hAnsi="Times New Roman" w:cs="Times New Roman"/>
          <w:bCs/>
          <w:color w:val="000000"/>
        </w:rPr>
        <w:t>успешном освоении обучающимися основ</w:t>
      </w:r>
      <w:r w:rsidRPr="000F1251">
        <w:rPr>
          <w:rFonts w:ascii="Times New Roman" w:eastAsia="Calibri" w:hAnsi="Times New Roman" w:cs="Times New Roman"/>
          <w:bCs/>
          <w:color w:val="000000"/>
        </w:rPr>
        <w:softHyphen/>
        <w:t>ной образовательной программы начального общего обра</w:t>
      </w:r>
      <w:r w:rsidRPr="000F1251">
        <w:rPr>
          <w:rFonts w:ascii="Times New Roman" w:eastAsia="Calibri" w:hAnsi="Times New Roman" w:cs="Times New Roman"/>
          <w:bCs/>
          <w:color w:val="000000"/>
        </w:rPr>
        <w:softHyphen/>
        <w:t>зования и переводе на следующую ступень общего обра</w:t>
      </w:r>
      <w:r w:rsidRPr="000F1251">
        <w:rPr>
          <w:rFonts w:ascii="Times New Roman" w:eastAsia="Calibri" w:hAnsi="Times New Roman" w:cs="Times New Roman"/>
          <w:bCs/>
          <w:color w:val="000000"/>
        </w:rPr>
        <w:softHyphen/>
        <w:t xml:space="preserve">зования </w:t>
      </w:r>
      <w:r w:rsidRPr="000F1251">
        <w:rPr>
          <w:rFonts w:ascii="Times New Roman" w:eastAsia="Calibri" w:hAnsi="Times New Roman" w:cs="Times New Roman"/>
          <w:color w:val="000000"/>
        </w:rPr>
        <w:t>принимается педагогическим советом М</w:t>
      </w:r>
      <w:r w:rsidR="0081306E" w:rsidRPr="000F1251">
        <w:rPr>
          <w:rFonts w:ascii="Times New Roman" w:eastAsia="Calibri" w:hAnsi="Times New Roman" w:cs="Times New Roman"/>
          <w:color w:val="000000"/>
        </w:rPr>
        <w:t>Б</w:t>
      </w:r>
      <w:r w:rsidR="00C0075D" w:rsidRPr="000F1251">
        <w:rPr>
          <w:rFonts w:ascii="Times New Roman" w:eastAsia="Calibri" w:hAnsi="Times New Roman" w:cs="Times New Roman"/>
          <w:color w:val="000000"/>
        </w:rPr>
        <w:t>ОУ СОШ №2</w:t>
      </w:r>
      <w:r w:rsidRPr="000F1251">
        <w:rPr>
          <w:rFonts w:ascii="Times New Roman" w:eastAsia="Calibri" w:hAnsi="Times New Roman" w:cs="Times New Roman"/>
          <w:color w:val="000000"/>
        </w:rPr>
        <w:t xml:space="preserve"> на основании сделанных выводов о дости</w:t>
      </w:r>
      <w:r w:rsidRPr="000F1251">
        <w:rPr>
          <w:rFonts w:ascii="Times New Roman" w:eastAsia="Calibri" w:hAnsi="Times New Roman" w:cs="Times New Roman"/>
          <w:color w:val="000000"/>
        </w:rPr>
        <w:softHyphen/>
        <w:t>жении планируемых результатов освоения основной образо</w:t>
      </w:r>
      <w:r w:rsidRPr="000F1251">
        <w:rPr>
          <w:rFonts w:ascii="Times New Roman" w:eastAsia="Calibri" w:hAnsi="Times New Roman" w:cs="Times New Roman"/>
          <w:color w:val="000000"/>
        </w:rPr>
        <w:softHyphen/>
        <w:t>вательной программы начального общего образования.</w:t>
      </w:r>
    </w:p>
    <w:p w:rsidR="009C72E1" w:rsidRPr="000F1251" w:rsidRDefault="009C72E1"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Решение о переводе обучающегося на следующую ступень общего образования принимается одновременно с рассмотре</w:t>
      </w:r>
      <w:r w:rsidRPr="000F1251">
        <w:rPr>
          <w:rFonts w:ascii="Times New Roman" w:eastAsia="Calibri" w:hAnsi="Times New Roman" w:cs="Times New Roman"/>
          <w:color w:val="000000"/>
        </w:rPr>
        <w:softHyphen/>
        <w:t xml:space="preserve">нием и утверждением </w:t>
      </w:r>
      <w:r w:rsidRPr="000F1251">
        <w:rPr>
          <w:rFonts w:ascii="Times New Roman" w:eastAsia="Calibri" w:hAnsi="Times New Roman" w:cs="Times New Roman"/>
          <w:bCs/>
          <w:color w:val="000000"/>
        </w:rPr>
        <w:t xml:space="preserve">характеристики выпускника, </w:t>
      </w:r>
      <w:r w:rsidRPr="000F1251">
        <w:rPr>
          <w:rFonts w:ascii="Times New Roman" w:eastAsia="Calibri" w:hAnsi="Times New Roman" w:cs="Times New Roman"/>
          <w:color w:val="000000"/>
        </w:rPr>
        <w:t>в кото</w:t>
      </w:r>
      <w:r w:rsidRPr="000F1251">
        <w:rPr>
          <w:rFonts w:ascii="Times New Roman" w:eastAsia="Calibri" w:hAnsi="Times New Roman" w:cs="Times New Roman"/>
          <w:color w:val="000000"/>
        </w:rPr>
        <w:softHyphen/>
        <w:t>рой:</w:t>
      </w:r>
    </w:p>
    <w:p w:rsidR="009C72E1" w:rsidRPr="000F1251" w:rsidRDefault="009C72E1" w:rsidP="00C115A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отмечаются образовательные достижения и положитель</w:t>
      </w:r>
      <w:r w:rsidRPr="000F1251">
        <w:rPr>
          <w:rFonts w:ascii="Times New Roman" w:eastAsia="Calibri" w:hAnsi="Times New Roman" w:cs="Times New Roman"/>
          <w:color w:val="000000"/>
        </w:rPr>
        <w:softHyphen/>
        <w:t>ные качества выпускника;</w:t>
      </w:r>
    </w:p>
    <w:p w:rsidR="009C72E1" w:rsidRPr="000F1251" w:rsidRDefault="009C72E1" w:rsidP="00C115A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определяются приоритетные задачи и направления лич</w:t>
      </w:r>
      <w:r w:rsidRPr="000F1251">
        <w:rPr>
          <w:rFonts w:ascii="Times New Roman" w:eastAsia="Calibri" w:hAnsi="Times New Roman" w:cs="Times New Roman"/>
          <w:color w:val="000000"/>
        </w:rPr>
        <w:softHyphen/>
        <w:t>ностного развития с учётом как достижений, так и психоло</w:t>
      </w:r>
      <w:r w:rsidRPr="000F1251">
        <w:rPr>
          <w:rFonts w:ascii="Times New Roman" w:eastAsia="Calibri" w:hAnsi="Times New Roman" w:cs="Times New Roman"/>
          <w:color w:val="000000"/>
        </w:rPr>
        <w:softHyphen/>
        <w:t>гических проблем развития ребёнка;</w:t>
      </w:r>
    </w:p>
    <w:p w:rsidR="009C72E1" w:rsidRPr="000F1251" w:rsidRDefault="009C72E1" w:rsidP="00C115A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даются психолого-педагогические рекомендации, при</w:t>
      </w:r>
      <w:r w:rsidRPr="000F1251">
        <w:rPr>
          <w:rFonts w:ascii="Times New Roman" w:eastAsia="Calibri" w:hAnsi="Times New Roman" w:cs="Times New Roman"/>
          <w:color w:val="000000"/>
        </w:rPr>
        <w:softHyphen/>
        <w:t>званные обеспечить успешную реализацию намеченных задач на следующей ступени обучения.</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В случае если полученные обучающимся итоговые оценки не позволяют сделать однозначного вывода о достижении плакируемых результатов, решение о переводе на следующую ступень общего образования принимается педагогическим со</w:t>
      </w:r>
      <w:r w:rsidRPr="000F1251">
        <w:rPr>
          <w:rFonts w:ascii="Times New Roman" w:eastAsia="Calibri" w:hAnsi="Times New Roman" w:cs="Times New Roman"/>
          <w:color w:val="000000"/>
        </w:rPr>
        <w:softHyphen/>
        <w:t>ветом с учётом динамики образовательных достижений вы</w:t>
      </w:r>
      <w:r w:rsidRPr="000F1251">
        <w:rPr>
          <w:rFonts w:ascii="Times New Roman" w:eastAsia="Calibri" w:hAnsi="Times New Roman" w:cs="Times New Roman"/>
          <w:color w:val="000000"/>
        </w:rPr>
        <w:softHyphen/>
        <w:t>пускника и контекстной информации об условиях и особен</w:t>
      </w:r>
      <w:r w:rsidRPr="000F1251">
        <w:rPr>
          <w:rFonts w:ascii="Times New Roman" w:eastAsia="Calibri" w:hAnsi="Times New Roman" w:cs="Times New Roman"/>
          <w:color w:val="000000"/>
        </w:rPr>
        <w:softHyphen/>
        <w:t>ностях его обучения в рамках регламентированных процедур, устанавливаемых Министерством образования и науки Рос</w:t>
      </w:r>
      <w:r w:rsidRPr="000F1251">
        <w:rPr>
          <w:rFonts w:ascii="Times New Roman" w:eastAsia="Calibri" w:hAnsi="Times New Roman" w:cs="Times New Roman"/>
          <w:color w:val="000000"/>
        </w:rPr>
        <w:softHyphen/>
        <w:t>сийской Федерации.</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rPr>
      </w:pPr>
      <w:r w:rsidRPr="000F1251">
        <w:rPr>
          <w:rFonts w:ascii="Times New Roman" w:eastAsia="Calibri" w:hAnsi="Times New Roman" w:cs="Times New Roman"/>
          <w:color w:val="000000"/>
        </w:rPr>
        <w:t>Все выводы и оценки, включаемые в характеристику, должны быть подтверждены материалами портфеля достиже</w:t>
      </w:r>
      <w:r w:rsidRPr="000F1251">
        <w:rPr>
          <w:rFonts w:ascii="Times New Roman" w:eastAsia="Calibri" w:hAnsi="Times New Roman" w:cs="Times New Roman"/>
          <w:color w:val="000000"/>
        </w:rPr>
        <w:softHyphen/>
        <w:t>ний и другими объективными показателями.</w:t>
      </w:r>
    </w:p>
    <w:p w:rsidR="009C72E1" w:rsidRPr="000F1251" w:rsidRDefault="00BE28BB" w:rsidP="009C72E1">
      <w:p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Образовательное учреждение</w:t>
      </w:r>
      <w:r w:rsidR="009C72E1" w:rsidRPr="000F1251">
        <w:rPr>
          <w:rFonts w:ascii="Times New Roman" w:eastAsia="Calibri" w:hAnsi="Times New Roman" w:cs="Times New Roman"/>
          <w:color w:val="000000"/>
        </w:rPr>
        <w:t xml:space="preserve"> информируют органы управ</w:t>
      </w:r>
      <w:r w:rsidR="009C72E1" w:rsidRPr="000F1251">
        <w:rPr>
          <w:rFonts w:ascii="Times New Roman" w:eastAsia="Calibri" w:hAnsi="Times New Roman" w:cs="Times New Roman"/>
          <w:color w:val="000000"/>
        </w:rPr>
        <w:softHyphen/>
        <w:t>ления в установленной регламентом форме:</w:t>
      </w:r>
    </w:p>
    <w:p w:rsidR="009C72E1" w:rsidRPr="000F1251" w:rsidRDefault="009C72E1" w:rsidP="00C115A5">
      <w:pPr>
        <w:numPr>
          <w:ilvl w:val="0"/>
          <w:numId w:val="16"/>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о результатах выполнения итоговых работ по русскому, родному языку, математике и итоговой комплексной работы на межпредметной основе;</w:t>
      </w:r>
    </w:p>
    <w:p w:rsidR="009C72E1" w:rsidRPr="000F1251" w:rsidRDefault="009C72E1" w:rsidP="00C115A5">
      <w:pPr>
        <w:numPr>
          <w:ilvl w:val="0"/>
          <w:numId w:val="16"/>
        </w:numPr>
        <w:shd w:val="clear" w:color="auto" w:fill="FFFFFF"/>
        <w:autoSpaceDE w:val="0"/>
        <w:autoSpaceDN w:val="0"/>
        <w:adjustRightInd w:val="0"/>
        <w:spacing w:after="0" w:line="240" w:lineRule="auto"/>
        <w:jc w:val="both"/>
        <w:rPr>
          <w:rFonts w:ascii="Times New Roman" w:eastAsia="Calibri" w:hAnsi="Times New Roman" w:cs="Times New Roman"/>
        </w:rPr>
      </w:pPr>
      <w:r w:rsidRPr="000F1251">
        <w:rPr>
          <w:rFonts w:ascii="Times New Roman" w:eastAsia="Calibri" w:hAnsi="Times New Roman" w:cs="Times New Roman"/>
          <w:color w:val="000000"/>
        </w:rPr>
        <w:t>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color w:val="000000"/>
        </w:rPr>
      </w:pPr>
      <w:r w:rsidRPr="000F1251">
        <w:rPr>
          <w:rFonts w:ascii="Times New Roman" w:eastAsia="Calibri" w:hAnsi="Times New Roman" w:cs="Times New Roman"/>
          <w:color w:val="000000"/>
        </w:rPr>
        <w:t>В случае если для проведения итоговых работ использует</w:t>
      </w:r>
      <w:r w:rsidRPr="000F1251">
        <w:rPr>
          <w:rFonts w:ascii="Times New Roman" w:eastAsia="Calibri" w:hAnsi="Times New Roman" w:cs="Times New Roman"/>
          <w:color w:val="000000"/>
        </w:rPr>
        <w:softHyphen/>
        <w:t xml:space="preserve">ся единый, централизованно разработанный инструментарий, наиболее целесообразной формой является </w:t>
      </w:r>
      <w:r w:rsidRPr="000F1251">
        <w:rPr>
          <w:rFonts w:ascii="Times New Roman" w:eastAsia="Calibri" w:hAnsi="Times New Roman" w:cs="Times New Roman"/>
          <w:b/>
          <w:bCs/>
          <w:i/>
          <w:iCs/>
          <w:color w:val="000000"/>
        </w:rPr>
        <w:t>регулярный мо</w:t>
      </w:r>
      <w:r w:rsidRPr="000F1251">
        <w:rPr>
          <w:rFonts w:ascii="Times New Roman" w:eastAsia="Calibri" w:hAnsi="Times New Roman" w:cs="Times New Roman"/>
          <w:b/>
          <w:bCs/>
          <w:i/>
          <w:iCs/>
          <w:color w:val="000000"/>
        </w:rPr>
        <w:softHyphen/>
        <w:t xml:space="preserve">ниторинг результатов выполнения трёх итоговых работ: </w:t>
      </w:r>
      <w:r w:rsidRPr="000F1251">
        <w:rPr>
          <w:rFonts w:ascii="Times New Roman" w:eastAsia="Calibri" w:hAnsi="Times New Roman" w:cs="Times New Roman"/>
          <w:color w:val="000000"/>
        </w:rPr>
        <w:t>по русскому,  математике и итоговой комплексной работы на межпредметной основе.</w:t>
      </w:r>
    </w:p>
    <w:p w:rsidR="009C72E1" w:rsidRPr="000F1251" w:rsidRDefault="009C72E1" w:rsidP="009C72E1">
      <w:pPr>
        <w:shd w:val="clear" w:color="auto" w:fill="FFFFFF"/>
        <w:autoSpaceDE w:val="0"/>
        <w:autoSpaceDN w:val="0"/>
        <w:adjustRightInd w:val="0"/>
        <w:spacing w:after="0" w:line="240" w:lineRule="auto"/>
        <w:ind w:firstLine="540"/>
        <w:jc w:val="both"/>
        <w:rPr>
          <w:rFonts w:ascii="Times New Roman" w:eastAsia="Calibri" w:hAnsi="Times New Roman" w:cs="Times New Roman"/>
          <w:color w:val="000000"/>
        </w:rPr>
      </w:pPr>
    </w:p>
    <w:p w:rsidR="00F508BD" w:rsidRPr="00432942" w:rsidRDefault="00432942" w:rsidP="00432942">
      <w:pPr>
        <w:rPr>
          <w:rFonts w:ascii="Times New Roman" w:eastAsia="Calibri" w:hAnsi="Times New Roman" w:cs="Times New Roman"/>
          <w:b/>
          <w:bCs/>
          <w:color w:val="000000"/>
          <w:sz w:val="28"/>
          <w:szCs w:val="28"/>
        </w:rPr>
      </w:pPr>
      <w:r w:rsidRPr="00432942">
        <w:rPr>
          <w:rFonts w:ascii="Times New Roman" w:hAnsi="Times New Roman" w:cs="Times New Roman"/>
          <w:b/>
          <w:sz w:val="28"/>
          <w:szCs w:val="28"/>
        </w:rPr>
        <w:t xml:space="preserve">                                                       1.</w:t>
      </w:r>
      <w:r w:rsidR="00F508BD" w:rsidRPr="00432942">
        <w:rPr>
          <w:rFonts w:ascii="Times New Roman" w:eastAsia="Calibri" w:hAnsi="Times New Roman" w:cs="Times New Roman"/>
          <w:b/>
          <w:bCs/>
          <w:color w:val="000000"/>
          <w:sz w:val="28"/>
          <w:szCs w:val="28"/>
        </w:rPr>
        <w:t>СОДЕРЖАТЕЛЬНЫЙ РАЗДЕЛ</w:t>
      </w:r>
    </w:p>
    <w:p w:rsidR="00F508BD" w:rsidRPr="00F2655F" w:rsidRDefault="006215CE" w:rsidP="00F508BD">
      <w:pP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508BD" w:rsidRPr="00F2655F">
        <w:rPr>
          <w:rFonts w:ascii="Times New Roman" w:eastAsia="Calibri" w:hAnsi="Times New Roman" w:cs="Times New Roman"/>
          <w:b/>
          <w:sz w:val="28"/>
          <w:szCs w:val="28"/>
        </w:rPr>
        <w:t>.</w:t>
      </w:r>
      <w:r>
        <w:rPr>
          <w:rFonts w:ascii="Times New Roman" w:eastAsia="Calibri" w:hAnsi="Times New Roman" w:cs="Times New Roman"/>
          <w:b/>
          <w:sz w:val="28"/>
          <w:szCs w:val="28"/>
        </w:rPr>
        <w:t>1</w:t>
      </w:r>
      <w:r w:rsidR="0024466A">
        <w:rPr>
          <w:rFonts w:ascii="Times New Roman" w:eastAsia="Calibri" w:hAnsi="Times New Roman" w:cs="Times New Roman"/>
          <w:b/>
          <w:sz w:val="28"/>
          <w:szCs w:val="28"/>
        </w:rPr>
        <w:t>.</w:t>
      </w:r>
      <w:r w:rsidR="00F508BD" w:rsidRPr="00F2655F">
        <w:rPr>
          <w:rFonts w:ascii="Times New Roman" w:eastAsia="Calibri" w:hAnsi="Times New Roman" w:cs="Times New Roman"/>
          <w:b/>
          <w:sz w:val="28"/>
          <w:szCs w:val="28"/>
        </w:rPr>
        <w:t>Программа формирования универсальных учебных действий у обучающихся на ступени начального общего образования.</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 xml:space="preserve">Программа формирования универсальных учебных действий на ступени начального общего образования (далее программа формирования универсальных учебных действий) конкретизирует требования Стандарта к личностным и предметным результатам освоения основной </w:t>
      </w:r>
      <w:r w:rsidRPr="00432942">
        <w:rPr>
          <w:rFonts w:ascii="Times New Roman" w:eastAsia="Calibri" w:hAnsi="Times New Roman" w:cs="Times New Roman"/>
          <w:color w:val="000000"/>
        </w:rPr>
        <w:lastRenderedPageBreak/>
        <w:t>образовательной программы начального общего образования, дополняет традиционное содержание образовательно - воспитательных про</w:t>
      </w:r>
      <w:r w:rsidRPr="00432942">
        <w:rPr>
          <w:rFonts w:ascii="Times New Roman" w:eastAsia="Calibri" w:hAnsi="Times New Roman" w:cs="Times New Roman"/>
          <w:color w:val="000000"/>
        </w:rPr>
        <w:softHyphen/>
        <w:t>грамм и служит основой разработки примерных учебных программ.</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Программа    формирования    универсальных    учебных действий направлена на обеспечение системно - 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w:t>
      </w:r>
      <w:r w:rsidRPr="00432942">
        <w:rPr>
          <w:rFonts w:ascii="Times New Roman" w:eastAsia="Calibri" w:hAnsi="Times New Roman" w:cs="Times New Roman"/>
          <w:color w:val="000000"/>
        </w:rPr>
        <w:softHyphen/>
        <w:t>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Примерная программа формирования универсальных учебных действий для начального общего образования:</w:t>
      </w:r>
    </w:p>
    <w:p w:rsidR="00F508BD" w:rsidRPr="00432942" w:rsidRDefault="00F508BD" w:rsidP="00C115A5">
      <w:pPr>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устанавливает ценностные ориентиры начального общего образования;</w:t>
      </w:r>
    </w:p>
    <w:p w:rsidR="00F508BD" w:rsidRPr="00432942" w:rsidRDefault="00F508BD" w:rsidP="00C115A5">
      <w:pPr>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определяет понятие, функции, состав и характеристики универсальных учебных действий в младшем школьном воз</w:t>
      </w:r>
      <w:r w:rsidRPr="00432942">
        <w:rPr>
          <w:rFonts w:ascii="Times New Roman" w:eastAsia="Times New Roman" w:hAnsi="Times New Roman" w:cs="Times New Roman"/>
          <w:color w:val="000000"/>
        </w:rPr>
        <w:softHyphen/>
        <w:t>расте;</w:t>
      </w:r>
    </w:p>
    <w:p w:rsidR="00F508BD" w:rsidRPr="00432942" w:rsidRDefault="00F508BD" w:rsidP="00C115A5">
      <w:pPr>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выявляет связь универсальных учебных действий с со</w:t>
      </w:r>
      <w:r w:rsidRPr="00432942">
        <w:rPr>
          <w:rFonts w:ascii="Times New Roman" w:eastAsia="Times New Roman" w:hAnsi="Times New Roman" w:cs="Times New Roman"/>
          <w:color w:val="000000"/>
        </w:rPr>
        <w:softHyphen/>
        <w:t>держанием учебных предметов;</w:t>
      </w:r>
    </w:p>
    <w:p w:rsidR="00F508BD" w:rsidRPr="00432942" w:rsidRDefault="00F508BD" w:rsidP="00C115A5">
      <w:pPr>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w:t>
      </w:r>
      <w:r w:rsidRPr="00432942">
        <w:rPr>
          <w:rFonts w:ascii="Times New Roman" w:eastAsia="Times New Roman" w:hAnsi="Times New Roman" w:cs="Times New Roman"/>
          <w:color w:val="000000"/>
        </w:rPr>
        <w:softHyphen/>
        <w:t>му и основному общему образованию.</w:t>
      </w:r>
    </w:p>
    <w:p w:rsidR="00F508BD" w:rsidRPr="00432942"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p>
    <w:p w:rsidR="00F508BD" w:rsidRPr="00F2655F" w:rsidRDefault="006215CE" w:rsidP="00F508BD">
      <w:pPr>
        <w:shd w:val="clear" w:color="auto" w:fill="FFFFFF"/>
        <w:autoSpaceDE w:val="0"/>
        <w:autoSpaceDN w:val="0"/>
        <w:adjustRightInd w:val="0"/>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color w:val="000000"/>
          <w:sz w:val="28"/>
          <w:szCs w:val="28"/>
        </w:rPr>
        <w:t>2.1</w:t>
      </w:r>
      <w:r w:rsidR="00F508BD" w:rsidRPr="00F2655F">
        <w:rPr>
          <w:rFonts w:ascii="Times New Roman" w:eastAsia="Calibri" w:hAnsi="Times New Roman" w:cs="Times New Roman"/>
          <w:b/>
          <w:i/>
          <w:color w:val="000000"/>
          <w:sz w:val="28"/>
          <w:szCs w:val="28"/>
        </w:rPr>
        <w:t>.1. Ценностные ориентиры начального общего образования</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За последние десятилетия в обществе произошли кардинальные изменения в представлении о целях образования и пу</w:t>
      </w:r>
      <w:r w:rsidRPr="00432942">
        <w:rPr>
          <w:rFonts w:ascii="Times New Roman" w:eastAsia="Calibri" w:hAnsi="Times New Roman" w:cs="Times New Roman"/>
          <w:color w:val="000000"/>
        </w:rPr>
        <w:softHyphen/>
        <w:t>тях их реализации. От признания знаний, умений и навыков как основных итогов образования произошёл переход к пони</w:t>
      </w:r>
      <w:r w:rsidRPr="00432942">
        <w:rPr>
          <w:rFonts w:ascii="Times New Roman" w:eastAsia="Calibri" w:hAnsi="Times New Roman" w:cs="Times New Roman"/>
          <w:color w:val="000000"/>
        </w:rPr>
        <w:softHyphen/>
        <w:t>манию обучения как процесса подготовки обучающихся  к  реальной жизни, готовности к тому, чтобы занять активную по</w:t>
      </w:r>
      <w:r w:rsidRPr="00432942">
        <w:rPr>
          <w:rFonts w:ascii="Times New Roman" w:eastAsia="Calibri" w:hAnsi="Times New Roman" w:cs="Times New Roman"/>
          <w:color w:val="000000"/>
        </w:rPr>
        <w:softHyphen/>
        <w:t>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По сути, происходит переход от обучения как преподне</w:t>
      </w:r>
      <w:r w:rsidRPr="00432942">
        <w:rPr>
          <w:rFonts w:ascii="Times New Roman" w:eastAsia="Calibri" w:hAnsi="Times New Roman" w:cs="Times New Roman"/>
          <w:color w:val="000000"/>
        </w:rPr>
        <w:softHyphen/>
        <w:t>сения учителем обучающимся системы знаний к активному решению проблем с целью выработки определённых реше</w:t>
      </w:r>
      <w:r w:rsidRPr="00432942">
        <w:rPr>
          <w:rFonts w:ascii="Times New Roman" w:eastAsia="Calibri" w:hAnsi="Times New Roman" w:cs="Times New Roman"/>
          <w:color w:val="000000"/>
        </w:rPr>
        <w:softHyphen/>
        <w:t>ний; от освоения отдельных учебных предметов к полидисциплинарному (межпредметному) изучению сложных жизнен</w:t>
      </w:r>
      <w:r w:rsidRPr="00432942">
        <w:rPr>
          <w:rFonts w:ascii="Times New Roman" w:eastAsia="Calibri" w:hAnsi="Times New Roman" w:cs="Times New Roman"/>
          <w:color w:val="000000"/>
        </w:rPr>
        <w:softHyphen/>
        <w:t>ных ситуаций; к сотрудничеству учителя и обучающихся в хо</w:t>
      </w:r>
      <w:r w:rsidRPr="00432942">
        <w:rPr>
          <w:rFonts w:ascii="Times New Roman" w:eastAsia="Calibri" w:hAnsi="Times New Roman" w:cs="Times New Roman"/>
          <w:color w:val="000000"/>
        </w:rPr>
        <w:softHyphen/>
        <w:t>де овладения знаниями, к активному участию последних в выборе содержания и методов обучения. Этот переход обус</w:t>
      </w:r>
      <w:r w:rsidRPr="00432942">
        <w:rPr>
          <w:rFonts w:ascii="Times New Roman" w:eastAsia="Calibri" w:hAnsi="Times New Roman" w:cs="Times New Roman"/>
          <w:color w:val="000000"/>
        </w:rPr>
        <w:softHyphen/>
        <w:t>ловлен сменой ценностных ориентиров образования.</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432942">
        <w:rPr>
          <w:rFonts w:ascii="Times New Roman" w:eastAsia="Calibri" w:hAnsi="Times New Roman" w:cs="Times New Roman"/>
          <w:color w:val="000000"/>
        </w:rPr>
        <w:t>Ценностные ориентиры начального образования конкре</w:t>
      </w:r>
      <w:r w:rsidRPr="00432942">
        <w:rPr>
          <w:rFonts w:ascii="Times New Roman" w:eastAsia="Calibri" w:hAnsi="Times New Roman" w:cs="Times New Roman"/>
          <w:color w:val="000000"/>
        </w:rPr>
        <w:softHyphen/>
        <w:t>тизируют личностный, социальный и государственный заказ системе образования, выраженный в Требованиях к результа</w:t>
      </w:r>
      <w:r w:rsidRPr="00432942">
        <w:rPr>
          <w:rFonts w:ascii="Times New Roman" w:eastAsia="Calibri" w:hAnsi="Times New Roman" w:cs="Times New Roman"/>
          <w:color w:val="000000"/>
        </w:rPr>
        <w:softHyphen/>
        <w:t>там освоения основной образовательной программы, и отра</w:t>
      </w:r>
      <w:r w:rsidRPr="00432942">
        <w:rPr>
          <w:rFonts w:ascii="Times New Roman" w:eastAsia="Calibri" w:hAnsi="Times New Roman" w:cs="Times New Roman"/>
          <w:color w:val="000000"/>
        </w:rPr>
        <w:softHyphen/>
        <w:t>жают следующие целевые установки системы начального об</w:t>
      </w:r>
      <w:r w:rsidRPr="00432942">
        <w:rPr>
          <w:rFonts w:ascii="Times New Roman" w:eastAsia="Calibri" w:hAnsi="Times New Roman" w:cs="Times New Roman"/>
          <w:color w:val="000000"/>
        </w:rPr>
        <w:softHyphen/>
        <w:t>щего образования:</w:t>
      </w:r>
    </w:p>
    <w:p w:rsidR="00F508BD" w:rsidRPr="00432942"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b/>
          <w:bCs/>
          <w:i/>
          <w:iCs/>
          <w:color w:val="000000"/>
        </w:rPr>
        <w:t xml:space="preserve">формирование основ гражданской идентичности личности </w:t>
      </w:r>
      <w:r w:rsidRPr="00432942">
        <w:rPr>
          <w:rFonts w:ascii="Times New Roman" w:eastAsia="Times New Roman" w:hAnsi="Times New Roman" w:cs="Times New Roman"/>
          <w:color w:val="000000"/>
        </w:rPr>
        <w:t>на базе:</w:t>
      </w:r>
    </w:p>
    <w:p w:rsidR="00F508BD" w:rsidRPr="00432942" w:rsidRDefault="00F508BD" w:rsidP="00C115A5">
      <w:pPr>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чувства сопричастности и гордости за свою Родину, на</w:t>
      </w:r>
      <w:r w:rsidRPr="00432942">
        <w:rPr>
          <w:rFonts w:ascii="Times New Roman" w:eastAsia="Times New Roman" w:hAnsi="Times New Roman" w:cs="Times New Roman"/>
          <w:color w:val="000000"/>
        </w:rPr>
        <w:softHyphen/>
        <w:t>род и историю, осознания ответственности человека за бла</w:t>
      </w:r>
      <w:r w:rsidRPr="00432942">
        <w:rPr>
          <w:rFonts w:ascii="Times New Roman" w:eastAsia="Times New Roman" w:hAnsi="Times New Roman" w:cs="Times New Roman"/>
          <w:color w:val="000000"/>
        </w:rPr>
        <w:softHyphen/>
        <w:t>госостояние общества;</w:t>
      </w:r>
    </w:p>
    <w:p w:rsidR="00F508BD" w:rsidRPr="00432942" w:rsidRDefault="00F508BD" w:rsidP="00C115A5">
      <w:pPr>
        <w:numPr>
          <w:ilvl w:val="0"/>
          <w:numId w:val="1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 xml:space="preserve"> восприятия мира как единого и целостного при разно</w:t>
      </w:r>
      <w:r w:rsidRPr="00432942">
        <w:rPr>
          <w:rFonts w:ascii="Times New Roman" w:eastAsia="Times New Roman" w:hAnsi="Times New Roman" w:cs="Times New Roman"/>
          <w:color w:val="000000"/>
        </w:rPr>
        <w:softHyphen/>
        <w:t>образии культур, национальностей, религий; уважения исто</w:t>
      </w:r>
      <w:r w:rsidRPr="00432942">
        <w:rPr>
          <w:rFonts w:ascii="Times New Roman" w:eastAsia="Times New Roman" w:hAnsi="Times New Roman" w:cs="Times New Roman"/>
          <w:color w:val="000000"/>
        </w:rPr>
        <w:softHyphen/>
        <w:t>рии и культуры каждого народа;</w:t>
      </w:r>
    </w:p>
    <w:p w:rsidR="00F508BD" w:rsidRPr="00432942"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b/>
          <w:bCs/>
          <w:i/>
          <w:iCs/>
          <w:color w:val="000000"/>
        </w:rPr>
        <w:t>формирование психологических условий развития об</w:t>
      </w:r>
      <w:r w:rsidRPr="00432942">
        <w:rPr>
          <w:rFonts w:ascii="Times New Roman" w:eastAsia="Times New Roman" w:hAnsi="Times New Roman" w:cs="Times New Roman"/>
          <w:b/>
          <w:bCs/>
          <w:i/>
          <w:iCs/>
          <w:color w:val="000000"/>
        </w:rPr>
        <w:softHyphen/>
        <w:t xml:space="preserve">щения, сотрудничества </w:t>
      </w:r>
      <w:r w:rsidRPr="00432942">
        <w:rPr>
          <w:rFonts w:ascii="Times New Roman" w:eastAsia="Times New Roman" w:hAnsi="Times New Roman" w:cs="Times New Roman"/>
          <w:b/>
          <w:bCs/>
          <w:color w:val="000000"/>
        </w:rPr>
        <w:t>на основе:</w:t>
      </w:r>
    </w:p>
    <w:p w:rsidR="00F508BD" w:rsidRPr="00432942" w:rsidRDefault="00F508BD" w:rsidP="00C115A5">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доброжелательности, доверия и внимания к людям, го</w:t>
      </w:r>
      <w:r w:rsidRPr="00432942">
        <w:rPr>
          <w:rFonts w:ascii="Times New Roman" w:eastAsia="Times New Roman" w:hAnsi="Times New Roman" w:cs="Times New Roman"/>
          <w:color w:val="000000"/>
        </w:rPr>
        <w:softHyphen/>
        <w:t>товности к сотрудничеству и дружбе, оказанию помощи тем, кто в ней нуждается;</w:t>
      </w:r>
    </w:p>
    <w:p w:rsidR="00F508BD" w:rsidRPr="00432942" w:rsidRDefault="00F508BD" w:rsidP="00C115A5">
      <w:pPr>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508BD" w:rsidRPr="00432942"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b/>
          <w:bCs/>
          <w:i/>
          <w:iCs/>
          <w:color w:val="000000"/>
        </w:rPr>
        <w:lastRenderedPageBreak/>
        <w:t xml:space="preserve">развитие ценностно-смысловой сферы личности </w:t>
      </w:r>
      <w:r w:rsidRPr="00432942">
        <w:rPr>
          <w:rFonts w:ascii="Times New Roman" w:eastAsia="Times New Roman" w:hAnsi="Times New Roman" w:cs="Times New Roman"/>
          <w:color w:val="000000"/>
        </w:rPr>
        <w:t>на ос</w:t>
      </w:r>
      <w:r w:rsidRPr="00432942">
        <w:rPr>
          <w:rFonts w:ascii="Times New Roman" w:eastAsia="Times New Roman" w:hAnsi="Times New Roman" w:cs="Times New Roman"/>
          <w:color w:val="000000"/>
        </w:rPr>
        <w:softHyphen/>
        <w:t>нове общечеловеческих принципов нравственности и гуманизма:</w:t>
      </w:r>
    </w:p>
    <w:p w:rsidR="00F508BD" w:rsidRPr="00432942" w:rsidRDefault="00F508BD" w:rsidP="00C115A5">
      <w:pPr>
        <w:numPr>
          <w:ilvl w:val="0"/>
          <w:numId w:val="21"/>
        </w:numPr>
        <w:jc w:val="both"/>
        <w:rPr>
          <w:rFonts w:ascii="Times New Roman" w:eastAsia="Times New Roman" w:hAnsi="Times New Roman" w:cs="Times New Roman"/>
        </w:rPr>
      </w:pPr>
      <w:r w:rsidRPr="00432942">
        <w:rPr>
          <w:rFonts w:ascii="Times New Roman" w:eastAsia="Times New Roman" w:hAnsi="Times New Roman" w:cs="Times New Roman"/>
          <w:color w:val="000000"/>
        </w:rPr>
        <w:t>принятия и уважения ценностей семьи и образователь</w:t>
      </w:r>
      <w:r w:rsidRPr="00432942">
        <w:rPr>
          <w:rFonts w:ascii="Times New Roman" w:eastAsia="Times New Roman" w:hAnsi="Times New Roman" w:cs="Times New Roman"/>
          <w:color w:val="000000"/>
        </w:rPr>
        <w:softHyphen/>
        <w:t>ного учреждения, коллектива и общества и стремления сле</w:t>
      </w:r>
      <w:r w:rsidRPr="00432942">
        <w:rPr>
          <w:rFonts w:ascii="Times New Roman" w:eastAsia="Times New Roman" w:hAnsi="Times New Roman" w:cs="Times New Roman"/>
          <w:color w:val="000000"/>
        </w:rPr>
        <w:softHyphen/>
        <w:t>довать им;</w:t>
      </w:r>
    </w:p>
    <w:p w:rsidR="00F508BD" w:rsidRPr="00432942" w:rsidRDefault="00F508BD" w:rsidP="00C115A5">
      <w:pPr>
        <w:numPr>
          <w:ilvl w:val="0"/>
          <w:numId w:val="21"/>
        </w:numPr>
        <w:jc w:val="both"/>
        <w:rPr>
          <w:rFonts w:ascii="Times New Roman" w:eastAsia="Times New Roman" w:hAnsi="Times New Roman" w:cs="Times New Roman"/>
        </w:rPr>
      </w:pPr>
      <w:r w:rsidRPr="00432942">
        <w:rPr>
          <w:rFonts w:ascii="Times New Roman" w:eastAsia="Times New Roman" w:hAnsi="Times New Roman" w:cs="Times New Roman"/>
          <w:color w:val="000000"/>
        </w:rP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F508BD" w:rsidRPr="00432942" w:rsidRDefault="00F508BD" w:rsidP="00C115A5">
      <w:pPr>
        <w:numPr>
          <w:ilvl w:val="0"/>
          <w:numId w:val="21"/>
        </w:numPr>
        <w:jc w:val="both"/>
        <w:rPr>
          <w:rFonts w:ascii="Times New Roman" w:eastAsia="Times New Roman" w:hAnsi="Times New Roman" w:cs="Times New Roman"/>
        </w:rPr>
      </w:pPr>
      <w:r w:rsidRPr="00432942">
        <w:rPr>
          <w:rFonts w:ascii="Times New Roman" w:eastAsia="Times New Roman" w:hAnsi="Times New Roman" w:cs="Times New Roman"/>
          <w:color w:val="000000"/>
        </w:rPr>
        <w:t xml:space="preserve">формирования чувства прекрасного и эстетических чувств благодаря знакомству с мировой и отечественной культурой;                                                                                                                                                                                                                                                                                                                                                                                                                                                                                                                            </w:t>
      </w:r>
    </w:p>
    <w:p w:rsidR="00F508BD" w:rsidRPr="00432942"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b/>
          <w:bCs/>
          <w:i/>
          <w:iCs/>
          <w:color w:val="000000"/>
        </w:rPr>
        <w:t xml:space="preserve">развитие умения учиться </w:t>
      </w:r>
      <w:r w:rsidRPr="00432942">
        <w:rPr>
          <w:rFonts w:ascii="Times New Roman" w:eastAsia="Times New Roman" w:hAnsi="Times New Roman" w:cs="Times New Roman"/>
          <w:color w:val="000000"/>
        </w:rPr>
        <w:t>как первого шага к самообразованию и самовоспитанию, а именно:</w:t>
      </w:r>
    </w:p>
    <w:p w:rsidR="00F508BD" w:rsidRPr="00432942" w:rsidRDefault="00F508BD" w:rsidP="00C115A5">
      <w:pPr>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развитие широких познавательных интересов, инициа</w:t>
      </w:r>
      <w:r w:rsidRPr="00432942">
        <w:rPr>
          <w:rFonts w:ascii="Times New Roman" w:eastAsia="Times New Roman" w:hAnsi="Times New Roman" w:cs="Times New Roman"/>
          <w:color w:val="000000"/>
        </w:rPr>
        <w:softHyphen/>
        <w:t>тивы и любознательности, мотивов познания и творчества;</w:t>
      </w:r>
    </w:p>
    <w:p w:rsidR="00F508BD" w:rsidRPr="00432942" w:rsidRDefault="00F508BD" w:rsidP="00C115A5">
      <w:pPr>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формирование умения учиться и способности к органи</w:t>
      </w:r>
      <w:r w:rsidRPr="00432942">
        <w:rPr>
          <w:rFonts w:ascii="Times New Roman" w:eastAsia="Times New Roman" w:hAnsi="Times New Roman" w:cs="Times New Roman"/>
          <w:color w:val="000000"/>
        </w:rPr>
        <w:softHyphen/>
        <w:t>зации своей деятельности (планированию, контролю, оценке);</w:t>
      </w:r>
    </w:p>
    <w:p w:rsidR="00F508BD" w:rsidRPr="00432942"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b/>
          <w:bCs/>
          <w:i/>
          <w:iCs/>
          <w:color w:val="000000"/>
        </w:rPr>
        <w:t xml:space="preserve">развитие самостоятельности, инициативы и ответственности личности </w:t>
      </w:r>
      <w:r w:rsidRPr="00432942">
        <w:rPr>
          <w:rFonts w:ascii="Times New Roman" w:eastAsia="Times New Roman" w:hAnsi="Times New Roman" w:cs="Times New Roman"/>
          <w:color w:val="000000"/>
        </w:rPr>
        <w:t xml:space="preserve">как условия её самоактуализации:    </w:t>
      </w:r>
    </w:p>
    <w:p w:rsidR="00F508BD" w:rsidRPr="00432942" w:rsidRDefault="00F508BD" w:rsidP="00C115A5">
      <w:pPr>
        <w:numPr>
          <w:ilvl w:val="0"/>
          <w:numId w:val="2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508BD" w:rsidRPr="00432942" w:rsidRDefault="00F508BD" w:rsidP="00C115A5">
      <w:pPr>
        <w:numPr>
          <w:ilvl w:val="0"/>
          <w:numId w:val="2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 xml:space="preserve">развитие готовности к самостоятельным поступкам и действиям, ответственности за их результаты;                                                                                                                                                                                                                                   </w:t>
      </w:r>
    </w:p>
    <w:p w:rsidR="00F508BD" w:rsidRPr="00432942" w:rsidRDefault="00F508BD" w:rsidP="00C115A5">
      <w:pPr>
        <w:numPr>
          <w:ilvl w:val="0"/>
          <w:numId w:val="2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формирование целеустремлённости и настойчивости в достижении целей, готовности к преодолению трудностей и жизненного оптимизма;</w:t>
      </w:r>
    </w:p>
    <w:p w:rsidR="00F508BD" w:rsidRPr="00432942" w:rsidRDefault="00F508BD" w:rsidP="00C115A5">
      <w:pPr>
        <w:numPr>
          <w:ilvl w:val="0"/>
          <w:numId w:val="2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432942">
        <w:rPr>
          <w:rFonts w:ascii="Times New Roman" w:eastAsia="Times New Roman" w:hAnsi="Times New Roman" w:cs="Times New Roman"/>
          <w:color w:val="000000"/>
        </w:rPr>
        <w:t>формирование нетерпимости и умения противостоять действиям и влияниям, представляющим угрозу жизни, здо</w:t>
      </w:r>
      <w:r w:rsidRPr="00432942">
        <w:rPr>
          <w:rFonts w:ascii="Times New Roman" w:eastAsia="Times New Roman" w:hAnsi="Times New Roman" w:cs="Times New Roman"/>
          <w:color w:val="000000"/>
        </w:rPr>
        <w:softHyphen/>
        <w:t>ровью, безопасности личности и общества, в пределах своих возможностей.</w:t>
      </w:r>
    </w:p>
    <w:p w:rsidR="00F508BD" w:rsidRPr="00432942"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rPr>
      </w:pPr>
      <w:r w:rsidRPr="00432942">
        <w:rPr>
          <w:rFonts w:ascii="Times New Roman" w:eastAsia="Calibri" w:hAnsi="Times New Roman" w:cs="Times New Roman"/>
          <w:color w:val="00000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w:t>
      </w:r>
      <w:r w:rsidRPr="00432942">
        <w:rPr>
          <w:rFonts w:ascii="Times New Roman" w:eastAsia="Calibri" w:hAnsi="Times New Roman" w:cs="Times New Roman"/>
          <w:color w:val="000000"/>
        </w:rPr>
        <w:softHyphen/>
        <w:t>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508BD" w:rsidRPr="00F2655F"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p>
    <w:p w:rsidR="00F508BD" w:rsidRPr="00F2655F" w:rsidRDefault="006215CE" w:rsidP="00F508BD">
      <w:pPr>
        <w:shd w:val="clear" w:color="auto" w:fill="FFFFFF"/>
        <w:autoSpaceDE w:val="0"/>
        <w:autoSpaceDN w:val="0"/>
        <w:adjustRightInd w:val="0"/>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2.1</w:t>
      </w:r>
      <w:r w:rsidR="00F508BD" w:rsidRPr="00F2655F">
        <w:rPr>
          <w:rFonts w:ascii="Times New Roman" w:eastAsia="Calibri" w:hAnsi="Times New Roman" w:cs="Times New Roman"/>
          <w:b/>
          <w:bCs/>
          <w:color w:val="000000"/>
          <w:sz w:val="28"/>
          <w:szCs w:val="28"/>
        </w:rPr>
        <w:t xml:space="preserve">.2. </w:t>
      </w:r>
      <w:r w:rsidR="00C0075D">
        <w:rPr>
          <w:rFonts w:ascii="Times New Roman" w:eastAsia="Calibri" w:hAnsi="Times New Roman" w:cs="Times New Roman"/>
          <w:b/>
          <w:bCs/>
          <w:color w:val="000000"/>
          <w:sz w:val="28"/>
          <w:szCs w:val="28"/>
        </w:rPr>
        <w:t>Характеристика</w:t>
      </w:r>
      <w:r w:rsidR="00F508BD" w:rsidRPr="00F2655F">
        <w:rPr>
          <w:rFonts w:ascii="Times New Roman" w:eastAsia="Calibri" w:hAnsi="Times New Roman" w:cs="Times New Roman"/>
          <w:b/>
          <w:bCs/>
          <w:color w:val="000000"/>
          <w:sz w:val="28"/>
          <w:szCs w:val="28"/>
        </w:rPr>
        <w:t xml:space="preserve"> универсальных учебных</w:t>
      </w:r>
      <w:r w:rsidR="00C0075D">
        <w:rPr>
          <w:rFonts w:ascii="Times New Roman" w:eastAsia="Calibri" w:hAnsi="Times New Roman" w:cs="Times New Roman"/>
          <w:b/>
          <w:bCs/>
          <w:color w:val="000000"/>
          <w:sz w:val="28"/>
          <w:szCs w:val="28"/>
        </w:rPr>
        <w:t xml:space="preserve"> </w:t>
      </w:r>
      <w:r w:rsidR="00F508BD" w:rsidRPr="00F2655F">
        <w:rPr>
          <w:rFonts w:ascii="Times New Roman" w:eastAsia="Calibri" w:hAnsi="Times New Roman" w:cs="Times New Roman"/>
          <w:b/>
          <w:bCs/>
          <w:color w:val="000000"/>
          <w:sz w:val="28"/>
          <w:szCs w:val="28"/>
        </w:rPr>
        <w:t>действий на ступени начального</w:t>
      </w:r>
      <w:r w:rsidR="00C0075D">
        <w:rPr>
          <w:rFonts w:ascii="Times New Roman" w:eastAsia="Calibri" w:hAnsi="Times New Roman" w:cs="Times New Roman"/>
          <w:b/>
          <w:bCs/>
          <w:color w:val="000000"/>
          <w:sz w:val="28"/>
          <w:szCs w:val="28"/>
        </w:rPr>
        <w:t xml:space="preserve"> </w:t>
      </w:r>
      <w:r w:rsidR="00F508BD" w:rsidRPr="00F2655F">
        <w:rPr>
          <w:rFonts w:ascii="Times New Roman" w:eastAsia="Calibri" w:hAnsi="Times New Roman" w:cs="Times New Roman"/>
          <w:b/>
          <w:bCs/>
          <w:color w:val="000000"/>
          <w:sz w:val="28"/>
          <w:szCs w:val="28"/>
        </w:rPr>
        <w:t>общего образования</w:t>
      </w:r>
    </w:p>
    <w:p w:rsidR="00F508BD" w:rsidRPr="00F2655F"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w:t>
      </w:r>
      <w:r w:rsidRPr="00E82511">
        <w:rPr>
          <w:rFonts w:ascii="Times New Roman" w:eastAsia="Calibri" w:hAnsi="Times New Roman" w:cs="Times New Roman"/>
          <w:color w:val="000000"/>
        </w:rPr>
        <w:softHyphen/>
        <w:t>венное повышение их мотивации и интереса к учёбе.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рамках деятельностного подхода в качестве общеучеб</w:t>
      </w:r>
      <w:r w:rsidRPr="00E82511">
        <w:rPr>
          <w:rFonts w:ascii="Times New Roman" w:eastAsia="Calibri" w:hAnsi="Times New Roman" w:cs="Times New Roman"/>
          <w:color w:val="000000"/>
        </w:rPr>
        <w:softHyphen/>
        <w:t>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w:t>
      </w:r>
      <w:r w:rsidRPr="00E82511">
        <w:rPr>
          <w:rFonts w:ascii="Times New Roman" w:eastAsia="Calibri" w:hAnsi="Times New Roman" w:cs="Times New Roman"/>
          <w:color w:val="000000"/>
        </w:rPr>
        <w:softHyphen/>
        <w:t>ставляющих успешности обучения в образовательном учреж</w:t>
      </w:r>
      <w:r w:rsidRPr="00E82511">
        <w:rPr>
          <w:rFonts w:ascii="Times New Roman" w:eastAsia="Calibri" w:hAnsi="Times New Roman" w:cs="Times New Roman"/>
          <w:color w:val="000000"/>
        </w:rPr>
        <w:softHyphen/>
        <w:t>дении.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При оценке сформированности учебной деятельности учи</w:t>
      </w:r>
      <w:r w:rsidRPr="00E82511">
        <w:rPr>
          <w:rFonts w:ascii="Times New Roman" w:eastAsia="Calibri" w:hAnsi="Times New Roman" w:cs="Times New Roman"/>
          <w:color w:val="000000"/>
        </w:rPr>
        <w:softHyphen/>
        <w:t>тывается возрастная специфика, которая заключается в посте</w:t>
      </w:r>
      <w:r w:rsidRPr="00E82511">
        <w:rPr>
          <w:rFonts w:ascii="Times New Roman" w:eastAsia="Calibri" w:hAnsi="Times New Roman" w:cs="Times New Roman"/>
          <w:color w:val="000000"/>
        </w:rPr>
        <w:softHyphen/>
        <w:t>пенном переходе от совместной деятельности учителя и обу</w:t>
      </w:r>
      <w:r w:rsidRPr="00E82511">
        <w:rPr>
          <w:rFonts w:ascii="Times New Roman" w:eastAsia="Calibri" w:hAnsi="Times New Roman" w:cs="Times New Roman"/>
          <w:color w:val="000000"/>
        </w:rPr>
        <w:softHyphen/>
        <w:t>чающегося к совместно - разделённой (в младшем школьном и младшем подростковом возрасте) и к самостоятельной с эле</w:t>
      </w:r>
      <w:r w:rsidRPr="00E82511">
        <w:rPr>
          <w:rFonts w:ascii="Times New Roman" w:eastAsia="Calibri" w:hAnsi="Times New Roman" w:cs="Times New Roman"/>
          <w:color w:val="000000"/>
        </w:rPr>
        <w:softHyphen/>
        <w:t>ментами самообразования и самовоспитания деятельности (в младшем подростковом и старшем подростковом возрасте).</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color w:val="000000"/>
        </w:rPr>
        <w:t>Понятие «универсальные учебные действия»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lastRenderedPageBreak/>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w:t>
      </w:r>
      <w:r w:rsidRPr="00E82511">
        <w:rPr>
          <w:rFonts w:ascii="Times New Roman" w:eastAsia="Calibri" w:hAnsi="Times New Roman" w:cs="Times New Roman"/>
          <w:color w:val="000000"/>
        </w:rPr>
        <w:softHyphen/>
        <w:t>щимся возможность широкой ориентации, как в различных предметных областях, так и в строении самой учебной дея</w:t>
      </w:r>
      <w:r w:rsidRPr="00E82511">
        <w:rPr>
          <w:rFonts w:ascii="Times New Roman" w:eastAsia="Calibri" w:hAnsi="Times New Roman" w:cs="Times New Roman"/>
          <w:color w:val="000000"/>
        </w:rPr>
        <w:softHyphen/>
        <w:t>тельности, включающей осознание её целевой направленн</w:t>
      </w:r>
      <w:r w:rsidR="00937E9F">
        <w:rPr>
          <w:rFonts w:ascii="Times New Roman" w:eastAsia="Calibri" w:hAnsi="Times New Roman" w:cs="Times New Roman"/>
          <w:color w:val="000000"/>
        </w:rPr>
        <w:t>ос</w:t>
      </w:r>
      <w:r w:rsidR="00937E9F">
        <w:rPr>
          <w:rFonts w:ascii="Times New Roman" w:eastAsia="Calibri" w:hAnsi="Times New Roman" w:cs="Times New Roman"/>
          <w:color w:val="000000"/>
        </w:rPr>
        <w:softHyphen/>
        <w:t xml:space="preserve">ти, ценностно-смысловых </w:t>
      </w:r>
      <w:r w:rsidRPr="00E82511">
        <w:rPr>
          <w:rFonts w:ascii="Times New Roman" w:eastAsia="Calibri" w:hAnsi="Times New Roman" w:cs="Times New Roman"/>
          <w:color w:val="000000"/>
        </w:rPr>
        <w:t>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w:t>
      </w:r>
      <w:r w:rsidRPr="00E82511">
        <w:rPr>
          <w:rFonts w:ascii="Times New Roman" w:eastAsia="Calibri" w:hAnsi="Times New Roman" w:cs="Times New Roman"/>
          <w:color w:val="000000"/>
        </w:rPr>
        <w:softHyphen/>
        <w:t>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w:t>
      </w:r>
      <w:r w:rsidRPr="00E82511">
        <w:rPr>
          <w:rFonts w:ascii="Times New Roman" w:eastAsia="Calibri" w:hAnsi="Times New Roman" w:cs="Times New Roman"/>
          <w:color w:val="000000"/>
        </w:rPr>
        <w:softHyphen/>
        <w:t>го морального выбора.</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color w:val="000000"/>
        </w:rPr>
        <w:t>Функции универсальных учебных действий:</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обеспечение возможностей обучающегося самостоятель</w:t>
      </w:r>
      <w:r w:rsidRPr="00E82511">
        <w:rPr>
          <w:rFonts w:ascii="Times New Roman" w:eastAsia="Times New Roman" w:hAnsi="Times New Roman" w:cs="Times New Roman"/>
          <w:color w:val="000000"/>
        </w:rPr>
        <w:softHyphen/>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w:t>
      </w:r>
      <w:r w:rsidRPr="00E82511">
        <w:rPr>
          <w:rFonts w:ascii="Times New Roman" w:eastAsia="Times New Roman" w:hAnsi="Times New Roman" w:cs="Times New Roman"/>
          <w:color w:val="000000"/>
        </w:rPr>
        <w:softHyphen/>
        <w:t>ты деятельности;</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w:t>
      </w:r>
      <w:r w:rsidRPr="00E82511">
        <w:rPr>
          <w:rFonts w:ascii="Times New Roman" w:eastAsia="Times New Roman" w:hAnsi="Times New Roman" w:cs="Times New Roman"/>
          <w:color w:val="000000"/>
        </w:rPr>
        <w:softHyphen/>
        <w:t>мирования умений, навыков и компетентностей в любой Предметной области.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Универсальный характер учебных действий проявляете в том, что они носят надпредметный, метапредметный характер; обеспечивают целостность общекультурного, лично</w:t>
      </w:r>
      <w:r w:rsidRPr="00E82511">
        <w:rPr>
          <w:rFonts w:ascii="Times New Roman" w:eastAsia="Calibri" w:hAnsi="Times New Roman" w:cs="Times New Roman"/>
          <w:color w:val="000000"/>
        </w:rPr>
        <w:softHyphen/>
        <w:t>стного и познавательного развития и саморазвития личнос</w:t>
      </w:r>
      <w:r w:rsidRPr="00E82511">
        <w:rPr>
          <w:rFonts w:ascii="Times New Roman" w:eastAsia="Calibri" w:hAnsi="Times New Roman" w:cs="Times New Roman"/>
          <w:color w:val="000000"/>
        </w:rPr>
        <w:softHyphen/>
        <w:t>ти; обеспечивают преемс</w:t>
      </w:r>
      <w:r w:rsidR="00937E9F">
        <w:rPr>
          <w:rFonts w:ascii="Times New Roman" w:eastAsia="Calibri" w:hAnsi="Times New Roman" w:cs="Times New Roman"/>
          <w:color w:val="000000"/>
        </w:rPr>
        <w:t>твенность всех ступеней образо</w:t>
      </w:r>
      <w:r w:rsidRPr="00E82511">
        <w:rPr>
          <w:rFonts w:ascii="Times New Roman" w:eastAsia="Calibri" w:hAnsi="Times New Roman" w:cs="Times New Roman"/>
          <w:color w:val="000000"/>
        </w:rPr>
        <w:t>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w:t>
      </w:r>
      <w:r w:rsidRPr="00E82511">
        <w:rPr>
          <w:rFonts w:ascii="Times New Roman" w:eastAsia="Calibri" w:hAnsi="Times New Roman" w:cs="Times New Roman"/>
          <w:color w:val="000000"/>
        </w:rPr>
        <w:softHyphen/>
        <w:t>ния и формирования психологических способностей обучающегося.</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color w:val="000000"/>
        </w:rPr>
        <w:t>Виды универсальных учебных действий</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составе основных видов универсальных учебных действий, соответствующих ключевым целям общего образо</w:t>
      </w:r>
      <w:r w:rsidRPr="00E82511">
        <w:rPr>
          <w:rFonts w:ascii="Times New Roman" w:eastAsia="Calibri" w:hAnsi="Times New Roman" w:cs="Times New Roman"/>
          <w:color w:val="000000"/>
        </w:rPr>
        <w:softHyphen/>
        <w:t xml:space="preserve">вания, можно выделить четыре блока: </w:t>
      </w:r>
      <w:r w:rsidRPr="00E82511">
        <w:rPr>
          <w:rFonts w:ascii="Times New Roman" w:eastAsia="Calibri" w:hAnsi="Times New Roman" w:cs="Times New Roman"/>
          <w:b/>
          <w:bCs/>
          <w:i/>
          <w:iCs/>
          <w:color w:val="000000"/>
        </w:rPr>
        <w:t>личностный, регуля</w:t>
      </w:r>
      <w:r w:rsidRPr="00E82511">
        <w:rPr>
          <w:rFonts w:ascii="Times New Roman" w:eastAsia="Calibri" w:hAnsi="Times New Roman" w:cs="Times New Roman"/>
          <w:b/>
          <w:bCs/>
          <w:i/>
          <w:iCs/>
          <w:color w:val="000000"/>
        </w:rPr>
        <w:softHyphen/>
        <w:t xml:space="preserve">тивный </w:t>
      </w:r>
      <w:r w:rsidRPr="00E82511">
        <w:rPr>
          <w:rFonts w:ascii="Times New Roman" w:eastAsia="Calibri" w:hAnsi="Times New Roman" w:cs="Times New Roman"/>
          <w:i/>
          <w:iCs/>
          <w:color w:val="000000"/>
        </w:rPr>
        <w:t>(включающий также действия саморегуляции)</w:t>
      </w:r>
      <w:r w:rsidRPr="00E82511">
        <w:rPr>
          <w:rFonts w:ascii="Times New Roman" w:eastAsia="Calibri" w:hAnsi="Times New Roman" w:cs="Times New Roman"/>
          <w:b/>
          <w:bCs/>
          <w:color w:val="000000"/>
        </w:rPr>
        <w:t xml:space="preserve">, </w:t>
      </w:r>
      <w:r w:rsidRPr="00E82511">
        <w:rPr>
          <w:rFonts w:ascii="Times New Roman" w:eastAsia="Calibri" w:hAnsi="Times New Roman" w:cs="Times New Roman"/>
          <w:b/>
          <w:bCs/>
          <w:i/>
          <w:iCs/>
          <w:color w:val="000000"/>
        </w:rPr>
        <w:t xml:space="preserve">познавательный </w:t>
      </w:r>
      <w:r w:rsidRPr="00E82511">
        <w:rPr>
          <w:rFonts w:ascii="Times New Roman" w:eastAsia="Calibri" w:hAnsi="Times New Roman" w:cs="Times New Roman"/>
          <w:b/>
          <w:bCs/>
          <w:color w:val="000000"/>
        </w:rPr>
        <w:t xml:space="preserve">и </w:t>
      </w:r>
      <w:r w:rsidRPr="00E82511">
        <w:rPr>
          <w:rFonts w:ascii="Times New Roman" w:eastAsia="Calibri" w:hAnsi="Times New Roman" w:cs="Times New Roman"/>
          <w:b/>
          <w:bCs/>
          <w:i/>
          <w:iCs/>
          <w:color w:val="000000"/>
        </w:rPr>
        <w:t>коммуникативный.</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i/>
          <w:iCs/>
          <w:color w:val="000000"/>
        </w:rPr>
        <w:t xml:space="preserve">Личностные универсальные учебные действия </w:t>
      </w:r>
      <w:r w:rsidRPr="00E82511">
        <w:rPr>
          <w:rFonts w:ascii="Times New Roman" w:eastAsia="Calibri" w:hAnsi="Times New Roman" w:cs="Times New Roman"/>
          <w:color w:val="000000"/>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w:t>
      </w:r>
      <w:r w:rsidRPr="00E82511">
        <w:rPr>
          <w:rFonts w:ascii="Times New Roman" w:eastAsia="Calibri" w:hAnsi="Times New Roman" w:cs="Times New Roman"/>
          <w:color w:val="000000"/>
        </w:rPr>
        <w:softHyphen/>
        <w:t>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F508BD" w:rsidRPr="00E82511" w:rsidRDefault="00F508BD" w:rsidP="00C115A5">
      <w:pPr>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личностное, профессиональное, жизненное самоопределение;</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E82511">
        <w:rPr>
          <w:rFonts w:ascii="Times New Roman" w:eastAsia="Times New Roman" w:hAnsi="Times New Roman" w:cs="Times New Roman"/>
          <w:i/>
          <w:iCs/>
          <w:color w:val="000000"/>
        </w:rPr>
        <w:t xml:space="preserve">какое значение и какой смысл  имеет для меня учение? — </w:t>
      </w:r>
      <w:r w:rsidRPr="00E82511">
        <w:rPr>
          <w:rFonts w:ascii="Times New Roman" w:eastAsia="Times New Roman" w:hAnsi="Times New Roman" w:cs="Times New Roman"/>
          <w:color w:val="000000"/>
        </w:rPr>
        <w:t>и уметь на него отвечать.</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w:t>
      </w:r>
      <w:r w:rsidRPr="00E82511">
        <w:rPr>
          <w:rFonts w:ascii="Times New Roman" w:eastAsia="Times New Roman" w:hAnsi="Times New Roman" w:cs="Times New Roman"/>
          <w:color w:val="000000"/>
        </w:rPr>
        <w:softHyphen/>
        <w:t>ральный выбор.</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i/>
          <w:iCs/>
          <w:color w:val="000000"/>
        </w:rPr>
        <w:t xml:space="preserve">Регулятивные универсальные учебные действия </w:t>
      </w:r>
      <w:r w:rsidRPr="00E82511">
        <w:rPr>
          <w:rFonts w:ascii="Times New Roman" w:eastAsia="Calibri" w:hAnsi="Times New Roman" w:cs="Times New Roman"/>
          <w:color w:val="000000"/>
        </w:rPr>
        <w:t>обеспечивают обучающимся организацию своей учебной деятельности. К ним относятся:</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целеполагание как постановка учебной задачи на основе соотнесения того, что уже известно и усвоено учащимися, и того, что ещё неизвестно;</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планирование — определение последовательности про</w:t>
      </w:r>
      <w:r w:rsidRPr="00E82511">
        <w:rPr>
          <w:rFonts w:ascii="Times New Roman" w:eastAsia="Times New Roman" w:hAnsi="Times New Roman" w:cs="Times New Roman"/>
          <w:color w:val="000000"/>
        </w:rPr>
        <w:softHyphen/>
        <w:t>межуточных целей с учётом конечного результата; составле</w:t>
      </w:r>
      <w:r w:rsidRPr="00E82511">
        <w:rPr>
          <w:rFonts w:ascii="Times New Roman" w:eastAsia="Times New Roman" w:hAnsi="Times New Roman" w:cs="Times New Roman"/>
          <w:color w:val="000000"/>
        </w:rPr>
        <w:softHyphen/>
        <w:t>ние плана и последовательности действий;</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прогнозирование — предвосхищение результата и уров</w:t>
      </w:r>
      <w:r w:rsidRPr="00E82511">
        <w:rPr>
          <w:rFonts w:ascii="Times New Roman" w:eastAsia="Times New Roman" w:hAnsi="Times New Roman" w:cs="Times New Roman"/>
          <w:color w:val="000000"/>
        </w:rPr>
        <w:softHyphen/>
        <w:t>ня усвоения знаний, его временных характеристик;</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lastRenderedPageBreak/>
        <w:t>контроль в форме сличения способа действия и его ре</w:t>
      </w:r>
      <w:r w:rsidRPr="00E82511">
        <w:rPr>
          <w:rFonts w:ascii="Times New Roman" w:eastAsia="Times New Roman" w:hAnsi="Times New Roman" w:cs="Times New Roman"/>
          <w:color w:val="000000"/>
        </w:rPr>
        <w:softHyphen/>
        <w:t>зультата с заданным эталоном с целью обнаружения отклонений и отличий от эталона;</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коррекция — внесение необходимых дополнений и кор</w:t>
      </w:r>
      <w:r w:rsidRPr="00E82511">
        <w:rPr>
          <w:rFonts w:ascii="Times New Roman" w:eastAsia="Times New Roman" w:hAnsi="Times New Roman" w:cs="Times New Roman"/>
          <w:color w:val="000000"/>
        </w:rPr>
        <w:softHyphen/>
        <w:t>рективов в план и способ действия в случае расхождения эта</w:t>
      </w:r>
      <w:r w:rsidRPr="00E82511">
        <w:rPr>
          <w:rFonts w:ascii="Times New Roman" w:eastAsia="Times New Roman" w:hAnsi="Times New Roman" w:cs="Times New Roman"/>
          <w:color w:val="000000"/>
        </w:rPr>
        <w:softHyphen/>
        <w:t>лона, реального действия и его результата; внесение измене</w:t>
      </w:r>
      <w:r w:rsidRPr="00E82511">
        <w:rPr>
          <w:rFonts w:ascii="Times New Roman" w:eastAsia="Times New Roman" w:hAnsi="Times New Roman" w:cs="Times New Roman"/>
          <w:color w:val="000000"/>
        </w:rPr>
        <w:softHyphen/>
        <w:t>ний в результат своей деятельности, исходя из оценки этого результата самим обучающимся, учителем, товарищами;</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оценка — выделение и осознание обучающимся того, что уже усвоено и что ещё нужно усвоить, осознание качест</w:t>
      </w:r>
      <w:r w:rsidRPr="00E82511">
        <w:rPr>
          <w:rFonts w:ascii="Times New Roman" w:eastAsia="Times New Roman" w:hAnsi="Times New Roman" w:cs="Times New Roman"/>
          <w:color w:val="000000"/>
        </w:rPr>
        <w:softHyphen/>
        <w:t>ва и уровня усвоения; оценка результатов работы;</w:t>
      </w:r>
    </w:p>
    <w:p w:rsidR="00F508BD" w:rsidRPr="00E82511" w:rsidRDefault="00F508BD" w:rsidP="00C115A5">
      <w:pPr>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b/>
          <w:bCs/>
          <w:i/>
          <w:iCs/>
          <w:color w:val="000000"/>
        </w:rPr>
        <w:t xml:space="preserve">Познавательные универсальные учебные действия </w:t>
      </w:r>
      <w:r w:rsidRPr="00E82511">
        <w:rPr>
          <w:rFonts w:ascii="Times New Roman" w:eastAsia="Calibri" w:hAnsi="Times New Roman" w:cs="Times New Roman"/>
          <w:color w:val="000000"/>
        </w:rPr>
        <w:t>включают: общеучебные, логические учебные действия, а так</w:t>
      </w:r>
      <w:r w:rsidRPr="00E82511">
        <w:rPr>
          <w:rFonts w:ascii="Times New Roman" w:eastAsia="Calibri" w:hAnsi="Times New Roman" w:cs="Times New Roman"/>
          <w:color w:val="000000"/>
        </w:rPr>
        <w:softHyphen/>
        <w:t>же постановку и решение проблемы.</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i/>
          <w:iCs/>
          <w:color w:val="000000"/>
        </w:rPr>
        <w:t>Общеучебные универсальные действия:</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самостоятельное выделение и формулирование познава</w:t>
      </w:r>
      <w:r w:rsidRPr="00E82511">
        <w:rPr>
          <w:rFonts w:ascii="Times New Roman" w:eastAsia="Times New Roman" w:hAnsi="Times New Roman" w:cs="Times New Roman"/>
          <w:color w:val="000000"/>
        </w:rPr>
        <w:softHyphen/>
        <w:t>тельной цели;</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поиск и выделение необходимой информации; примене</w:t>
      </w:r>
      <w:r w:rsidRPr="00E82511">
        <w:rPr>
          <w:rFonts w:ascii="Times New Roman" w:eastAsia="Times New Roman" w:hAnsi="Times New Roman" w:cs="Times New Roman"/>
          <w:color w:val="000000"/>
        </w:rPr>
        <w:softHyphen/>
        <w:t>ние методов информационного поиска, в том числе с по</w:t>
      </w:r>
      <w:r w:rsidRPr="00E82511">
        <w:rPr>
          <w:rFonts w:ascii="Times New Roman" w:eastAsia="Times New Roman" w:hAnsi="Times New Roman" w:cs="Times New Roman"/>
          <w:color w:val="000000"/>
        </w:rPr>
        <w:softHyphen/>
        <w:t>мощью компьютерных средств;</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структурирование знаний;</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осознанное и произвольное построение речевого выска</w:t>
      </w:r>
      <w:r w:rsidRPr="00E82511">
        <w:rPr>
          <w:rFonts w:ascii="Times New Roman" w:eastAsia="Times New Roman" w:hAnsi="Times New Roman" w:cs="Times New Roman"/>
          <w:color w:val="000000"/>
        </w:rPr>
        <w:softHyphen/>
        <w:t>зывания в устной и письменной форме;</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выбор наиболее эффективных способов решения задач в зависимости от конкретных условий;</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рефлексия способов и условий действия, контроль и оценка процесса и результатов деятельности;</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w:t>
      </w:r>
      <w:r w:rsidRPr="00E82511">
        <w:rPr>
          <w:rFonts w:ascii="Times New Roman" w:eastAsia="Times New Roman" w:hAnsi="Times New Roman" w:cs="Times New Roman"/>
          <w:color w:val="000000"/>
        </w:rPr>
        <w:softHyphen/>
        <w:t>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w:t>
      </w:r>
      <w:r w:rsidRPr="00E82511">
        <w:rPr>
          <w:rFonts w:ascii="Times New Roman" w:eastAsia="Times New Roman" w:hAnsi="Times New Roman" w:cs="Times New Roman"/>
          <w:color w:val="000000"/>
        </w:rPr>
        <w:softHyphen/>
        <w:t>формации;</w:t>
      </w:r>
    </w:p>
    <w:p w:rsidR="00F508BD" w:rsidRPr="00E82511" w:rsidRDefault="00F508BD" w:rsidP="00C115A5">
      <w:pPr>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постановка и формулирование проблемы, самостоятель</w:t>
      </w:r>
      <w:r w:rsidRPr="00E82511">
        <w:rPr>
          <w:rFonts w:ascii="Times New Roman" w:eastAsia="Times New Roman" w:hAnsi="Times New Roman" w:cs="Times New Roman"/>
          <w:color w:val="000000"/>
        </w:rPr>
        <w:softHyphen/>
        <w:t>ное создание алгоритмов деятельности при решении проблем творческого и поискового характера.</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color w:val="000000"/>
        </w:rPr>
        <w:t>Особую группу общеучебных универсальных действий со</w:t>
      </w:r>
      <w:r w:rsidRPr="00E82511">
        <w:rPr>
          <w:rFonts w:ascii="Times New Roman" w:eastAsia="Calibri" w:hAnsi="Times New Roman" w:cs="Times New Roman"/>
          <w:color w:val="000000"/>
        </w:rPr>
        <w:softHyphen/>
        <w:t xml:space="preserve">ставляют </w:t>
      </w:r>
      <w:r w:rsidRPr="00E82511">
        <w:rPr>
          <w:rFonts w:ascii="Times New Roman" w:eastAsia="Calibri" w:hAnsi="Times New Roman" w:cs="Times New Roman"/>
          <w:i/>
          <w:iCs/>
          <w:color w:val="000000"/>
        </w:rPr>
        <w:t>знаково-символические действия: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моделирование - преобразование объекта из чувственной формы в модель, где выделены существенные характе</w:t>
      </w:r>
      <w:r w:rsidRPr="00E82511">
        <w:rPr>
          <w:rFonts w:ascii="Times New Roman" w:eastAsia="Times New Roman" w:hAnsi="Times New Roman" w:cs="Times New Roman"/>
          <w:color w:val="000000"/>
        </w:rPr>
        <w:softHyphen/>
        <w:t>ристики объекта (пространственно-графическая или знаково - символическая);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преобразование модели с целью выявления общих зако</w:t>
      </w:r>
      <w:r w:rsidRPr="00E82511">
        <w:rPr>
          <w:rFonts w:ascii="Times New Roman" w:eastAsia="Times New Roman" w:hAnsi="Times New Roman" w:cs="Times New Roman"/>
          <w:color w:val="000000"/>
        </w:rPr>
        <w:softHyphen/>
        <w:t>нов, определяющих данную предметную область.</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i/>
          <w:iCs/>
          <w:color w:val="000000"/>
        </w:rPr>
        <w:t>Логические универсальные действия: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анализ объектов с целью выделения признаков (сущест</w:t>
      </w:r>
      <w:r w:rsidRPr="00E82511">
        <w:rPr>
          <w:rFonts w:ascii="Times New Roman" w:eastAsia="Times New Roman" w:hAnsi="Times New Roman" w:cs="Times New Roman"/>
          <w:color w:val="000000"/>
        </w:rPr>
        <w:softHyphen/>
        <w:t>венных, несущественных);</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синтез - составление целого из частей, в том числе са</w:t>
      </w:r>
      <w:r w:rsidRPr="00E82511">
        <w:rPr>
          <w:rFonts w:ascii="Times New Roman" w:eastAsia="Times New Roman" w:hAnsi="Times New Roman" w:cs="Times New Roman"/>
          <w:color w:val="000000"/>
        </w:rPr>
        <w:softHyphen/>
        <w:t>мостоятельное достраивание с восполнением недостающих компонентов;</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выбор оснований и критериев для сравнения, сериации, классификации объектов;</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подведение под понятие, выведение следствий;</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установление причинно-следственных связей, представ</w:t>
      </w:r>
      <w:r w:rsidRPr="00E82511">
        <w:rPr>
          <w:rFonts w:ascii="Times New Roman" w:eastAsia="Times New Roman" w:hAnsi="Times New Roman" w:cs="Times New Roman"/>
          <w:color w:val="000000"/>
        </w:rPr>
        <w:softHyphen/>
        <w:t>ление цепочек объектов и явлений;</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построение логической цепочки рассуждений, знали; истинности утверждений;</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доказательство;</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выдвижение гипотез и их обоснование. </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i/>
          <w:iCs/>
          <w:color w:val="000000"/>
        </w:rPr>
        <w:t>Постановка и решение проблемы:</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формулирование проблемы;</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самостоятельное создание способов решения проблем творческого и поискового характера.                                                                                                                                                                                                                                                                                                                                             </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color w:val="000000"/>
        </w:rPr>
      </w:pPr>
      <w:r w:rsidRPr="00E82511">
        <w:rPr>
          <w:rFonts w:ascii="Times New Roman" w:eastAsia="Calibri" w:hAnsi="Times New Roman" w:cs="Times New Roman"/>
          <w:b/>
          <w:i/>
          <w:iCs/>
          <w:color w:val="000000"/>
        </w:rPr>
        <w:t>Коммуникативные универсальные учебные действиям</w:t>
      </w:r>
      <w:r w:rsidR="00C0075D" w:rsidRPr="00E82511">
        <w:rPr>
          <w:rFonts w:ascii="Times New Roman" w:eastAsia="Calibri" w:hAnsi="Times New Roman" w:cs="Times New Roman"/>
          <w:b/>
          <w:i/>
          <w:iCs/>
          <w:color w:val="000000"/>
        </w:rPr>
        <w:t xml:space="preserve"> </w:t>
      </w:r>
      <w:r w:rsidRPr="00E82511">
        <w:rPr>
          <w:rFonts w:ascii="Times New Roman" w:eastAsia="Calibri" w:hAnsi="Times New Roman" w:cs="Times New Roman"/>
          <w:color w:val="000000"/>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w:t>
      </w:r>
      <w:r w:rsidRPr="00E82511">
        <w:rPr>
          <w:rFonts w:ascii="Times New Roman" w:eastAsia="Calibri" w:hAnsi="Times New Roman" w:cs="Times New Roman"/>
          <w:color w:val="000000"/>
        </w:rPr>
        <w:lastRenderedPageBreak/>
        <w:t>группу сверстников и строить продуктивное взаимодействие и сотрудничество со сверстниками и взрослыми.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i/>
          <w:color w:val="000000"/>
        </w:rPr>
      </w:pPr>
      <w:r w:rsidRPr="00E82511">
        <w:rPr>
          <w:rFonts w:ascii="Times New Roman" w:eastAsia="Calibri" w:hAnsi="Times New Roman" w:cs="Times New Roman"/>
          <w:i/>
          <w:color w:val="000000"/>
        </w:rPr>
        <w:t>К коммуникативным действиям относятся: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планирование учебного сотрудничества с учителем и сверстниками — определение цели, функций участников, спо</w:t>
      </w:r>
      <w:r w:rsidRPr="00E82511">
        <w:rPr>
          <w:rFonts w:ascii="Times New Roman" w:eastAsia="Times New Roman" w:hAnsi="Times New Roman" w:cs="Times New Roman"/>
          <w:color w:val="000000"/>
        </w:rPr>
        <w:softHyphen/>
        <w:t>собов взаимодействия;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постановка вопросов - инициативное сотрудничество в поиске и сборе информации;</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управление поведением партнёра - контроль, коррекция, оценка его действий;</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умение с достаточной полнотой и точностью выражать свои мысли в соответствии с задачами и условиями коммуни</w:t>
      </w:r>
      <w:r w:rsidRPr="00E82511">
        <w:rPr>
          <w:rFonts w:ascii="Times New Roman" w:eastAsia="Times New Roman" w:hAnsi="Times New Roman" w:cs="Times New Roman"/>
          <w:color w:val="000000"/>
        </w:rPr>
        <w:softHyphen/>
        <w:t>кации; владение монологической и диалогической формами ре</w:t>
      </w:r>
      <w:r w:rsidRPr="00E82511">
        <w:rPr>
          <w:rFonts w:ascii="Times New Roman" w:eastAsia="Times New Roman" w:hAnsi="Times New Roman" w:cs="Times New Roman"/>
          <w:color w:val="000000"/>
        </w:rPr>
        <w:softHyphen/>
        <w:t>чи в соответствии с грамматическими и синтаксическими нор</w:t>
      </w:r>
      <w:r w:rsidRPr="00E82511">
        <w:rPr>
          <w:rFonts w:ascii="Times New Roman" w:eastAsia="Times New Roman" w:hAnsi="Times New Roman" w:cs="Times New Roman"/>
          <w:color w:val="000000"/>
        </w:rPr>
        <w:softHyphen/>
        <w:t>мами родного языка, современных средств коммуникации.</w:t>
      </w:r>
    </w:p>
    <w:p w:rsidR="00F508BD" w:rsidRPr="00E82511" w:rsidRDefault="00F508BD" w:rsidP="00F508BD">
      <w:pPr>
        <w:shd w:val="clear" w:color="auto" w:fill="FFFFFF"/>
        <w:autoSpaceDE w:val="0"/>
        <w:autoSpaceDN w:val="0"/>
        <w:adjustRightInd w:val="0"/>
        <w:spacing w:after="0" w:line="240" w:lineRule="auto"/>
        <w:ind w:firstLine="426"/>
        <w:jc w:val="both"/>
        <w:rPr>
          <w:rFonts w:ascii="Times New Roman" w:eastAsia="Calibri" w:hAnsi="Times New Roman" w:cs="Times New Roman"/>
        </w:rPr>
      </w:pPr>
      <w:r w:rsidRPr="00E82511">
        <w:rPr>
          <w:rFonts w:ascii="Times New Roman" w:eastAsia="Calibri" w:hAnsi="Times New Roman" w:cs="Times New Roman"/>
          <w:color w:val="000000"/>
        </w:rPr>
        <w:t>Развитие системы универсальных учебных действий в со</w:t>
      </w:r>
      <w:r w:rsidRPr="00E82511">
        <w:rPr>
          <w:rFonts w:ascii="Times New Roman" w:eastAsia="Calibri" w:hAnsi="Times New Roman" w:cs="Times New Roman"/>
          <w:color w:val="000000"/>
        </w:rPr>
        <w:softHyphen/>
        <w:t>ставе личностных, регулятивных, познавательных и коммуни</w:t>
      </w:r>
      <w:r w:rsidRPr="00E82511">
        <w:rPr>
          <w:rFonts w:ascii="Times New Roman" w:eastAsia="Calibri" w:hAnsi="Times New Roman" w:cs="Times New Roman"/>
          <w:color w:val="000000"/>
        </w:rPr>
        <w:softHyphen/>
        <w:t>кативных действий, определяющих развитие психологических способностей личности, осуществляется в рамках нормативно - возрастного развития личностной и познавательной сфер ребёнка. Процесс обучения задаёт содержание и характерис</w:t>
      </w:r>
      <w:r w:rsidRPr="00E82511">
        <w:rPr>
          <w:rFonts w:ascii="Times New Roman" w:eastAsia="Calibri" w:hAnsi="Times New Roman" w:cs="Times New Roman"/>
          <w:color w:val="000000"/>
        </w:rPr>
        <w:softHyphen/>
        <w:t>тики учебной деятельности ребёнка и тем самым определяет зону ближайщего) развития указанных универсальных учебных действий (их уровень развития, соответствующий «высокой норме») и их свойства.</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Универсальные учебные действия представляют собой це</w:t>
      </w:r>
      <w:r w:rsidRPr="00E82511">
        <w:rPr>
          <w:rFonts w:ascii="Times New Roman" w:eastAsia="Calibri" w:hAnsi="Times New Roman" w:cs="Times New Roman"/>
          <w:color w:val="000000"/>
        </w:rPr>
        <w:softHyphen/>
        <w:t>лостную систему, в которой происхождение и развитие каж</w:t>
      </w:r>
      <w:r w:rsidRPr="00E82511">
        <w:rPr>
          <w:rFonts w:ascii="Times New Roman" w:eastAsia="Calibri" w:hAnsi="Times New Roman" w:cs="Times New Roman"/>
          <w:color w:val="000000"/>
        </w:rPr>
        <w:softHyphen/>
        <w:t>дого вида учебного действия определяется его отношением с другими видами учебных действий и общей логикой возраст</w:t>
      </w:r>
      <w:r w:rsidRPr="00E82511">
        <w:rPr>
          <w:rFonts w:ascii="Times New Roman" w:eastAsia="Calibri" w:hAnsi="Times New Roman" w:cs="Times New Roman"/>
          <w:color w:val="000000"/>
        </w:rPr>
        <w:softHyphen/>
        <w:t>ного развития. Так:</w:t>
      </w:r>
    </w:p>
    <w:p w:rsidR="00F508BD" w:rsidRPr="00E82511" w:rsidRDefault="00F508BD" w:rsidP="00C115A5">
      <w:pPr>
        <w:numPr>
          <w:ilvl w:val="0"/>
          <w:numId w:val="2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из общения и сорегуляции развивается способность ре</w:t>
      </w:r>
      <w:r w:rsidRPr="00E82511">
        <w:rPr>
          <w:rFonts w:ascii="Times New Roman" w:eastAsia="Times New Roman" w:hAnsi="Times New Roman" w:cs="Times New Roman"/>
          <w:color w:val="000000"/>
        </w:rPr>
        <w:softHyphen/>
        <w:t>бёнка регулировать свою деятельность;</w:t>
      </w:r>
    </w:p>
    <w:p w:rsidR="00F508BD" w:rsidRPr="00E82511" w:rsidRDefault="00F508BD" w:rsidP="00C115A5">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w:t>
      </w:r>
      <w:r w:rsidRPr="00E82511">
        <w:rPr>
          <w:rFonts w:ascii="Times New Roman" w:eastAsia="Times New Roman" w:hAnsi="Times New Roman" w:cs="Times New Roman"/>
          <w:color w:val="000000"/>
        </w:rPr>
        <w:softHyphen/>
        <w:t>ние, т. е. самооценка и Я -концепция как результат самооп</w:t>
      </w:r>
      <w:r w:rsidRPr="00E82511">
        <w:rPr>
          <w:rFonts w:ascii="Times New Roman" w:eastAsia="Times New Roman" w:hAnsi="Times New Roman" w:cs="Times New Roman"/>
          <w:color w:val="000000"/>
        </w:rPr>
        <w:softHyphen/>
        <w:t>ределения;</w:t>
      </w:r>
    </w:p>
    <w:p w:rsidR="00F508BD" w:rsidRPr="00E82511" w:rsidRDefault="00F508BD" w:rsidP="00C115A5">
      <w:pPr>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из ситуативно-познавательного и внеситуативно - позна</w:t>
      </w:r>
      <w:r w:rsidRPr="00E82511">
        <w:rPr>
          <w:rFonts w:ascii="Times New Roman" w:eastAsia="Times New Roman" w:hAnsi="Times New Roman" w:cs="Times New Roman"/>
          <w:color w:val="000000"/>
        </w:rPr>
        <w:softHyphen/>
        <w:t>вательного общения формируются познавательные действия ребенка.</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Содержание и способы общения и коммуникации обус</w:t>
      </w:r>
      <w:r w:rsidRPr="00E82511">
        <w:rPr>
          <w:rFonts w:ascii="Times New Roman" w:eastAsia="Calibri" w:hAnsi="Times New Roman" w:cs="Times New Roman"/>
          <w:color w:val="000000"/>
        </w:rPr>
        <w:softHyphen/>
        <w:t>ловливают развитие способности ребёнка к регуляции пове</w:t>
      </w:r>
      <w:r w:rsidRPr="00E82511">
        <w:rPr>
          <w:rFonts w:ascii="Times New Roman" w:eastAsia="Calibri" w:hAnsi="Times New Roman" w:cs="Times New Roman"/>
          <w:color w:val="000000"/>
        </w:rPr>
        <w:softHyphen/>
        <w:t>дения и деятельности, познанию мира, определяют образ «Я» как систему представлений о себе, отношений к себе. Имен</w:t>
      </w:r>
      <w:r w:rsidRPr="00E82511">
        <w:rPr>
          <w:rFonts w:ascii="Times New Roman" w:eastAsia="Calibri" w:hAnsi="Times New Roman" w:cs="Times New Roman"/>
          <w:color w:val="000000"/>
        </w:rPr>
        <w:softHyphen/>
        <w:t>но поэтому особое внимание в программе развития универ</w:t>
      </w:r>
      <w:r w:rsidRPr="00E82511">
        <w:rPr>
          <w:rFonts w:ascii="Times New Roman" w:eastAsia="Calibri" w:hAnsi="Times New Roman" w:cs="Times New Roman"/>
          <w:color w:val="000000"/>
        </w:rPr>
        <w:softHyphen/>
        <w:t>сальных учебных действий уделяется становлению коммуни</w:t>
      </w:r>
      <w:r w:rsidRPr="00E82511">
        <w:rPr>
          <w:rFonts w:ascii="Times New Roman" w:eastAsia="Calibri" w:hAnsi="Times New Roman" w:cs="Times New Roman"/>
          <w:color w:val="000000"/>
        </w:rPr>
        <w:softHyphen/>
        <w:t>кативных универсальных учебных действий.</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w:t>
      </w:r>
      <w:r w:rsidRPr="00E82511">
        <w:rPr>
          <w:rFonts w:ascii="Times New Roman" w:eastAsia="Calibri" w:hAnsi="Times New Roman" w:cs="Times New Roman"/>
          <w:color w:val="000000"/>
        </w:rPr>
        <w:softHyphen/>
        <w:t>лятивных) претерпевает значительные изменения. Регуляция общения, кооперации и сотрудничества проектирует опреде</w:t>
      </w:r>
      <w:r w:rsidRPr="00E82511">
        <w:rPr>
          <w:rFonts w:ascii="Times New Roman" w:eastAsia="Calibri" w:hAnsi="Times New Roman" w:cs="Times New Roman"/>
          <w:color w:val="000000"/>
        </w:rPr>
        <w:softHyphen/>
        <w:t>лённые достижения и результаты ребёнка, что вторично при</w:t>
      </w:r>
      <w:r w:rsidRPr="00E82511">
        <w:rPr>
          <w:rFonts w:ascii="Times New Roman" w:eastAsia="Calibri" w:hAnsi="Times New Roman" w:cs="Times New Roman"/>
          <w:color w:val="000000"/>
        </w:rPr>
        <w:softHyphen/>
        <w:t>водит к изменению характера его общения и Я - концепции.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rPr>
      </w:pPr>
      <w:r w:rsidRPr="00E82511">
        <w:rPr>
          <w:rFonts w:ascii="Times New Roman" w:eastAsia="Calibri" w:hAnsi="Times New Roman" w:cs="Times New Roman"/>
          <w:color w:val="000000"/>
        </w:rPr>
        <w:t>Познавательные действия также являются существенным ресурсом достижения успеха и оказывают влияние как на эф</w:t>
      </w:r>
      <w:r w:rsidRPr="00E82511">
        <w:rPr>
          <w:rFonts w:ascii="Times New Roman" w:eastAsia="Calibri" w:hAnsi="Times New Roman" w:cs="Times New Roman"/>
          <w:color w:val="000000"/>
        </w:rPr>
        <w:softHyphen/>
        <w:t>фективность самой деятельности и коммуникации, так и на самооценку, смыслообразование и самоопределение учащегося.</w:t>
      </w:r>
    </w:p>
    <w:p w:rsidR="003F2EF7" w:rsidRPr="00F2655F" w:rsidRDefault="003F2EF7"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p>
    <w:p w:rsidR="00F508BD" w:rsidRPr="00F2655F" w:rsidRDefault="006215CE" w:rsidP="00F508BD">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2.1</w:t>
      </w:r>
      <w:r w:rsidR="00F508BD" w:rsidRPr="00F2655F">
        <w:rPr>
          <w:rFonts w:ascii="Times New Roman" w:eastAsia="Calibri" w:hAnsi="Times New Roman" w:cs="Times New Roman"/>
          <w:b/>
          <w:bCs/>
          <w:color w:val="000000"/>
          <w:sz w:val="28"/>
          <w:szCs w:val="28"/>
        </w:rPr>
        <w:t>.3. Связь универсальных учебных действий с содержанием учебных предметов</w:t>
      </w:r>
    </w:p>
    <w:p w:rsidR="00F508BD" w:rsidRPr="00E82511" w:rsidRDefault="00F508BD" w:rsidP="00F508BD">
      <w:pPr>
        <w:shd w:val="clear" w:color="auto" w:fill="FFFFFF"/>
        <w:autoSpaceDE w:val="0"/>
        <w:autoSpaceDN w:val="0"/>
        <w:adjustRightInd w:val="0"/>
        <w:spacing w:after="0" w:line="240" w:lineRule="auto"/>
        <w:ind w:firstLine="426"/>
        <w:jc w:val="both"/>
        <w:rPr>
          <w:rFonts w:ascii="Times New Roman" w:eastAsia="Calibri" w:hAnsi="Times New Roman" w:cs="Times New Roman"/>
        </w:rPr>
      </w:pPr>
      <w:r w:rsidRPr="00E82511">
        <w:rPr>
          <w:rFonts w:ascii="Times New Roman" w:eastAsia="Calibri" w:hAnsi="Times New Roman" w:cs="Times New Roman"/>
          <w:color w:val="000000"/>
        </w:rPr>
        <w:t>Формирование универсальных учебных действий, обеспе</w:t>
      </w:r>
      <w:r w:rsidRPr="00E82511">
        <w:rPr>
          <w:rFonts w:ascii="Times New Roman" w:eastAsia="Calibri" w:hAnsi="Times New Roman" w:cs="Times New Roman"/>
          <w:color w:val="000000"/>
        </w:rPr>
        <w:softHyphen/>
        <w:t>чивающих решение задач общекультурного, ценностно-лич</w:t>
      </w:r>
      <w:r w:rsidRPr="00E82511">
        <w:rPr>
          <w:rFonts w:ascii="Times New Roman" w:eastAsia="Calibri" w:hAnsi="Times New Roman" w:cs="Times New Roman"/>
          <w:color w:val="000000"/>
        </w:rPr>
        <w:softHyphen/>
        <w:t>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w:t>
      </w:r>
      <w:r w:rsidRPr="00E82511">
        <w:rPr>
          <w:rFonts w:ascii="Times New Roman" w:eastAsia="Calibri" w:hAnsi="Times New Roman" w:cs="Times New Roman"/>
          <w:color w:val="000000"/>
        </w:rPr>
        <w:softHyphen/>
        <w:t>трудничества и решения важных задач жизнедеятельности обучающихся.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w:t>
      </w:r>
      <w:r w:rsidRPr="00E82511">
        <w:rPr>
          <w:rFonts w:ascii="Times New Roman" w:eastAsia="Calibri" w:hAnsi="Times New Roman" w:cs="Times New Roman"/>
          <w:color w:val="000000"/>
        </w:rPr>
        <w:lastRenderedPageBreak/>
        <w:t>наглядно-образного и знаково-символического мышления, исключающее риск развития формализма мышления, форми</w:t>
      </w:r>
      <w:r w:rsidRPr="00E82511">
        <w:rPr>
          <w:rFonts w:ascii="Times New Roman" w:eastAsia="Calibri" w:hAnsi="Times New Roman" w:cs="Times New Roman"/>
          <w:color w:val="000000"/>
        </w:rPr>
        <w:softHyphen/>
        <w:t>рования псевдологического мышления. Существенную роль в этом играют такие учебные предметы, как «Литературное чте</w:t>
      </w:r>
      <w:r w:rsidRPr="00E82511">
        <w:rPr>
          <w:rFonts w:ascii="Times New Roman" w:eastAsia="Calibri" w:hAnsi="Times New Roman" w:cs="Times New Roman"/>
          <w:color w:val="000000"/>
        </w:rPr>
        <w:softHyphen/>
        <w:t>ние», «Технология», «Изобразительное искусство», «Музыка»; Каждый учебный предмет в зависимости от предметного содержания и релевантных способов организации учебной де</w:t>
      </w:r>
      <w:r w:rsidRPr="00E82511">
        <w:rPr>
          <w:rFonts w:ascii="Times New Roman" w:eastAsia="Calibri" w:hAnsi="Times New Roman" w:cs="Times New Roman"/>
          <w:color w:val="000000"/>
        </w:rPr>
        <w:softHyphen/>
        <w:t>ятельности обучающихся раскрывает определённые возмож</w:t>
      </w:r>
      <w:r w:rsidRPr="00E82511">
        <w:rPr>
          <w:rFonts w:ascii="Times New Roman" w:eastAsia="Calibri" w:hAnsi="Times New Roman" w:cs="Times New Roman"/>
          <w:color w:val="000000"/>
        </w:rPr>
        <w:softHyphen/>
        <w:t>ности для формирования универсальных учебных действий,</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частности,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w:t>
      </w:r>
      <w:r w:rsidRPr="00E82511">
        <w:rPr>
          <w:rFonts w:ascii="Times New Roman" w:eastAsia="Calibri" w:hAnsi="Times New Roman" w:cs="Times New Roman"/>
          <w:color w:val="000000"/>
        </w:rPr>
        <w:softHyphen/>
        <w:t>ющую и планирующую функции.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«Литературное</w:t>
      </w:r>
      <w:r w:rsidR="00C0075D" w:rsidRPr="00E82511">
        <w:rPr>
          <w:rFonts w:ascii="Times New Roman" w:eastAsia="Calibri" w:hAnsi="Times New Roman" w:cs="Times New Roman"/>
          <w:b/>
          <w:color w:val="000000"/>
        </w:rPr>
        <w:t xml:space="preserve"> </w:t>
      </w:r>
      <w:r w:rsidRPr="00E82511">
        <w:rPr>
          <w:rFonts w:ascii="Times New Roman" w:eastAsia="Calibri" w:hAnsi="Times New Roman" w:cs="Times New Roman"/>
          <w:b/>
          <w:bCs/>
          <w:color w:val="000000"/>
        </w:rPr>
        <w:t xml:space="preserve">чтение». </w:t>
      </w:r>
      <w:r w:rsidRPr="00E82511">
        <w:rPr>
          <w:rFonts w:ascii="Times New Roman" w:eastAsia="Calibri" w:hAnsi="Times New Roman" w:cs="Times New Roman"/>
          <w:color w:val="000000"/>
        </w:rPr>
        <w:t>Требования к результатам изуче</w:t>
      </w:r>
      <w:r w:rsidRPr="00E82511">
        <w:rPr>
          <w:rFonts w:ascii="Times New Roman" w:eastAsia="Calibri" w:hAnsi="Times New Roman" w:cs="Times New Roman"/>
          <w:color w:val="000000"/>
        </w:rPr>
        <w:softHyphen/>
        <w:t>ния учебного предмета включают формирование всех видов универсальных учебных действий личностных, коммуникатив</w:t>
      </w:r>
      <w:r w:rsidRPr="00E82511">
        <w:rPr>
          <w:rFonts w:ascii="Times New Roman" w:eastAsia="Calibri" w:hAnsi="Times New Roman" w:cs="Times New Roman"/>
          <w:color w:val="000000"/>
        </w:rPr>
        <w:softHyphen/>
        <w:t>ных, познавательных и регулятивных (с приоритетом разви</w:t>
      </w:r>
      <w:r w:rsidRPr="00E82511">
        <w:rPr>
          <w:rFonts w:ascii="Times New Roman" w:eastAsia="Calibri" w:hAnsi="Times New Roman" w:cs="Times New Roman"/>
          <w:color w:val="000000"/>
        </w:rPr>
        <w:softHyphen/>
        <w:t>тия ценностно-смысловой сферы и коммуникации).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Литературное чтение — осмысленная, творческая духовная деятельность, обеспечивает освоение идейно-нравственногосодержания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w:t>
      </w:r>
      <w:r w:rsidRPr="00E82511">
        <w:rPr>
          <w:rFonts w:ascii="Times New Roman" w:eastAsia="Calibri" w:hAnsi="Times New Roman" w:cs="Times New Roman"/>
          <w:color w:val="000000"/>
        </w:rPr>
        <w:softHyphen/>
        <w:t>ра к героям произведения и отображаемой действительности является выразительное чтение.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Учебный предмет «Литературное чтение» обеспечивает формирование следующих универсальных учебных действий:</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смыслообразования через прослеживание судьбы героя и ориентацию учащегося в системе личностных смыслов;</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самоопределения и самопознания на основе сравнения образа </w:t>
      </w:r>
      <w:r w:rsidRPr="00E82511">
        <w:rPr>
          <w:rFonts w:ascii="Times New Roman" w:eastAsia="Times New Roman" w:hAnsi="Times New Roman" w:cs="Times New Roman"/>
          <w:i/>
          <w:iCs/>
          <w:color w:val="000000"/>
        </w:rPr>
        <w:t xml:space="preserve">«Я» с </w:t>
      </w:r>
      <w:r w:rsidRPr="00E82511">
        <w:rPr>
          <w:rFonts w:ascii="Times New Roman" w:eastAsia="Times New Roman" w:hAnsi="Times New Roman" w:cs="Times New Roman"/>
          <w:color w:val="000000"/>
        </w:rPr>
        <w:t>героями литературных произведений посред</w:t>
      </w:r>
      <w:r w:rsidRPr="00E82511">
        <w:rPr>
          <w:rFonts w:ascii="Times New Roman" w:eastAsia="Times New Roman" w:hAnsi="Times New Roman" w:cs="Times New Roman"/>
          <w:color w:val="000000"/>
        </w:rPr>
        <w:softHyphen/>
        <w:t>ством эмоционально-действенной идентификации;</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основ гражданской идентичности путём знакомства с ге</w:t>
      </w:r>
      <w:r w:rsidRPr="00E82511">
        <w:rPr>
          <w:rFonts w:ascii="Times New Roman" w:eastAsia="Times New Roman" w:hAnsi="Times New Roman" w:cs="Times New Roman"/>
          <w:color w:val="000000"/>
        </w:rPr>
        <w:softHyphen/>
        <w:t>роическим историческим прошлым своего народа и своей страны и переживания гордости и эмоциональной сопричаст</w:t>
      </w:r>
      <w:r w:rsidRPr="00E82511">
        <w:rPr>
          <w:rFonts w:ascii="Times New Roman" w:eastAsia="Times New Roman" w:hAnsi="Times New Roman" w:cs="Times New Roman"/>
          <w:color w:val="000000"/>
        </w:rPr>
        <w:softHyphen/>
        <w:t>ности подвигам и достижениям её граждан;</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эстетических ценностей и на их основе эстетических критериев;</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нравственно-этического оценивания через выявление морального содержания и нравственного значения действий персонажей;</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эмоционально-личностной децентрации на основе отож</w:t>
      </w:r>
      <w:r w:rsidRPr="00E82511">
        <w:rPr>
          <w:rFonts w:ascii="Times New Roman" w:eastAsia="Times New Roman" w:hAnsi="Times New Roman" w:cs="Times New Roman"/>
          <w:color w:val="000000"/>
        </w:rPr>
        <w:softHyphen/>
        <w:t>дествления себя с героями произведения, соотнесения и со</w:t>
      </w:r>
      <w:r w:rsidRPr="00E82511">
        <w:rPr>
          <w:rFonts w:ascii="Times New Roman" w:eastAsia="Times New Roman" w:hAnsi="Times New Roman" w:cs="Times New Roman"/>
          <w:color w:val="000000"/>
        </w:rPr>
        <w:softHyphen/>
        <w:t>поставления их позиций, взглядов и мнений;</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умения понимать контекстную речь на основе воссозда</w:t>
      </w:r>
      <w:r w:rsidRPr="00E82511">
        <w:rPr>
          <w:rFonts w:ascii="Times New Roman" w:eastAsia="Times New Roman" w:hAnsi="Times New Roman" w:cs="Times New Roman"/>
          <w:color w:val="000000"/>
        </w:rPr>
        <w:softHyphen/>
        <w:t>ния картины событий и поступков персонажей;</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 xml:space="preserve"> умения произвольно и выразительно строить контек</w:t>
      </w:r>
      <w:r w:rsidRPr="00E82511">
        <w:rPr>
          <w:rFonts w:ascii="Times New Roman" w:eastAsia="Times New Roman" w:hAnsi="Times New Roman" w:cs="Times New Roman"/>
          <w:color w:val="000000"/>
        </w:rPr>
        <w:softHyphen/>
        <w:t>стную речь с учетом целей коммуникации, особенностей слу</w:t>
      </w:r>
      <w:r w:rsidRPr="00E82511">
        <w:rPr>
          <w:rFonts w:ascii="Times New Roman" w:eastAsia="Times New Roman" w:hAnsi="Times New Roman" w:cs="Times New Roman"/>
          <w:color w:val="000000"/>
        </w:rPr>
        <w:softHyphen/>
        <w:t>шателя, в том числе используя аудиовизуальные средства;</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умения устанавливать логическую причинно-следствен</w:t>
      </w:r>
      <w:r w:rsidRPr="00E82511">
        <w:rPr>
          <w:rFonts w:ascii="Times New Roman" w:eastAsia="Times New Roman" w:hAnsi="Times New Roman" w:cs="Times New Roman"/>
          <w:color w:val="000000"/>
        </w:rPr>
        <w:softHyphen/>
        <w:t>ную последовательность событий и действий героев произве</w:t>
      </w:r>
      <w:r w:rsidRPr="00E82511">
        <w:rPr>
          <w:rFonts w:ascii="Times New Roman" w:eastAsia="Times New Roman" w:hAnsi="Times New Roman" w:cs="Times New Roman"/>
          <w:color w:val="000000"/>
        </w:rPr>
        <w:softHyphen/>
        <w:t>дения;</w:t>
      </w:r>
    </w:p>
    <w:p w:rsidR="00F508BD" w:rsidRPr="00E82511" w:rsidRDefault="00F508BD" w:rsidP="00C115A5">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умения строить план с выделением существенной и до</w:t>
      </w:r>
      <w:r w:rsidRPr="00E82511">
        <w:rPr>
          <w:rFonts w:ascii="Times New Roman" w:eastAsia="Times New Roman" w:hAnsi="Times New Roman" w:cs="Times New Roman"/>
          <w:color w:val="000000"/>
        </w:rPr>
        <w:softHyphen/>
        <w:t>полнительной информации.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«Иностранный</w:t>
      </w:r>
      <w:r w:rsidR="00C0075D" w:rsidRPr="00E82511">
        <w:rPr>
          <w:rFonts w:ascii="Times New Roman" w:eastAsia="Calibri" w:hAnsi="Times New Roman" w:cs="Times New Roman"/>
          <w:b/>
          <w:color w:val="000000"/>
        </w:rPr>
        <w:t xml:space="preserve"> </w:t>
      </w:r>
      <w:r w:rsidRPr="00E82511">
        <w:rPr>
          <w:rFonts w:ascii="Times New Roman" w:eastAsia="Calibri" w:hAnsi="Times New Roman" w:cs="Times New Roman"/>
          <w:b/>
          <w:bCs/>
          <w:color w:val="000000"/>
        </w:rPr>
        <w:t xml:space="preserve">язык» </w:t>
      </w:r>
      <w:r w:rsidRPr="00E82511">
        <w:rPr>
          <w:rFonts w:ascii="Times New Roman" w:eastAsia="Calibri" w:hAnsi="Times New Roman" w:cs="Times New Roman"/>
          <w:color w:val="000000"/>
        </w:rPr>
        <w:t>обеспечивает прежде всего разви</w:t>
      </w:r>
      <w:r w:rsidRPr="00E82511">
        <w:rPr>
          <w:rFonts w:ascii="Times New Roman" w:eastAsia="Calibri" w:hAnsi="Times New Roman" w:cs="Times New Roman"/>
          <w:color w:val="000000"/>
        </w:rPr>
        <w:softHyphen/>
        <w:t>тие коммуникативных действий, формируя коммуникативную культуру обучающегося. Изучение иностранного языка способ</w:t>
      </w:r>
      <w:r w:rsidRPr="00E82511">
        <w:rPr>
          <w:rFonts w:ascii="Times New Roman" w:eastAsia="Calibri" w:hAnsi="Times New Roman" w:cs="Times New Roman"/>
          <w:color w:val="000000"/>
        </w:rPr>
        <w:softHyphen/>
        <w:t>ствует:</w:t>
      </w:r>
    </w:p>
    <w:p w:rsidR="00F508BD" w:rsidRPr="00E82511" w:rsidRDefault="00F508BD" w:rsidP="00C115A5">
      <w:pPr>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lastRenderedPageBreak/>
        <w:t>общему речевому развитию учащегося на основе форми</w:t>
      </w:r>
      <w:r w:rsidRPr="00E82511">
        <w:rPr>
          <w:rFonts w:ascii="Times New Roman" w:eastAsia="Times New Roman" w:hAnsi="Times New Roman" w:cs="Times New Roman"/>
          <w:color w:val="000000"/>
        </w:rPr>
        <w:softHyphen/>
        <w:t>рования обобщённых лингвистических структур грамматики и синтаксиса;</w:t>
      </w:r>
    </w:p>
    <w:p w:rsidR="00F508BD" w:rsidRPr="00E82511" w:rsidRDefault="00F508BD" w:rsidP="00C115A5">
      <w:pPr>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развитию произвольности и осознанности монологичес</w:t>
      </w:r>
      <w:r w:rsidRPr="00E82511">
        <w:rPr>
          <w:rFonts w:ascii="Times New Roman" w:eastAsia="Times New Roman" w:hAnsi="Times New Roman" w:cs="Times New Roman"/>
          <w:color w:val="000000"/>
        </w:rPr>
        <w:softHyphen/>
        <w:t>кой и диалогической речи;</w:t>
      </w:r>
    </w:p>
    <w:p w:rsidR="00F508BD" w:rsidRPr="00E82511" w:rsidRDefault="00F508BD" w:rsidP="00C115A5">
      <w:pPr>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развитию письменной речи;</w:t>
      </w:r>
    </w:p>
    <w:p w:rsidR="00F508BD" w:rsidRPr="00E82511" w:rsidRDefault="00F508BD" w:rsidP="00C115A5">
      <w:pPr>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формированию ориентации на партнера,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«Математика».</w:t>
      </w:r>
      <w:r w:rsidRPr="00E82511">
        <w:rPr>
          <w:rFonts w:ascii="Times New Roman" w:eastAsia="Calibri" w:hAnsi="Times New Roman" w:cs="Times New Roman"/>
          <w:color w:val="000000"/>
        </w:rPr>
        <w:t>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w:t>
      </w:r>
      <w:r w:rsidRPr="00E82511">
        <w:rPr>
          <w:rFonts w:ascii="Times New Roman" w:eastAsia="Calibri" w:hAnsi="Times New Roman" w:cs="Times New Roman"/>
          <w:color w:val="000000"/>
        </w:rPr>
        <w:softHyphen/>
        <w:t>го языка на другой, моделирование, дифференциацию суще</w:t>
      </w:r>
      <w:r w:rsidRPr="00E82511">
        <w:rPr>
          <w:rFonts w:ascii="Times New Roman" w:eastAsia="Calibri" w:hAnsi="Times New Roman" w:cs="Times New Roman"/>
          <w:color w:val="000000"/>
        </w:rPr>
        <w:softHyphen/>
        <w:t>ственных и несущественных условий, аксиоматику, формиро</w:t>
      </w:r>
      <w:r w:rsidRPr="00E82511">
        <w:rPr>
          <w:rFonts w:ascii="Times New Roman" w:eastAsia="Calibri" w:hAnsi="Times New Roman" w:cs="Times New Roman"/>
          <w:color w:val="000000"/>
        </w:rPr>
        <w:softHyphen/>
        <w:t>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Формирование моделирования как универсального учеб</w:t>
      </w:r>
      <w:r w:rsidRPr="00E82511">
        <w:rPr>
          <w:rFonts w:ascii="Times New Roman" w:eastAsia="Calibri" w:hAnsi="Times New Roman" w:cs="Times New Roman"/>
          <w:color w:val="000000"/>
        </w:rPr>
        <w:softHyphen/>
        <w:t>ного действия осуществляется в рамках практически всех учебных предметов на этой ступени образования. Моделиро</w:t>
      </w:r>
      <w:r w:rsidRPr="00E82511">
        <w:rPr>
          <w:rFonts w:ascii="Times New Roman" w:eastAsia="Calibri" w:hAnsi="Times New Roman" w:cs="Times New Roman"/>
          <w:color w:val="000000"/>
        </w:rPr>
        <w:softHyphen/>
        <w:t>вание включает в свой состав знаково-символические действия: замещение, кодирование, декодирование. С их ос</w:t>
      </w:r>
      <w:r w:rsidRPr="00E82511">
        <w:rPr>
          <w:rFonts w:ascii="Times New Roman" w:eastAsia="Calibri" w:hAnsi="Times New Roman" w:cs="Times New Roman"/>
          <w:color w:val="000000"/>
        </w:rPr>
        <w:softHyphen/>
        <w:t>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w:t>
      </w:r>
      <w:r w:rsidRPr="00E82511">
        <w:rPr>
          <w:rFonts w:ascii="Times New Roman" w:eastAsia="Calibri" w:hAnsi="Times New Roman" w:cs="Times New Roman"/>
          <w:color w:val="000000"/>
        </w:rPr>
        <w:softHyphen/>
        <w:t>циализации.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«Окружающий мир».</w:t>
      </w:r>
      <w:r w:rsidRPr="00E82511">
        <w:rPr>
          <w:rFonts w:ascii="Times New Roman" w:eastAsia="Calibri" w:hAnsi="Times New Roman" w:cs="Times New Roman"/>
          <w:color w:val="000000"/>
        </w:rPr>
        <w:t>Этот предмет выполняет интегри</w:t>
      </w:r>
      <w:r w:rsidRPr="00E82511">
        <w:rPr>
          <w:rFonts w:ascii="Times New Roman" w:eastAsia="Calibri" w:hAnsi="Times New Roman" w:cs="Times New Roman"/>
          <w:color w:val="000000"/>
        </w:rPr>
        <w:softHyphen/>
        <w:t>рующую функцию и обеспечивает формирование у обучаю</w:t>
      </w:r>
      <w:r w:rsidRPr="00E82511">
        <w:rPr>
          <w:rFonts w:ascii="Times New Roman" w:eastAsia="Calibri" w:hAnsi="Times New Roman" w:cs="Times New Roman"/>
          <w:color w:val="000000"/>
        </w:rPr>
        <w:softHyphen/>
        <w:t>щихся целостной научной картины природного и социокуль</w:t>
      </w:r>
      <w:r w:rsidRPr="00E82511">
        <w:rPr>
          <w:rFonts w:ascii="Times New Roman" w:eastAsia="Calibri" w:hAnsi="Times New Roman" w:cs="Times New Roman"/>
          <w:color w:val="000000"/>
        </w:rPr>
        <w:softHyphen/>
        <w:t>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w:t>
      </w:r>
      <w:r w:rsidRPr="00E82511">
        <w:rPr>
          <w:rFonts w:ascii="Times New Roman" w:eastAsia="Calibri" w:hAnsi="Times New Roman" w:cs="Times New Roman"/>
          <w:color w:val="000000"/>
        </w:rPr>
        <w:softHyphen/>
        <w:t>ного самоопределения и формирования российской гражданс</w:t>
      </w:r>
      <w:r w:rsidRPr="00E82511">
        <w:rPr>
          <w:rFonts w:ascii="Times New Roman" w:eastAsia="Calibri" w:hAnsi="Times New Roman" w:cs="Times New Roman"/>
          <w:color w:val="000000"/>
        </w:rPr>
        <w:softHyphen/>
        <w:t>кой идентичности личности.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508BD" w:rsidRPr="00E82511" w:rsidRDefault="00F508BD" w:rsidP="00C115A5">
      <w:pPr>
        <w:numPr>
          <w:ilvl w:val="0"/>
          <w:numId w:val="3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умения различать государственную символику Российс</w:t>
      </w:r>
      <w:r w:rsidRPr="00E82511">
        <w:rPr>
          <w:rFonts w:ascii="Times New Roman" w:eastAsia="Times New Roman" w:hAnsi="Times New Roman" w:cs="Times New Roman"/>
          <w:color w:val="000000"/>
        </w:rPr>
        <w:softHyphen/>
        <w:t>кой Федерации и своего региона, описывать достопримеча</w:t>
      </w:r>
      <w:r w:rsidRPr="00E82511">
        <w:rPr>
          <w:rFonts w:ascii="Times New Roman" w:eastAsia="Times New Roman" w:hAnsi="Times New Roman" w:cs="Times New Roman"/>
          <w:color w:val="000000"/>
        </w:rPr>
        <w:softHyphen/>
        <w:t>тельности столицы и родного края, находить на карте Рос</w:t>
      </w:r>
      <w:r w:rsidRPr="00E82511">
        <w:rPr>
          <w:rFonts w:ascii="Times New Roman" w:eastAsia="Times New Roman" w:hAnsi="Times New Roman" w:cs="Times New Roman"/>
          <w:color w:val="000000"/>
        </w:rPr>
        <w:softHyphen/>
        <w:t>сийскую Федерацию, Москву — столицу России, свой реги</w:t>
      </w:r>
      <w:r w:rsidRPr="00E82511">
        <w:rPr>
          <w:rFonts w:ascii="Times New Roman" w:eastAsia="Times New Roman" w:hAnsi="Times New Roman" w:cs="Times New Roman"/>
          <w:color w:val="000000"/>
        </w:rPr>
        <w:softHyphen/>
        <w:t>он и его столицу; ознакомление с особенностями некоторых зарубежных стран;</w:t>
      </w:r>
    </w:p>
    <w:p w:rsidR="00F508BD" w:rsidRPr="00E82511" w:rsidRDefault="00F508BD" w:rsidP="00C115A5">
      <w:pPr>
        <w:numPr>
          <w:ilvl w:val="0"/>
          <w:numId w:val="3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основ исторической памяти - умения различать в историческом времени прошлое, настоящее, бу</w:t>
      </w:r>
      <w:r w:rsidRPr="00E82511">
        <w:rPr>
          <w:rFonts w:ascii="Times New Roman" w:eastAsia="Times New Roman" w:hAnsi="Times New Roman" w:cs="Times New Roman"/>
          <w:color w:val="000000"/>
        </w:rPr>
        <w:softHyphen/>
        <w:t>дущее, ориентации в основных исторических событиях свое</w:t>
      </w:r>
      <w:r w:rsidRPr="00E82511">
        <w:rPr>
          <w:rFonts w:ascii="Times New Roman" w:eastAsia="Times New Roman" w:hAnsi="Times New Roman" w:cs="Times New Roman"/>
          <w:color w:val="000000"/>
        </w:rPr>
        <w:softHyphen/>
        <w:t>го народа и России и ощущения чувства гордости за славу и достижения своего народа и России, фиксировать в инфор</w:t>
      </w:r>
      <w:r w:rsidRPr="00E82511">
        <w:rPr>
          <w:rFonts w:ascii="Times New Roman" w:eastAsia="Times New Roman" w:hAnsi="Times New Roman" w:cs="Times New Roman"/>
          <w:color w:val="000000"/>
        </w:rPr>
        <w:softHyphen/>
        <w:t>мационной среде элементы истории семьи, своего региона;</w:t>
      </w:r>
    </w:p>
    <w:p w:rsidR="00F508BD" w:rsidRPr="00E82511" w:rsidRDefault="00F508BD" w:rsidP="00C115A5">
      <w:pPr>
        <w:numPr>
          <w:ilvl w:val="0"/>
          <w:numId w:val="3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основ экологического сознания, грамот</w:t>
      </w:r>
      <w:r w:rsidRPr="00E82511">
        <w:rPr>
          <w:rFonts w:ascii="Times New Roman" w:eastAsia="Times New Roman" w:hAnsi="Times New Roman" w:cs="Times New Roman"/>
          <w:color w:val="000000"/>
        </w:rPr>
        <w:softHyphen/>
        <w:t>ности и культуры учащихся, освоение элементарных норм адекватного природосообразного поведения;</w:t>
      </w:r>
    </w:p>
    <w:p w:rsidR="00F508BD" w:rsidRPr="00E82511" w:rsidRDefault="00F508BD" w:rsidP="00C115A5">
      <w:pPr>
        <w:numPr>
          <w:ilvl w:val="0"/>
          <w:numId w:val="31"/>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морально-этического сознания — норм и пра</w:t>
      </w:r>
      <w:r w:rsidRPr="00E82511">
        <w:rPr>
          <w:rFonts w:ascii="Times New Roman" w:eastAsia="Times New Roman" w:hAnsi="Times New Roman" w:cs="Times New Roman"/>
          <w:color w:val="000000"/>
        </w:rPr>
        <w:softHyphen/>
        <w:t>вил взаимоотношений человека с другими людьми, социаль</w:t>
      </w:r>
      <w:r w:rsidRPr="00E82511">
        <w:rPr>
          <w:rFonts w:ascii="Times New Roman" w:eastAsia="Times New Roman" w:hAnsi="Times New Roman" w:cs="Times New Roman"/>
          <w:color w:val="000000"/>
        </w:rPr>
        <w:softHyphen/>
        <w:t>ными группами и сообществами.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lastRenderedPageBreak/>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w:t>
      </w:r>
      <w:r w:rsidRPr="00E82511">
        <w:rPr>
          <w:rFonts w:ascii="Times New Roman" w:eastAsia="Calibri" w:hAnsi="Times New Roman" w:cs="Times New Roman"/>
          <w:color w:val="000000"/>
        </w:rPr>
        <w:softHyphen/>
        <w:t>го, психического и психологического здоровья.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Изучение предмета «Окружающий мир» способствует фор</w:t>
      </w:r>
      <w:r w:rsidRPr="00E82511">
        <w:rPr>
          <w:rFonts w:ascii="Times New Roman" w:eastAsia="Calibri" w:hAnsi="Times New Roman" w:cs="Times New Roman"/>
          <w:color w:val="000000"/>
        </w:rPr>
        <w:softHyphen/>
        <w:t>мированию общепознавательных универсальных учебных действий:</w:t>
      </w:r>
    </w:p>
    <w:p w:rsidR="00F508BD" w:rsidRPr="00E82511" w:rsidRDefault="00F508BD" w:rsidP="00C115A5">
      <w:pPr>
        <w:numPr>
          <w:ilvl w:val="0"/>
          <w:numId w:val="3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овладению начальными формами исследовательской дея</w:t>
      </w:r>
      <w:r w:rsidRPr="00E82511">
        <w:rPr>
          <w:rFonts w:ascii="Times New Roman" w:eastAsia="Times New Roman" w:hAnsi="Times New Roman" w:cs="Times New Roman"/>
          <w:color w:val="000000"/>
        </w:rPr>
        <w:softHyphen/>
        <w:t>тельности, включая умения поиска и работы с информацией, в том числе с использованием различных средств ИКТ;</w:t>
      </w:r>
    </w:p>
    <w:p w:rsidR="00F508BD" w:rsidRPr="00E82511" w:rsidRDefault="00F508BD" w:rsidP="00C115A5">
      <w:pPr>
        <w:numPr>
          <w:ilvl w:val="0"/>
          <w:numId w:val="3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w:t>
      </w:r>
      <w:r w:rsidRPr="00E82511">
        <w:rPr>
          <w:rFonts w:ascii="Times New Roman" w:eastAsia="Times New Roman" w:hAnsi="Times New Roman" w:cs="Times New Roman"/>
          <w:color w:val="000000"/>
        </w:rPr>
        <w:softHyphen/>
        <w:t>ле в интерактивной среде);</w:t>
      </w:r>
    </w:p>
    <w:p w:rsidR="00F508BD" w:rsidRPr="00E82511" w:rsidRDefault="00F508BD" w:rsidP="00C115A5">
      <w:pPr>
        <w:numPr>
          <w:ilvl w:val="0"/>
          <w:numId w:val="32"/>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формированию логических действий сравнения, подве</w:t>
      </w:r>
      <w:r w:rsidRPr="00E82511">
        <w:rPr>
          <w:rFonts w:ascii="Times New Roman" w:eastAsia="Times New Roman" w:hAnsi="Times New Roman" w:cs="Times New Roman"/>
          <w:color w:val="000000"/>
        </w:rPr>
        <w:softHyphen/>
        <w:t>дения под понятия, аналогии, классификации объектов жи</w:t>
      </w:r>
      <w:r w:rsidRPr="00E82511">
        <w:rPr>
          <w:rFonts w:ascii="Times New Roman" w:eastAsia="Times New Roman" w:hAnsi="Times New Roman" w:cs="Times New Roman"/>
          <w:color w:val="000000"/>
        </w:rPr>
        <w:softHyphen/>
        <w:t>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bCs/>
          <w:color w:val="000000"/>
        </w:rPr>
        <w:t xml:space="preserve">«Музыка». </w:t>
      </w:r>
      <w:r w:rsidRPr="00E82511">
        <w:rPr>
          <w:rFonts w:ascii="Times New Roman" w:eastAsia="Calibri" w:hAnsi="Times New Roman" w:cs="Times New Roman"/>
          <w:color w:val="000000"/>
        </w:rPr>
        <w:t>Этот предмет обеспечивает формирование личностных, коммуникативных, познавательных действии. Наоснове освоения обучающимися мира музыкального искусстве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w:t>
      </w:r>
      <w:r w:rsidRPr="00E82511">
        <w:rPr>
          <w:rFonts w:ascii="Times New Roman" w:eastAsia="Calibri" w:hAnsi="Times New Roman" w:cs="Times New Roman"/>
          <w:color w:val="000000"/>
        </w:rPr>
        <w:softHyphen/>
        <w:t>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w:t>
      </w:r>
      <w:r w:rsidRPr="00E82511">
        <w:rPr>
          <w:rFonts w:ascii="Times New Roman" w:eastAsia="Calibri" w:hAnsi="Times New Roman" w:cs="Times New Roman"/>
          <w:color w:val="000000"/>
        </w:rPr>
        <w:softHyphen/>
        <w:t>вать свои чувства и эмоции на основе творческого самовыра</w:t>
      </w:r>
      <w:r w:rsidRPr="00E82511">
        <w:rPr>
          <w:rFonts w:ascii="Times New Roman" w:eastAsia="Calibri" w:hAnsi="Times New Roman" w:cs="Times New Roman"/>
          <w:color w:val="000000"/>
        </w:rPr>
        <w:softHyphen/>
        <w:t>жения.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области развития общепознавательных действий изучение музыки будет способствовать формированию замещения и моделирования.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«Изобразительное искусство».</w:t>
      </w:r>
      <w:r w:rsidRPr="00E82511">
        <w:rPr>
          <w:rFonts w:ascii="Times New Roman" w:eastAsia="Calibri" w:hAnsi="Times New Roman" w:cs="Times New Roman"/>
          <w:color w:val="000000"/>
        </w:rPr>
        <w:t xml:space="preserve"> Развивающий потенциал этого предмета связан с формированием личностных, познавательных, регулятивных действий.</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 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w:t>
      </w:r>
      <w:r w:rsidRPr="00E82511">
        <w:rPr>
          <w:rFonts w:ascii="Times New Roman" w:eastAsia="Calibri" w:hAnsi="Times New Roman" w:cs="Times New Roman"/>
          <w:color w:val="000000"/>
        </w:rPr>
        <w:softHyphen/>
        <w:t>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В сфере личностных действий приобщение к мировой и отечественной культуре и освоение сокровищницы изобрази</w:t>
      </w:r>
      <w:r w:rsidRPr="00E82511">
        <w:rPr>
          <w:rFonts w:ascii="Times New Roman" w:eastAsia="Calibri" w:hAnsi="Times New Roman" w:cs="Times New Roman"/>
          <w:color w:val="000000"/>
        </w:rPr>
        <w:softHyphen/>
        <w:t>тельного искусства, народных, национальных традиций, искус</w:t>
      </w:r>
      <w:r w:rsidRPr="00E82511">
        <w:rPr>
          <w:rFonts w:ascii="Times New Roman" w:eastAsia="Calibri" w:hAnsi="Times New Roman" w:cs="Times New Roman"/>
          <w:color w:val="000000"/>
        </w:rPr>
        <w:softHyphen/>
        <w:t>ства других народов обеспечивают формирование гражданс</w:t>
      </w:r>
      <w:r w:rsidRPr="00E82511">
        <w:rPr>
          <w:rFonts w:ascii="Times New Roman" w:eastAsia="Calibri" w:hAnsi="Times New Roman" w:cs="Times New Roman"/>
          <w:color w:val="000000"/>
        </w:rPr>
        <w:softHyphen/>
        <w:t>кой идентичности личности, толерантности, эстетических ценностей и вкусов, новой системы мотивов, включая моти</w:t>
      </w:r>
      <w:r w:rsidRPr="00E82511">
        <w:rPr>
          <w:rFonts w:ascii="Times New Roman" w:eastAsia="Calibri" w:hAnsi="Times New Roman" w:cs="Times New Roman"/>
          <w:color w:val="000000"/>
        </w:rPr>
        <w:softHyphen/>
        <w:t>вы творческого самовыражения, способствуют разлитию по</w:t>
      </w:r>
      <w:r w:rsidRPr="00E82511">
        <w:rPr>
          <w:rFonts w:ascii="Times New Roman" w:eastAsia="Calibri" w:hAnsi="Times New Roman" w:cs="Times New Roman"/>
          <w:color w:val="000000"/>
        </w:rPr>
        <w:softHyphen/>
        <w:t>зитивной самооценки и самоуважения учащихся.</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color w:val="000000"/>
        </w:rPr>
        <w:t xml:space="preserve">«Технология». </w:t>
      </w:r>
      <w:r w:rsidRPr="00E82511">
        <w:rPr>
          <w:rFonts w:ascii="Times New Roman" w:eastAsia="Calibri" w:hAnsi="Times New Roman" w:cs="Times New Roman"/>
          <w:color w:val="000000"/>
        </w:rPr>
        <w:t>Специфика этого предмета и его значи</w:t>
      </w:r>
      <w:r w:rsidRPr="00E82511">
        <w:rPr>
          <w:rFonts w:ascii="Times New Roman" w:eastAsia="Calibri" w:hAnsi="Times New Roman" w:cs="Times New Roman"/>
          <w:color w:val="000000"/>
        </w:rPr>
        <w:softHyphen/>
        <w:t>мость для формирования универсальных учебных действий обусловлена:</w:t>
      </w:r>
    </w:p>
    <w:p w:rsidR="00F508BD" w:rsidRPr="00E82511" w:rsidRDefault="00F508BD" w:rsidP="00C115A5">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ключевой ролью предметно-преобразовательной деятельности как основы формирования системы универсальных учебных действий;</w:t>
      </w:r>
    </w:p>
    <w:p w:rsidR="00F508BD" w:rsidRPr="00E82511" w:rsidRDefault="00F508BD" w:rsidP="00C115A5">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значением универсальных учебных действий моделиро</w:t>
      </w:r>
      <w:r w:rsidRPr="00E82511">
        <w:rPr>
          <w:rFonts w:ascii="Times New Roman" w:eastAsia="Times New Roman" w:hAnsi="Times New Roman" w:cs="Times New Roman"/>
          <w:color w:val="000000"/>
        </w:rPr>
        <w:softHyphen/>
        <w:t>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w:t>
      </w:r>
      <w:r w:rsidRPr="00E82511">
        <w:rPr>
          <w:rFonts w:ascii="Times New Roman" w:eastAsia="Times New Roman" w:hAnsi="Times New Roman" w:cs="Times New Roman"/>
          <w:color w:val="000000"/>
        </w:rPr>
        <w:softHyphen/>
        <w:t>чающиеся учатся использовать схемы, карты и модели, зада</w:t>
      </w:r>
      <w:r w:rsidRPr="00E82511">
        <w:rPr>
          <w:rFonts w:ascii="Times New Roman" w:eastAsia="Times New Roman" w:hAnsi="Times New Roman" w:cs="Times New Roman"/>
          <w:color w:val="000000"/>
        </w:rPr>
        <w:softHyphen/>
        <w:t>ющие полную ориентировочную основу выполнения предло</w:t>
      </w:r>
      <w:r w:rsidRPr="00E82511">
        <w:rPr>
          <w:rFonts w:ascii="Times New Roman" w:eastAsia="Times New Roman" w:hAnsi="Times New Roman" w:cs="Times New Roman"/>
          <w:color w:val="000000"/>
        </w:rPr>
        <w:softHyphen/>
        <w:t>женных заданий и позволяющие выделять необходимую сис</w:t>
      </w:r>
      <w:r w:rsidRPr="00E82511">
        <w:rPr>
          <w:rFonts w:ascii="Times New Roman" w:eastAsia="Times New Roman" w:hAnsi="Times New Roman" w:cs="Times New Roman"/>
          <w:color w:val="000000"/>
        </w:rPr>
        <w:softHyphen/>
        <w:t>тему ориентиров);</w:t>
      </w:r>
    </w:p>
    <w:p w:rsidR="00F508BD" w:rsidRPr="00E82511" w:rsidRDefault="00F508BD" w:rsidP="00C115A5">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lastRenderedPageBreak/>
        <w:t>специальной организацией процесса планомерно-по</w:t>
      </w:r>
      <w:r w:rsidRPr="00E82511">
        <w:rPr>
          <w:rFonts w:ascii="Times New Roman" w:eastAsia="Times New Roman" w:hAnsi="Times New Roman" w:cs="Times New Roman"/>
          <w:color w:val="000000"/>
        </w:rPr>
        <w:softHyphen/>
        <w:t>этапной отработки предметно-преобразовательной деятельнос</w:t>
      </w:r>
      <w:r w:rsidRPr="00E82511">
        <w:rPr>
          <w:rFonts w:ascii="Times New Roman" w:eastAsia="Times New Roman" w:hAnsi="Times New Roman" w:cs="Times New Roman"/>
          <w:color w:val="000000"/>
        </w:rPr>
        <w:softHyphen/>
        <w:t>ти обучающихся в генезисе и развитии психологических но</w:t>
      </w:r>
      <w:r w:rsidRPr="00E82511">
        <w:rPr>
          <w:rFonts w:ascii="Times New Roman" w:eastAsia="Times New Roman" w:hAnsi="Times New Roman" w:cs="Times New Roman"/>
          <w:color w:val="000000"/>
        </w:rPr>
        <w:softHyphen/>
        <w:t>вообразований младшего школьного возраста — умении осу</w:t>
      </w:r>
      <w:r w:rsidRPr="00E82511">
        <w:rPr>
          <w:rFonts w:ascii="Times New Roman" w:eastAsia="Times New Roman" w:hAnsi="Times New Roman" w:cs="Times New Roman"/>
          <w:color w:val="000000"/>
        </w:rPr>
        <w:softHyphen/>
        <w:t>ществлять анализ, действовать во внутреннем умственном плане; рефлексии как осознании содержания и оснований выполняемой деятельности;</w:t>
      </w:r>
    </w:p>
    <w:p w:rsidR="00F508BD" w:rsidRPr="00E82511" w:rsidRDefault="00F508BD" w:rsidP="00C115A5">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широким использованием форм группового сотрудниче</w:t>
      </w:r>
      <w:r w:rsidRPr="00E82511">
        <w:rPr>
          <w:rFonts w:ascii="Times New Roman" w:eastAsia="Times New Roman" w:hAnsi="Times New Roman" w:cs="Times New Roman"/>
          <w:color w:val="000000"/>
        </w:rPr>
        <w:softHyphen/>
        <w:t>ства и проектных форм работы для реализации учебных це</w:t>
      </w:r>
      <w:r w:rsidRPr="00E82511">
        <w:rPr>
          <w:rFonts w:ascii="Times New Roman" w:eastAsia="Times New Roman" w:hAnsi="Times New Roman" w:cs="Times New Roman"/>
          <w:color w:val="000000"/>
        </w:rPr>
        <w:softHyphen/>
        <w:t>лей курса;</w:t>
      </w:r>
    </w:p>
    <w:p w:rsidR="00F508BD" w:rsidRPr="00E82511" w:rsidRDefault="00F508BD" w:rsidP="00C115A5">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первоначальных элементов ИКТ - компетентности учащихся.</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color w:val="000000"/>
        </w:rPr>
        <w:t>Изучение технологии обеспечивает реализацию следующих целей:</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картины мира материальной и духовной культуры как продукта творческой предметно - преобразующей деятельности человека;</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w:t>
      </w:r>
      <w:r w:rsidRPr="00E82511">
        <w:rPr>
          <w:rFonts w:ascii="Times New Roman" w:eastAsia="Times New Roman" w:hAnsi="Times New Roman" w:cs="Times New Roman"/>
          <w:color w:val="000000"/>
        </w:rPr>
        <w:softHyphen/>
        <w:t>ме моделей (рисунков, планов, схем, чертежей);</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регулятивных действий, включая целеполагание; планирование (умение составлять план действий и при</w:t>
      </w:r>
      <w:r w:rsidRPr="00E82511">
        <w:rPr>
          <w:rFonts w:ascii="Times New Roman" w:eastAsia="Times New Roman" w:hAnsi="Times New Roman" w:cs="Times New Roman"/>
          <w:color w:val="000000"/>
        </w:rPr>
        <w:softHyphen/>
        <w:t>менять его для решения задач); прогнозирование (предвосхи</w:t>
      </w:r>
      <w:r w:rsidRPr="00E82511">
        <w:rPr>
          <w:rFonts w:ascii="Times New Roman" w:eastAsia="Times New Roman" w:hAnsi="Times New Roman" w:cs="Times New Roman"/>
          <w:color w:val="000000"/>
        </w:rPr>
        <w:softHyphen/>
        <w:t>щение будущего результата при различных условиях выпол</w:t>
      </w:r>
      <w:r w:rsidRPr="00E82511">
        <w:rPr>
          <w:rFonts w:ascii="Times New Roman" w:eastAsia="Times New Roman" w:hAnsi="Times New Roman" w:cs="Times New Roman"/>
          <w:color w:val="000000"/>
        </w:rPr>
        <w:softHyphen/>
        <w:t>нения действия), контроль, коррекцию и оценку;</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внутреннего плана на основе поэтапной отработки предметно-преобразовательных действий;</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планирующей и регулирующей функции речи;</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коммуникативной компетентности обучающихся на основе организации совместно-продуктивной деятельности;</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эстетических представлений и критериев на ос</w:t>
      </w:r>
      <w:r w:rsidRPr="00E82511">
        <w:rPr>
          <w:rFonts w:ascii="Times New Roman" w:eastAsia="Times New Roman" w:hAnsi="Times New Roman" w:cs="Times New Roman"/>
          <w:color w:val="000000"/>
        </w:rPr>
        <w:softHyphen/>
        <w:t>нове изобразительной и художественной конструктивной де</w:t>
      </w:r>
      <w:r w:rsidRPr="00E82511">
        <w:rPr>
          <w:rFonts w:ascii="Times New Roman" w:eastAsia="Times New Roman" w:hAnsi="Times New Roman" w:cs="Times New Roman"/>
          <w:color w:val="000000"/>
        </w:rPr>
        <w:softHyphen/>
        <w:t>ятельности;</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формирование мотивации успеха и достижении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ознакомление обучающихся с правилами жизни людей мире информации: избирательность в потреблении информации, уважение к личной информации другого человека, процессу познания учения;</w:t>
      </w:r>
    </w:p>
    <w:p w:rsidR="00F508BD" w:rsidRPr="00E82511" w:rsidRDefault="00F508BD" w:rsidP="00C115A5">
      <w:pPr>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ознакомление обучающихся с миром профессий и их со</w:t>
      </w:r>
      <w:r w:rsidRPr="00E82511">
        <w:rPr>
          <w:rFonts w:ascii="Times New Roman" w:eastAsia="Times New Roman" w:hAnsi="Times New Roman" w:cs="Times New Roman"/>
          <w:color w:val="000000"/>
        </w:rPr>
        <w:softHyphen/>
        <w:t>циальным значением, историей их возникновения и развития как первой ступенью формирования готовности к предвари</w:t>
      </w:r>
      <w:r w:rsidRPr="00E82511">
        <w:rPr>
          <w:rFonts w:ascii="Times New Roman" w:eastAsia="Times New Roman" w:hAnsi="Times New Roman" w:cs="Times New Roman"/>
          <w:color w:val="000000"/>
        </w:rPr>
        <w:softHyphen/>
        <w:t>тельному профессиональному самоопределению.</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b/>
          <w:bCs/>
          <w:color w:val="000000"/>
        </w:rPr>
        <w:t xml:space="preserve">«Физическая </w:t>
      </w:r>
      <w:r w:rsidRPr="00E82511">
        <w:rPr>
          <w:rFonts w:ascii="Times New Roman" w:eastAsia="Calibri" w:hAnsi="Times New Roman" w:cs="Times New Roman"/>
          <w:b/>
          <w:color w:val="000000"/>
        </w:rPr>
        <w:t>культура».</w:t>
      </w:r>
      <w:r w:rsidRPr="00E82511">
        <w:rPr>
          <w:rFonts w:ascii="Times New Roman" w:eastAsia="Calibri" w:hAnsi="Times New Roman" w:cs="Times New Roman"/>
          <w:color w:val="000000"/>
        </w:rPr>
        <w:t xml:space="preserve"> Этот предмет обеспечивает формирование личностных универсальных действий:</w:t>
      </w:r>
    </w:p>
    <w:p w:rsidR="00F508BD" w:rsidRPr="00E82511" w:rsidRDefault="00F508BD" w:rsidP="00C115A5">
      <w:pPr>
        <w:numPr>
          <w:ilvl w:val="0"/>
          <w:numId w:val="3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основ общекультурной и российской гражданской идентичности как чувства гордости за достижения в мировом отечественном спорте;</w:t>
      </w:r>
    </w:p>
    <w:p w:rsidR="00F508BD" w:rsidRPr="00E82511" w:rsidRDefault="00F508BD" w:rsidP="00C115A5">
      <w:pPr>
        <w:numPr>
          <w:ilvl w:val="0"/>
          <w:numId w:val="3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освоение моральных норм помощи тем, кто в ней нуж</w:t>
      </w:r>
      <w:r w:rsidRPr="00E82511">
        <w:rPr>
          <w:rFonts w:ascii="Times New Roman" w:eastAsia="Times New Roman" w:hAnsi="Times New Roman" w:cs="Times New Roman"/>
          <w:color w:val="000000"/>
        </w:rPr>
        <w:softHyphen/>
        <w:t>дается, готовности принять на себя ответственность;</w:t>
      </w:r>
    </w:p>
    <w:p w:rsidR="00F508BD" w:rsidRPr="00E82511" w:rsidRDefault="00F508BD" w:rsidP="00C115A5">
      <w:pPr>
        <w:numPr>
          <w:ilvl w:val="0"/>
          <w:numId w:val="3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развитие мотивации достижения и готовности к преодолению трудностей на основе кон</w:t>
      </w:r>
      <w:r w:rsidR="00937E9F">
        <w:rPr>
          <w:rFonts w:ascii="Times New Roman" w:eastAsia="Times New Roman" w:hAnsi="Times New Roman" w:cs="Times New Roman"/>
          <w:color w:val="000000"/>
        </w:rPr>
        <w:t xml:space="preserve">структивных стратегий </w:t>
      </w:r>
      <w:r w:rsidRPr="00E82511">
        <w:rPr>
          <w:rFonts w:ascii="Times New Roman" w:eastAsia="Times New Roman" w:hAnsi="Times New Roman" w:cs="Times New Roman"/>
          <w:color w:val="000000"/>
        </w:rPr>
        <w:t xml:space="preserve"> и умения мобилизовать свои личностные и физические ресурсы, стрессоустойчивости;</w:t>
      </w:r>
    </w:p>
    <w:p w:rsidR="00F508BD" w:rsidRPr="00E82511" w:rsidRDefault="00F508BD" w:rsidP="00C115A5">
      <w:pPr>
        <w:numPr>
          <w:ilvl w:val="0"/>
          <w:numId w:val="35"/>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освоение правил здорового и безопасного образа жизни.</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color w:val="000000"/>
        </w:rPr>
        <w:t xml:space="preserve"> «Физическая культура» как учебный предмет способствует:</w:t>
      </w:r>
    </w:p>
    <w:p w:rsidR="00F508BD" w:rsidRPr="00E82511" w:rsidRDefault="00F508BD" w:rsidP="00C115A5">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в области регулятивных действий развитию умений планировать, регулировать, контролировать и оценивать свои действия;</w:t>
      </w:r>
    </w:p>
    <w:p w:rsidR="00F508BD" w:rsidRPr="00E82511" w:rsidRDefault="00F508BD" w:rsidP="00C115A5">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w:t>
      </w:r>
      <w:r w:rsidRPr="00E82511">
        <w:rPr>
          <w:rFonts w:ascii="Times New Roman" w:eastAsia="Times New Roman" w:hAnsi="Times New Roman" w:cs="Times New Roman"/>
          <w:color w:val="000000"/>
        </w:rPr>
        <w:softHyphen/>
        <w:t xml:space="preserve">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w:t>
      </w:r>
      <w:r w:rsidRPr="00E82511">
        <w:rPr>
          <w:rFonts w:ascii="Times New Roman" w:eastAsia="Times New Roman" w:hAnsi="Times New Roman" w:cs="Times New Roman"/>
          <w:color w:val="000000"/>
        </w:rPr>
        <w:lastRenderedPageBreak/>
        <w:t>оценивать собственное поведение и поведение партнёра и вносить необходимые коррективы в интересах; достижения общего результата).</w:t>
      </w:r>
    </w:p>
    <w:p w:rsidR="00F508BD" w:rsidRPr="00F2655F" w:rsidRDefault="00F508BD" w:rsidP="00F508BD">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rPr>
      </w:pPr>
    </w:p>
    <w:p w:rsidR="00F508BD" w:rsidRPr="00F2655F" w:rsidRDefault="006215CE" w:rsidP="00F508BD">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2.1</w:t>
      </w:r>
      <w:r w:rsidR="005F094A">
        <w:rPr>
          <w:rFonts w:ascii="Times New Roman" w:eastAsia="Calibri" w:hAnsi="Times New Roman" w:cs="Times New Roman"/>
          <w:b/>
          <w:bCs/>
          <w:color w:val="000000"/>
          <w:sz w:val="28"/>
          <w:szCs w:val="28"/>
        </w:rPr>
        <w:t>.4.  Преемственность</w:t>
      </w:r>
      <w:r w:rsidR="00F508BD" w:rsidRPr="00F2655F">
        <w:rPr>
          <w:rFonts w:ascii="Times New Roman" w:eastAsia="Calibri" w:hAnsi="Times New Roman" w:cs="Times New Roman"/>
          <w:b/>
          <w:bCs/>
          <w:color w:val="000000"/>
          <w:sz w:val="28"/>
          <w:szCs w:val="28"/>
        </w:rPr>
        <w:t xml:space="preserve"> программы формирования универсальных</w:t>
      </w:r>
      <w:r w:rsidR="00C0075D">
        <w:rPr>
          <w:rFonts w:ascii="Times New Roman" w:eastAsia="Calibri" w:hAnsi="Times New Roman" w:cs="Times New Roman"/>
          <w:b/>
          <w:bCs/>
          <w:color w:val="000000"/>
          <w:sz w:val="28"/>
          <w:szCs w:val="28"/>
        </w:rPr>
        <w:t xml:space="preserve"> </w:t>
      </w:r>
      <w:r w:rsidR="00F508BD" w:rsidRPr="00F2655F">
        <w:rPr>
          <w:rFonts w:ascii="Times New Roman" w:eastAsia="Calibri" w:hAnsi="Times New Roman" w:cs="Times New Roman"/>
          <w:b/>
          <w:bCs/>
          <w:color w:val="000000"/>
          <w:sz w:val="28"/>
          <w:szCs w:val="28"/>
        </w:rPr>
        <w:t>учебных действий при переходе</w:t>
      </w:r>
      <w:r w:rsidR="00C0075D">
        <w:rPr>
          <w:rFonts w:ascii="Times New Roman" w:eastAsia="Calibri" w:hAnsi="Times New Roman" w:cs="Times New Roman"/>
          <w:b/>
          <w:bCs/>
          <w:color w:val="000000"/>
          <w:sz w:val="28"/>
          <w:szCs w:val="28"/>
        </w:rPr>
        <w:t xml:space="preserve"> </w:t>
      </w:r>
      <w:r w:rsidR="00F508BD" w:rsidRPr="00F2655F">
        <w:rPr>
          <w:rFonts w:ascii="Times New Roman" w:eastAsia="Calibri" w:hAnsi="Times New Roman" w:cs="Times New Roman"/>
          <w:b/>
          <w:bCs/>
          <w:color w:val="000000"/>
          <w:sz w:val="28"/>
          <w:szCs w:val="28"/>
        </w:rPr>
        <w:t>от дошкольного к начальному и основному</w:t>
      </w:r>
      <w:r w:rsidR="00C0075D">
        <w:rPr>
          <w:rFonts w:ascii="Times New Roman" w:eastAsia="Calibri" w:hAnsi="Times New Roman" w:cs="Times New Roman"/>
          <w:b/>
          <w:bCs/>
          <w:color w:val="000000"/>
          <w:sz w:val="28"/>
          <w:szCs w:val="28"/>
        </w:rPr>
        <w:t xml:space="preserve"> </w:t>
      </w:r>
      <w:r w:rsidR="00F508BD" w:rsidRPr="00F2655F">
        <w:rPr>
          <w:rFonts w:ascii="Times New Roman" w:eastAsia="Calibri" w:hAnsi="Times New Roman" w:cs="Times New Roman"/>
          <w:b/>
          <w:bCs/>
          <w:color w:val="000000"/>
          <w:sz w:val="28"/>
          <w:szCs w:val="28"/>
        </w:rPr>
        <w:t>общему образованию.</w:t>
      </w:r>
    </w:p>
    <w:p w:rsidR="00F508BD" w:rsidRPr="00F2655F"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Проблема организации преемственности обучения затраги</w:t>
      </w:r>
      <w:r w:rsidRPr="00E82511">
        <w:rPr>
          <w:rFonts w:ascii="Times New Roman" w:eastAsia="Calibri" w:hAnsi="Times New Roman" w:cs="Times New Roman"/>
          <w:color w:val="000000"/>
        </w:rPr>
        <w:softHyphen/>
        <w:t xml:space="preserve">вает все звенья существующей образовательной системы, а именно: переходы из дошкольного </w:t>
      </w:r>
      <w:r w:rsidR="005F094A" w:rsidRPr="00E82511">
        <w:rPr>
          <w:rFonts w:ascii="Times New Roman" w:eastAsia="Calibri" w:hAnsi="Times New Roman" w:cs="Times New Roman"/>
          <w:color w:val="000000"/>
        </w:rPr>
        <w:t>образовательного учрежде</w:t>
      </w:r>
      <w:r w:rsidR="005F094A" w:rsidRPr="00E82511">
        <w:rPr>
          <w:rFonts w:ascii="Times New Roman" w:eastAsia="Calibri" w:hAnsi="Times New Roman" w:cs="Times New Roman"/>
          <w:color w:val="000000"/>
        </w:rPr>
        <w:softHyphen/>
        <w:t xml:space="preserve">ния </w:t>
      </w:r>
      <w:r w:rsidRPr="00E82511">
        <w:rPr>
          <w:rFonts w:ascii="Times New Roman" w:eastAsia="Calibri" w:hAnsi="Times New Roman" w:cs="Times New Roman"/>
          <w:color w:val="000000"/>
        </w:rPr>
        <w:t>(предшколы) в образовательное учреждение, реализующее основную образовательную программу начального общего об</w:t>
      </w:r>
      <w:r w:rsidRPr="00E82511">
        <w:rPr>
          <w:rFonts w:ascii="Times New Roman" w:eastAsia="Calibri" w:hAnsi="Times New Roman" w:cs="Times New Roman"/>
          <w:color w:val="000000"/>
        </w:rPr>
        <w:softHyphen/>
        <w:t>разования и далее основную образовательную прогр</w:t>
      </w:r>
      <w:r w:rsidR="00E82511">
        <w:rPr>
          <w:rFonts w:ascii="Times New Roman" w:eastAsia="Calibri" w:hAnsi="Times New Roman" w:cs="Times New Roman"/>
          <w:color w:val="000000"/>
        </w:rPr>
        <w:t>амму ос</w:t>
      </w:r>
      <w:r w:rsidR="00E82511">
        <w:rPr>
          <w:rFonts w:ascii="Times New Roman" w:eastAsia="Calibri" w:hAnsi="Times New Roman" w:cs="Times New Roman"/>
          <w:color w:val="000000"/>
        </w:rPr>
        <w:softHyphen/>
        <w:t xml:space="preserve">новного и среднего </w:t>
      </w:r>
      <w:r w:rsidRPr="00E82511">
        <w:rPr>
          <w:rFonts w:ascii="Times New Roman" w:eastAsia="Calibri" w:hAnsi="Times New Roman" w:cs="Times New Roman"/>
          <w:color w:val="000000"/>
        </w:rPr>
        <w:t xml:space="preserve">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Основные проблемы обеспечения преемственности связа</w:t>
      </w:r>
      <w:r w:rsidRPr="00E82511">
        <w:rPr>
          <w:rFonts w:ascii="Times New Roman" w:eastAsia="Calibri" w:hAnsi="Times New Roman" w:cs="Times New Roman"/>
          <w:color w:val="000000"/>
        </w:rPr>
        <w:softHyphen/>
        <w:t>ны с игнорированием задачи целенаправленного формирова</w:t>
      </w:r>
      <w:r w:rsidRPr="00E82511">
        <w:rPr>
          <w:rFonts w:ascii="Times New Roman" w:eastAsia="Calibri" w:hAnsi="Times New Roman" w:cs="Times New Roman"/>
          <w:color w:val="000000"/>
        </w:rPr>
        <w:softHyphen/>
        <w:t>ния таких универсальных учебных действий, как коммуника</w:t>
      </w:r>
      <w:r w:rsidRPr="00E82511">
        <w:rPr>
          <w:rFonts w:ascii="Times New Roman" w:eastAsia="Calibri" w:hAnsi="Times New Roman" w:cs="Times New Roman"/>
          <w:color w:val="000000"/>
        </w:rPr>
        <w:softHyphen/>
        <w:t>тивные, речевые, регулятивные, общепознавательные, логи</w:t>
      </w:r>
      <w:r w:rsidRPr="00E82511">
        <w:rPr>
          <w:rFonts w:ascii="Times New Roman" w:eastAsia="Calibri" w:hAnsi="Times New Roman" w:cs="Times New Roman"/>
          <w:color w:val="000000"/>
        </w:rPr>
        <w:softHyphen/>
        <w:t>ческие и др.</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w:t>
      </w:r>
      <w:r w:rsidRPr="00E82511">
        <w:rPr>
          <w:rFonts w:ascii="Times New Roman" w:eastAsia="Calibri" w:hAnsi="Times New Roman" w:cs="Times New Roman"/>
          <w:color w:val="000000"/>
        </w:rPr>
        <w:softHyphen/>
        <w:t>го общего образования) и в период перехода обучающихся на ступень основного общего образования.</w:t>
      </w:r>
    </w:p>
    <w:p w:rsidR="00F508BD" w:rsidRPr="00E82511" w:rsidRDefault="00F508BD" w:rsidP="00F508BD">
      <w:pPr>
        <w:shd w:val="clear" w:color="auto" w:fill="FFFFFF"/>
        <w:autoSpaceDE w:val="0"/>
        <w:autoSpaceDN w:val="0"/>
        <w:adjustRightInd w:val="0"/>
        <w:spacing w:after="0" w:line="240" w:lineRule="auto"/>
        <w:jc w:val="both"/>
        <w:rPr>
          <w:rFonts w:ascii="Times New Roman" w:eastAsia="Calibri" w:hAnsi="Times New Roman" w:cs="Times New Roman"/>
        </w:rPr>
      </w:pPr>
      <w:r w:rsidRPr="00E82511">
        <w:rPr>
          <w:rFonts w:ascii="Times New Roman" w:eastAsia="Calibri" w:hAnsi="Times New Roman" w:cs="Times New Roman"/>
          <w:color w:val="000000"/>
        </w:rPr>
        <w:t>Возникновение проблемы преемственности, находящей отражение в трудностях перехода обучающихся на новую сту</w:t>
      </w:r>
      <w:r w:rsidRPr="00E82511">
        <w:rPr>
          <w:rFonts w:ascii="Times New Roman" w:eastAsia="Calibri" w:hAnsi="Times New Roman" w:cs="Times New Roman"/>
          <w:color w:val="000000"/>
        </w:rPr>
        <w:softHyphen/>
        <w:t>пень образовательной системы, имеет следующие причины:</w:t>
      </w:r>
    </w:p>
    <w:p w:rsidR="00F508BD" w:rsidRPr="00E82511" w:rsidRDefault="00F508BD" w:rsidP="00C115A5">
      <w:pPr>
        <w:numPr>
          <w:ilvl w:val="0"/>
          <w:numId w:val="3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F508BD" w:rsidRPr="00E82511" w:rsidRDefault="00F508BD" w:rsidP="00C115A5">
      <w:pPr>
        <w:numPr>
          <w:ilvl w:val="0"/>
          <w:numId w:val="37"/>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обучение на предшествующей ступени часто не обеспе</w:t>
      </w:r>
      <w:r w:rsidRPr="00E82511">
        <w:rPr>
          <w:rFonts w:ascii="Times New Roman" w:eastAsia="Times New Roman" w:hAnsi="Times New Roman" w:cs="Times New Roman"/>
          <w:color w:val="000000"/>
        </w:rPr>
        <w:softHyphen/>
        <w:t>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w:t>
      </w:r>
      <w:r w:rsidRPr="00E82511">
        <w:rPr>
          <w:rFonts w:ascii="Times New Roman" w:eastAsia="Times New Roman" w:hAnsi="Times New Roman" w:cs="Times New Roman"/>
          <w:color w:val="000000"/>
        </w:rPr>
        <w:softHyphen/>
        <w:t>точная подготовленность значительного числа детей к обуче</w:t>
      </w:r>
      <w:r w:rsidRPr="00E82511">
        <w:rPr>
          <w:rFonts w:ascii="Times New Roman" w:eastAsia="Times New Roman" w:hAnsi="Times New Roman" w:cs="Times New Roman"/>
          <w:color w:val="000000"/>
        </w:rPr>
        <w:softHyphen/>
        <w:t>нию на русском (неродном) языке.</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 xml:space="preserve">Исследования </w:t>
      </w:r>
      <w:r w:rsidRPr="00E82511">
        <w:rPr>
          <w:rFonts w:ascii="Times New Roman" w:eastAsia="Calibri" w:hAnsi="Times New Roman" w:cs="Times New Roman"/>
          <w:i/>
          <w:iCs/>
          <w:color w:val="000000"/>
        </w:rPr>
        <w:t xml:space="preserve">готовности детей к обучению в школе </w:t>
      </w:r>
      <w:r w:rsidRPr="00E82511">
        <w:rPr>
          <w:rFonts w:ascii="Times New Roman" w:eastAsia="Calibri" w:hAnsi="Times New Roman" w:cs="Times New Roman"/>
          <w:color w:val="000000"/>
        </w:rPr>
        <w:t>при переходе от предшкольного к начальному общему обра</w:t>
      </w:r>
      <w:r w:rsidRPr="00E82511">
        <w:rPr>
          <w:rFonts w:ascii="Times New Roman" w:eastAsia="Calibri" w:hAnsi="Times New Roman" w:cs="Times New Roman"/>
          <w:color w:val="000000"/>
        </w:rPr>
        <w:softHyphen/>
        <w:t>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i/>
          <w:iCs/>
          <w:color w:val="000000"/>
          <w:u w:val="single"/>
        </w:rPr>
        <w:t>Физическая готовност</w:t>
      </w:r>
      <w:r w:rsidR="005F094A" w:rsidRPr="00E82511">
        <w:rPr>
          <w:rFonts w:ascii="Times New Roman" w:eastAsia="Calibri" w:hAnsi="Times New Roman" w:cs="Times New Roman"/>
          <w:i/>
          <w:iCs/>
          <w:color w:val="000000"/>
          <w:u w:val="single"/>
        </w:rPr>
        <w:t xml:space="preserve">ь </w:t>
      </w:r>
      <w:r w:rsidRPr="00E82511">
        <w:rPr>
          <w:rFonts w:ascii="Times New Roman" w:eastAsia="Calibri" w:hAnsi="Times New Roman" w:cs="Times New Roman"/>
          <w:color w:val="000000"/>
        </w:rPr>
        <w:t>определяется состоянием здо</w:t>
      </w:r>
      <w:r w:rsidRPr="00E82511">
        <w:rPr>
          <w:rFonts w:ascii="Times New Roman" w:eastAsia="Calibri" w:hAnsi="Times New Roman" w:cs="Times New Roman"/>
          <w:color w:val="000000"/>
        </w:rPr>
        <w:softHyphen/>
        <w:t>ровья, уровнем морфофункциональной зрелости организма ребенка, в том числе развитием двигательных навыков и ка</w:t>
      </w:r>
      <w:r w:rsidRPr="00E82511">
        <w:rPr>
          <w:rFonts w:ascii="Times New Roman" w:eastAsia="Calibri" w:hAnsi="Times New Roman" w:cs="Times New Roman"/>
          <w:color w:val="000000"/>
        </w:rPr>
        <w:softHyphen/>
        <w:t>честв (тонкая моторная координация), физической и умствен</w:t>
      </w:r>
      <w:r w:rsidRPr="00E82511">
        <w:rPr>
          <w:rFonts w:ascii="Times New Roman" w:eastAsia="Calibri" w:hAnsi="Times New Roman" w:cs="Times New Roman"/>
          <w:color w:val="000000"/>
        </w:rPr>
        <w:softHyphen/>
        <w:t>ной работоспособности.</w:t>
      </w:r>
    </w:p>
    <w:p w:rsidR="00F508BD" w:rsidRPr="00E82511" w:rsidRDefault="00F508BD" w:rsidP="005F094A">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i/>
          <w:iCs/>
          <w:color w:val="000000"/>
          <w:u w:val="single"/>
        </w:rPr>
        <w:t>Психологическая готовность</w:t>
      </w:r>
      <w:r w:rsidR="005F094A" w:rsidRPr="00E82511">
        <w:rPr>
          <w:rFonts w:ascii="Times New Roman" w:eastAsia="Calibri" w:hAnsi="Times New Roman" w:cs="Times New Roman"/>
          <w:i/>
          <w:iCs/>
          <w:color w:val="000000"/>
          <w:u w:val="single"/>
        </w:rPr>
        <w:t xml:space="preserve"> </w:t>
      </w:r>
      <w:r w:rsidRPr="00E82511">
        <w:rPr>
          <w:rFonts w:ascii="Times New Roman" w:eastAsia="Calibri" w:hAnsi="Times New Roman" w:cs="Times New Roman"/>
          <w:color w:val="000000"/>
        </w:rPr>
        <w:t>включает в себя эмоцио</w:t>
      </w:r>
      <w:r w:rsidRPr="00E82511">
        <w:rPr>
          <w:rFonts w:ascii="Times New Roman" w:eastAsia="Calibri" w:hAnsi="Times New Roman" w:cs="Times New Roman"/>
          <w:color w:val="000000"/>
        </w:rPr>
        <w:softHyphen/>
        <w:t>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w:t>
      </w:r>
      <w:r w:rsidRPr="00E82511">
        <w:rPr>
          <w:rFonts w:ascii="Times New Roman" w:eastAsia="Calibri" w:hAnsi="Times New Roman" w:cs="Times New Roman"/>
          <w:color w:val="000000"/>
        </w:rPr>
        <w:softHyphen/>
        <w:t>ная мотивация и формирование самооценки. Наличие у ре</w:t>
      </w:r>
      <w:r w:rsidRPr="00E82511">
        <w:rPr>
          <w:rFonts w:ascii="Times New Roman" w:eastAsia="Calibri" w:hAnsi="Times New Roman" w:cs="Times New Roman"/>
          <w:color w:val="000000"/>
        </w:rPr>
        <w:softHyphen/>
        <w:t xml:space="preserve">бёнка </w:t>
      </w:r>
      <w:r w:rsidRPr="00E82511">
        <w:rPr>
          <w:rFonts w:ascii="Times New Roman" w:eastAsia="Calibri" w:hAnsi="Times New Roman" w:cs="Times New Roman"/>
          <w:i/>
          <w:color w:val="000000"/>
        </w:rPr>
        <w:t xml:space="preserve">мотивов учения </w:t>
      </w:r>
      <w:r w:rsidRPr="00E82511">
        <w:rPr>
          <w:rFonts w:ascii="Times New Roman" w:eastAsia="Calibri" w:hAnsi="Times New Roman" w:cs="Times New Roman"/>
          <w:color w:val="000000"/>
        </w:rPr>
        <w:t>является одним из важнейших условий</w:t>
      </w:r>
      <w:r w:rsidR="005F094A" w:rsidRPr="00E82511">
        <w:rPr>
          <w:rFonts w:ascii="Times New Roman" w:eastAsia="Calibri" w:hAnsi="Times New Roman" w:cs="Times New Roman"/>
        </w:rPr>
        <w:t xml:space="preserve"> </w:t>
      </w:r>
      <w:r w:rsidRPr="00E82511">
        <w:rPr>
          <w:rFonts w:ascii="Times New Roman" w:eastAsia="Calibri" w:hAnsi="Times New Roman" w:cs="Times New Roman"/>
          <w:color w:val="000000"/>
        </w:rPr>
        <w:t>успешности его обучения в начальной школе. Предпосылка 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любознательное та и умственной активности.</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Формирование фундамента готовности перехода к обучению на ступени начального общего образования должно осу</w:t>
      </w:r>
      <w:r w:rsidRPr="00E82511">
        <w:rPr>
          <w:rFonts w:ascii="Times New Roman" w:eastAsia="Calibri" w:hAnsi="Times New Roman" w:cs="Times New Roman"/>
          <w:color w:val="000000"/>
        </w:rPr>
        <w:softHyphen/>
        <w:t>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Calibri" w:hAnsi="Times New Roman" w:cs="Times New Roman"/>
        </w:rPr>
      </w:pPr>
      <w:r w:rsidRPr="00E82511">
        <w:rPr>
          <w:rFonts w:ascii="Times New Roman" w:eastAsia="Calibri" w:hAnsi="Times New Roman" w:cs="Times New Roman"/>
          <w:color w:val="000000"/>
        </w:rPr>
        <w:t>Не меньшее значение имеет проблема психологической готовности детей и при переходе обучающихся на следую ступень общего образования. Трудности такого перехода ухудшение успеваемости и дисциплины, рост негативного от ношения к учению, возрастание эмоциональной нестабильности, нарушения поведения — обусловлены следующими причинами:</w:t>
      </w:r>
    </w:p>
    <w:p w:rsidR="00F508BD" w:rsidRPr="00E82511" w:rsidRDefault="00F508BD" w:rsidP="00C115A5">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необходимостью адаптации обучающихся к новой организации процесса и содержания обучения (предметная система, разные преподаватели и т. д.);</w:t>
      </w:r>
    </w:p>
    <w:p w:rsidR="00F508BD" w:rsidRPr="00E82511" w:rsidRDefault="00F508BD" w:rsidP="00C115A5">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lastRenderedPageBreak/>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 сверстниками при сохранении значимости учебной деятельности);</w:t>
      </w:r>
    </w:p>
    <w:p w:rsidR="00F508BD" w:rsidRPr="00E82511" w:rsidRDefault="00F508BD" w:rsidP="00C115A5">
      <w:pPr>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rPr>
      </w:pPr>
      <w:r w:rsidRPr="00E82511">
        <w:rPr>
          <w:rFonts w:ascii="Times New Roman" w:eastAsia="Times New Roman" w:hAnsi="Times New Roman" w:cs="Times New Roman"/>
          <w:color w:val="000000"/>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F508BD" w:rsidRPr="00E82511" w:rsidRDefault="00F508BD" w:rsidP="00F508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r w:rsidRPr="00E82511">
        <w:rPr>
          <w:rFonts w:ascii="Times New Roman" w:eastAsia="Times New Roman" w:hAnsi="Times New Roman" w:cs="Times New Roman"/>
          <w:color w:val="000000"/>
        </w:rPr>
        <w:t>Все эти компоненты присутствуют в программе формиро</w:t>
      </w:r>
      <w:r w:rsidRPr="00E82511">
        <w:rPr>
          <w:rFonts w:ascii="Times New Roman" w:eastAsia="Times New Roman" w:hAnsi="Times New Roman" w:cs="Times New Roman"/>
          <w:color w:val="000000"/>
        </w:rPr>
        <w:softHyphen/>
        <w:t>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w:t>
      </w:r>
      <w:r w:rsidRPr="00E82511">
        <w:rPr>
          <w:rFonts w:ascii="Times New Roman" w:eastAsia="Times New Roman" w:hAnsi="Times New Roman" w:cs="Times New Roman"/>
          <w:color w:val="000000"/>
        </w:rPr>
        <w:softHyphen/>
        <w:t>прерывного образования — формирование умения учиться, которое должно быть обеспечено формированием системы универсальных учебных действий.</w:t>
      </w:r>
    </w:p>
    <w:p w:rsidR="00C30F54" w:rsidRPr="00E82511" w:rsidRDefault="00C30F54" w:rsidP="00F508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937E9F" w:rsidRDefault="00937E9F" w:rsidP="00F508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F508BD" w:rsidRDefault="00C30F54" w:rsidP="00F508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C30F54">
        <w:rPr>
          <w:rFonts w:ascii="Times New Roman" w:eastAsia="Times New Roman" w:hAnsi="Times New Roman" w:cs="Times New Roman"/>
          <w:b/>
          <w:sz w:val="28"/>
          <w:szCs w:val="28"/>
        </w:rPr>
        <w:t>2.2.Программы отдельных учебных предметов</w:t>
      </w:r>
    </w:p>
    <w:p w:rsidR="00E47BFE" w:rsidRDefault="00E47BFE" w:rsidP="00F508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D115B2" w:rsidRDefault="00E47BFE" w:rsidP="00D115B2">
      <w:pPr>
        <w:pStyle w:val="Heading10"/>
        <w:keepNext/>
        <w:keepLines/>
        <w:shd w:val="clear" w:color="auto" w:fill="auto"/>
        <w:ind w:left="20" w:right="9" w:firstLine="0"/>
        <w:rPr>
          <w:b/>
          <w:i/>
          <w:sz w:val="30"/>
          <w:szCs w:val="30"/>
        </w:rPr>
      </w:pPr>
      <w:r>
        <w:rPr>
          <w:b/>
          <w:sz w:val="28"/>
          <w:szCs w:val="28"/>
        </w:rPr>
        <w:t>2.2.1.</w:t>
      </w:r>
      <w:r w:rsidRPr="00E47BFE">
        <w:rPr>
          <w:b/>
          <w:i/>
          <w:sz w:val="30"/>
          <w:szCs w:val="30"/>
        </w:rPr>
        <w:t>Основные общеобразовательные программы  для 1 класса</w:t>
      </w:r>
    </w:p>
    <w:p w:rsidR="00937E9F" w:rsidRDefault="00E47BFE" w:rsidP="00937E9F">
      <w:pPr>
        <w:pStyle w:val="Heading10"/>
        <w:keepNext/>
        <w:keepLines/>
        <w:shd w:val="clear" w:color="auto" w:fill="auto"/>
        <w:ind w:left="20" w:right="9" w:firstLine="0"/>
        <w:rPr>
          <w:b/>
          <w:i/>
          <w:sz w:val="30"/>
          <w:szCs w:val="30"/>
        </w:rPr>
      </w:pPr>
      <w:r>
        <w:rPr>
          <w:b/>
          <w:sz w:val="28"/>
          <w:szCs w:val="28"/>
        </w:rPr>
        <w:t>2.</w:t>
      </w:r>
      <w:r>
        <w:rPr>
          <w:b/>
          <w:i/>
          <w:sz w:val="30"/>
          <w:szCs w:val="30"/>
        </w:rPr>
        <w:t>2.1.1.</w:t>
      </w:r>
      <w:r w:rsidRPr="00E47BFE">
        <w:rPr>
          <w:b/>
          <w:i/>
          <w:sz w:val="30"/>
          <w:szCs w:val="30"/>
        </w:rPr>
        <w:t xml:space="preserve"> Математика</w:t>
      </w:r>
      <w:bookmarkStart w:id="0" w:name="bookmark1"/>
    </w:p>
    <w:p w:rsidR="00E47BFE" w:rsidRPr="00937E9F" w:rsidRDefault="00E47BFE" w:rsidP="00937E9F">
      <w:pPr>
        <w:pStyle w:val="Heading10"/>
        <w:keepNext/>
        <w:keepLines/>
        <w:shd w:val="clear" w:color="auto" w:fill="auto"/>
        <w:ind w:left="20" w:right="9" w:firstLine="0"/>
        <w:rPr>
          <w:b/>
          <w:i/>
          <w:sz w:val="30"/>
          <w:szCs w:val="30"/>
        </w:rPr>
      </w:pPr>
      <w:r w:rsidRPr="00E47BFE">
        <w:rPr>
          <w:b/>
          <w:sz w:val="30"/>
          <w:szCs w:val="30"/>
        </w:rPr>
        <w:t>Пояснительная записка</w:t>
      </w:r>
      <w:bookmarkEnd w:id="0"/>
    </w:p>
    <w:p w:rsidR="00E47BFE" w:rsidRPr="00F109CF" w:rsidRDefault="00E47BFE" w:rsidP="00937E9F">
      <w:pPr>
        <w:pStyle w:val="Bodytext1"/>
        <w:shd w:val="clear" w:color="auto" w:fill="auto"/>
        <w:spacing w:after="0" w:line="240" w:lineRule="auto"/>
        <w:ind w:right="20"/>
        <w:jc w:val="both"/>
        <w:rPr>
          <w:rFonts w:eastAsia="Times New Roman"/>
          <w:color w:val="000000"/>
        </w:rPr>
      </w:pPr>
      <w:r w:rsidRPr="00F109CF">
        <w:rPr>
          <w:rFonts w:eastAsia="Times New Roman"/>
          <w:color w:val="000000"/>
        </w:rPr>
        <w:t>Рабочая программа разработана в соответствии с основными положениями Федерального го</w:t>
      </w:r>
      <w:r w:rsidRPr="00F109CF">
        <w:rPr>
          <w:rFonts w:eastAsia="Times New Roman"/>
          <w:color w:val="000000"/>
        </w:rPr>
        <w:softHyphen/>
        <w:t>сударственного образовательного стандарта начального общего образования, требованиями Примерной основной образовательной программы ОУ, а также планируемыми результатами начального общего образования, с учетом возможностей программы «Перспективная начальная школа» и ориентирована на работу по учебно-методическому комплекту:</w:t>
      </w:r>
    </w:p>
    <w:p w:rsidR="00E47BFE" w:rsidRPr="00F109CF" w:rsidRDefault="00E47BFE" w:rsidP="00C115A5">
      <w:pPr>
        <w:pStyle w:val="Bodytext1"/>
        <w:numPr>
          <w:ilvl w:val="0"/>
          <w:numId w:val="86"/>
        </w:numPr>
        <w:shd w:val="clear" w:color="auto" w:fill="auto"/>
        <w:tabs>
          <w:tab w:val="left" w:pos="533"/>
        </w:tabs>
        <w:spacing w:after="0" w:line="240" w:lineRule="auto"/>
        <w:ind w:left="20" w:right="20" w:firstLine="360"/>
        <w:jc w:val="both"/>
        <w:rPr>
          <w:rFonts w:eastAsia="Times New Roman"/>
          <w:color w:val="000000"/>
        </w:rPr>
      </w:pPr>
      <w:r w:rsidRPr="00F109CF">
        <w:rPr>
          <w:rFonts w:eastAsia="Times New Roman"/>
          <w:color w:val="000000"/>
        </w:rPr>
        <w:t>Чекин, А. Л. Математика. 1 класс : учебник : в 2 ч. / А. Л. Чекин ; под ред. Р. Г. Чураковой. -</w:t>
      </w:r>
      <w:r w:rsidR="004C1C7E">
        <w:rPr>
          <w:rFonts w:eastAsia="Times New Roman"/>
          <w:color w:val="000000"/>
        </w:rPr>
        <w:t xml:space="preserve"> М. : Академкнига/Учебник, 2011-2012гг.</w:t>
      </w:r>
    </w:p>
    <w:p w:rsidR="00E47BFE" w:rsidRPr="00F109CF" w:rsidRDefault="00E47BFE" w:rsidP="00C115A5">
      <w:pPr>
        <w:pStyle w:val="Bodytext1"/>
        <w:numPr>
          <w:ilvl w:val="0"/>
          <w:numId w:val="86"/>
        </w:numPr>
        <w:shd w:val="clear" w:color="auto" w:fill="auto"/>
        <w:tabs>
          <w:tab w:val="left" w:pos="529"/>
        </w:tabs>
        <w:spacing w:after="0" w:line="240" w:lineRule="auto"/>
        <w:ind w:left="20" w:right="20" w:firstLine="360"/>
        <w:jc w:val="both"/>
        <w:rPr>
          <w:rFonts w:eastAsia="Times New Roman"/>
          <w:color w:val="000000"/>
        </w:rPr>
      </w:pPr>
      <w:r w:rsidRPr="00F109CF">
        <w:rPr>
          <w:rFonts w:eastAsia="Times New Roman"/>
          <w:color w:val="000000"/>
        </w:rPr>
        <w:t>Юдина, Е. П. Математика в вопросах и заданиях. 1 класс : тетрадь для самостоятельной ра</w:t>
      </w:r>
      <w:r w:rsidRPr="00F109CF">
        <w:rPr>
          <w:rFonts w:eastAsia="Times New Roman"/>
          <w:color w:val="000000"/>
        </w:rPr>
        <w:softHyphen/>
        <w:t>боты № 1, 2 / О. А. Захарова, Е. П. Юдина ; под ред. Р. Г. Чураковой. - М. : Академкни</w:t>
      </w:r>
      <w:r w:rsidRPr="00F109CF">
        <w:rPr>
          <w:rFonts w:eastAsia="Times New Roman"/>
          <w:color w:val="000000"/>
        </w:rPr>
        <w:softHyphen/>
        <w:t>га/Учебник, 2011.</w:t>
      </w:r>
    </w:p>
    <w:p w:rsidR="00E47BFE" w:rsidRPr="00F109CF" w:rsidRDefault="00E47BFE" w:rsidP="00C115A5">
      <w:pPr>
        <w:pStyle w:val="Bodytext1"/>
        <w:numPr>
          <w:ilvl w:val="0"/>
          <w:numId w:val="86"/>
        </w:numPr>
        <w:shd w:val="clear" w:color="auto" w:fill="auto"/>
        <w:tabs>
          <w:tab w:val="left" w:pos="548"/>
        </w:tabs>
        <w:spacing w:after="60" w:line="240" w:lineRule="auto"/>
        <w:ind w:left="20" w:right="20" w:firstLine="360"/>
        <w:jc w:val="both"/>
        <w:rPr>
          <w:rFonts w:eastAsia="Times New Roman"/>
          <w:color w:val="000000"/>
        </w:rPr>
      </w:pPr>
      <w:r w:rsidRPr="00F109CF">
        <w:rPr>
          <w:rFonts w:eastAsia="Times New Roman"/>
          <w:color w:val="000000"/>
        </w:rPr>
        <w:t>Чекин, А. Л. Математика. 1 класс : методическое пособие для учителя / А. Л. Чекин ; под ред. Р. Г. Чураковой. - М. : Академкнига/Учебник, 2011.</w:t>
      </w:r>
    </w:p>
    <w:p w:rsidR="00E47BFE" w:rsidRPr="00F109CF" w:rsidRDefault="00E47BFE" w:rsidP="00E47BFE">
      <w:pPr>
        <w:pStyle w:val="Heading10"/>
        <w:keepNext/>
        <w:keepLines/>
        <w:shd w:val="clear" w:color="auto" w:fill="auto"/>
        <w:spacing w:after="0"/>
        <w:ind w:firstLine="0"/>
        <w:jc w:val="center"/>
        <w:rPr>
          <w:sz w:val="22"/>
          <w:szCs w:val="22"/>
        </w:rPr>
      </w:pPr>
      <w:r w:rsidRPr="00F109CF">
        <w:rPr>
          <w:sz w:val="22"/>
          <w:szCs w:val="22"/>
        </w:rPr>
        <w:t>Общая характеристика предмета</w:t>
      </w:r>
    </w:p>
    <w:p w:rsidR="00E47BFE" w:rsidRPr="00F109CF" w:rsidRDefault="00E47BFE" w:rsidP="00E47BFE">
      <w:pPr>
        <w:pStyle w:val="Bodytext20"/>
        <w:shd w:val="clear" w:color="auto" w:fill="auto"/>
        <w:spacing w:line="240" w:lineRule="auto"/>
        <w:ind w:left="20" w:right="20" w:firstLine="700"/>
        <w:rPr>
          <w:sz w:val="22"/>
          <w:szCs w:val="22"/>
        </w:rPr>
      </w:pPr>
      <w:r w:rsidRPr="00F109CF">
        <w:rPr>
          <w:sz w:val="22"/>
          <w:szCs w:val="22"/>
        </w:rPr>
        <w:t>В начальной школе математика служит опорным предметом для изучения смежных дисциплин, а в дальнейшем знания и умения, приобретенные при ее изучении, и первоначальное овладение математическим языком станут необходимыми для применения в жизни и фундаментом обучения в старших классах общеобразовательных учреждений</w:t>
      </w:r>
      <w:bookmarkStart w:id="1" w:name="bookmark4"/>
    </w:p>
    <w:p w:rsidR="00E47BFE" w:rsidRPr="00F109CF" w:rsidRDefault="00E47BFE" w:rsidP="00E47BFE">
      <w:pPr>
        <w:pStyle w:val="Bodytext1"/>
        <w:shd w:val="clear" w:color="auto" w:fill="auto"/>
        <w:spacing w:after="0" w:line="240" w:lineRule="auto"/>
        <w:ind w:left="20" w:right="20" w:firstLine="360"/>
        <w:jc w:val="both"/>
        <w:rPr>
          <w:rFonts w:eastAsia="Times New Roman"/>
          <w:color w:val="000000"/>
        </w:rPr>
      </w:pPr>
    </w:p>
    <w:p w:rsidR="00E47BFE" w:rsidRPr="00F109CF" w:rsidRDefault="00E47BFE" w:rsidP="00E47BFE">
      <w:pPr>
        <w:pStyle w:val="Bodytext1"/>
        <w:shd w:val="clear" w:color="auto" w:fill="auto"/>
        <w:spacing w:after="0" w:line="240" w:lineRule="auto"/>
        <w:ind w:left="20" w:right="20" w:firstLine="360"/>
        <w:jc w:val="both"/>
        <w:rPr>
          <w:rFonts w:eastAsia="Times New Roman"/>
          <w:color w:val="000000"/>
        </w:rPr>
      </w:pPr>
      <w:r w:rsidRPr="00F109CF">
        <w:rPr>
          <w:rFonts w:eastAsia="Times New Roman"/>
          <w:color w:val="000000"/>
        </w:rPr>
        <w:t xml:space="preserve">В соответствии с новыми требованиями предлагаемый начальный курс математики имеет следующие </w:t>
      </w:r>
      <w:r w:rsidRPr="00F109CF">
        <w:rPr>
          <w:rFonts w:eastAsia="Times New Roman"/>
          <w:b/>
          <w:color w:val="000000"/>
        </w:rPr>
        <w:t>цели</w:t>
      </w:r>
      <w:r w:rsidRPr="00F109CF">
        <w:rPr>
          <w:rFonts w:eastAsia="Times New Roman"/>
          <w:color w:val="000000"/>
        </w:rPr>
        <w:t>:</w:t>
      </w:r>
    </w:p>
    <w:p w:rsidR="00E47BFE" w:rsidRPr="00F109CF" w:rsidRDefault="00E47BFE" w:rsidP="00C115A5">
      <w:pPr>
        <w:pStyle w:val="Bodytext1"/>
        <w:numPr>
          <w:ilvl w:val="0"/>
          <w:numId w:val="87"/>
        </w:numPr>
        <w:shd w:val="clear" w:color="auto" w:fill="auto"/>
        <w:spacing w:after="0" w:line="240" w:lineRule="auto"/>
        <w:ind w:right="20"/>
        <w:jc w:val="both"/>
        <w:rPr>
          <w:rFonts w:eastAsia="Times New Roman"/>
          <w:color w:val="000000"/>
        </w:rPr>
      </w:pPr>
      <w:r w:rsidRPr="00F109CF">
        <w:rPr>
          <w:rFonts w:eastAsia="Times New Roman"/>
          <w:color w:val="000000"/>
        </w:rPr>
        <w:t>Развитие у обучающихся познавательных действий: логических и алгоритмических (включая знаково-символические), а также аксиоматики; формирование элементов системного мышления, умения планировать (выстраивать последовательность действий при решении задач), систематиза</w:t>
      </w:r>
      <w:r w:rsidRPr="00F109CF">
        <w:rPr>
          <w:rFonts w:eastAsia="Times New Roman"/>
          <w:color w:val="000000"/>
        </w:rPr>
        <w:softHyphen/>
        <w:t>ция и структурирование знаний, формирование способности к моделированию, дифференциации существенных и несущественных условий.</w:t>
      </w:r>
    </w:p>
    <w:p w:rsidR="00E47BFE" w:rsidRPr="00F109CF" w:rsidRDefault="00E47BFE" w:rsidP="00C115A5">
      <w:pPr>
        <w:pStyle w:val="Bodytext1"/>
        <w:numPr>
          <w:ilvl w:val="0"/>
          <w:numId w:val="87"/>
        </w:numPr>
        <w:shd w:val="clear" w:color="auto" w:fill="auto"/>
        <w:spacing w:after="0" w:line="240" w:lineRule="auto"/>
        <w:ind w:right="20"/>
        <w:jc w:val="both"/>
        <w:rPr>
          <w:rFonts w:eastAsia="Times New Roman"/>
          <w:color w:val="000000"/>
        </w:rPr>
      </w:pPr>
      <w:r w:rsidRPr="00F109CF">
        <w:rPr>
          <w:rFonts w:eastAsia="Times New Roman"/>
          <w:color w:val="000000"/>
        </w:rPr>
        <w:t>Математическое развитие младшего школьника: использование математических представ</w:t>
      </w:r>
      <w:r w:rsidRPr="00F109CF">
        <w:rPr>
          <w:rFonts w:eastAsia="Times New Roman"/>
          <w:color w:val="000000"/>
        </w:rPr>
        <w:softHyphen/>
        <w:t>лений для описания окружающей действительности в количественном и пространственном от</w:t>
      </w:r>
      <w:r w:rsidRPr="00F109CF">
        <w:rPr>
          <w:rFonts w:eastAsia="Times New Roman"/>
          <w:color w:val="000000"/>
        </w:rPr>
        <w:softHyphen/>
        <w:t xml:space="preserve">ношении; формирование способности к продолжительной </w:t>
      </w:r>
      <w:r w:rsidRPr="00F109CF">
        <w:rPr>
          <w:rFonts w:eastAsia="Times New Roman"/>
          <w:color w:val="000000"/>
        </w:rPr>
        <w:lastRenderedPageBreak/>
        <w:t>умственной деятельности, основ логи</w:t>
      </w:r>
      <w:r w:rsidRPr="00F109CF">
        <w:rPr>
          <w:rFonts w:eastAsia="Times New Roman"/>
          <w:color w:val="000000"/>
        </w:rPr>
        <w:softHyphen/>
        <w:t>ческого мышления, пространственного воображения, математической речи и аргументации, спо</w:t>
      </w:r>
      <w:r w:rsidRPr="00F109CF">
        <w:rPr>
          <w:rFonts w:eastAsia="Times New Roman"/>
          <w:color w:val="000000"/>
        </w:rPr>
        <w:softHyphen/>
        <w:t>собности различать верные и неверные высказывания, делать обоснованные выводы.</w:t>
      </w:r>
    </w:p>
    <w:p w:rsidR="00E47BFE" w:rsidRPr="00F109CF" w:rsidRDefault="00E47BFE" w:rsidP="00C115A5">
      <w:pPr>
        <w:pStyle w:val="Bodytext1"/>
        <w:numPr>
          <w:ilvl w:val="0"/>
          <w:numId w:val="87"/>
        </w:numPr>
        <w:shd w:val="clear" w:color="auto" w:fill="auto"/>
        <w:spacing w:after="0" w:line="240" w:lineRule="auto"/>
        <w:ind w:right="20"/>
        <w:jc w:val="both"/>
        <w:rPr>
          <w:rFonts w:eastAsia="Times New Roman"/>
          <w:color w:val="000000"/>
        </w:rPr>
      </w:pPr>
      <w:r w:rsidRPr="00F109CF">
        <w:rPr>
          <w:rFonts w:eastAsia="Times New Roman"/>
          <w:color w:val="000000"/>
        </w:rPr>
        <w:t>Освоение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w:t>
      </w:r>
      <w:r w:rsidRPr="00F109CF">
        <w:rPr>
          <w:rFonts w:eastAsia="Times New Roman"/>
          <w:color w:val="000000"/>
        </w:rPr>
        <w:softHyphen/>
        <w:t>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E47BFE" w:rsidRPr="00F109CF" w:rsidRDefault="00E47BFE" w:rsidP="00C115A5">
      <w:pPr>
        <w:pStyle w:val="Bodytext1"/>
        <w:numPr>
          <w:ilvl w:val="0"/>
          <w:numId w:val="87"/>
        </w:numPr>
        <w:shd w:val="clear" w:color="auto" w:fill="auto"/>
        <w:spacing w:after="0" w:line="240" w:lineRule="auto"/>
        <w:ind w:right="20"/>
        <w:jc w:val="both"/>
        <w:rPr>
          <w:rFonts w:eastAsia="Times New Roman"/>
          <w:color w:val="000000"/>
        </w:rPr>
      </w:pPr>
      <w:r w:rsidRPr="00F109CF">
        <w:rPr>
          <w:rFonts w:eastAsia="Times New Roman"/>
          <w:color w:val="000000"/>
        </w:rPr>
        <w:t>Воспитание критичности мышления, интереса к умственному труду, стремления использо</w:t>
      </w:r>
      <w:r w:rsidRPr="00F109CF">
        <w:rPr>
          <w:rFonts w:eastAsia="Times New Roman"/>
          <w:color w:val="000000"/>
        </w:rPr>
        <w:softHyphen/>
        <w:t>вать математические знания в повседневной жизни.</w:t>
      </w:r>
    </w:p>
    <w:p w:rsidR="00E47BFE" w:rsidRPr="00F109CF" w:rsidRDefault="00E47BFE" w:rsidP="00E47BFE">
      <w:pPr>
        <w:pStyle w:val="Bodytext1"/>
        <w:shd w:val="clear" w:color="auto" w:fill="auto"/>
        <w:spacing w:after="0" w:line="240" w:lineRule="auto"/>
        <w:ind w:left="20" w:right="20" w:firstLine="360"/>
        <w:jc w:val="both"/>
        <w:rPr>
          <w:rFonts w:eastAsia="Times New Roman"/>
          <w:color w:val="000000"/>
        </w:rPr>
      </w:pPr>
      <w:r w:rsidRPr="00F109CF">
        <w:rPr>
          <w:rFonts w:eastAsia="Times New Roman"/>
          <w:color w:val="000000"/>
        </w:rPr>
        <w:t>Таким образом, предлагаемое содержание начального курса по математике, в рамках учебни</w:t>
      </w:r>
      <w:r w:rsidRPr="00F109CF">
        <w:rPr>
          <w:rFonts w:eastAsia="Times New Roman"/>
          <w:color w:val="000000"/>
        </w:rPr>
        <w:softHyphen/>
        <w:t>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w:t>
      </w:r>
      <w:r w:rsidRPr="00F109CF">
        <w:rPr>
          <w:rFonts w:eastAsia="Times New Roman"/>
          <w:color w:val="000000"/>
        </w:rPr>
        <w:softHyphen/>
        <w:t>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 п.), а также предложить ре</w:t>
      </w:r>
      <w:r w:rsidRPr="00F109CF">
        <w:rPr>
          <w:rFonts w:eastAsia="Times New Roman"/>
          <w:color w:val="000000"/>
        </w:rPr>
        <w:softHyphen/>
        <w:t>бенку соответствующие способы познания окружающей действительности.</w:t>
      </w:r>
    </w:p>
    <w:p w:rsidR="00E47BFE" w:rsidRPr="00F109CF" w:rsidRDefault="00E47BFE" w:rsidP="00E47BFE">
      <w:pPr>
        <w:pStyle w:val="Heading10"/>
        <w:keepNext/>
        <w:keepLines/>
        <w:shd w:val="clear" w:color="auto" w:fill="auto"/>
        <w:spacing w:after="0"/>
        <w:ind w:firstLine="0"/>
        <w:jc w:val="center"/>
        <w:rPr>
          <w:sz w:val="22"/>
          <w:szCs w:val="22"/>
        </w:rPr>
      </w:pPr>
      <w:r w:rsidRPr="00F109CF">
        <w:rPr>
          <w:sz w:val="22"/>
          <w:szCs w:val="22"/>
        </w:rPr>
        <w:t>Описание места учебного предмета в учебном плане</w:t>
      </w:r>
      <w:bookmarkEnd w:id="1"/>
    </w:p>
    <w:p w:rsidR="00E47BFE" w:rsidRPr="00F109CF" w:rsidRDefault="00E47BFE" w:rsidP="00E47BFE">
      <w:pPr>
        <w:pStyle w:val="Bodytext1"/>
        <w:shd w:val="clear" w:color="auto" w:fill="auto"/>
        <w:spacing w:after="0"/>
        <w:ind w:left="20" w:right="20" w:firstLine="360"/>
        <w:jc w:val="both"/>
        <w:rPr>
          <w:rFonts w:eastAsia="Times New Roman"/>
          <w:color w:val="000000"/>
        </w:rPr>
      </w:pPr>
      <w:r w:rsidRPr="00F109CF">
        <w:rPr>
          <w:rFonts w:eastAsia="Times New Roman"/>
          <w:color w:val="000000"/>
        </w:rPr>
        <w:t xml:space="preserve">Программа и материал УМК рассчитаны на 132 часа в </w:t>
      </w:r>
      <w:r w:rsidR="00F109CF">
        <w:rPr>
          <w:rFonts w:eastAsia="Times New Roman"/>
          <w:color w:val="000000"/>
        </w:rPr>
        <w:t>год (4 часа в неделю).</w:t>
      </w:r>
    </w:p>
    <w:p w:rsidR="00E47BFE" w:rsidRPr="00F109CF" w:rsidRDefault="00F109CF" w:rsidP="00F109CF">
      <w:pPr>
        <w:rPr>
          <w:rFonts w:ascii="Times New Roman" w:eastAsia="Times New Roman" w:hAnsi="Times New Roman" w:cs="Times New Roman"/>
          <w:b/>
          <w:bCs/>
        </w:rPr>
      </w:pPr>
      <w:r>
        <w:rPr>
          <w:rFonts w:ascii="Times New Roman" w:eastAsia="Times New Roman" w:hAnsi="Times New Roman" w:cs="Times New Roman"/>
        </w:rPr>
        <w:t xml:space="preserve">                                        </w:t>
      </w:r>
      <w:r w:rsidR="00E47BFE" w:rsidRPr="00F109CF">
        <w:rPr>
          <w:rFonts w:ascii="Times New Roman" w:eastAsia="Times New Roman" w:hAnsi="Times New Roman" w:cs="Times New Roman"/>
          <w:b/>
          <w:bCs/>
        </w:rPr>
        <w:t>Содержание учебного предмета</w:t>
      </w:r>
    </w:p>
    <w:p w:rsidR="00E47BFE" w:rsidRPr="00F109CF" w:rsidRDefault="00E47BFE" w:rsidP="00E47BFE">
      <w:pPr>
        <w:ind w:hanging="20"/>
        <w:jc w:val="both"/>
        <w:rPr>
          <w:rFonts w:ascii="Times New Roman" w:eastAsia="Times New Roman" w:hAnsi="Times New Roman" w:cs="Times New Roman"/>
          <w:b/>
          <w:i/>
        </w:rPr>
      </w:pPr>
      <w:r w:rsidRPr="00F109CF">
        <w:rPr>
          <w:rFonts w:ascii="Times New Roman" w:eastAsia="Times New Roman" w:hAnsi="Times New Roman" w:cs="Times New Roman"/>
          <w:b/>
          <w:i/>
        </w:rPr>
        <w:t>Числа и величины (28 ч)</w:t>
      </w:r>
    </w:p>
    <w:p w:rsidR="00E47BFE" w:rsidRPr="00F109CF" w:rsidRDefault="00E47BFE" w:rsidP="00F109CF">
      <w:pPr>
        <w:ind w:hanging="20"/>
        <w:jc w:val="both"/>
        <w:rPr>
          <w:rFonts w:ascii="Times New Roman" w:eastAsia="Times New Roman" w:hAnsi="Times New Roman" w:cs="Times New Roman"/>
        </w:rPr>
      </w:pPr>
      <w:r w:rsidRPr="00F109CF">
        <w:rPr>
          <w:rFonts w:ascii="Times New Roman" w:eastAsia="Times New Roman" w:hAnsi="Times New Roman" w:cs="Times New Roman"/>
        </w:rPr>
        <w:t>Числа и цифры.</w:t>
      </w:r>
      <w:r w:rsidR="00937E9F">
        <w:rPr>
          <w:rFonts w:ascii="Times New Roman" w:eastAsia="Times New Roman" w:hAnsi="Times New Roman" w:cs="Times New Roman"/>
        </w:rPr>
        <w:t xml:space="preserve"> </w:t>
      </w:r>
      <w:r w:rsidRPr="00F109CF">
        <w:rPr>
          <w:rFonts w:ascii="Times New Roman" w:eastAsia="Times New Roman" w:hAnsi="Times New Roman" w:cs="Times New Roman"/>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E47BFE" w:rsidRPr="00F109CF" w:rsidRDefault="00E47BFE" w:rsidP="00F109CF">
      <w:pPr>
        <w:ind w:hanging="20"/>
        <w:jc w:val="both"/>
        <w:rPr>
          <w:rFonts w:ascii="Times New Roman" w:eastAsia="Times New Roman" w:hAnsi="Times New Roman" w:cs="Times New Roman"/>
        </w:rPr>
      </w:pPr>
      <w:r w:rsidRPr="00F109CF">
        <w:rPr>
          <w:rFonts w:ascii="Times New Roman" w:eastAsia="Times New Roman" w:hAnsi="Times New Roman" w:cs="Times New Roman"/>
        </w:rPr>
        <w:t>Величины.</w:t>
      </w:r>
      <w:r w:rsidR="00F109CF">
        <w:rPr>
          <w:rFonts w:ascii="Times New Roman" w:eastAsia="Times New Roman" w:hAnsi="Times New Roman" w:cs="Times New Roman"/>
        </w:rPr>
        <w:t xml:space="preserve"> </w:t>
      </w:r>
      <w:r w:rsidRPr="00F109CF">
        <w:rPr>
          <w:rFonts w:ascii="Times New Roman" w:eastAsia="Times New Roman" w:hAnsi="Times New Roman" w:cs="Times New Roman"/>
          <w:color w:val="000000"/>
        </w:rPr>
        <w:t>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w:t>
      </w:r>
      <w:r w:rsidRPr="00F109CF">
        <w:rPr>
          <w:rFonts w:ascii="Times New Roman" w:eastAsia="Times New Roman" w:hAnsi="Times New Roman" w:cs="Times New Roman"/>
          <w:color w:val="000000"/>
        </w:rPr>
        <w:softHyphen/>
        <w:t>щение сравнений предметов по разным величинам.</w:t>
      </w:r>
      <w:r w:rsidR="00F109CF">
        <w:rPr>
          <w:rFonts w:ascii="Times New Roman" w:eastAsia="Times New Roman" w:hAnsi="Times New Roman" w:cs="Times New Roman"/>
          <w:color w:val="000000"/>
        </w:rPr>
        <w:t xml:space="preserve"> </w:t>
      </w:r>
      <w:r w:rsidRPr="00F109CF">
        <w:rPr>
          <w:rFonts w:ascii="Times New Roman" w:eastAsia="Times New Roman" w:hAnsi="Times New Roman" w:cs="Times New Roman"/>
          <w:color w:val="000000"/>
        </w:rPr>
        <w:t>Первичные временные представления: части суток, времена года, раньше - позже, продолжи</w:t>
      </w:r>
      <w:r w:rsidRPr="00F109CF">
        <w:rPr>
          <w:rFonts w:ascii="Times New Roman" w:eastAsia="Times New Roman" w:hAnsi="Times New Roman" w:cs="Times New Roman"/>
          <w:color w:val="000000"/>
        </w:rPr>
        <w:softHyphen/>
        <w:t>тельность (длиннее - короче по времени). Понятие о суточной и годовой цикличности: аналогия с движением по кругу.</w:t>
      </w:r>
    </w:p>
    <w:p w:rsidR="00E47BFE" w:rsidRPr="00F109CF" w:rsidRDefault="00E47BFE" w:rsidP="00F109CF">
      <w:pPr>
        <w:pStyle w:val="Bodytext291"/>
        <w:shd w:val="clear" w:color="auto" w:fill="auto"/>
        <w:spacing w:before="0" w:line="293" w:lineRule="exact"/>
        <w:jc w:val="both"/>
        <w:rPr>
          <w:rFonts w:eastAsia="Times New Roman"/>
          <w:bCs w:val="0"/>
          <w:i/>
          <w:color w:val="000000"/>
        </w:rPr>
      </w:pPr>
      <w:r w:rsidRPr="00F109CF">
        <w:rPr>
          <w:rFonts w:eastAsia="Times New Roman"/>
          <w:i/>
          <w:color w:val="000000"/>
        </w:rPr>
        <w:t>Арифметические действия (48 ч)</w:t>
      </w:r>
    </w:p>
    <w:p w:rsidR="00E47BFE" w:rsidRPr="00F109CF" w:rsidRDefault="00E47BFE" w:rsidP="00F109CF">
      <w:pPr>
        <w:pStyle w:val="Bodytext1"/>
        <w:shd w:val="clear" w:color="auto" w:fill="auto"/>
        <w:spacing w:after="0" w:line="293" w:lineRule="exact"/>
        <w:ind w:left="40" w:right="40" w:firstLine="360"/>
        <w:jc w:val="both"/>
        <w:rPr>
          <w:rFonts w:eastAsia="Times New Roman"/>
          <w:color w:val="000000"/>
        </w:rPr>
      </w:pPr>
      <w:r w:rsidRPr="00F109CF">
        <w:rPr>
          <w:rFonts w:eastAsia="Times New Roman"/>
          <w:color w:val="000000"/>
        </w:rPr>
        <w:t>Сложение и вычитание.</w:t>
      </w:r>
      <w:r w:rsidR="00F109CF">
        <w:rPr>
          <w:rFonts w:eastAsia="Times New Roman"/>
          <w:color w:val="000000"/>
        </w:rPr>
        <w:t xml:space="preserve">   </w:t>
      </w:r>
      <w:r w:rsidRPr="00F109CF">
        <w:rPr>
          <w:rFonts w:eastAsia="Times New Roman"/>
          <w:color w:val="000000"/>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w:t>
      </w:r>
      <w:r w:rsidRPr="00F109CF">
        <w:rPr>
          <w:rFonts w:eastAsia="Times New Roman"/>
          <w:color w:val="000000"/>
        </w:rPr>
        <w:softHyphen/>
        <w:t>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w:t>
      </w:r>
      <w:r w:rsidRPr="00F109CF">
        <w:rPr>
          <w:rFonts w:eastAsia="Times New Roman"/>
          <w:color w:val="000000"/>
        </w:rPr>
        <w:softHyphen/>
        <w:t>личные случаи сложения и вычитания. Случаи сложения и вычитания с 0. Группировка слагае</w:t>
      </w:r>
      <w:r w:rsidRPr="00F109CF">
        <w:rPr>
          <w:rFonts w:eastAsia="Times New Roman"/>
          <w:color w:val="000000"/>
        </w:rPr>
        <w:softHyphen/>
        <w:t>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w:t>
      </w:r>
      <w:r w:rsidRPr="00F109CF">
        <w:rPr>
          <w:rFonts w:eastAsia="Times New Roman"/>
          <w:color w:val="000000"/>
        </w:rPr>
        <w:softHyphen/>
        <w:t>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E47BFE" w:rsidRPr="00F109CF" w:rsidRDefault="00E47BFE" w:rsidP="00E47BFE">
      <w:pPr>
        <w:pStyle w:val="Bodytext1"/>
        <w:shd w:val="clear" w:color="auto" w:fill="auto"/>
        <w:spacing w:after="0" w:line="293" w:lineRule="exact"/>
        <w:ind w:left="40" w:right="40" w:firstLine="360"/>
        <w:jc w:val="both"/>
        <w:rPr>
          <w:rFonts w:eastAsia="Times New Roman"/>
          <w:color w:val="000000"/>
        </w:rPr>
      </w:pPr>
      <w:r w:rsidRPr="00F109CF">
        <w:rPr>
          <w:rFonts w:eastAsia="Times New Roman"/>
          <w:color w:val="000000"/>
        </w:rPr>
        <w:t>Сложение и вычитание длин.</w:t>
      </w:r>
    </w:p>
    <w:p w:rsidR="00E47BFE" w:rsidRPr="00F109CF" w:rsidRDefault="00E47BFE" w:rsidP="00F109CF">
      <w:pPr>
        <w:pStyle w:val="Bodytext291"/>
        <w:shd w:val="clear" w:color="auto" w:fill="auto"/>
        <w:spacing w:before="0" w:line="286" w:lineRule="exact"/>
        <w:jc w:val="both"/>
        <w:rPr>
          <w:rFonts w:eastAsia="Times New Roman"/>
          <w:i/>
          <w:color w:val="000000"/>
        </w:rPr>
      </w:pPr>
      <w:r w:rsidRPr="00F109CF">
        <w:rPr>
          <w:rFonts w:eastAsia="Times New Roman"/>
          <w:i/>
          <w:color w:val="000000"/>
        </w:rPr>
        <w:lastRenderedPageBreak/>
        <w:t>Текстовые задачи (12 ч)</w:t>
      </w:r>
    </w:p>
    <w:p w:rsidR="00E47BFE" w:rsidRPr="00F109CF" w:rsidRDefault="00E47BFE" w:rsidP="00E47BFE">
      <w:pPr>
        <w:pStyle w:val="Bodytext1"/>
        <w:shd w:val="clear" w:color="auto" w:fill="auto"/>
        <w:spacing w:after="0" w:line="286" w:lineRule="exact"/>
        <w:ind w:left="40" w:right="40" w:firstLine="360"/>
        <w:jc w:val="both"/>
        <w:rPr>
          <w:rFonts w:eastAsia="Times New Roman"/>
          <w:color w:val="000000"/>
        </w:rPr>
      </w:pPr>
      <w:r w:rsidRPr="00F109CF">
        <w:rPr>
          <w:rFonts w:eastAsia="Times New Roman"/>
          <w:color w:val="000000"/>
        </w:rPr>
        <w:t>Знакомство с формулировкой арифметической текстовой (сюжетной) задачи: условие и во</w:t>
      </w:r>
      <w:r w:rsidRPr="00F109CF">
        <w:rPr>
          <w:rFonts w:eastAsia="Times New Roman"/>
          <w:color w:val="000000"/>
        </w:rPr>
        <w:softHyphen/>
        <w:t>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E47BFE" w:rsidRPr="00F109CF" w:rsidRDefault="00E47BFE" w:rsidP="00E47BFE">
      <w:pPr>
        <w:pStyle w:val="Bodytext1"/>
        <w:shd w:val="clear" w:color="auto" w:fill="auto"/>
        <w:spacing w:after="0" w:line="286" w:lineRule="exact"/>
        <w:ind w:left="40" w:right="40" w:firstLine="360"/>
        <w:jc w:val="both"/>
        <w:rPr>
          <w:rFonts w:eastAsia="Times New Roman"/>
          <w:color w:val="000000"/>
        </w:rPr>
      </w:pPr>
    </w:p>
    <w:p w:rsidR="00E47BFE" w:rsidRPr="00F109CF" w:rsidRDefault="00E47BFE" w:rsidP="00E47BFE">
      <w:pPr>
        <w:pStyle w:val="Heading451"/>
        <w:keepNext/>
        <w:keepLines/>
        <w:shd w:val="clear" w:color="auto" w:fill="auto"/>
        <w:ind w:left="20"/>
        <w:rPr>
          <w:rFonts w:eastAsia="Times New Roman"/>
          <w:b w:val="0"/>
          <w:bCs w:val="0"/>
          <w:color w:val="000000"/>
        </w:rPr>
      </w:pPr>
      <w:bookmarkStart w:id="2" w:name="bookmark39"/>
      <w:r w:rsidRPr="00F109CF">
        <w:rPr>
          <w:rFonts w:eastAsia="Times New Roman"/>
          <w:color w:val="000000"/>
        </w:rPr>
        <w:t>Пространственные отношения. Геометрические фигуры (28 ч)</w:t>
      </w:r>
      <w:bookmarkEnd w:id="2"/>
    </w:p>
    <w:p w:rsidR="00E47BFE" w:rsidRPr="00F109CF" w:rsidRDefault="00E47BFE" w:rsidP="00E47BFE">
      <w:pPr>
        <w:pStyle w:val="Bodytext121"/>
        <w:shd w:val="clear" w:color="auto" w:fill="auto"/>
        <w:spacing w:line="286" w:lineRule="exact"/>
        <w:ind w:left="20" w:firstLine="360"/>
        <w:rPr>
          <w:rFonts w:eastAsia="Times New Roman"/>
          <w:i w:val="0"/>
          <w:iCs w:val="0"/>
          <w:color w:val="000000"/>
        </w:rPr>
      </w:pPr>
      <w:r w:rsidRPr="00F109CF">
        <w:rPr>
          <w:rFonts w:eastAsia="Times New Roman"/>
          <w:color w:val="000000"/>
        </w:rPr>
        <w:t>Признаки предметов. Расположение предметов.</w:t>
      </w:r>
    </w:p>
    <w:p w:rsidR="00E47BFE" w:rsidRPr="00F109CF" w:rsidRDefault="00E47BFE" w:rsidP="00E47BFE">
      <w:pPr>
        <w:pStyle w:val="Bodytext1"/>
        <w:shd w:val="clear" w:color="auto" w:fill="auto"/>
        <w:spacing w:after="0" w:line="286" w:lineRule="exact"/>
        <w:ind w:left="20" w:right="20" w:firstLine="360"/>
        <w:jc w:val="both"/>
        <w:rPr>
          <w:rFonts w:eastAsia="Times New Roman"/>
          <w:color w:val="000000"/>
        </w:rPr>
      </w:pPr>
      <w:r w:rsidRPr="00F109CF">
        <w:rPr>
          <w:rFonts w:eastAsia="Times New Roman"/>
          <w:color w:val="000000"/>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w:t>
      </w:r>
      <w:r w:rsidRPr="00F109CF">
        <w:rPr>
          <w:rFonts w:eastAsia="Times New Roman"/>
          <w:color w:val="000000"/>
        </w:rPr>
        <w:softHyphen/>
        <w:t>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w:t>
      </w:r>
      <w:r w:rsidRPr="00F109CF">
        <w:rPr>
          <w:rFonts w:eastAsia="Times New Roman"/>
          <w:color w:val="000000"/>
        </w:rPr>
        <w:softHyphen/>
        <w:t>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w:t>
      </w:r>
      <w:r w:rsidRPr="00F109CF">
        <w:rPr>
          <w:rFonts w:eastAsia="Times New Roman"/>
          <w:color w:val="000000"/>
        </w:rPr>
        <w:softHyphen/>
        <w:t>ложение предметов по порядку: установление первого и последнего, следующего и предшест</w:t>
      </w:r>
      <w:r w:rsidRPr="00F109CF">
        <w:rPr>
          <w:rFonts w:eastAsia="Times New Roman"/>
          <w:color w:val="000000"/>
        </w:rPr>
        <w:softHyphen/>
        <w:t>вующего (если они существуют).</w:t>
      </w:r>
    </w:p>
    <w:p w:rsidR="00E47BFE" w:rsidRPr="00F109CF" w:rsidRDefault="00E47BFE" w:rsidP="00E47BFE">
      <w:pPr>
        <w:pStyle w:val="Bodytext121"/>
        <w:shd w:val="clear" w:color="auto" w:fill="auto"/>
        <w:spacing w:line="286" w:lineRule="exact"/>
        <w:ind w:left="20" w:firstLine="360"/>
        <w:rPr>
          <w:rFonts w:eastAsia="Times New Roman"/>
          <w:i w:val="0"/>
          <w:iCs w:val="0"/>
          <w:color w:val="000000"/>
        </w:rPr>
      </w:pPr>
      <w:r w:rsidRPr="00F109CF">
        <w:rPr>
          <w:rFonts w:eastAsia="Times New Roman"/>
          <w:color w:val="000000"/>
        </w:rPr>
        <w:t>Геометрические фигуры и их свойства.</w:t>
      </w:r>
    </w:p>
    <w:p w:rsidR="00E47BFE" w:rsidRPr="00F109CF" w:rsidRDefault="00E47BFE" w:rsidP="00E47BFE">
      <w:pPr>
        <w:pStyle w:val="Bodytext1"/>
        <w:shd w:val="clear" w:color="auto" w:fill="auto"/>
        <w:spacing w:after="0" w:line="286" w:lineRule="exact"/>
        <w:ind w:left="20" w:right="20" w:firstLine="360"/>
        <w:jc w:val="both"/>
        <w:rPr>
          <w:rFonts w:eastAsia="Times New Roman"/>
          <w:color w:val="000000"/>
        </w:rPr>
      </w:pPr>
      <w:r w:rsidRPr="00F109CF">
        <w:rPr>
          <w:rFonts w:eastAsia="Times New Roman"/>
          <w:color w:val="000000"/>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w:t>
      </w:r>
      <w:r w:rsidRPr="00F109CF">
        <w:rPr>
          <w:rFonts w:eastAsia="Times New Roman"/>
          <w:color w:val="000000"/>
        </w:rPr>
        <w:softHyphen/>
        <w:t>ние формы данных геометрических фигур в реальных предметах. Прямые и кривые линии. Точ</w:t>
      </w:r>
      <w:r w:rsidRPr="00F109CF">
        <w:rPr>
          <w:rFonts w:eastAsia="Times New Roman"/>
          <w:color w:val="000000"/>
        </w:rPr>
        <w:softHyphen/>
        <w:t>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w:t>
      </w:r>
      <w:r w:rsidRPr="00F109CF">
        <w:rPr>
          <w:rFonts w:eastAsia="Times New Roman"/>
          <w:color w:val="000000"/>
        </w:rPr>
        <w:softHyphen/>
        <w:t>рехугольник. Симметричные фигуры.</w:t>
      </w:r>
    </w:p>
    <w:p w:rsidR="00E47BFE" w:rsidRPr="00F109CF" w:rsidRDefault="00E47BFE" w:rsidP="00E47BFE">
      <w:pPr>
        <w:pStyle w:val="Bodytext1"/>
        <w:shd w:val="clear" w:color="auto" w:fill="auto"/>
        <w:spacing w:after="0" w:line="293" w:lineRule="exact"/>
        <w:ind w:left="40" w:right="40" w:firstLine="360"/>
        <w:jc w:val="both"/>
        <w:rPr>
          <w:rFonts w:eastAsia="Times New Roman"/>
          <w:color w:val="000000"/>
        </w:rPr>
      </w:pPr>
    </w:p>
    <w:p w:rsidR="00E47BFE" w:rsidRPr="00F109CF" w:rsidRDefault="00E47BFE" w:rsidP="00E47BFE">
      <w:pPr>
        <w:pStyle w:val="Heading451"/>
        <w:keepNext/>
        <w:keepLines/>
        <w:shd w:val="clear" w:color="auto" w:fill="auto"/>
        <w:spacing w:line="289" w:lineRule="exact"/>
        <w:ind w:left="20"/>
        <w:rPr>
          <w:rFonts w:eastAsia="Times New Roman"/>
          <w:b w:val="0"/>
          <w:bCs w:val="0"/>
          <w:color w:val="000000"/>
        </w:rPr>
      </w:pPr>
      <w:bookmarkStart w:id="3" w:name="bookmark40"/>
      <w:r w:rsidRPr="00F109CF">
        <w:rPr>
          <w:rFonts w:eastAsia="Times New Roman"/>
          <w:color w:val="000000"/>
        </w:rPr>
        <w:t>Геометрические величины (10 ч)</w:t>
      </w:r>
      <w:bookmarkEnd w:id="3"/>
    </w:p>
    <w:p w:rsidR="00E47BFE" w:rsidRPr="00F109CF" w:rsidRDefault="00E47BFE" w:rsidP="00E47BFE">
      <w:pPr>
        <w:pStyle w:val="Bodytext1"/>
        <w:shd w:val="clear" w:color="auto" w:fill="auto"/>
        <w:spacing w:after="0" w:line="289" w:lineRule="exact"/>
        <w:ind w:left="20" w:right="20" w:firstLine="360"/>
        <w:jc w:val="both"/>
        <w:rPr>
          <w:rFonts w:eastAsia="Times New Roman"/>
          <w:color w:val="000000"/>
        </w:rPr>
      </w:pPr>
      <w:r w:rsidRPr="00F109CF">
        <w:rPr>
          <w:rFonts w:eastAsia="Times New Roman"/>
          <w:color w:val="000000"/>
        </w:rPr>
        <w:t>Первичные представления о длине пути и расстоянии. Их сравнение на основе понятий «дальше - ближе» и «длиннее - короче». Длина отрезка. Измерение длины. Сантиметр как еди</w:t>
      </w:r>
      <w:r w:rsidRPr="00F109CF">
        <w:rPr>
          <w:rFonts w:eastAsia="Times New Roman"/>
          <w:color w:val="000000"/>
        </w:rPr>
        <w:softHyphen/>
        <w:t>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E47BFE" w:rsidRPr="00F109CF" w:rsidRDefault="00E47BFE" w:rsidP="00E47BFE">
      <w:pPr>
        <w:pStyle w:val="Heading10"/>
        <w:keepNext/>
        <w:keepLines/>
        <w:shd w:val="clear" w:color="auto" w:fill="auto"/>
        <w:tabs>
          <w:tab w:val="left" w:pos="1071"/>
        </w:tabs>
        <w:spacing w:after="0" w:line="374" w:lineRule="exact"/>
        <w:ind w:firstLine="0"/>
        <w:jc w:val="both"/>
        <w:rPr>
          <w:b/>
          <w:bCs/>
          <w:sz w:val="22"/>
          <w:szCs w:val="22"/>
        </w:rPr>
      </w:pPr>
    </w:p>
    <w:p w:rsidR="00E47BFE" w:rsidRPr="00F109CF" w:rsidRDefault="00E47BFE" w:rsidP="00E47BFE">
      <w:pPr>
        <w:pStyle w:val="Heading451"/>
        <w:keepNext/>
        <w:keepLines/>
        <w:shd w:val="clear" w:color="auto" w:fill="auto"/>
        <w:spacing w:line="293" w:lineRule="exact"/>
        <w:ind w:left="20"/>
        <w:rPr>
          <w:rFonts w:eastAsia="Times New Roman"/>
          <w:b w:val="0"/>
          <w:bCs w:val="0"/>
          <w:color w:val="000000"/>
        </w:rPr>
      </w:pPr>
      <w:bookmarkStart w:id="4" w:name="bookmark41"/>
      <w:bookmarkStart w:id="5" w:name="bookmark7"/>
      <w:r w:rsidRPr="00F109CF">
        <w:rPr>
          <w:rFonts w:eastAsia="Times New Roman"/>
          <w:color w:val="000000"/>
        </w:rPr>
        <w:t>Работа с данными (6 ч)</w:t>
      </w:r>
      <w:bookmarkEnd w:id="4"/>
    </w:p>
    <w:p w:rsidR="00E47BFE" w:rsidRPr="00F109CF" w:rsidRDefault="00E47BFE" w:rsidP="00E47BFE">
      <w:pPr>
        <w:pStyle w:val="Bodytext1"/>
        <w:shd w:val="clear" w:color="auto" w:fill="auto"/>
        <w:spacing w:after="0" w:line="293" w:lineRule="exact"/>
        <w:ind w:left="20" w:right="20" w:firstLine="360"/>
        <w:jc w:val="both"/>
        <w:rPr>
          <w:rFonts w:eastAsia="Times New Roman"/>
          <w:color w:val="000000"/>
        </w:rPr>
      </w:pPr>
      <w:r w:rsidRPr="00F109CF">
        <w:rPr>
          <w:rFonts w:eastAsia="Times New Roman"/>
          <w:color w:val="000000"/>
        </w:rPr>
        <w:t>Таблица сложения однозначных чисел (кроме 0). Чтение и заполнение строк, столбцов таб</w:t>
      </w:r>
      <w:r w:rsidRPr="00F109CF">
        <w:rPr>
          <w:rFonts w:eastAsia="Times New Roman"/>
          <w:color w:val="000000"/>
        </w:rPr>
        <w:softHyphen/>
        <w:t>лицы. Представление информации в таблице. Таблица сложения как инструмент выполнения действия сложения над однозначными числами*.</w:t>
      </w:r>
    </w:p>
    <w:p w:rsidR="00E47BFE" w:rsidRPr="00F109CF" w:rsidRDefault="00E47BFE" w:rsidP="00E47BFE">
      <w:pPr>
        <w:pStyle w:val="Heading10"/>
        <w:keepNext/>
        <w:keepLines/>
        <w:shd w:val="clear" w:color="auto" w:fill="auto"/>
        <w:spacing w:after="0"/>
        <w:ind w:firstLine="0"/>
        <w:rPr>
          <w:sz w:val="22"/>
          <w:szCs w:val="22"/>
        </w:rPr>
      </w:pPr>
    </w:p>
    <w:p w:rsidR="00E47BFE" w:rsidRPr="00F109CF" w:rsidRDefault="00E47BFE" w:rsidP="00E47BFE">
      <w:pPr>
        <w:pStyle w:val="Heading10"/>
        <w:keepNext/>
        <w:keepLines/>
        <w:shd w:val="clear" w:color="auto" w:fill="auto"/>
        <w:spacing w:after="0"/>
        <w:ind w:firstLine="0"/>
        <w:jc w:val="center"/>
        <w:rPr>
          <w:sz w:val="22"/>
          <w:szCs w:val="22"/>
        </w:rPr>
      </w:pPr>
      <w:r w:rsidRPr="00F109CF">
        <w:rPr>
          <w:sz w:val="22"/>
          <w:szCs w:val="22"/>
        </w:rPr>
        <w:t>РЕЗУЛЬТАТЫ ИЗУЧЕНИЯ УЧЕБНОГО КУРСА</w:t>
      </w:r>
    </w:p>
    <w:p w:rsidR="00E47BFE" w:rsidRPr="00F109CF" w:rsidRDefault="00E47BFE" w:rsidP="00E47BFE">
      <w:pPr>
        <w:pStyle w:val="Heading10"/>
        <w:keepNext/>
        <w:keepLines/>
        <w:shd w:val="clear" w:color="auto" w:fill="auto"/>
        <w:spacing w:after="0"/>
        <w:ind w:firstLine="0"/>
        <w:jc w:val="center"/>
        <w:rPr>
          <w:b/>
          <w:bCs/>
          <w:sz w:val="22"/>
          <w:szCs w:val="22"/>
        </w:rPr>
      </w:pPr>
    </w:p>
    <w:p w:rsidR="00E47BFE" w:rsidRPr="00F109CF" w:rsidRDefault="00E47BFE" w:rsidP="00E47BFE">
      <w:pPr>
        <w:pStyle w:val="Bodytext1"/>
        <w:shd w:val="clear" w:color="auto" w:fill="auto"/>
        <w:spacing w:after="72" w:line="220" w:lineRule="exact"/>
        <w:ind w:left="20" w:firstLine="360"/>
        <w:jc w:val="both"/>
        <w:rPr>
          <w:rFonts w:eastAsia="Times New Roman"/>
          <w:color w:val="000000"/>
        </w:rPr>
      </w:pPr>
      <w:r w:rsidRPr="00F109CF">
        <w:rPr>
          <w:rFonts w:eastAsia="Times New Roman"/>
          <w:color w:val="000000"/>
        </w:rPr>
        <w:t>Усвоение данной программы обеспечивает достижение следующих результатов.</w:t>
      </w:r>
    </w:p>
    <w:p w:rsidR="00E47BFE" w:rsidRPr="00F109CF" w:rsidRDefault="00E47BFE" w:rsidP="00E47BFE">
      <w:pPr>
        <w:pStyle w:val="Bodytext291"/>
        <w:shd w:val="clear" w:color="auto" w:fill="auto"/>
        <w:spacing w:before="0" w:line="220" w:lineRule="exact"/>
        <w:ind w:left="3960"/>
        <w:jc w:val="left"/>
        <w:rPr>
          <w:rFonts w:eastAsia="Times New Roman"/>
          <w:b w:val="0"/>
          <w:bCs w:val="0"/>
          <w:color w:val="000000"/>
        </w:rPr>
      </w:pPr>
      <w:r w:rsidRPr="00F109CF">
        <w:rPr>
          <w:rFonts w:eastAsia="Times New Roman"/>
          <w:color w:val="000000"/>
        </w:rPr>
        <w:t>Личностные УУД</w:t>
      </w:r>
    </w:p>
    <w:p w:rsidR="00E47BFE" w:rsidRPr="00F109CF" w:rsidRDefault="00E47BFE" w:rsidP="00E47BFE">
      <w:pPr>
        <w:pStyle w:val="Bodytext1"/>
        <w:shd w:val="clear" w:color="auto" w:fill="auto"/>
        <w:spacing w:after="0" w:line="297" w:lineRule="exact"/>
        <w:ind w:left="20" w:right="40" w:firstLine="360"/>
        <w:jc w:val="both"/>
        <w:rPr>
          <w:rFonts w:eastAsia="Times New Roman"/>
          <w:color w:val="000000"/>
        </w:rPr>
      </w:pPr>
      <w:r w:rsidRPr="00F109CF">
        <w:rPr>
          <w:rFonts w:eastAsia="Times New Roman"/>
          <w:b/>
          <w:bCs/>
          <w:color w:val="000000"/>
        </w:rPr>
        <w:t>Обучающиеся научатся или получат возможность научиться</w:t>
      </w:r>
      <w:r w:rsidRPr="00F109CF">
        <w:rPr>
          <w:rFonts w:eastAsia="Times New Roman"/>
          <w:color w:val="000000"/>
        </w:rPr>
        <w:t xml:space="preserve"> проявлять познавательную инициативу в оказании помощи соученикам.</w:t>
      </w:r>
    </w:p>
    <w:p w:rsidR="00E47BFE" w:rsidRPr="00F109CF" w:rsidRDefault="00E47BFE" w:rsidP="00937E9F">
      <w:pPr>
        <w:pStyle w:val="Bodytext1"/>
        <w:shd w:val="clear" w:color="auto" w:fill="auto"/>
        <w:spacing w:after="0" w:line="297" w:lineRule="exact"/>
        <w:ind w:left="20" w:right="40"/>
        <w:jc w:val="both"/>
        <w:rPr>
          <w:rFonts w:eastAsia="Times New Roman"/>
          <w:color w:val="000000"/>
        </w:rPr>
      </w:pPr>
      <w:r w:rsidRPr="00F109CF">
        <w:rPr>
          <w:rFonts w:eastAsia="Times New Roman"/>
          <w:color w:val="000000"/>
        </w:rPr>
        <w:t>Система заданий, ориентирующая младшего школьника на оказание помощи героям учебни</w:t>
      </w:r>
      <w:r w:rsidRPr="00F109CF">
        <w:rPr>
          <w:rFonts w:eastAsia="Times New Roman"/>
          <w:color w:val="000000"/>
        </w:rPr>
        <w:softHyphen/>
        <w:t>ка (Маше или Мише) или своему соседу по парте.</w:t>
      </w:r>
    </w:p>
    <w:p w:rsidR="00E47BFE" w:rsidRPr="00F109CF" w:rsidRDefault="00E47BFE" w:rsidP="00937E9F">
      <w:pPr>
        <w:pStyle w:val="Bodytext1"/>
        <w:shd w:val="clear" w:color="auto" w:fill="auto"/>
        <w:spacing w:after="0" w:line="297" w:lineRule="exact"/>
        <w:ind w:left="20" w:right="40"/>
        <w:jc w:val="both"/>
        <w:rPr>
          <w:rFonts w:eastAsia="Times New Roman"/>
          <w:color w:val="000000"/>
        </w:rPr>
      </w:pPr>
      <w:r w:rsidRPr="00F109CF">
        <w:rPr>
          <w:rFonts w:eastAsia="Times New Roman"/>
          <w:color w:val="000000"/>
        </w:rPr>
        <w:t>Задания типа «Ты можешь помочь Маше и Мише, если внимательно посмотришь на рису</w:t>
      </w:r>
      <w:r w:rsidRPr="00F109CF">
        <w:rPr>
          <w:rFonts w:eastAsia="Times New Roman"/>
          <w:color w:val="000000"/>
        </w:rPr>
        <w:softHyphen/>
        <w:t>нок и...».</w:t>
      </w:r>
    </w:p>
    <w:p w:rsidR="00E47BFE" w:rsidRPr="00F109CF" w:rsidRDefault="00E47BFE" w:rsidP="00E47BFE">
      <w:pPr>
        <w:pStyle w:val="Bodytext291"/>
        <w:shd w:val="clear" w:color="auto" w:fill="auto"/>
        <w:spacing w:before="0" w:line="220" w:lineRule="exact"/>
        <w:ind w:left="3960"/>
        <w:jc w:val="left"/>
        <w:rPr>
          <w:rFonts w:eastAsia="Times New Roman"/>
          <w:b w:val="0"/>
          <w:bCs w:val="0"/>
          <w:color w:val="000000"/>
        </w:rPr>
      </w:pPr>
      <w:r w:rsidRPr="00F109CF">
        <w:rPr>
          <w:rFonts w:eastAsia="Times New Roman"/>
          <w:color w:val="000000"/>
        </w:rPr>
        <w:t>Регулятивные УУД</w:t>
      </w:r>
    </w:p>
    <w:p w:rsidR="00E47BFE" w:rsidRPr="00F109CF" w:rsidRDefault="00E47BFE" w:rsidP="00E47BFE">
      <w:pPr>
        <w:pStyle w:val="Bodytext1"/>
        <w:shd w:val="clear" w:color="auto" w:fill="auto"/>
        <w:spacing w:after="0" w:line="297" w:lineRule="exact"/>
        <w:ind w:left="20" w:right="40" w:firstLine="360"/>
        <w:jc w:val="both"/>
        <w:rPr>
          <w:rFonts w:eastAsia="Times New Roman"/>
          <w:color w:val="000000"/>
        </w:rPr>
      </w:pPr>
      <w:r w:rsidRPr="00F109CF">
        <w:rPr>
          <w:rFonts w:eastAsia="Times New Roman"/>
          <w:b/>
          <w:bCs/>
          <w:color w:val="000000"/>
        </w:rPr>
        <w:lastRenderedPageBreak/>
        <w:t>Обучающиеся научатся или получат возможность научиться</w:t>
      </w:r>
      <w:r w:rsidRPr="00F109CF">
        <w:rPr>
          <w:rFonts w:eastAsia="Times New Roman"/>
          <w:color w:val="000000"/>
        </w:rPr>
        <w:t xml:space="preserve"> контролировать свою дея</w:t>
      </w:r>
      <w:r w:rsidRPr="00F109CF">
        <w:rPr>
          <w:rFonts w:eastAsia="Times New Roman"/>
          <w:color w:val="000000"/>
        </w:rPr>
        <w:softHyphen/>
        <w:t>тельность по ходу или результатам выполнения задания.</w:t>
      </w:r>
    </w:p>
    <w:p w:rsidR="00E47BFE" w:rsidRPr="00F109CF" w:rsidRDefault="00E47BFE" w:rsidP="00E47BFE">
      <w:pPr>
        <w:pStyle w:val="Bodytext1"/>
        <w:shd w:val="clear" w:color="auto" w:fill="auto"/>
        <w:spacing w:after="0" w:line="297" w:lineRule="exact"/>
        <w:ind w:left="20" w:right="40" w:firstLine="360"/>
        <w:jc w:val="both"/>
        <w:rPr>
          <w:rFonts w:eastAsia="Times New Roman"/>
          <w:color w:val="000000"/>
        </w:rPr>
      </w:pPr>
      <w:r w:rsidRPr="00F109CF">
        <w:rPr>
          <w:rFonts w:eastAsia="Times New Roman"/>
          <w:color w:val="000000"/>
        </w:rPr>
        <w:t>Система заданий, ориентирующая младшего школьника на проверку правильности выполне</w:t>
      </w:r>
      <w:r w:rsidRPr="00F109CF">
        <w:rPr>
          <w:rFonts w:eastAsia="Times New Roman"/>
          <w:color w:val="000000"/>
        </w:rPr>
        <w:softHyphen/>
        <w:t>ния задания по правилу, алгоритму, с помощью таблицы, инструментов, рисунков и т. д.</w:t>
      </w:r>
    </w:p>
    <w:p w:rsidR="00E47BFE" w:rsidRPr="00F109CF" w:rsidRDefault="00E47BFE" w:rsidP="00E47BFE">
      <w:pPr>
        <w:pStyle w:val="Bodytext1"/>
        <w:shd w:val="clear" w:color="auto" w:fill="auto"/>
        <w:spacing w:after="0" w:line="297" w:lineRule="exact"/>
        <w:ind w:left="20" w:right="40" w:firstLine="360"/>
        <w:jc w:val="both"/>
        <w:rPr>
          <w:rFonts w:eastAsia="Times New Roman"/>
          <w:color w:val="000000"/>
        </w:rPr>
      </w:pPr>
      <w:r w:rsidRPr="00F109CF">
        <w:rPr>
          <w:rFonts w:eastAsia="Times New Roman"/>
          <w:color w:val="000000"/>
        </w:rPr>
        <w:t>Задания типа «Проверь свое решение по «Таблице сложения» или «Какое правило поможет тебе выполнить это задание?».</w:t>
      </w:r>
    </w:p>
    <w:p w:rsidR="00E47BFE" w:rsidRPr="00F109CF" w:rsidRDefault="00E47BFE" w:rsidP="00E47BFE">
      <w:pPr>
        <w:pStyle w:val="Bodytext291"/>
        <w:shd w:val="clear" w:color="auto" w:fill="auto"/>
        <w:spacing w:before="0" w:after="14" w:line="220" w:lineRule="exact"/>
        <w:ind w:left="3580"/>
        <w:jc w:val="left"/>
        <w:rPr>
          <w:rFonts w:eastAsia="Times New Roman"/>
          <w:b w:val="0"/>
          <w:bCs w:val="0"/>
          <w:color w:val="000000"/>
        </w:rPr>
      </w:pPr>
      <w:r w:rsidRPr="00F109CF">
        <w:rPr>
          <w:rFonts w:eastAsia="Times New Roman"/>
          <w:color w:val="000000"/>
        </w:rPr>
        <w:t>Коммуникативные УУД</w:t>
      </w:r>
    </w:p>
    <w:p w:rsidR="00E47BFE" w:rsidRPr="00F109CF" w:rsidRDefault="00E47BFE" w:rsidP="00E47BFE">
      <w:pPr>
        <w:pStyle w:val="Bodytext1"/>
        <w:shd w:val="clear" w:color="auto" w:fill="auto"/>
        <w:spacing w:after="0" w:line="293" w:lineRule="exact"/>
        <w:ind w:left="20" w:right="40" w:firstLine="360"/>
        <w:jc w:val="both"/>
        <w:rPr>
          <w:rFonts w:eastAsia="Times New Roman"/>
          <w:color w:val="000000"/>
        </w:rPr>
      </w:pPr>
      <w:r w:rsidRPr="00F109CF">
        <w:rPr>
          <w:rFonts w:eastAsia="Times New Roman"/>
          <w:b/>
          <w:bCs/>
          <w:color w:val="000000"/>
        </w:rPr>
        <w:t>Обучающиеся научатся или получат возможность научиться</w:t>
      </w:r>
      <w:r w:rsidRPr="00F109CF">
        <w:rPr>
          <w:rFonts w:eastAsia="Times New Roman"/>
          <w:color w:val="000000"/>
        </w:rPr>
        <w:t xml:space="preserve"> взаимодействовать (сотруд</w:t>
      </w:r>
      <w:r w:rsidRPr="00F109CF">
        <w:rPr>
          <w:rFonts w:eastAsia="Times New Roman"/>
          <w:color w:val="000000"/>
        </w:rPr>
        <w:softHyphen/>
        <w:t>ничать) с соседом по парте, в группе.</w:t>
      </w:r>
    </w:p>
    <w:p w:rsidR="00E47BFE" w:rsidRPr="00F109CF" w:rsidRDefault="00E47BFE" w:rsidP="00937E9F">
      <w:pPr>
        <w:pStyle w:val="Bodytext1"/>
        <w:shd w:val="clear" w:color="auto" w:fill="auto"/>
        <w:spacing w:after="0" w:line="297" w:lineRule="exact"/>
        <w:ind w:left="20" w:right="40"/>
        <w:jc w:val="both"/>
        <w:rPr>
          <w:rFonts w:eastAsia="Times New Roman"/>
          <w:color w:val="000000"/>
        </w:rPr>
      </w:pPr>
      <w:r w:rsidRPr="00F109CF">
        <w:rPr>
          <w:rFonts w:eastAsia="Times New Roman"/>
          <w:color w:val="000000"/>
        </w:rPr>
        <w:t>Задания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E47BFE" w:rsidRPr="00F109CF" w:rsidRDefault="00E47BFE" w:rsidP="00E47BFE">
      <w:pPr>
        <w:pStyle w:val="Bodytext291"/>
        <w:shd w:val="clear" w:color="auto" w:fill="auto"/>
        <w:spacing w:before="0" w:after="14" w:line="220" w:lineRule="exact"/>
        <w:ind w:left="3580"/>
        <w:jc w:val="left"/>
        <w:rPr>
          <w:rFonts w:eastAsia="Times New Roman"/>
          <w:color w:val="000000"/>
        </w:rPr>
      </w:pPr>
      <w:r w:rsidRPr="00F109CF">
        <w:rPr>
          <w:rFonts w:eastAsia="Times New Roman"/>
          <w:color w:val="000000"/>
        </w:rPr>
        <w:t>Познавательные УУД</w:t>
      </w:r>
    </w:p>
    <w:p w:rsidR="00E47BFE" w:rsidRPr="00F109CF" w:rsidRDefault="00E47BFE" w:rsidP="00E47BFE">
      <w:pPr>
        <w:pStyle w:val="Bodytext1"/>
        <w:shd w:val="clear" w:color="auto" w:fill="auto"/>
        <w:spacing w:after="0" w:line="293" w:lineRule="exact"/>
        <w:ind w:left="20" w:right="40" w:firstLine="360"/>
        <w:jc w:val="both"/>
        <w:rPr>
          <w:rFonts w:eastAsia="Times New Roman"/>
          <w:color w:val="000000"/>
        </w:rPr>
      </w:pPr>
      <w:r w:rsidRPr="00F109CF">
        <w:rPr>
          <w:rFonts w:eastAsia="Times New Roman"/>
          <w:color w:val="000000"/>
        </w:rPr>
        <w:t>Обучающиеся научатся или получат возможность научиться:</w:t>
      </w:r>
    </w:p>
    <w:p w:rsidR="00E47BFE" w:rsidRPr="00F109CF" w:rsidRDefault="00E47BFE" w:rsidP="00C115A5">
      <w:pPr>
        <w:pStyle w:val="Bodytext1"/>
        <w:numPr>
          <w:ilvl w:val="0"/>
          <w:numId w:val="88"/>
        </w:numPr>
        <w:shd w:val="clear" w:color="auto" w:fill="auto"/>
        <w:spacing w:after="0" w:line="293" w:lineRule="exact"/>
        <w:ind w:right="40"/>
        <w:jc w:val="both"/>
        <w:rPr>
          <w:rFonts w:eastAsia="Times New Roman"/>
          <w:color w:val="000000"/>
        </w:rPr>
      </w:pPr>
      <w:r w:rsidRPr="00F109CF">
        <w:rPr>
          <w:rFonts w:eastAsia="Times New Roman"/>
          <w:color w:val="000000"/>
        </w:rPr>
        <w:t>Подводить под понятие (формулировать правило) на основе выделения существенных при</w:t>
      </w:r>
      <w:r w:rsidRPr="00F109CF">
        <w:rPr>
          <w:rFonts w:eastAsia="Times New Roman"/>
          <w:color w:val="000000"/>
        </w:rPr>
        <w:softHyphen/>
        <w:t>знаков</w:t>
      </w:r>
    </w:p>
    <w:p w:rsidR="00E47BFE" w:rsidRPr="00F109CF" w:rsidRDefault="00E47BFE" w:rsidP="00C115A5">
      <w:pPr>
        <w:pStyle w:val="Bodytext1"/>
        <w:numPr>
          <w:ilvl w:val="0"/>
          <w:numId w:val="88"/>
        </w:numPr>
        <w:shd w:val="clear" w:color="auto" w:fill="auto"/>
        <w:spacing w:after="0" w:line="293" w:lineRule="exact"/>
        <w:ind w:right="40"/>
        <w:jc w:val="both"/>
        <w:rPr>
          <w:rFonts w:eastAsia="Times New Roman"/>
          <w:color w:val="000000"/>
        </w:rPr>
      </w:pPr>
      <w:r w:rsidRPr="00F109CF">
        <w:rPr>
          <w:rFonts w:eastAsia="Times New Roman"/>
          <w:color w:val="000000"/>
        </w:rPr>
        <w:t>Владеть общими приемами решения задач, выполнения заданий и вычислений:</w:t>
      </w:r>
    </w:p>
    <w:p w:rsidR="00E47BFE" w:rsidRPr="00937E9F" w:rsidRDefault="00E47BFE" w:rsidP="00E47BFE">
      <w:pPr>
        <w:pStyle w:val="Bodytext121"/>
        <w:shd w:val="clear" w:color="auto" w:fill="auto"/>
        <w:tabs>
          <w:tab w:val="left" w:pos="654"/>
        </w:tabs>
        <w:ind w:left="20" w:right="20" w:firstLine="360"/>
        <w:rPr>
          <w:rFonts w:eastAsia="Times New Roman"/>
          <w:i w:val="0"/>
          <w:iCs w:val="0"/>
          <w:color w:val="000000"/>
        </w:rPr>
      </w:pPr>
      <w:r w:rsidRPr="00937E9F">
        <w:rPr>
          <w:rFonts w:eastAsia="Times New Roman"/>
          <w:i w:val="0"/>
          <w:color w:val="000000"/>
        </w:rPr>
        <w:t>а)</w:t>
      </w:r>
      <w:r w:rsidRPr="00937E9F">
        <w:rPr>
          <w:rFonts w:eastAsia="Times New Roman"/>
          <w:i w:val="0"/>
          <w:color w:val="000000"/>
        </w:rPr>
        <w:tab/>
        <w:t>выполнять задания с использованием материальных объектов (счетных палочек, указате</w:t>
      </w:r>
      <w:r w:rsidRPr="00937E9F">
        <w:rPr>
          <w:rFonts w:eastAsia="Times New Roman"/>
          <w:i w:val="0"/>
          <w:color w:val="000000"/>
        </w:rPr>
        <w:softHyphen/>
        <w:t>лей и др.), рисунков, схем;</w:t>
      </w:r>
    </w:p>
    <w:p w:rsidR="00E47BFE" w:rsidRPr="00937E9F" w:rsidRDefault="00E47BFE" w:rsidP="00E47BFE">
      <w:pPr>
        <w:pStyle w:val="Bodytext121"/>
        <w:shd w:val="clear" w:color="auto" w:fill="auto"/>
        <w:tabs>
          <w:tab w:val="left" w:pos="633"/>
        </w:tabs>
        <w:ind w:left="20" w:firstLine="360"/>
        <w:rPr>
          <w:rFonts w:eastAsia="Times New Roman"/>
          <w:i w:val="0"/>
          <w:iCs w:val="0"/>
          <w:color w:val="000000"/>
        </w:rPr>
      </w:pPr>
      <w:r w:rsidRPr="00937E9F">
        <w:rPr>
          <w:rFonts w:eastAsia="Times New Roman"/>
          <w:i w:val="0"/>
          <w:color w:val="000000"/>
        </w:rPr>
        <w:t>б)</w:t>
      </w:r>
      <w:r w:rsidRPr="00937E9F">
        <w:rPr>
          <w:rFonts w:eastAsia="Times New Roman"/>
          <w:i w:val="0"/>
          <w:color w:val="000000"/>
        </w:rPr>
        <w:tab/>
        <w:t>выполнять задания на основе рисунков и схем, выполненных самостоятельно;</w:t>
      </w:r>
    </w:p>
    <w:p w:rsidR="00E47BFE" w:rsidRPr="00937E9F" w:rsidRDefault="00E47BFE" w:rsidP="00E47BFE">
      <w:pPr>
        <w:pStyle w:val="Bodytext121"/>
        <w:shd w:val="clear" w:color="auto" w:fill="auto"/>
        <w:tabs>
          <w:tab w:val="left" w:pos="618"/>
        </w:tabs>
        <w:ind w:left="20" w:firstLine="360"/>
        <w:rPr>
          <w:rFonts w:eastAsia="Times New Roman"/>
          <w:i w:val="0"/>
          <w:color w:val="000000"/>
        </w:rPr>
      </w:pPr>
      <w:r w:rsidRPr="00937E9F">
        <w:rPr>
          <w:rFonts w:eastAsia="Times New Roman"/>
          <w:i w:val="0"/>
          <w:color w:val="000000"/>
        </w:rPr>
        <w:t>в)</w:t>
      </w:r>
      <w:r w:rsidRPr="00937E9F">
        <w:rPr>
          <w:rFonts w:eastAsia="Times New Roman"/>
          <w:i w:val="0"/>
          <w:color w:val="000000"/>
        </w:rPr>
        <w:tab/>
        <w:t>выполнять задания на основе использования свойств арифметических действий.</w:t>
      </w:r>
    </w:p>
    <w:p w:rsidR="00E47BFE" w:rsidRPr="00937E9F" w:rsidRDefault="00E47BFE" w:rsidP="00E47BFE">
      <w:pPr>
        <w:pStyle w:val="Bodytext121"/>
        <w:shd w:val="clear" w:color="auto" w:fill="auto"/>
        <w:tabs>
          <w:tab w:val="left" w:pos="618"/>
        </w:tabs>
        <w:ind w:left="20" w:firstLine="360"/>
        <w:rPr>
          <w:rFonts w:eastAsia="Times New Roman"/>
          <w:i w:val="0"/>
          <w:color w:val="000000"/>
        </w:rPr>
      </w:pPr>
      <w:r w:rsidRPr="00937E9F">
        <w:rPr>
          <w:rFonts w:eastAsia="Times New Roman"/>
          <w:i w:val="0"/>
          <w:color w:val="000000"/>
        </w:rPr>
        <w:t>3. Проводить сравнение, сериацию, классификацию, выбирая наиболее эффективный способ решения или верное решение (правильный ответ).</w:t>
      </w:r>
    </w:p>
    <w:p w:rsidR="00E47BFE" w:rsidRPr="00937E9F" w:rsidRDefault="00E47BFE" w:rsidP="00E47BFE">
      <w:pPr>
        <w:pStyle w:val="Bodytext121"/>
        <w:shd w:val="clear" w:color="auto" w:fill="auto"/>
        <w:tabs>
          <w:tab w:val="left" w:pos="618"/>
        </w:tabs>
        <w:ind w:left="20" w:firstLine="360"/>
        <w:rPr>
          <w:rFonts w:eastAsia="Times New Roman"/>
          <w:i w:val="0"/>
          <w:color w:val="000000"/>
        </w:rPr>
      </w:pPr>
      <w:r w:rsidRPr="00937E9F">
        <w:rPr>
          <w:rFonts w:eastAsia="Times New Roman"/>
          <w:i w:val="0"/>
          <w:color w:val="000000"/>
        </w:rPr>
        <w:t>4.Строить объяснение в устной форме по предложенному плану.</w:t>
      </w:r>
    </w:p>
    <w:p w:rsidR="00E47BFE" w:rsidRPr="00937E9F" w:rsidRDefault="00E47BFE" w:rsidP="00E47BFE">
      <w:pPr>
        <w:pStyle w:val="Bodytext121"/>
        <w:shd w:val="clear" w:color="auto" w:fill="auto"/>
        <w:tabs>
          <w:tab w:val="left" w:pos="618"/>
        </w:tabs>
        <w:ind w:left="20" w:firstLine="360"/>
        <w:rPr>
          <w:rFonts w:eastAsia="Times New Roman"/>
          <w:i w:val="0"/>
          <w:color w:val="000000"/>
        </w:rPr>
      </w:pPr>
      <w:r w:rsidRPr="00937E9F">
        <w:rPr>
          <w:rFonts w:eastAsia="Times New Roman"/>
          <w:i w:val="0"/>
          <w:color w:val="000000"/>
        </w:rPr>
        <w:t>5. Использовать (строить) таблицы, проверять по таблице.</w:t>
      </w:r>
    </w:p>
    <w:p w:rsidR="00E47BFE" w:rsidRPr="00F109CF" w:rsidRDefault="00E47BFE" w:rsidP="00C115A5">
      <w:pPr>
        <w:pStyle w:val="Bodytext1"/>
        <w:numPr>
          <w:ilvl w:val="0"/>
          <w:numId w:val="89"/>
        </w:numPr>
        <w:shd w:val="clear" w:color="auto" w:fill="auto"/>
        <w:tabs>
          <w:tab w:val="left" w:pos="622"/>
        </w:tabs>
        <w:spacing w:after="0" w:line="293" w:lineRule="exact"/>
        <w:jc w:val="both"/>
        <w:rPr>
          <w:rFonts w:eastAsia="Times New Roman"/>
          <w:color w:val="000000"/>
        </w:rPr>
      </w:pPr>
      <w:r w:rsidRPr="00F109CF">
        <w:rPr>
          <w:rFonts w:eastAsia="Times New Roman"/>
          <w:color w:val="000000"/>
        </w:rPr>
        <w:t>Выполнять действия по заданному алгоритму.</w:t>
      </w:r>
    </w:p>
    <w:p w:rsidR="00E47BFE" w:rsidRPr="00F109CF" w:rsidRDefault="00E47BFE" w:rsidP="00C115A5">
      <w:pPr>
        <w:pStyle w:val="Bodytext1"/>
        <w:numPr>
          <w:ilvl w:val="0"/>
          <w:numId w:val="89"/>
        </w:numPr>
        <w:shd w:val="clear" w:color="auto" w:fill="auto"/>
        <w:tabs>
          <w:tab w:val="left" w:pos="618"/>
        </w:tabs>
        <w:spacing w:after="0" w:line="293" w:lineRule="exact"/>
        <w:jc w:val="both"/>
        <w:rPr>
          <w:rFonts w:eastAsia="Times New Roman"/>
          <w:color w:val="000000"/>
        </w:rPr>
      </w:pPr>
      <w:r w:rsidRPr="00F109CF">
        <w:rPr>
          <w:rFonts w:eastAsia="Times New Roman"/>
          <w:color w:val="000000"/>
        </w:rPr>
        <w:t>Строить логическую цепь рассуждений.</w:t>
      </w:r>
      <w:bookmarkEnd w:id="5"/>
    </w:p>
    <w:p w:rsidR="00E47BFE" w:rsidRPr="00F109CF" w:rsidRDefault="00E47BFE" w:rsidP="00E47BFE">
      <w:pPr>
        <w:pStyle w:val="Bodytext20"/>
        <w:shd w:val="clear" w:color="auto" w:fill="auto"/>
        <w:tabs>
          <w:tab w:val="left" w:pos="701"/>
        </w:tabs>
        <w:spacing w:line="322" w:lineRule="exact"/>
        <w:ind w:firstLine="0"/>
        <w:rPr>
          <w:b/>
          <w:bCs/>
          <w:sz w:val="22"/>
          <w:szCs w:val="22"/>
        </w:rPr>
      </w:pPr>
    </w:p>
    <w:p w:rsidR="00E47BFE" w:rsidRPr="00F109CF" w:rsidRDefault="00E47BFE" w:rsidP="00E47BFE">
      <w:pPr>
        <w:spacing w:before="57" w:after="57"/>
        <w:jc w:val="center"/>
        <w:rPr>
          <w:rFonts w:ascii="Times New Roman" w:eastAsia="Times New Roman" w:hAnsi="Times New Roman" w:cs="Times New Roman"/>
          <w:b/>
          <w:bCs/>
        </w:rPr>
      </w:pPr>
      <w:r w:rsidRPr="00F109CF">
        <w:rPr>
          <w:rFonts w:ascii="Times New Roman" w:eastAsia="Times New Roman" w:hAnsi="Times New Roman" w:cs="Times New Roman"/>
          <w:b/>
          <w:bCs/>
        </w:rPr>
        <w:t>Планируемые (предметные) результаты изучения учебной программы по предмету «Математика» к концу 1 года обучения</w:t>
      </w:r>
    </w:p>
    <w:p w:rsidR="00E47BFE" w:rsidRPr="00F109CF" w:rsidRDefault="00E47BFE" w:rsidP="00E47BFE">
      <w:pPr>
        <w:rPr>
          <w:rStyle w:val="Bodytext2Bold"/>
          <w:rFonts w:eastAsia="Arial Unicode MS"/>
          <w:sz w:val="22"/>
          <w:szCs w:val="22"/>
        </w:rPr>
      </w:pPr>
      <w:r w:rsidRPr="00F109CF">
        <w:rPr>
          <w:rStyle w:val="Bodytext2Bold"/>
          <w:rFonts w:eastAsia="Arial Unicode MS"/>
          <w:sz w:val="22"/>
          <w:szCs w:val="22"/>
          <w:u w:val="single"/>
        </w:rPr>
        <w:t>Обучающиеся научатся</w:t>
      </w:r>
      <w:r w:rsidRPr="00F109CF">
        <w:rPr>
          <w:rStyle w:val="Bodytext2Bold"/>
          <w:rFonts w:eastAsia="Arial Unicode MS"/>
          <w:sz w:val="22"/>
          <w:szCs w:val="22"/>
        </w:rPr>
        <w:t xml:space="preserve">: </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читать и записывать все однозначные числа и числа второго десятка, включая число 20;</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вести счет как в прямом, так и в обратном порядке (от 0 до 20);</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сравнивать изученные числа и записывать результат сравнения с помощью знаков (&gt;, &lt; или =);</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записывать действия сложения и вычитания, используя соответствующие знаки (+, -);</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употреблять термины, связанные с действиями сложения и вычитания (плюс, сумма, слагаемое, значение суммы; минус, разность, уменьшаемое, вычитаемое, значение разности);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пользоваться справочной таблицей сложения однозначных чисел;</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воспроизводить и применять табличные случаи сложения и вычитания;</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применять переместительное свойство сложения;</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применять правила прибавления числа к сумме и суммы к числу;</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выполнять сложение на основе способа прибавления по частям;</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применять правила вычитания числа из суммы и суммы из числа;</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выполнять вычитание на основе способа вычитания по частям;</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применять правила сложения и вычитаний нулем;</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понимать и использовать взаимосвязь сложения и вычитания;</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lastRenderedPageBreak/>
        <w:t>выполнять сложение и вычитание однозначных чисел без перехода через десяток;</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чертить с помощью линейки прямые, отрезки, ломаные, многоугольники;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определять длину данного отрезка (в сантиметрах) при помо</w:t>
      </w:r>
      <w:r w:rsidRPr="00F109CF">
        <w:rPr>
          <w:rFonts w:ascii="Times New Roman" w:eastAsia="Times New Roman" w:hAnsi="Times New Roman" w:cs="Times New Roman"/>
        </w:rPr>
        <w:softHyphen/>
        <w:t>щи измерительной линейки;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строить отрезки заданной длины при помощи измерительной линейки;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находить значения сумм и разностей отрезков данной длины при помощи измерительной линейки;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выражать длину отрезка, используя разные единицы длины (например, 1 дм 6 см или 16 см);</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распознавать симметричные фигуры и изображения;</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распознавать и формулировать простые задачи;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употреблять термины, связанные с понятием «задача» (формулировка, условие, требование (вопрос), решение, ответ);</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составлять задачи по рисунку и делать иллюстрации (схематические) к тексту задачи;</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выявлять признаки предметов и событий, которые могут быть описаны терминами, относящимися к соответствующим величинам (длиннее-</w:t>
      </w:r>
      <w:r w:rsidR="00937E9F">
        <w:rPr>
          <w:rFonts w:ascii="Times New Roman" w:eastAsia="Times New Roman" w:hAnsi="Times New Roman" w:cs="Times New Roman"/>
        </w:rPr>
        <w:t xml:space="preserve"> </w:t>
      </w:r>
      <w:r w:rsidRPr="00F109CF">
        <w:rPr>
          <w:rFonts w:ascii="Times New Roman" w:eastAsia="Times New Roman" w:hAnsi="Times New Roman" w:cs="Times New Roman"/>
        </w:rPr>
        <w:t>короче, дальше-</w:t>
      </w:r>
      <w:r w:rsidR="00937E9F">
        <w:rPr>
          <w:rFonts w:ascii="Times New Roman" w:eastAsia="Times New Roman" w:hAnsi="Times New Roman" w:cs="Times New Roman"/>
        </w:rPr>
        <w:t xml:space="preserve"> </w:t>
      </w:r>
      <w:r w:rsidRPr="00F109CF">
        <w:rPr>
          <w:rFonts w:ascii="Times New Roman" w:eastAsia="Times New Roman" w:hAnsi="Times New Roman" w:cs="Times New Roman"/>
        </w:rPr>
        <w:t>ближе, тяжелее-легче, раньше - позже, дороже-</w:t>
      </w:r>
      <w:r w:rsidR="00937E9F">
        <w:rPr>
          <w:rFonts w:ascii="Times New Roman" w:eastAsia="Times New Roman" w:hAnsi="Times New Roman" w:cs="Times New Roman"/>
        </w:rPr>
        <w:t xml:space="preserve"> </w:t>
      </w:r>
      <w:r w:rsidRPr="00F109CF">
        <w:rPr>
          <w:rFonts w:ascii="Times New Roman" w:eastAsia="Times New Roman" w:hAnsi="Times New Roman" w:cs="Times New Roman"/>
        </w:rPr>
        <w:t>дешевле);</w:t>
      </w:r>
    </w:p>
    <w:p w:rsidR="00E47BFE" w:rsidRPr="00F109CF" w:rsidRDefault="00E47BFE" w:rsidP="00C115A5">
      <w:pPr>
        <w:numPr>
          <w:ilvl w:val="0"/>
          <w:numId w:val="83"/>
        </w:numPr>
        <w:suppressAutoHyphens/>
        <w:spacing w:after="0" w:line="240" w:lineRule="auto"/>
        <w:rPr>
          <w:rFonts w:ascii="Times New Roman" w:eastAsia="Times New Roman" w:hAnsi="Times New Roman" w:cs="Times New Roman"/>
        </w:rPr>
      </w:pPr>
      <w:r w:rsidRPr="00F109CF">
        <w:rPr>
          <w:rFonts w:ascii="Times New Roman" w:eastAsia="Times New Roman" w:hAnsi="Times New Roman" w:cs="Times New Roman"/>
        </w:rPr>
        <w:t>использовать названия частей суток, дней недели, месяцев, времен года.</w:t>
      </w:r>
    </w:p>
    <w:p w:rsidR="00E47BFE" w:rsidRPr="00F109CF" w:rsidRDefault="00E47BFE" w:rsidP="00E47BFE">
      <w:pPr>
        <w:spacing w:before="280"/>
        <w:ind w:firstLine="720"/>
        <w:rPr>
          <w:rStyle w:val="Bodytext2Bold"/>
          <w:rFonts w:eastAsia="Arial Unicode MS"/>
          <w:bCs w:val="0"/>
          <w:sz w:val="22"/>
          <w:szCs w:val="22"/>
          <w:u w:val="single"/>
        </w:rPr>
      </w:pPr>
      <w:r w:rsidRPr="00F109CF">
        <w:rPr>
          <w:rStyle w:val="Bodytext2Bold"/>
          <w:rFonts w:eastAsia="Arial Unicode MS"/>
          <w:sz w:val="22"/>
          <w:szCs w:val="22"/>
          <w:u w:val="single"/>
        </w:rPr>
        <w:t>Обучающиеся получат возможность научиться:</w:t>
      </w:r>
    </w:p>
    <w:p w:rsidR="00E47BFE" w:rsidRPr="00F109CF" w:rsidRDefault="00E47BFE" w:rsidP="00C115A5">
      <w:pPr>
        <w:numPr>
          <w:ilvl w:val="0"/>
          <w:numId w:val="84"/>
        </w:numPr>
        <w:suppressAutoHyphens/>
        <w:spacing w:before="280"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понимать количественный и порядковый смысл числа;</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понимать и распознавать количественный смысл сложения и вычитания;</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воспроизводить переместительное свойство сложения;</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воспроизводить правила прибавления числа к сумме и суммы к числу;</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воспроизводить правила вычитания числа из суммы и суммы из числа;</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воспроизводить правила сложения и вычитания с нулем;</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использовать «инструментальную» таблицу сложения для выполнения сложения однозначных чисел и соответствующих случаев вычитания;</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различать внутреннюю и внешнюю области по отношению к замкнутой линии (границе);</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устанавливать взаимное расположение прямых, кривых линий, прямой и кривой линии на плоскости;</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понимать и использовать термин «точка пересечения»;</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строить (достраивать) симметричные изображения, используя клетчатую бумагу;</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описывать упорядоченные множества с помощью соответствующих терминов (первый, последний, следующий, предшествующий);</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понимать суточную и годовую цикличность;</w:t>
      </w:r>
    </w:p>
    <w:p w:rsidR="00E47BFE" w:rsidRPr="00F109CF" w:rsidRDefault="00E47BFE" w:rsidP="00C115A5">
      <w:pPr>
        <w:numPr>
          <w:ilvl w:val="0"/>
          <w:numId w:val="84"/>
        </w:numPr>
        <w:suppressAutoHyphens/>
        <w:spacing w:after="0" w:line="240" w:lineRule="auto"/>
        <w:ind w:left="426" w:firstLine="0"/>
        <w:rPr>
          <w:rFonts w:ascii="Times New Roman" w:eastAsia="Times New Roman" w:hAnsi="Times New Roman" w:cs="Times New Roman"/>
        </w:rPr>
      </w:pPr>
      <w:r w:rsidRPr="00F109CF">
        <w:rPr>
          <w:rFonts w:ascii="Times New Roman" w:eastAsia="Times New Roman" w:hAnsi="Times New Roman" w:cs="Times New Roman"/>
        </w:rPr>
        <w:t>представлять информацию в таблице;</w:t>
      </w:r>
    </w:p>
    <w:p w:rsidR="00E47BFE" w:rsidRPr="00F109CF" w:rsidRDefault="00E47BFE" w:rsidP="00E47BFE">
      <w:pPr>
        <w:pStyle w:val="Bodytext20"/>
        <w:shd w:val="clear" w:color="auto" w:fill="auto"/>
        <w:tabs>
          <w:tab w:val="left" w:pos="701"/>
        </w:tabs>
        <w:spacing w:line="322" w:lineRule="exact"/>
        <w:ind w:firstLine="0"/>
        <w:rPr>
          <w:b/>
          <w:bCs/>
          <w:sz w:val="22"/>
          <w:szCs w:val="22"/>
        </w:rPr>
      </w:pPr>
    </w:p>
    <w:p w:rsidR="00E47BFE" w:rsidRPr="00F109CF" w:rsidRDefault="00E47BFE" w:rsidP="00E47BFE">
      <w:pPr>
        <w:pStyle w:val="Bodytext20"/>
        <w:shd w:val="clear" w:color="auto" w:fill="auto"/>
        <w:tabs>
          <w:tab w:val="left" w:pos="701"/>
        </w:tabs>
        <w:spacing w:line="322" w:lineRule="exact"/>
        <w:ind w:firstLine="0"/>
        <w:rPr>
          <w:b/>
          <w:bCs/>
          <w:sz w:val="22"/>
          <w:szCs w:val="22"/>
        </w:rPr>
      </w:pPr>
      <w:r w:rsidRPr="00F109CF">
        <w:rPr>
          <w:b/>
          <w:bCs/>
          <w:sz w:val="22"/>
          <w:szCs w:val="22"/>
        </w:rPr>
        <w:t>Использовать приобретенные знания и умения в практиче</w:t>
      </w:r>
      <w:r w:rsidRPr="00F109CF">
        <w:rPr>
          <w:b/>
          <w:bCs/>
          <w:sz w:val="22"/>
          <w:szCs w:val="22"/>
        </w:rPr>
        <w:softHyphen/>
        <w:t>ской деятельности и повседневной жизни для того, чтобы:</w:t>
      </w:r>
    </w:p>
    <w:p w:rsidR="00E47BFE" w:rsidRPr="00F109CF" w:rsidRDefault="00E47BFE" w:rsidP="00C115A5">
      <w:pPr>
        <w:pStyle w:val="Bodytext20"/>
        <w:numPr>
          <w:ilvl w:val="0"/>
          <w:numId w:val="81"/>
        </w:numPr>
        <w:shd w:val="clear" w:color="auto" w:fill="auto"/>
        <w:tabs>
          <w:tab w:val="left" w:pos="701"/>
        </w:tabs>
        <w:spacing w:line="322" w:lineRule="exact"/>
        <w:ind w:left="720"/>
        <w:rPr>
          <w:sz w:val="22"/>
          <w:szCs w:val="22"/>
        </w:rPr>
      </w:pPr>
      <w:r w:rsidRPr="00F109CF">
        <w:rPr>
          <w:sz w:val="22"/>
          <w:szCs w:val="22"/>
        </w:rPr>
        <w:t>ориентироваться в окружающем пространстве (вверх, вниз, влево, вправо и др.);</w:t>
      </w:r>
    </w:p>
    <w:p w:rsidR="00E47BFE" w:rsidRPr="00F109CF" w:rsidRDefault="00E47BFE" w:rsidP="00C115A5">
      <w:pPr>
        <w:pStyle w:val="Bodytext20"/>
        <w:numPr>
          <w:ilvl w:val="0"/>
          <w:numId w:val="81"/>
        </w:numPr>
        <w:shd w:val="clear" w:color="auto" w:fill="auto"/>
        <w:tabs>
          <w:tab w:val="left" w:pos="701"/>
        </w:tabs>
        <w:spacing w:line="322" w:lineRule="exact"/>
        <w:ind w:left="720"/>
        <w:rPr>
          <w:sz w:val="22"/>
          <w:szCs w:val="22"/>
        </w:rPr>
      </w:pPr>
      <w:r w:rsidRPr="00F109CF">
        <w:rPr>
          <w:sz w:val="22"/>
          <w:szCs w:val="22"/>
        </w:rPr>
        <w:t>выделять из множества один или несколько предметов, обла</w:t>
      </w:r>
      <w:r w:rsidRPr="00F109CF">
        <w:rPr>
          <w:sz w:val="22"/>
          <w:szCs w:val="22"/>
        </w:rPr>
        <w:softHyphen/>
        <w:t>дающих или не обладающих указанным свойством;</w:t>
      </w:r>
    </w:p>
    <w:p w:rsidR="00E47BFE" w:rsidRPr="00F109CF" w:rsidRDefault="00E47BFE" w:rsidP="00C115A5">
      <w:pPr>
        <w:pStyle w:val="Bodytext20"/>
        <w:numPr>
          <w:ilvl w:val="0"/>
          <w:numId w:val="81"/>
        </w:numPr>
        <w:shd w:val="clear" w:color="auto" w:fill="auto"/>
        <w:tabs>
          <w:tab w:val="left" w:pos="691"/>
        </w:tabs>
        <w:spacing w:line="322" w:lineRule="exact"/>
        <w:ind w:left="720"/>
        <w:rPr>
          <w:sz w:val="22"/>
          <w:szCs w:val="22"/>
        </w:rPr>
      </w:pPr>
      <w:r w:rsidRPr="00F109CF">
        <w:rPr>
          <w:sz w:val="22"/>
          <w:szCs w:val="22"/>
        </w:rPr>
        <w:t>пересчитывать предметы и выражать результат числом</w:t>
      </w:r>
    </w:p>
    <w:p w:rsidR="00E47BFE" w:rsidRPr="00F109CF" w:rsidRDefault="00E47BFE" w:rsidP="00C115A5">
      <w:pPr>
        <w:pStyle w:val="Bodytext20"/>
        <w:numPr>
          <w:ilvl w:val="0"/>
          <w:numId w:val="81"/>
        </w:numPr>
        <w:shd w:val="clear" w:color="auto" w:fill="auto"/>
        <w:tabs>
          <w:tab w:val="left" w:pos="691"/>
        </w:tabs>
        <w:spacing w:line="322" w:lineRule="exact"/>
        <w:ind w:left="720"/>
        <w:rPr>
          <w:sz w:val="22"/>
          <w:szCs w:val="22"/>
        </w:rPr>
      </w:pPr>
      <w:r w:rsidRPr="00F109CF">
        <w:rPr>
          <w:sz w:val="22"/>
          <w:szCs w:val="22"/>
        </w:rPr>
        <w:t>определять, в каком из множеств больше предметов; сколько предметов в</w:t>
      </w:r>
      <w:r w:rsidR="00F109CF">
        <w:rPr>
          <w:sz w:val="22"/>
          <w:szCs w:val="22"/>
        </w:rPr>
        <w:t xml:space="preserve"> </w:t>
      </w:r>
      <w:r w:rsidRPr="00F109CF">
        <w:rPr>
          <w:sz w:val="22"/>
          <w:szCs w:val="22"/>
        </w:rPr>
        <w:t>каждом.</w:t>
      </w:r>
    </w:p>
    <w:p w:rsidR="00E47BFE" w:rsidRPr="00F109CF" w:rsidRDefault="00E47BFE" w:rsidP="00E47BFE">
      <w:pPr>
        <w:pStyle w:val="Bodytext20"/>
        <w:shd w:val="clear" w:color="auto" w:fill="auto"/>
        <w:tabs>
          <w:tab w:val="left" w:pos="691"/>
        </w:tabs>
        <w:spacing w:line="322" w:lineRule="exact"/>
        <w:ind w:left="720" w:firstLine="0"/>
        <w:rPr>
          <w:sz w:val="22"/>
          <w:szCs w:val="22"/>
        </w:rPr>
      </w:pPr>
    </w:p>
    <w:p w:rsidR="00E47BFE" w:rsidRPr="00F109CF" w:rsidRDefault="00E47BFE" w:rsidP="00E47BFE">
      <w:pPr>
        <w:pStyle w:val="Heading20"/>
        <w:keepNext/>
        <w:keepLines/>
        <w:shd w:val="clear" w:color="auto" w:fill="auto"/>
        <w:spacing w:before="0" w:after="42" w:line="270" w:lineRule="exact"/>
        <w:rPr>
          <w:sz w:val="22"/>
          <w:szCs w:val="22"/>
        </w:rPr>
      </w:pPr>
      <w:bookmarkStart w:id="6" w:name="bookmark11"/>
      <w:r w:rsidRPr="00F109CF">
        <w:rPr>
          <w:i/>
          <w:sz w:val="22"/>
          <w:szCs w:val="22"/>
        </w:rPr>
        <w:t>Планируемые метапредметные результаты</w:t>
      </w:r>
      <w:bookmarkEnd w:id="6"/>
      <w:r w:rsidR="00F109CF">
        <w:rPr>
          <w:sz w:val="22"/>
          <w:szCs w:val="22"/>
        </w:rPr>
        <w:t>:</w:t>
      </w:r>
    </w:p>
    <w:p w:rsidR="00E47BFE" w:rsidRPr="00F109CF" w:rsidRDefault="00E47BFE" w:rsidP="00E47BFE">
      <w:pPr>
        <w:pStyle w:val="Heading20"/>
        <w:keepNext/>
        <w:keepLines/>
        <w:shd w:val="clear" w:color="auto" w:fill="auto"/>
        <w:spacing w:before="0" w:after="227" w:line="270" w:lineRule="exact"/>
        <w:rPr>
          <w:sz w:val="22"/>
          <w:szCs w:val="22"/>
        </w:rPr>
      </w:pPr>
      <w:bookmarkStart w:id="7" w:name="bookmark12"/>
      <w:r w:rsidRPr="00F109CF">
        <w:rPr>
          <w:sz w:val="22"/>
          <w:szCs w:val="22"/>
        </w:rPr>
        <w:t>Универсальные учебные действия обучающихся (УУД)</w:t>
      </w:r>
      <w:bookmarkEnd w:id="7"/>
    </w:p>
    <w:p w:rsidR="00E47BFE" w:rsidRPr="00F109CF" w:rsidRDefault="00E47BFE" w:rsidP="00C115A5">
      <w:pPr>
        <w:pStyle w:val="Heading20"/>
        <w:keepNext/>
        <w:keepLines/>
        <w:numPr>
          <w:ilvl w:val="1"/>
          <w:numId w:val="81"/>
        </w:numPr>
        <w:shd w:val="clear" w:color="auto" w:fill="auto"/>
        <w:tabs>
          <w:tab w:val="left" w:pos="254"/>
        </w:tabs>
        <w:spacing w:before="0" w:after="6" w:line="270" w:lineRule="exact"/>
        <w:rPr>
          <w:sz w:val="22"/>
          <w:szCs w:val="22"/>
        </w:rPr>
      </w:pPr>
      <w:bookmarkStart w:id="8" w:name="bookmark13"/>
      <w:r w:rsidRPr="00F109CF">
        <w:rPr>
          <w:sz w:val="22"/>
          <w:szCs w:val="22"/>
        </w:rPr>
        <w:t>Личностные:</w:t>
      </w:r>
      <w:bookmarkEnd w:id="8"/>
    </w:p>
    <w:p w:rsidR="00E47BFE" w:rsidRPr="00F109CF" w:rsidRDefault="00E47BFE" w:rsidP="00C115A5">
      <w:pPr>
        <w:pStyle w:val="Bodytext20"/>
        <w:numPr>
          <w:ilvl w:val="0"/>
          <w:numId w:val="81"/>
        </w:numPr>
        <w:shd w:val="clear" w:color="auto" w:fill="auto"/>
        <w:tabs>
          <w:tab w:val="left" w:pos="696"/>
        </w:tabs>
        <w:spacing w:line="322" w:lineRule="exact"/>
        <w:ind w:left="720" w:right="20"/>
        <w:rPr>
          <w:sz w:val="22"/>
          <w:szCs w:val="22"/>
        </w:rPr>
      </w:pPr>
      <w:r w:rsidRPr="00F109CF">
        <w:rPr>
          <w:sz w:val="22"/>
          <w:szCs w:val="22"/>
        </w:rPr>
        <w:t>мотивация учебной деятельности через оказание помощи героям учебника (Маше и Мише), которые в этом нуждаются</w:t>
      </w:r>
      <w:r w:rsidR="00F109CF">
        <w:rPr>
          <w:sz w:val="22"/>
          <w:szCs w:val="22"/>
        </w:rPr>
        <w:t xml:space="preserve"> </w:t>
      </w:r>
      <w:r w:rsidRPr="00F109CF">
        <w:rPr>
          <w:sz w:val="22"/>
          <w:szCs w:val="22"/>
        </w:rPr>
        <w:t>или своему соседу по парте.</w:t>
      </w:r>
    </w:p>
    <w:p w:rsidR="00E47BFE" w:rsidRPr="00F109CF" w:rsidRDefault="00E47BFE" w:rsidP="00C115A5">
      <w:pPr>
        <w:pStyle w:val="Bodytext20"/>
        <w:numPr>
          <w:ilvl w:val="0"/>
          <w:numId w:val="81"/>
        </w:numPr>
        <w:shd w:val="clear" w:color="auto" w:fill="auto"/>
        <w:tabs>
          <w:tab w:val="left" w:pos="701"/>
        </w:tabs>
        <w:spacing w:line="336" w:lineRule="exact"/>
        <w:ind w:left="720"/>
        <w:rPr>
          <w:sz w:val="22"/>
          <w:szCs w:val="22"/>
        </w:rPr>
      </w:pPr>
      <w:r w:rsidRPr="00F109CF">
        <w:rPr>
          <w:sz w:val="22"/>
          <w:szCs w:val="22"/>
        </w:rPr>
        <w:t>Осознание себя и предметов в пространстве (Где я? Какой я?).</w:t>
      </w:r>
    </w:p>
    <w:p w:rsidR="00E47BFE" w:rsidRPr="00F109CF" w:rsidRDefault="00E47BFE" w:rsidP="00C115A5">
      <w:pPr>
        <w:pStyle w:val="Bodytext20"/>
        <w:numPr>
          <w:ilvl w:val="0"/>
          <w:numId w:val="81"/>
        </w:numPr>
        <w:shd w:val="clear" w:color="auto" w:fill="auto"/>
        <w:tabs>
          <w:tab w:val="left" w:pos="701"/>
        </w:tabs>
        <w:spacing w:line="336" w:lineRule="exact"/>
        <w:ind w:left="720"/>
        <w:rPr>
          <w:sz w:val="22"/>
          <w:szCs w:val="22"/>
        </w:rPr>
      </w:pPr>
      <w:r w:rsidRPr="00F109CF">
        <w:rPr>
          <w:sz w:val="22"/>
          <w:szCs w:val="22"/>
        </w:rPr>
        <w:t>Осознание математических составляющих окружающего мира.</w:t>
      </w:r>
    </w:p>
    <w:p w:rsidR="00E47BFE" w:rsidRPr="00F109CF" w:rsidRDefault="00E47BFE" w:rsidP="00C115A5">
      <w:pPr>
        <w:pStyle w:val="Bodytext20"/>
        <w:numPr>
          <w:ilvl w:val="0"/>
          <w:numId w:val="81"/>
        </w:numPr>
        <w:shd w:val="clear" w:color="auto" w:fill="auto"/>
        <w:tabs>
          <w:tab w:val="left" w:pos="701"/>
        </w:tabs>
        <w:spacing w:line="336" w:lineRule="exact"/>
        <w:ind w:left="720"/>
        <w:rPr>
          <w:sz w:val="22"/>
          <w:szCs w:val="22"/>
        </w:rPr>
      </w:pPr>
      <w:r w:rsidRPr="00F109CF">
        <w:rPr>
          <w:sz w:val="22"/>
          <w:szCs w:val="22"/>
        </w:rPr>
        <w:t>Осознание «количественности» мира.</w:t>
      </w:r>
    </w:p>
    <w:p w:rsidR="00E47BFE" w:rsidRPr="00F109CF" w:rsidRDefault="00E47BFE" w:rsidP="00C115A5">
      <w:pPr>
        <w:pStyle w:val="Heading20"/>
        <w:keepNext/>
        <w:keepLines/>
        <w:numPr>
          <w:ilvl w:val="0"/>
          <w:numId w:val="82"/>
        </w:numPr>
        <w:shd w:val="clear" w:color="auto" w:fill="auto"/>
        <w:tabs>
          <w:tab w:val="left" w:pos="278"/>
        </w:tabs>
        <w:spacing w:before="0" w:line="336" w:lineRule="exact"/>
        <w:rPr>
          <w:sz w:val="22"/>
          <w:szCs w:val="22"/>
        </w:rPr>
      </w:pPr>
      <w:bookmarkStart w:id="9" w:name="bookmark14"/>
      <w:r w:rsidRPr="00F109CF">
        <w:rPr>
          <w:sz w:val="22"/>
          <w:szCs w:val="22"/>
        </w:rPr>
        <w:t>Познавательные:</w:t>
      </w:r>
      <w:bookmarkEnd w:id="9"/>
    </w:p>
    <w:p w:rsidR="00E47BFE" w:rsidRPr="00F109CF" w:rsidRDefault="00E47BFE" w:rsidP="00C115A5">
      <w:pPr>
        <w:pStyle w:val="Bodytext20"/>
        <w:numPr>
          <w:ilvl w:val="0"/>
          <w:numId w:val="81"/>
        </w:numPr>
        <w:shd w:val="clear" w:color="auto" w:fill="auto"/>
        <w:tabs>
          <w:tab w:val="left" w:pos="691"/>
        </w:tabs>
        <w:spacing w:line="322" w:lineRule="exact"/>
        <w:ind w:left="720" w:right="20"/>
        <w:rPr>
          <w:sz w:val="22"/>
          <w:szCs w:val="22"/>
        </w:rPr>
      </w:pPr>
      <w:r w:rsidRPr="00F109CF">
        <w:rPr>
          <w:sz w:val="22"/>
          <w:szCs w:val="22"/>
        </w:rPr>
        <w:t>умение проводить сравнение, классификации, выбирая наиболее эффективный способ решения или верное решение (правильный ответ);</w:t>
      </w:r>
    </w:p>
    <w:p w:rsidR="00E47BFE" w:rsidRPr="00F109CF" w:rsidRDefault="00E47BFE" w:rsidP="00C115A5">
      <w:pPr>
        <w:pStyle w:val="Bodytext20"/>
        <w:numPr>
          <w:ilvl w:val="0"/>
          <w:numId w:val="81"/>
        </w:numPr>
        <w:shd w:val="clear" w:color="auto" w:fill="auto"/>
        <w:tabs>
          <w:tab w:val="left" w:pos="706"/>
        </w:tabs>
        <w:spacing w:line="341" w:lineRule="exact"/>
        <w:ind w:left="720"/>
        <w:rPr>
          <w:sz w:val="22"/>
          <w:szCs w:val="22"/>
        </w:rPr>
      </w:pPr>
      <w:r w:rsidRPr="00F109CF">
        <w:rPr>
          <w:sz w:val="22"/>
          <w:szCs w:val="22"/>
        </w:rPr>
        <w:t>умение строить объяснение в устной форме по предложенному плану;</w:t>
      </w:r>
    </w:p>
    <w:p w:rsidR="00E47BFE" w:rsidRPr="00F109CF" w:rsidRDefault="00E47BFE" w:rsidP="00C115A5">
      <w:pPr>
        <w:pStyle w:val="Bodytext20"/>
        <w:numPr>
          <w:ilvl w:val="0"/>
          <w:numId w:val="81"/>
        </w:numPr>
        <w:shd w:val="clear" w:color="auto" w:fill="auto"/>
        <w:tabs>
          <w:tab w:val="left" w:pos="706"/>
        </w:tabs>
        <w:spacing w:line="341" w:lineRule="exact"/>
        <w:ind w:left="720"/>
        <w:rPr>
          <w:sz w:val="22"/>
          <w:szCs w:val="22"/>
        </w:rPr>
      </w:pPr>
      <w:r w:rsidRPr="00F109CF">
        <w:rPr>
          <w:sz w:val="22"/>
          <w:szCs w:val="22"/>
        </w:rPr>
        <w:t>умение использовать (строить) таблицы, проверять по таблице;</w:t>
      </w:r>
    </w:p>
    <w:p w:rsidR="00E47BFE" w:rsidRPr="00F109CF" w:rsidRDefault="00E47BFE" w:rsidP="00C115A5">
      <w:pPr>
        <w:pStyle w:val="Bodytext20"/>
        <w:numPr>
          <w:ilvl w:val="0"/>
          <w:numId w:val="81"/>
        </w:numPr>
        <w:shd w:val="clear" w:color="auto" w:fill="auto"/>
        <w:tabs>
          <w:tab w:val="left" w:pos="706"/>
        </w:tabs>
        <w:spacing w:line="341" w:lineRule="exact"/>
        <w:ind w:left="720"/>
        <w:rPr>
          <w:sz w:val="22"/>
          <w:szCs w:val="22"/>
        </w:rPr>
      </w:pPr>
      <w:r w:rsidRPr="00F109CF">
        <w:rPr>
          <w:sz w:val="22"/>
          <w:szCs w:val="22"/>
        </w:rPr>
        <w:t>умение выполнять действия по заданному алгоритму;</w:t>
      </w:r>
    </w:p>
    <w:p w:rsidR="00E47BFE" w:rsidRPr="00F109CF" w:rsidRDefault="00E47BFE" w:rsidP="00C115A5">
      <w:pPr>
        <w:pStyle w:val="Bodytext20"/>
        <w:numPr>
          <w:ilvl w:val="0"/>
          <w:numId w:val="81"/>
        </w:numPr>
        <w:shd w:val="clear" w:color="auto" w:fill="auto"/>
        <w:tabs>
          <w:tab w:val="left" w:pos="706"/>
        </w:tabs>
        <w:spacing w:line="331" w:lineRule="exact"/>
        <w:ind w:left="720"/>
        <w:rPr>
          <w:sz w:val="22"/>
          <w:szCs w:val="22"/>
        </w:rPr>
      </w:pPr>
      <w:r w:rsidRPr="00F109CF">
        <w:rPr>
          <w:sz w:val="22"/>
          <w:szCs w:val="22"/>
        </w:rPr>
        <w:t>умение строить логическую цепь рассуждений;</w:t>
      </w:r>
    </w:p>
    <w:p w:rsidR="00E47BFE" w:rsidRPr="00F109CF" w:rsidRDefault="00E47BFE" w:rsidP="00C115A5">
      <w:pPr>
        <w:pStyle w:val="Bodytext20"/>
        <w:numPr>
          <w:ilvl w:val="0"/>
          <w:numId w:val="81"/>
        </w:numPr>
        <w:shd w:val="clear" w:color="auto" w:fill="auto"/>
        <w:tabs>
          <w:tab w:val="left" w:pos="691"/>
        </w:tabs>
        <w:spacing w:line="331" w:lineRule="exact"/>
        <w:ind w:left="720" w:right="20"/>
        <w:rPr>
          <w:sz w:val="22"/>
          <w:szCs w:val="22"/>
        </w:rPr>
      </w:pPr>
      <w:r w:rsidRPr="00F109CF">
        <w:rPr>
          <w:sz w:val="22"/>
          <w:szCs w:val="22"/>
        </w:rPr>
        <w:t>умение применять правила, пользоваться инструкциями и освоенными закономерностями.</w:t>
      </w:r>
    </w:p>
    <w:p w:rsidR="00E47BFE" w:rsidRPr="00F109CF" w:rsidRDefault="00E47BFE" w:rsidP="00C115A5">
      <w:pPr>
        <w:pStyle w:val="Bodytext20"/>
        <w:numPr>
          <w:ilvl w:val="0"/>
          <w:numId w:val="81"/>
        </w:numPr>
        <w:shd w:val="clear" w:color="auto" w:fill="auto"/>
        <w:tabs>
          <w:tab w:val="left" w:pos="696"/>
        </w:tabs>
        <w:spacing w:line="331" w:lineRule="exact"/>
        <w:ind w:left="720" w:right="20"/>
        <w:rPr>
          <w:sz w:val="22"/>
          <w:szCs w:val="22"/>
        </w:rPr>
      </w:pPr>
      <w:r w:rsidRPr="00F109CF">
        <w:rPr>
          <w:sz w:val="22"/>
          <w:szCs w:val="22"/>
        </w:rPr>
        <w:t>владеть общими приемами решения задач, выполнения заданий и вычислений:</w:t>
      </w:r>
    </w:p>
    <w:p w:rsidR="00E47BFE" w:rsidRPr="00F109CF" w:rsidRDefault="00E47BFE" w:rsidP="00C115A5">
      <w:pPr>
        <w:pStyle w:val="Heading20"/>
        <w:keepNext/>
        <w:keepLines/>
        <w:numPr>
          <w:ilvl w:val="0"/>
          <w:numId w:val="82"/>
        </w:numPr>
        <w:shd w:val="clear" w:color="auto" w:fill="auto"/>
        <w:tabs>
          <w:tab w:val="left" w:pos="278"/>
        </w:tabs>
        <w:spacing w:before="0" w:line="331" w:lineRule="exact"/>
        <w:rPr>
          <w:sz w:val="22"/>
          <w:szCs w:val="22"/>
        </w:rPr>
      </w:pPr>
      <w:bookmarkStart w:id="10" w:name="bookmark15"/>
      <w:r w:rsidRPr="00F109CF">
        <w:rPr>
          <w:sz w:val="22"/>
          <w:szCs w:val="22"/>
        </w:rPr>
        <w:t>Регулятивные:</w:t>
      </w:r>
      <w:bookmarkEnd w:id="10"/>
    </w:p>
    <w:p w:rsidR="00E47BFE" w:rsidRPr="00F109CF" w:rsidRDefault="00E47BFE" w:rsidP="00C115A5">
      <w:pPr>
        <w:pStyle w:val="Bodytext20"/>
        <w:numPr>
          <w:ilvl w:val="0"/>
          <w:numId w:val="81"/>
        </w:numPr>
        <w:shd w:val="clear" w:color="auto" w:fill="auto"/>
        <w:tabs>
          <w:tab w:val="left" w:pos="691"/>
        </w:tabs>
        <w:spacing w:line="326" w:lineRule="exact"/>
        <w:ind w:left="720" w:right="20"/>
        <w:rPr>
          <w:sz w:val="22"/>
          <w:szCs w:val="22"/>
        </w:rPr>
      </w:pPr>
      <w:r w:rsidRPr="00F109CF">
        <w:rPr>
          <w:sz w:val="22"/>
          <w:szCs w:val="22"/>
        </w:rPr>
        <w:t>умение следовать точной инструкции учителя и условным обозначениям учебника и тетради;</w:t>
      </w:r>
    </w:p>
    <w:p w:rsidR="00E47BFE" w:rsidRPr="00F109CF" w:rsidRDefault="00E47BFE" w:rsidP="00C115A5">
      <w:pPr>
        <w:pStyle w:val="Bodytext20"/>
        <w:numPr>
          <w:ilvl w:val="0"/>
          <w:numId w:val="81"/>
        </w:numPr>
        <w:shd w:val="clear" w:color="auto" w:fill="auto"/>
        <w:tabs>
          <w:tab w:val="left" w:pos="691"/>
        </w:tabs>
        <w:spacing w:line="326" w:lineRule="exact"/>
        <w:ind w:left="720" w:right="20"/>
        <w:rPr>
          <w:sz w:val="22"/>
          <w:szCs w:val="22"/>
        </w:rPr>
      </w:pPr>
      <w:r w:rsidRPr="00F109CF">
        <w:rPr>
          <w:sz w:val="22"/>
          <w:szCs w:val="22"/>
        </w:rPr>
        <w:t>умение осуществлять контроль и самоконтроль процесса и результата учебной деятельности;</w:t>
      </w:r>
    </w:p>
    <w:p w:rsidR="00E47BFE" w:rsidRPr="00F109CF" w:rsidRDefault="00E47BFE" w:rsidP="00C115A5">
      <w:pPr>
        <w:pStyle w:val="Bodytext20"/>
        <w:numPr>
          <w:ilvl w:val="0"/>
          <w:numId w:val="81"/>
        </w:numPr>
        <w:shd w:val="clear" w:color="auto" w:fill="auto"/>
        <w:tabs>
          <w:tab w:val="left" w:pos="696"/>
        </w:tabs>
        <w:spacing w:line="326" w:lineRule="exact"/>
        <w:ind w:left="720" w:right="20"/>
        <w:rPr>
          <w:sz w:val="22"/>
          <w:szCs w:val="22"/>
        </w:rPr>
      </w:pPr>
      <w:r w:rsidRPr="00F109CF">
        <w:rPr>
          <w:sz w:val="22"/>
          <w:szCs w:val="22"/>
        </w:rPr>
        <w:t>проявление волевой саморегуляции как способности к волевому усилию.</w:t>
      </w:r>
    </w:p>
    <w:p w:rsidR="00E47BFE" w:rsidRPr="00F109CF" w:rsidRDefault="00E47BFE" w:rsidP="00C115A5">
      <w:pPr>
        <w:pStyle w:val="Heading20"/>
        <w:keepNext/>
        <w:keepLines/>
        <w:numPr>
          <w:ilvl w:val="0"/>
          <w:numId w:val="82"/>
        </w:numPr>
        <w:shd w:val="clear" w:color="auto" w:fill="auto"/>
        <w:tabs>
          <w:tab w:val="left" w:pos="274"/>
        </w:tabs>
        <w:spacing w:before="0" w:line="326" w:lineRule="exact"/>
        <w:rPr>
          <w:sz w:val="22"/>
          <w:szCs w:val="22"/>
        </w:rPr>
      </w:pPr>
      <w:bookmarkStart w:id="11" w:name="bookmark16"/>
      <w:r w:rsidRPr="00F109CF">
        <w:rPr>
          <w:sz w:val="22"/>
          <w:szCs w:val="22"/>
        </w:rPr>
        <w:t>Коммуникативные:</w:t>
      </w:r>
      <w:bookmarkEnd w:id="11"/>
    </w:p>
    <w:p w:rsidR="00E47BFE" w:rsidRPr="00F109CF" w:rsidRDefault="00E47BFE" w:rsidP="00C115A5">
      <w:pPr>
        <w:pStyle w:val="Bodytext20"/>
        <w:numPr>
          <w:ilvl w:val="0"/>
          <w:numId w:val="81"/>
        </w:numPr>
        <w:shd w:val="clear" w:color="auto" w:fill="auto"/>
        <w:tabs>
          <w:tab w:val="left" w:pos="691"/>
        </w:tabs>
        <w:spacing w:line="270" w:lineRule="exact"/>
        <w:ind w:left="720"/>
        <w:jc w:val="left"/>
        <w:rPr>
          <w:sz w:val="22"/>
          <w:szCs w:val="22"/>
        </w:rPr>
      </w:pPr>
      <w:r w:rsidRPr="00F109CF">
        <w:rPr>
          <w:sz w:val="22"/>
          <w:szCs w:val="22"/>
        </w:rPr>
        <w:t>умение слушать и вступать в диалог, высказывать свою точку зрения;</w:t>
      </w:r>
    </w:p>
    <w:p w:rsidR="00E47BFE" w:rsidRPr="00F109CF" w:rsidRDefault="00E47BFE" w:rsidP="00C115A5">
      <w:pPr>
        <w:pStyle w:val="Bodytext20"/>
        <w:numPr>
          <w:ilvl w:val="0"/>
          <w:numId w:val="81"/>
        </w:numPr>
        <w:shd w:val="clear" w:color="auto" w:fill="auto"/>
        <w:tabs>
          <w:tab w:val="left" w:pos="691"/>
        </w:tabs>
        <w:spacing w:line="322" w:lineRule="exact"/>
        <w:ind w:left="720" w:right="20"/>
        <w:jc w:val="left"/>
        <w:rPr>
          <w:sz w:val="22"/>
          <w:szCs w:val="22"/>
        </w:rPr>
      </w:pPr>
      <w:r w:rsidRPr="00F109CF">
        <w:rPr>
          <w:sz w:val="22"/>
          <w:szCs w:val="22"/>
        </w:rPr>
        <w:t>умение договариваться о распределении ролей в совместной деятельности;</w:t>
      </w:r>
    </w:p>
    <w:p w:rsidR="00D115B2" w:rsidRDefault="00E47BFE" w:rsidP="00C115A5">
      <w:pPr>
        <w:pStyle w:val="Bodytext20"/>
        <w:numPr>
          <w:ilvl w:val="0"/>
          <w:numId w:val="81"/>
        </w:numPr>
        <w:shd w:val="clear" w:color="auto" w:fill="auto"/>
        <w:tabs>
          <w:tab w:val="left" w:pos="691"/>
        </w:tabs>
        <w:spacing w:after="824" w:line="270" w:lineRule="exact"/>
        <w:ind w:left="720"/>
        <w:jc w:val="left"/>
        <w:rPr>
          <w:sz w:val="22"/>
          <w:szCs w:val="22"/>
        </w:rPr>
      </w:pPr>
      <w:r w:rsidRPr="00F109CF">
        <w:rPr>
          <w:sz w:val="22"/>
          <w:szCs w:val="22"/>
        </w:rPr>
        <w:t>умение обосновывать собственное мнение и позицию.</w:t>
      </w:r>
      <w:r w:rsidR="00F109CF">
        <w:rPr>
          <w:sz w:val="22"/>
          <w:szCs w:val="22"/>
        </w:rPr>
        <w:t xml:space="preserve">                                                                               </w:t>
      </w:r>
    </w:p>
    <w:p w:rsidR="00E47BFE" w:rsidRPr="00F109CF" w:rsidRDefault="00E47BFE" w:rsidP="00937E9F">
      <w:pPr>
        <w:pStyle w:val="Bodytext20"/>
        <w:shd w:val="clear" w:color="auto" w:fill="auto"/>
        <w:tabs>
          <w:tab w:val="left" w:pos="691"/>
        </w:tabs>
        <w:spacing w:after="824" w:line="270" w:lineRule="exact"/>
        <w:ind w:firstLine="0"/>
        <w:jc w:val="left"/>
        <w:rPr>
          <w:sz w:val="22"/>
          <w:szCs w:val="22"/>
        </w:rPr>
      </w:pPr>
      <w:r w:rsidRPr="00F109CF">
        <w:rPr>
          <w:b/>
          <w:bCs/>
          <w:sz w:val="22"/>
          <w:szCs w:val="22"/>
        </w:rPr>
        <w:t>Способы и форма оценивания обучающихся.</w:t>
      </w:r>
      <w:r w:rsidR="00F109CF" w:rsidRPr="00F109CF">
        <w:rPr>
          <w:sz w:val="22"/>
          <w:szCs w:val="22"/>
        </w:rPr>
        <w:t xml:space="preserve"> </w:t>
      </w:r>
      <w:r w:rsidR="00F109CF">
        <w:rPr>
          <w:sz w:val="22"/>
          <w:szCs w:val="22"/>
        </w:rPr>
        <w:t xml:space="preserve">                      </w:t>
      </w:r>
    </w:p>
    <w:p w:rsidR="00E47BFE" w:rsidRPr="00F109CF" w:rsidRDefault="00E47BFE" w:rsidP="00C115A5">
      <w:pPr>
        <w:pStyle w:val="a3"/>
        <w:numPr>
          <w:ilvl w:val="0"/>
          <w:numId w:val="85"/>
        </w:numPr>
        <w:spacing w:after="0" w:line="240" w:lineRule="auto"/>
        <w:rPr>
          <w:rFonts w:ascii="Times New Roman" w:hAnsi="Times New Roman" w:cs="Times New Roman"/>
        </w:rPr>
      </w:pPr>
      <w:r w:rsidRPr="00F109CF">
        <w:rPr>
          <w:rFonts w:ascii="Times New Roman" w:hAnsi="Times New Roman" w:cs="Times New Roman"/>
        </w:rPr>
        <w:t>Стартовая диагностика.</w:t>
      </w:r>
    </w:p>
    <w:p w:rsidR="00E47BFE" w:rsidRPr="00F109CF" w:rsidRDefault="00E47BFE" w:rsidP="00C115A5">
      <w:pPr>
        <w:pStyle w:val="a3"/>
        <w:numPr>
          <w:ilvl w:val="0"/>
          <w:numId w:val="85"/>
        </w:numPr>
        <w:spacing w:after="0" w:line="240" w:lineRule="auto"/>
        <w:rPr>
          <w:rFonts w:ascii="Times New Roman" w:hAnsi="Times New Roman" w:cs="Times New Roman"/>
        </w:rPr>
      </w:pPr>
      <w:r w:rsidRPr="00F109CF">
        <w:rPr>
          <w:rFonts w:ascii="Times New Roman" w:hAnsi="Times New Roman" w:cs="Times New Roman"/>
        </w:rPr>
        <w:t>Показатели предметных результатов (контрольные работы, данные из таблиц результатов, выборки проектных, творческих и других работ).</w:t>
      </w:r>
    </w:p>
    <w:p w:rsidR="00E47BFE" w:rsidRPr="00F109CF" w:rsidRDefault="00E47BFE" w:rsidP="00C115A5">
      <w:pPr>
        <w:pStyle w:val="a3"/>
        <w:numPr>
          <w:ilvl w:val="0"/>
          <w:numId w:val="85"/>
        </w:numPr>
        <w:spacing w:after="0" w:line="240" w:lineRule="auto"/>
        <w:rPr>
          <w:rFonts w:ascii="Times New Roman" w:hAnsi="Times New Roman" w:cs="Times New Roman"/>
        </w:rPr>
      </w:pPr>
      <w:r w:rsidRPr="00F109CF">
        <w:rPr>
          <w:rFonts w:ascii="Times New Roman" w:hAnsi="Times New Roman" w:cs="Times New Roman"/>
        </w:rPr>
        <w:t>Показатели метапредметных результатов.</w:t>
      </w:r>
    </w:p>
    <w:p w:rsidR="00E47BFE" w:rsidRPr="00F109CF" w:rsidRDefault="00E47BFE" w:rsidP="00C115A5">
      <w:pPr>
        <w:pStyle w:val="a3"/>
        <w:numPr>
          <w:ilvl w:val="0"/>
          <w:numId w:val="85"/>
        </w:numPr>
        <w:spacing w:after="0" w:line="240" w:lineRule="auto"/>
        <w:rPr>
          <w:rFonts w:ascii="Times New Roman" w:hAnsi="Times New Roman" w:cs="Times New Roman"/>
        </w:rPr>
      </w:pPr>
      <w:r w:rsidRPr="00F109CF">
        <w:rPr>
          <w:rFonts w:ascii="Times New Roman" w:hAnsi="Times New Roman" w:cs="Times New Roman"/>
        </w:rPr>
        <w:t>Показатели личностных результатов.</w:t>
      </w:r>
    </w:p>
    <w:p w:rsidR="00E47BFE" w:rsidRPr="00F109CF" w:rsidRDefault="00E47BFE" w:rsidP="00E47BFE">
      <w:pPr>
        <w:pStyle w:val="a3"/>
        <w:rPr>
          <w:rFonts w:ascii="Times New Roman" w:hAnsi="Times New Roman" w:cs="Times New Roman"/>
        </w:rPr>
      </w:pPr>
    </w:p>
    <w:p w:rsidR="00E47BFE" w:rsidRPr="00F109CF" w:rsidRDefault="00E47BFE" w:rsidP="00E47BFE">
      <w:pPr>
        <w:tabs>
          <w:tab w:val="left" w:pos="180"/>
          <w:tab w:val="left" w:pos="220"/>
        </w:tabs>
        <w:outlineLvl w:val="0"/>
        <w:rPr>
          <w:rFonts w:ascii="Times New Roman" w:eastAsia="Times New Roman" w:hAnsi="Times New Roman" w:cs="Times New Roman"/>
          <w:b/>
          <w:bCs/>
        </w:rPr>
      </w:pPr>
      <w:r w:rsidRPr="00F109CF">
        <w:rPr>
          <w:rFonts w:ascii="Times New Roman" w:eastAsia="Times New Roman" w:hAnsi="Times New Roman" w:cs="Times New Roman"/>
          <w:b/>
          <w:bCs/>
        </w:rPr>
        <w:t>Инструментарий для оценивания результатов:</w:t>
      </w: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lastRenderedPageBreak/>
        <w:t xml:space="preserve">Объектом оценки </w:t>
      </w:r>
      <w:r w:rsidRPr="00F109CF">
        <w:rPr>
          <w:rFonts w:ascii="Times New Roman" w:hAnsi="Times New Roman" w:cs="Times New Roman"/>
          <w:u w:val="single"/>
        </w:rPr>
        <w:t>предметных</w:t>
      </w:r>
      <w:r w:rsidRPr="00F109CF">
        <w:rPr>
          <w:rFonts w:ascii="Times New Roman" w:hAnsi="Times New Roman" w:cs="Times New Roman"/>
        </w:rPr>
        <w:t xml:space="preserve"> результатов в 1 классе является освоение учащимися предметных знаний и способов действия для решения учебно-познавательных и учебно-практических задач в ходе текущих и итоговых проверочных работ.</w:t>
      </w:r>
    </w:p>
    <w:p w:rsidR="00E47BFE" w:rsidRPr="00F109CF" w:rsidRDefault="00E47BFE" w:rsidP="00E47BFE">
      <w:pPr>
        <w:pStyle w:val="a3"/>
        <w:shd w:val="clear" w:color="auto" w:fill="FFFFFF"/>
        <w:tabs>
          <w:tab w:val="left" w:pos="180"/>
          <w:tab w:val="num" w:pos="720"/>
        </w:tabs>
        <w:adjustRightInd w:val="0"/>
        <w:ind w:left="0"/>
        <w:jc w:val="both"/>
        <w:rPr>
          <w:rFonts w:ascii="Times New Roman" w:hAnsi="Times New Roman" w:cs="Times New Roman"/>
        </w:rPr>
      </w:pPr>
      <w:r w:rsidRPr="00F109CF">
        <w:rPr>
          <w:rFonts w:ascii="Times New Roman" w:hAnsi="Times New Roman" w:cs="Times New Roman"/>
        </w:rPr>
        <w:t>В качестве содержательной и критериальной базы оценки выступают планируемые предметные результаты. В 1 классе остается безотметочное обучение, оценка выставляется в следующем виде:</w:t>
      </w:r>
    </w:p>
    <w:p w:rsidR="00E47BFE" w:rsidRPr="00F109CF" w:rsidRDefault="00E47BFE" w:rsidP="00E47BFE">
      <w:pPr>
        <w:pStyle w:val="a3"/>
        <w:shd w:val="clear" w:color="auto" w:fill="FFFFFF"/>
        <w:tabs>
          <w:tab w:val="left" w:pos="180"/>
          <w:tab w:val="num" w:pos="720"/>
        </w:tabs>
        <w:adjustRightInd w:val="0"/>
        <w:ind w:left="0"/>
        <w:jc w:val="both"/>
        <w:rPr>
          <w:rFonts w:ascii="Times New Roman" w:hAnsi="Times New Roman" w:cs="Times New Roman"/>
        </w:rPr>
      </w:pP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а) </w:t>
      </w:r>
      <w:r w:rsidRPr="00F109CF">
        <w:rPr>
          <w:rFonts w:ascii="Times New Roman" w:hAnsi="Times New Roman" w:cs="Times New Roman"/>
          <w:i/>
        </w:rPr>
        <w:t>Не освоил</w:t>
      </w:r>
      <w:r w:rsidRPr="00F109CF">
        <w:rPr>
          <w:rFonts w:ascii="Times New Roman" w:hAnsi="Times New Roman" w:cs="Times New Roman"/>
        </w:rPr>
        <w:sym w:font="Symbol" w:char="002D"/>
      </w:r>
      <w:r w:rsidRPr="00F109CF">
        <w:rPr>
          <w:rFonts w:ascii="Times New Roman" w:hAnsi="Times New Roman" w:cs="Times New Roman"/>
        </w:rPr>
        <w:t xml:space="preserve"> нет материалов о результатах достижений.</w:t>
      </w: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б) </w:t>
      </w:r>
      <w:r w:rsidRPr="00F109CF">
        <w:rPr>
          <w:rFonts w:ascii="Times New Roman" w:hAnsi="Times New Roman" w:cs="Times New Roman"/>
          <w:i/>
        </w:rPr>
        <w:t xml:space="preserve">Освоил нормально </w:t>
      </w:r>
      <w:r w:rsidRPr="00F109CF">
        <w:rPr>
          <w:rFonts w:ascii="Times New Roman" w:hAnsi="Times New Roman" w:cs="Times New Roman"/>
        </w:rPr>
        <w:sym w:font="Symbol" w:char="002D"/>
      </w:r>
      <w:r w:rsidRPr="00F109CF">
        <w:rPr>
          <w:rFonts w:ascii="Times New Roman" w:hAnsi="Times New Roman" w:cs="Times New Roman"/>
        </w:rPr>
        <w:t xml:space="preserve"> в материалах по этому предмету явно преобладают оценки (самого ученика и педагога-эксперта) «нормально» /«зачёт».</w:t>
      </w: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в) </w:t>
      </w:r>
      <w:r w:rsidRPr="00F109CF">
        <w:rPr>
          <w:rFonts w:ascii="Times New Roman" w:hAnsi="Times New Roman" w:cs="Times New Roman"/>
          <w:i/>
        </w:rPr>
        <w:t xml:space="preserve">Освоил хорошо или отлично </w:t>
      </w:r>
      <w:r w:rsidRPr="00F109CF">
        <w:rPr>
          <w:rFonts w:ascii="Times New Roman" w:hAnsi="Times New Roman" w:cs="Times New Roman"/>
        </w:rPr>
        <w:sym w:font="Symbol" w:char="002D"/>
      </w:r>
      <w:r w:rsidRPr="00F109CF">
        <w:rPr>
          <w:rFonts w:ascii="Times New Roman" w:hAnsi="Times New Roman" w:cs="Times New Roman"/>
        </w:rPr>
        <w:t xml:space="preserve"> в материалах по этому предмету явно преобладают оценки (самого ученика и педагога-эксперта) «хорошо» и «отлично».</w:t>
      </w:r>
    </w:p>
    <w:p w:rsidR="00E47BFE" w:rsidRPr="00F109CF" w:rsidRDefault="00E47BFE" w:rsidP="00E47BFE">
      <w:pPr>
        <w:pStyle w:val="a3"/>
        <w:tabs>
          <w:tab w:val="left" w:pos="180"/>
        </w:tabs>
        <w:ind w:left="0"/>
        <w:jc w:val="both"/>
        <w:rPr>
          <w:rFonts w:ascii="Times New Roman" w:hAnsi="Times New Roman" w:cs="Times New Roman"/>
        </w:rPr>
      </w:pP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Объектом оценки </w:t>
      </w:r>
      <w:r w:rsidRPr="00F109CF">
        <w:rPr>
          <w:rFonts w:ascii="Times New Roman" w:hAnsi="Times New Roman" w:cs="Times New Roman"/>
          <w:u w:val="single"/>
        </w:rPr>
        <w:t>метапредметных</w:t>
      </w:r>
      <w:r w:rsidRPr="00F109CF">
        <w:rPr>
          <w:rFonts w:ascii="Times New Roman" w:hAnsi="Times New Roman" w:cs="Times New Roman"/>
        </w:rPr>
        <w:t xml:space="preserve"> результатов в 1 классе является следующие оценки:</w:t>
      </w: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а) </w:t>
      </w:r>
      <w:r w:rsidRPr="00F109CF">
        <w:rPr>
          <w:rFonts w:ascii="Times New Roman" w:hAnsi="Times New Roman" w:cs="Times New Roman"/>
          <w:i/>
        </w:rPr>
        <w:t>Не сформировано</w:t>
      </w:r>
      <w:r w:rsidRPr="00F109CF">
        <w:rPr>
          <w:rFonts w:ascii="Times New Roman" w:hAnsi="Times New Roman" w:cs="Times New Roman"/>
        </w:rPr>
        <w:sym w:font="Symbol" w:char="002D"/>
      </w:r>
      <w:r w:rsidRPr="00F109CF">
        <w:rPr>
          <w:rFonts w:ascii="Times New Roman" w:hAnsi="Times New Roman" w:cs="Times New Roman"/>
        </w:rPr>
        <w:t xml:space="preserve"> нет материалов о результатах достижений.</w:t>
      </w:r>
    </w:p>
    <w:p w:rsidR="00E47BFE" w:rsidRPr="00F109CF" w:rsidRDefault="00E47BFE" w:rsidP="00E47BFE">
      <w:pPr>
        <w:pStyle w:val="a3"/>
        <w:tabs>
          <w:tab w:val="left" w:pos="180"/>
        </w:tabs>
        <w:ind w:left="0"/>
        <w:jc w:val="both"/>
        <w:rPr>
          <w:rFonts w:ascii="Times New Roman" w:hAnsi="Times New Roman" w:cs="Times New Roman"/>
        </w:rPr>
      </w:pPr>
      <w:r w:rsidRPr="00F109CF">
        <w:rPr>
          <w:rFonts w:ascii="Times New Roman" w:hAnsi="Times New Roman" w:cs="Times New Roman"/>
        </w:rPr>
        <w:t xml:space="preserve">б) </w:t>
      </w:r>
      <w:r w:rsidRPr="00F109CF">
        <w:rPr>
          <w:rFonts w:ascii="Times New Roman" w:hAnsi="Times New Roman" w:cs="Times New Roman"/>
          <w:i/>
        </w:rPr>
        <w:t xml:space="preserve">Сформировано нормально </w:t>
      </w:r>
      <w:r w:rsidRPr="00F109CF">
        <w:rPr>
          <w:rFonts w:ascii="Times New Roman" w:hAnsi="Times New Roman" w:cs="Times New Roman"/>
        </w:rPr>
        <w:sym w:font="Symbol" w:char="002D"/>
      </w:r>
      <w:r w:rsidRPr="00F109CF">
        <w:rPr>
          <w:rFonts w:ascii="Times New Roman" w:hAnsi="Times New Roman" w:cs="Times New Roman"/>
        </w:rPr>
        <w:t xml:space="preserve"> в материалах по этим действиям явно преобладают оценки (самого ученика и педагога-эксперта) «нормально» /«зачёт».</w:t>
      </w:r>
    </w:p>
    <w:p w:rsidR="00E47BFE" w:rsidRPr="00F109CF" w:rsidRDefault="00E47BFE" w:rsidP="00E47BFE">
      <w:pPr>
        <w:pStyle w:val="a3"/>
        <w:tabs>
          <w:tab w:val="left" w:pos="180"/>
          <w:tab w:val="left" w:pos="220"/>
        </w:tabs>
        <w:ind w:left="0"/>
        <w:jc w:val="both"/>
        <w:outlineLvl w:val="0"/>
        <w:rPr>
          <w:rFonts w:ascii="Times New Roman" w:hAnsi="Times New Roman" w:cs="Times New Roman"/>
        </w:rPr>
      </w:pPr>
      <w:r w:rsidRPr="00F109CF">
        <w:rPr>
          <w:rFonts w:ascii="Times New Roman" w:hAnsi="Times New Roman" w:cs="Times New Roman"/>
        </w:rPr>
        <w:t>в) С</w:t>
      </w:r>
      <w:r w:rsidRPr="00F109CF">
        <w:rPr>
          <w:rFonts w:ascii="Times New Roman" w:hAnsi="Times New Roman" w:cs="Times New Roman"/>
          <w:i/>
        </w:rPr>
        <w:t xml:space="preserve">формировано хорошо или отлично </w:t>
      </w:r>
      <w:r w:rsidRPr="00F109CF">
        <w:rPr>
          <w:rFonts w:ascii="Times New Roman" w:hAnsi="Times New Roman" w:cs="Times New Roman"/>
        </w:rPr>
        <w:sym w:font="Symbol" w:char="002D"/>
      </w:r>
      <w:r w:rsidRPr="00F109CF">
        <w:rPr>
          <w:rFonts w:ascii="Times New Roman" w:hAnsi="Times New Roman" w:cs="Times New Roman"/>
        </w:rPr>
        <w:t xml:space="preserve"> в материалах по этим действиям явно </w:t>
      </w:r>
      <w:r w:rsidRPr="00F109CF">
        <w:rPr>
          <w:rFonts w:ascii="Times New Roman" w:hAnsi="Times New Roman" w:cs="Times New Roman"/>
          <w:i/>
        </w:rPr>
        <w:t>преобладают оценки</w:t>
      </w:r>
      <w:r w:rsidRPr="00F109CF">
        <w:rPr>
          <w:rFonts w:ascii="Times New Roman" w:hAnsi="Times New Roman" w:cs="Times New Roman"/>
        </w:rPr>
        <w:t xml:space="preserve"> (самого ученика и педагога-эксперта) «хорошо» и «отлично».</w:t>
      </w:r>
    </w:p>
    <w:p w:rsidR="00E47BFE" w:rsidRPr="00E47BFE" w:rsidRDefault="00E47BFE" w:rsidP="00F109CF">
      <w:pPr>
        <w:pStyle w:val="Heading20"/>
        <w:keepNext/>
        <w:keepLines/>
        <w:shd w:val="clear" w:color="auto" w:fill="auto"/>
        <w:ind w:right="-3"/>
        <w:rPr>
          <w:b/>
          <w:sz w:val="28"/>
          <w:szCs w:val="28"/>
        </w:rPr>
      </w:pPr>
      <w:r>
        <w:rPr>
          <w:b/>
          <w:sz w:val="28"/>
          <w:szCs w:val="28"/>
        </w:rPr>
        <w:t>2.2.1.2.</w:t>
      </w:r>
      <w:r w:rsidRPr="00E47BFE">
        <w:rPr>
          <w:b/>
          <w:sz w:val="28"/>
          <w:szCs w:val="28"/>
        </w:rPr>
        <w:t xml:space="preserve"> </w:t>
      </w:r>
      <w:r>
        <w:rPr>
          <w:b/>
          <w:sz w:val="28"/>
          <w:szCs w:val="28"/>
        </w:rPr>
        <w:t>Русский язык</w:t>
      </w:r>
      <w:r w:rsidRPr="00E47BFE">
        <w:rPr>
          <w:b/>
          <w:sz w:val="28"/>
          <w:szCs w:val="28"/>
        </w:rPr>
        <w:t xml:space="preserve"> </w:t>
      </w:r>
    </w:p>
    <w:p w:rsidR="00E47BFE" w:rsidRPr="00E47BFE" w:rsidRDefault="00E47BFE" w:rsidP="00E47BFE">
      <w:pPr>
        <w:pStyle w:val="Heading20"/>
        <w:keepNext/>
        <w:keepLines/>
        <w:shd w:val="clear" w:color="auto" w:fill="auto"/>
        <w:spacing w:after="204" w:line="310" w:lineRule="exact"/>
        <w:rPr>
          <w:b/>
          <w:sz w:val="28"/>
          <w:szCs w:val="28"/>
        </w:rPr>
      </w:pPr>
      <w:bookmarkStart w:id="12" w:name="bookmark2"/>
      <w:r w:rsidRPr="00E47BFE">
        <w:rPr>
          <w:b/>
          <w:sz w:val="28"/>
          <w:szCs w:val="28"/>
        </w:rPr>
        <w:t>Пояснительная записка</w:t>
      </w:r>
      <w:bookmarkEnd w:id="12"/>
    </w:p>
    <w:p w:rsidR="00E47BFE" w:rsidRPr="00F109CF" w:rsidRDefault="00E47BFE" w:rsidP="00E47BFE">
      <w:pPr>
        <w:autoSpaceDE w:val="0"/>
        <w:autoSpaceDN w:val="0"/>
        <w:adjustRightInd w:val="0"/>
        <w:spacing w:line="264" w:lineRule="auto"/>
        <w:ind w:firstLine="360"/>
        <w:jc w:val="both"/>
        <w:rPr>
          <w:rFonts w:ascii="Times New Roman" w:hAnsi="Times New Roman" w:cs="Times New Roman"/>
        </w:rPr>
      </w:pPr>
      <w:r w:rsidRPr="00F109CF">
        <w:rPr>
          <w:rFonts w:ascii="Times New Roman" w:hAnsi="Times New Roman" w:cs="Times New Roman"/>
        </w:rPr>
        <w:t>Рабочая программа учебного предмета « Русский язык» составлена в соответствии с требованиями Федерального государственного образовательного стандарта начального общего образования, разработана на основе авторской программы УМК «Перспективная начальная школа» Н. А. Чураковой, О. В. Малаховской, М. Л. Каленчук.</w:t>
      </w:r>
    </w:p>
    <w:p w:rsidR="00E47BFE" w:rsidRPr="00F109CF" w:rsidRDefault="00E47BFE" w:rsidP="00E47BFE">
      <w:pPr>
        <w:pStyle w:val="Bodytext291"/>
        <w:shd w:val="clear" w:color="auto" w:fill="auto"/>
        <w:spacing w:before="0" w:line="319" w:lineRule="exact"/>
        <w:ind w:right="160"/>
      </w:pPr>
      <w:bookmarkStart w:id="13" w:name="bookmark5"/>
      <w:r w:rsidRPr="00F109CF">
        <w:t>ОБЩАЯ ХАРАКТЕРИСТИКА УЧЕБНОГО ПРЕДМЕТА</w:t>
      </w:r>
    </w:p>
    <w:p w:rsidR="00E47BFE" w:rsidRPr="00F109CF" w:rsidRDefault="00E47BFE" w:rsidP="00E47BFE">
      <w:pPr>
        <w:pStyle w:val="Bodytext131"/>
        <w:shd w:val="clear" w:color="auto" w:fill="auto"/>
        <w:spacing w:before="0" w:line="286" w:lineRule="exact"/>
        <w:ind w:left="20" w:right="20" w:firstLine="380"/>
        <w:rPr>
          <w:color w:val="000000"/>
        </w:rPr>
      </w:pPr>
      <w:r w:rsidRPr="00F109CF">
        <w:rPr>
          <w:rStyle w:val="Bodytext130"/>
        </w:rPr>
        <w:t xml:space="preserve">В </w:t>
      </w:r>
      <w:r w:rsidRPr="00F109CF">
        <w:rPr>
          <w:color w:val="000000"/>
        </w:rPr>
        <w:t>системе предметов общеобразовательной школы курс русского языка реализует познава</w:t>
      </w:r>
      <w:r w:rsidRPr="00F109CF">
        <w:rPr>
          <w:color w:val="000000"/>
        </w:rPr>
        <w:softHyphen/>
        <w:t>тельную и социокультурную</w:t>
      </w:r>
      <w:r w:rsidRPr="00F109CF">
        <w:rPr>
          <w:b/>
          <w:bCs/>
          <w:color w:val="000000"/>
        </w:rPr>
        <w:t xml:space="preserve"> цели:</w:t>
      </w:r>
    </w:p>
    <w:p w:rsidR="00E47BFE" w:rsidRPr="00F109CF" w:rsidRDefault="00E47BFE" w:rsidP="00C115A5">
      <w:pPr>
        <w:pStyle w:val="Bodytext131"/>
        <w:numPr>
          <w:ilvl w:val="0"/>
          <w:numId w:val="84"/>
        </w:numPr>
        <w:shd w:val="clear" w:color="auto" w:fill="auto"/>
        <w:tabs>
          <w:tab w:val="clear" w:pos="0"/>
          <w:tab w:val="left" w:pos="559"/>
        </w:tabs>
        <w:spacing w:before="0" w:line="286" w:lineRule="exact"/>
        <w:ind w:left="20" w:right="20" w:firstLine="380"/>
        <w:rPr>
          <w:color w:val="000000"/>
        </w:rPr>
      </w:pPr>
      <w:r w:rsidRPr="00F109CF">
        <w:rPr>
          <w:i/>
          <w:iCs/>
          <w:color w:val="000000"/>
        </w:rPr>
        <w:t>познавательная цель</w:t>
      </w:r>
      <w:r w:rsidRPr="00F109CF">
        <w:rPr>
          <w:color w:val="000000"/>
        </w:rPr>
        <w:t xml:space="preserve"> предполагает формирование у учащихся представлений о языке как составляющей целостной научной картины мира, ознакомление учащихся с основными положе</w:t>
      </w:r>
      <w:r w:rsidRPr="00F109CF">
        <w:rPr>
          <w:color w:val="000000"/>
        </w:rPr>
        <w:softHyphen/>
        <w:t>ниями науки о языке и формирование на этой основе знаково-символического и логического мышления учащихся;</w:t>
      </w:r>
    </w:p>
    <w:p w:rsidR="00E47BFE" w:rsidRPr="00F109CF" w:rsidRDefault="00E47BFE" w:rsidP="00E47BFE">
      <w:pPr>
        <w:pStyle w:val="Bodytext131"/>
        <w:shd w:val="clear" w:color="auto" w:fill="auto"/>
        <w:spacing w:before="0" w:line="286" w:lineRule="exact"/>
        <w:ind w:left="20" w:right="20" w:firstLine="380"/>
        <w:rPr>
          <w:color w:val="000000"/>
        </w:rPr>
      </w:pPr>
      <w:r w:rsidRPr="00F109CF">
        <w:rPr>
          <w:i/>
          <w:iCs/>
          <w:color w:val="000000"/>
        </w:rPr>
        <w:t>• социокультурная цель</w:t>
      </w:r>
      <w:r w:rsidRPr="00F109CF">
        <w:rPr>
          <w:color w:val="000000"/>
        </w:rPr>
        <w:t xml:space="preserve"> изучения русского языка включает формирование коммуникатив</w:t>
      </w:r>
      <w:r w:rsidRPr="00F109CF">
        <w:rPr>
          <w:color w:val="000000"/>
        </w:rPr>
        <w:softHyphen/>
        <w:t>ной компетенции учащихся, развитие устной и письменной речи, монологической и диалогиче</w:t>
      </w:r>
      <w:r w:rsidRPr="00F109CF">
        <w:rPr>
          <w:color w:val="000000"/>
        </w:rPr>
        <w:softHyphen/>
        <w:t>ской речи, а также навыков грамотного, безошибочного письма как показателя общей культуры человека.</w:t>
      </w:r>
    </w:p>
    <w:p w:rsidR="00E47BFE" w:rsidRPr="00F109CF" w:rsidRDefault="00E47BFE" w:rsidP="00E47BFE">
      <w:pPr>
        <w:pStyle w:val="Bodytext131"/>
        <w:shd w:val="clear" w:color="auto" w:fill="auto"/>
        <w:spacing w:before="0" w:line="286" w:lineRule="exact"/>
        <w:ind w:left="20" w:right="20" w:firstLine="380"/>
        <w:rPr>
          <w:b/>
          <w:i/>
          <w:color w:val="000000"/>
        </w:rPr>
      </w:pPr>
      <w:r w:rsidRPr="00F109CF">
        <w:rPr>
          <w:color w:val="000000"/>
        </w:rPr>
        <w:t>Для достижения поставленных целей изучения русского языка в начальной школе необходи</w:t>
      </w:r>
      <w:r w:rsidRPr="00F109CF">
        <w:rPr>
          <w:color w:val="000000"/>
        </w:rPr>
        <w:softHyphen/>
        <w:t xml:space="preserve">мо решение следующих практических </w:t>
      </w:r>
      <w:r w:rsidRPr="00F109CF">
        <w:rPr>
          <w:b/>
          <w:i/>
          <w:color w:val="000000"/>
        </w:rPr>
        <w:t>задач:</w:t>
      </w:r>
    </w:p>
    <w:p w:rsidR="00E47BFE" w:rsidRPr="00F109CF" w:rsidRDefault="00E47BFE" w:rsidP="00C115A5">
      <w:pPr>
        <w:pStyle w:val="Bodytext131"/>
        <w:numPr>
          <w:ilvl w:val="0"/>
          <w:numId w:val="84"/>
        </w:numPr>
        <w:shd w:val="clear" w:color="auto" w:fill="auto"/>
        <w:tabs>
          <w:tab w:val="clear" w:pos="0"/>
          <w:tab w:val="left" w:pos="522"/>
        </w:tabs>
        <w:spacing w:before="0" w:line="286" w:lineRule="exact"/>
        <w:ind w:left="20" w:right="20" w:firstLine="380"/>
        <w:rPr>
          <w:color w:val="000000"/>
        </w:rPr>
      </w:pPr>
      <w:r w:rsidRPr="00F109CF">
        <w:rPr>
          <w:color w:val="000000"/>
        </w:rPr>
        <w:t>развитие речи, мышления, воображения школьников, умения выбирать средства языка в соответствии с целями, задачами и условиями общения;</w:t>
      </w:r>
    </w:p>
    <w:p w:rsidR="00E47BFE" w:rsidRPr="00F109CF" w:rsidRDefault="00E47BFE" w:rsidP="00C115A5">
      <w:pPr>
        <w:pStyle w:val="Bodytext131"/>
        <w:numPr>
          <w:ilvl w:val="0"/>
          <w:numId w:val="84"/>
        </w:numPr>
        <w:shd w:val="clear" w:color="auto" w:fill="auto"/>
        <w:tabs>
          <w:tab w:val="clear" w:pos="0"/>
          <w:tab w:val="left" w:pos="536"/>
        </w:tabs>
        <w:spacing w:before="0" w:line="286" w:lineRule="exact"/>
        <w:ind w:left="20" w:firstLine="380"/>
        <w:rPr>
          <w:color w:val="000000"/>
        </w:rPr>
      </w:pPr>
      <w:r w:rsidRPr="00F109CF">
        <w:rPr>
          <w:color w:val="000000"/>
        </w:rPr>
        <w:t>освоение учащимися первоначальных знаний о лексике, фонетике, грамматике русского языка;</w:t>
      </w:r>
    </w:p>
    <w:p w:rsidR="00E47BFE" w:rsidRPr="00F109CF" w:rsidRDefault="00E47BFE" w:rsidP="00C115A5">
      <w:pPr>
        <w:pStyle w:val="af"/>
        <w:numPr>
          <w:ilvl w:val="0"/>
          <w:numId w:val="84"/>
        </w:numPr>
        <w:tabs>
          <w:tab w:val="clear" w:pos="0"/>
          <w:tab w:val="left" w:pos="599"/>
        </w:tabs>
        <w:spacing w:line="293" w:lineRule="exact"/>
        <w:ind w:left="20" w:right="20" w:firstLine="360"/>
        <w:rPr>
          <w:sz w:val="22"/>
          <w:szCs w:val="22"/>
        </w:rPr>
      </w:pPr>
      <w:r w:rsidRPr="00F109CF">
        <w:rPr>
          <w:sz w:val="22"/>
          <w:szCs w:val="22"/>
        </w:rPr>
        <w:t>формирование умений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E47BFE" w:rsidRPr="00F109CF" w:rsidRDefault="00E47BFE" w:rsidP="00C115A5">
      <w:pPr>
        <w:pStyle w:val="af"/>
        <w:numPr>
          <w:ilvl w:val="0"/>
          <w:numId w:val="84"/>
        </w:numPr>
        <w:tabs>
          <w:tab w:val="clear" w:pos="0"/>
          <w:tab w:val="left" w:pos="559"/>
        </w:tabs>
        <w:spacing w:line="293" w:lineRule="exact"/>
        <w:ind w:left="20" w:right="20" w:firstLine="360"/>
        <w:rPr>
          <w:sz w:val="22"/>
          <w:szCs w:val="22"/>
        </w:rPr>
      </w:pPr>
      <w:r w:rsidRPr="00F109CF">
        <w:rPr>
          <w:sz w:val="22"/>
          <w:szCs w:val="22"/>
        </w:rPr>
        <w:lastRenderedPageBreak/>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w:t>
      </w:r>
      <w:r w:rsidRPr="00F109CF">
        <w:rPr>
          <w:sz w:val="22"/>
          <w:szCs w:val="22"/>
        </w:rPr>
        <w:softHyphen/>
        <w:t>реса к языку, стремления совершенствовать свою речь.</w:t>
      </w:r>
    </w:p>
    <w:p w:rsidR="00E47BFE" w:rsidRPr="00F109CF" w:rsidRDefault="00E47BFE" w:rsidP="00E47BFE">
      <w:pPr>
        <w:pStyle w:val="Bodytext101"/>
        <w:shd w:val="clear" w:color="auto" w:fill="auto"/>
        <w:spacing w:before="0" w:line="337" w:lineRule="exact"/>
        <w:ind w:right="20"/>
        <w:rPr>
          <w:sz w:val="22"/>
          <w:szCs w:val="22"/>
        </w:rPr>
      </w:pPr>
      <w:r w:rsidRPr="00F109CF">
        <w:rPr>
          <w:sz w:val="22"/>
          <w:szCs w:val="22"/>
        </w:rPr>
        <w:t xml:space="preserve"> СОДЕРЖАНИЕ УЧЕБНОГО ПРЕДМЕТА</w:t>
      </w:r>
    </w:p>
    <w:p w:rsidR="00E47BFE" w:rsidRPr="00F109CF" w:rsidRDefault="00E47BFE" w:rsidP="00E47BFE">
      <w:pPr>
        <w:pStyle w:val="af"/>
        <w:spacing w:line="293" w:lineRule="exact"/>
        <w:ind w:left="20" w:right="20" w:firstLine="360"/>
        <w:rPr>
          <w:sz w:val="22"/>
          <w:szCs w:val="22"/>
        </w:rPr>
      </w:pPr>
      <w:r w:rsidRPr="00F109CF">
        <w:rPr>
          <w:b/>
          <w:i/>
          <w:sz w:val="22"/>
          <w:szCs w:val="22"/>
        </w:rPr>
        <w:t>Алфавит. (3ч)</w:t>
      </w:r>
      <w:r w:rsidRPr="00F109CF">
        <w:rPr>
          <w:sz w:val="22"/>
          <w:szCs w:val="22"/>
        </w:rPr>
        <w:t xml:space="preserve"> Правильное название букв. Практическое использование последовательности букв алфавита: алфавитный принцип расстановки книг на библиотечных полках и в словарях.</w:t>
      </w:r>
    </w:p>
    <w:p w:rsidR="00E47BFE" w:rsidRPr="00F109CF" w:rsidRDefault="00E47BFE" w:rsidP="00E47BFE">
      <w:pPr>
        <w:pStyle w:val="af"/>
        <w:spacing w:line="293" w:lineRule="exact"/>
        <w:ind w:left="20" w:right="20" w:firstLine="360"/>
        <w:rPr>
          <w:sz w:val="22"/>
          <w:szCs w:val="22"/>
        </w:rPr>
      </w:pPr>
      <w:r w:rsidRPr="00F109CF">
        <w:rPr>
          <w:b/>
          <w:i/>
          <w:sz w:val="22"/>
          <w:szCs w:val="22"/>
        </w:rPr>
        <w:t>Звуки речи: (29ч)</w:t>
      </w:r>
      <w:r w:rsidRPr="00F109CF">
        <w:rPr>
          <w:sz w:val="22"/>
          <w:szCs w:val="22"/>
        </w:rPr>
        <w:t xml:space="preserve"> гласные и согласные; ударные и безударные гласные; звонкие и глухие соглас</w:t>
      </w:r>
      <w:r w:rsidRPr="00F109CF">
        <w:rPr>
          <w:sz w:val="22"/>
          <w:szCs w:val="22"/>
        </w:rPr>
        <w:softHyphen/>
        <w:t>ные, парные и непарные; твердые и мягкие согласные, парные и непарные. Слог. Ударение. Бук</w:t>
      </w:r>
      <w:r w:rsidRPr="00F109CF">
        <w:rPr>
          <w:sz w:val="22"/>
          <w:szCs w:val="22"/>
        </w:rPr>
        <w:softHyphen/>
        <w:t>вы гласных как показатель твердости-мягкости согласных звуков. Обозначение буквами звука [и']. Буквы гласных после шипящих в сильной позиции (под ударением:</w:t>
      </w:r>
      <w:r w:rsidR="00613370">
        <w:rPr>
          <w:sz w:val="22"/>
          <w:szCs w:val="22"/>
        </w:rPr>
        <w:t xml:space="preserve"> </w:t>
      </w:r>
      <w:r w:rsidRPr="00F109CF">
        <w:rPr>
          <w:i/>
          <w:iCs/>
          <w:sz w:val="22"/>
          <w:szCs w:val="22"/>
        </w:rPr>
        <w:t>жи — ши, ча - ща, чу - щу).</w:t>
      </w:r>
      <w:r w:rsidRPr="00F109CF">
        <w:rPr>
          <w:sz w:val="22"/>
          <w:szCs w:val="22"/>
        </w:rPr>
        <w:t xml:space="preserve"> Буквы и,</w:t>
      </w:r>
      <w:r w:rsidRPr="00F109CF">
        <w:rPr>
          <w:i/>
          <w:iCs/>
          <w:sz w:val="22"/>
          <w:szCs w:val="22"/>
        </w:rPr>
        <w:t xml:space="preserve"> е</w:t>
      </w:r>
      <w:r w:rsidRPr="00F109CF">
        <w:rPr>
          <w:sz w:val="22"/>
          <w:szCs w:val="22"/>
        </w:rPr>
        <w:t xml:space="preserve"> после</w:t>
      </w:r>
      <w:r w:rsidRPr="00F109CF">
        <w:rPr>
          <w:i/>
          <w:iCs/>
          <w:sz w:val="22"/>
          <w:szCs w:val="22"/>
        </w:rPr>
        <w:t xml:space="preserve"> ц</w:t>
      </w:r>
      <w:r w:rsidRPr="00F109CF">
        <w:rPr>
          <w:sz w:val="22"/>
          <w:szCs w:val="22"/>
        </w:rPr>
        <w:t xml:space="preserve"> в сильной позиции. Парные по звонкости-глухости согласные на конце слова.</w:t>
      </w:r>
    </w:p>
    <w:p w:rsidR="00E47BFE" w:rsidRPr="00F109CF" w:rsidRDefault="00E47BFE" w:rsidP="00E47BFE">
      <w:pPr>
        <w:pStyle w:val="Heading321"/>
        <w:keepNext/>
        <w:keepLines/>
        <w:shd w:val="clear" w:color="auto" w:fill="auto"/>
        <w:ind w:left="20"/>
        <w:rPr>
          <w:color w:val="000000"/>
        </w:rPr>
      </w:pPr>
      <w:bookmarkStart w:id="14" w:name="bookmark17"/>
      <w:r w:rsidRPr="00F109CF">
        <w:rPr>
          <w:color w:val="000000"/>
        </w:rPr>
        <w:t>Построение звуковой схемы слова.</w:t>
      </w:r>
      <w:bookmarkEnd w:id="14"/>
    </w:p>
    <w:p w:rsidR="00E47BFE" w:rsidRPr="00F109CF" w:rsidRDefault="00E47BFE" w:rsidP="00E47BFE">
      <w:pPr>
        <w:pStyle w:val="af"/>
        <w:spacing w:line="293" w:lineRule="exact"/>
        <w:ind w:left="20" w:right="20" w:firstLine="360"/>
        <w:rPr>
          <w:sz w:val="22"/>
          <w:szCs w:val="22"/>
        </w:rPr>
      </w:pPr>
      <w:r w:rsidRPr="00F109CF">
        <w:rPr>
          <w:b/>
          <w:sz w:val="22"/>
          <w:szCs w:val="22"/>
        </w:rPr>
        <w:t>Слова (4ч)</w:t>
      </w:r>
      <w:r w:rsidRPr="00F109CF">
        <w:rPr>
          <w:sz w:val="22"/>
          <w:szCs w:val="22"/>
        </w:rPr>
        <w:t xml:space="preserve"> - названия предметов, признаков, действий. Слова-помощники слов - названий предметов (предлоги). Прописная буква в именах собственных. Предложение. Прописная буква в начале предложения. Знаки в конце предложения. Построение схемы предложения.</w:t>
      </w:r>
    </w:p>
    <w:p w:rsidR="00E47BFE" w:rsidRPr="00F109CF" w:rsidRDefault="00E47BFE" w:rsidP="00E47BFE">
      <w:pPr>
        <w:pStyle w:val="af"/>
        <w:spacing w:line="293" w:lineRule="exact"/>
        <w:ind w:left="20" w:right="20" w:firstLine="360"/>
        <w:rPr>
          <w:sz w:val="22"/>
          <w:szCs w:val="22"/>
        </w:rPr>
      </w:pPr>
      <w:r w:rsidRPr="00F109CF">
        <w:rPr>
          <w:b/>
          <w:i/>
          <w:sz w:val="22"/>
          <w:szCs w:val="22"/>
        </w:rPr>
        <w:t>Речь письменная и устная.(4ч)</w:t>
      </w:r>
      <w:r w:rsidRPr="00F109CF">
        <w:rPr>
          <w:sz w:val="22"/>
          <w:szCs w:val="22"/>
        </w:rPr>
        <w:t xml:space="preserve"> Первое знакомство с особенностями устной речи, которые не под</w:t>
      </w:r>
      <w:r w:rsidRPr="00F109CF">
        <w:rPr>
          <w:sz w:val="22"/>
          <w:szCs w:val="22"/>
        </w:rPr>
        <w:softHyphen/>
        <w:t>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w:t>
      </w:r>
      <w:r w:rsidRPr="00F109CF">
        <w:rPr>
          <w:sz w:val="22"/>
          <w:szCs w:val="22"/>
        </w:rPr>
        <w:softHyphen/>
        <w:t>тверждается на слух; прописная буква в начале предложения и в именах собственных). Особен</w:t>
      </w:r>
      <w:r w:rsidRPr="00F109CF">
        <w:rPr>
          <w:sz w:val="22"/>
          <w:szCs w:val="22"/>
        </w:rPr>
        <w:softHyphen/>
        <w:t>ности устной речи, которые дублируются письменно (разница предложений по цели высказыва</w:t>
      </w:r>
      <w:r w:rsidRPr="00F109CF">
        <w:rPr>
          <w:sz w:val="22"/>
          <w:szCs w:val="22"/>
        </w:rPr>
        <w:softHyphen/>
        <w:t>ния и по интонации, выражение этой разницы знаками препинания).</w:t>
      </w:r>
    </w:p>
    <w:p w:rsidR="00E47BFE" w:rsidRPr="00F109CF" w:rsidRDefault="00E47BFE" w:rsidP="00E47BFE">
      <w:pPr>
        <w:pStyle w:val="af"/>
        <w:spacing w:after="135" w:line="293" w:lineRule="exact"/>
        <w:ind w:left="20" w:right="20" w:firstLine="360"/>
        <w:rPr>
          <w:sz w:val="22"/>
          <w:szCs w:val="22"/>
        </w:rPr>
      </w:pPr>
      <w:r w:rsidRPr="00F109CF">
        <w:rPr>
          <w:sz w:val="22"/>
          <w:szCs w:val="22"/>
        </w:rPr>
        <w:t>«</w:t>
      </w:r>
      <w:r w:rsidRPr="00F109CF">
        <w:rPr>
          <w:b/>
          <w:i/>
          <w:sz w:val="22"/>
          <w:szCs w:val="22"/>
        </w:rPr>
        <w:t>Азбука вежливости»:</w:t>
      </w:r>
      <w:r w:rsidRPr="00F109CF">
        <w:rPr>
          <w:sz w:val="22"/>
          <w:szCs w:val="22"/>
        </w:rPr>
        <w:t xml:space="preserve">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E47BFE" w:rsidRPr="00F109CF" w:rsidRDefault="00E47BFE" w:rsidP="00E47BFE">
      <w:pPr>
        <w:pStyle w:val="af"/>
        <w:spacing w:after="135" w:line="293" w:lineRule="exact"/>
        <w:ind w:left="20" w:right="20" w:firstLine="360"/>
        <w:rPr>
          <w:b/>
          <w:bCs/>
          <w:sz w:val="22"/>
          <w:szCs w:val="22"/>
        </w:rPr>
      </w:pPr>
    </w:p>
    <w:p w:rsidR="00E47BFE" w:rsidRPr="00F109CF" w:rsidRDefault="00E47BFE" w:rsidP="00E47BFE">
      <w:pPr>
        <w:pStyle w:val="Bodytext101"/>
        <w:shd w:val="clear" w:color="auto" w:fill="auto"/>
        <w:spacing w:before="0" w:after="93" w:line="200" w:lineRule="exact"/>
        <w:ind w:right="20"/>
        <w:rPr>
          <w:sz w:val="22"/>
          <w:szCs w:val="22"/>
        </w:rPr>
      </w:pPr>
      <w:r w:rsidRPr="00F109CF">
        <w:rPr>
          <w:sz w:val="22"/>
          <w:szCs w:val="22"/>
        </w:rPr>
        <w:t>ОПИСАНИЕ МЕСТА УЧЕБНОГО ПРЕДМЕТА В УЧЕБНОМ ПЛАНЕ</w:t>
      </w:r>
    </w:p>
    <w:p w:rsidR="00E47BFE" w:rsidRPr="00F109CF" w:rsidRDefault="00E47BFE" w:rsidP="00E47BFE">
      <w:pPr>
        <w:pStyle w:val="af"/>
        <w:spacing w:after="123" w:line="278" w:lineRule="exact"/>
        <w:ind w:left="20" w:right="20" w:firstLine="360"/>
        <w:rPr>
          <w:sz w:val="22"/>
          <w:szCs w:val="22"/>
        </w:rPr>
      </w:pPr>
      <w:r w:rsidRPr="00F109CF">
        <w:rPr>
          <w:sz w:val="22"/>
          <w:szCs w:val="22"/>
        </w:rPr>
        <w:t>Программа и материал УМК рассчитаны на 40 часов в год, 5 часов в неделю (8</w:t>
      </w:r>
      <w:r w:rsidR="00F109CF">
        <w:rPr>
          <w:sz w:val="22"/>
          <w:szCs w:val="22"/>
        </w:rPr>
        <w:t>недель).</w:t>
      </w:r>
    </w:p>
    <w:bookmarkEnd w:id="13"/>
    <w:p w:rsidR="00E47BFE" w:rsidRPr="00F109CF" w:rsidRDefault="00E47BFE" w:rsidP="00F109CF">
      <w:pPr>
        <w:pStyle w:val="Bodytext20"/>
        <w:shd w:val="clear" w:color="auto" w:fill="auto"/>
        <w:spacing w:after="300" w:line="322" w:lineRule="exact"/>
        <w:ind w:right="-2" w:firstLine="0"/>
        <w:rPr>
          <w:b/>
          <w:bCs/>
          <w:sz w:val="22"/>
          <w:szCs w:val="22"/>
        </w:rPr>
      </w:pPr>
      <w:r w:rsidRPr="00F109CF">
        <w:rPr>
          <w:b/>
          <w:bCs/>
          <w:sz w:val="22"/>
          <w:szCs w:val="22"/>
        </w:rPr>
        <w:t>Личностные, метапредметныеи предметные результаты освоения курса «Русский язык 1 класс»</w:t>
      </w:r>
    </w:p>
    <w:p w:rsidR="00E47BFE" w:rsidRPr="00F109CF" w:rsidRDefault="00E47BFE" w:rsidP="00E47BFE">
      <w:pPr>
        <w:pStyle w:val="Heading30"/>
        <w:keepNext/>
        <w:keepLines/>
        <w:shd w:val="clear" w:color="auto" w:fill="auto"/>
        <w:spacing w:before="0" w:after="294" w:line="270" w:lineRule="exact"/>
        <w:ind w:left="20"/>
        <w:jc w:val="both"/>
        <w:rPr>
          <w:i/>
          <w:sz w:val="22"/>
          <w:szCs w:val="22"/>
          <w:u w:val="single"/>
        </w:rPr>
      </w:pPr>
      <w:bookmarkStart w:id="15" w:name="bookmark8"/>
      <w:r w:rsidRPr="00F109CF">
        <w:rPr>
          <w:i/>
          <w:sz w:val="22"/>
          <w:szCs w:val="22"/>
          <w:u w:val="single"/>
        </w:rPr>
        <w:t>Планируемые предметные результаты</w:t>
      </w:r>
      <w:bookmarkEnd w:id="15"/>
    </w:p>
    <w:p w:rsidR="00E47BFE" w:rsidRPr="00F109CF" w:rsidRDefault="00E47BFE" w:rsidP="00E47BFE">
      <w:pPr>
        <w:suppressAutoHyphens/>
        <w:autoSpaceDE w:val="0"/>
        <w:jc w:val="both"/>
        <w:textAlignment w:val="baseline"/>
        <w:rPr>
          <w:rFonts w:ascii="Times New Roman" w:eastAsia="Calibri" w:hAnsi="Times New Roman" w:cs="Times New Roman"/>
          <w:bCs/>
          <w:lang w:eastAsia="ar-SA"/>
        </w:rPr>
      </w:pPr>
      <w:r w:rsidRPr="00F109CF">
        <w:rPr>
          <w:rFonts w:ascii="Times New Roman" w:eastAsia="Calibri" w:hAnsi="Times New Roman" w:cs="Times New Roman"/>
          <w:bCs/>
          <w:lang w:eastAsia="ar-SA"/>
        </w:rPr>
        <w:t>Планируемые результаты освоения учебной программы по предмету «Русский язык» к концу 1-го года обучения</w:t>
      </w:r>
    </w:p>
    <w:p w:rsidR="00E47BFE" w:rsidRPr="00F109CF" w:rsidRDefault="00E47BFE" w:rsidP="00E47BFE">
      <w:pPr>
        <w:suppressAutoHyphens/>
        <w:autoSpaceDE w:val="0"/>
        <w:jc w:val="both"/>
        <w:textAlignment w:val="baseline"/>
        <w:rPr>
          <w:rFonts w:ascii="Times New Roman" w:eastAsia="Calibri" w:hAnsi="Times New Roman" w:cs="Times New Roman"/>
          <w:bCs/>
          <w:lang w:eastAsia="ar-SA"/>
        </w:rPr>
      </w:pPr>
      <w:r w:rsidRPr="00F109CF">
        <w:rPr>
          <w:rFonts w:ascii="Times New Roman" w:eastAsia="Calibri" w:hAnsi="Times New Roman" w:cs="Times New Roman"/>
          <w:bCs/>
          <w:lang w:eastAsia="ar-SA"/>
        </w:rPr>
        <w:t>Содержательная линия «Система языка»</w:t>
      </w:r>
    </w:p>
    <w:p w:rsidR="00E47BFE" w:rsidRPr="00F109CF" w:rsidRDefault="00E47BFE" w:rsidP="00E47BFE">
      <w:pPr>
        <w:suppressAutoHyphens/>
        <w:autoSpaceDE w:val="0"/>
        <w:ind w:firstLine="283"/>
        <w:jc w:val="both"/>
        <w:textAlignment w:val="baseline"/>
        <w:rPr>
          <w:rFonts w:ascii="Times New Roman" w:eastAsia="Calibri" w:hAnsi="Times New Roman" w:cs="Times New Roman"/>
          <w:bCs/>
          <w:i/>
          <w:iCs/>
          <w:lang w:eastAsia="ar-SA"/>
        </w:rPr>
      </w:pPr>
      <w:r w:rsidRPr="00F109CF">
        <w:rPr>
          <w:rFonts w:ascii="Times New Roman" w:eastAsia="Calibri" w:hAnsi="Times New Roman" w:cs="Times New Roman"/>
          <w:bCs/>
          <w:i/>
          <w:iCs/>
          <w:lang w:eastAsia="ar-SA"/>
        </w:rPr>
        <w:t>Раздел «Фонетика и графика»</w:t>
      </w:r>
    </w:p>
    <w:p w:rsidR="00E47BFE" w:rsidRPr="00F109CF" w:rsidRDefault="00E47BFE" w:rsidP="00E47BFE">
      <w:pPr>
        <w:suppressAutoHyphens/>
        <w:autoSpaceDE w:val="0"/>
        <w:jc w:val="both"/>
        <w:textAlignment w:val="baseline"/>
        <w:rPr>
          <w:rFonts w:ascii="Times New Roman" w:eastAsia="Calibri" w:hAnsi="Times New Roman" w:cs="Times New Roman"/>
          <w:b/>
          <w:bCs/>
          <w:iCs/>
          <w:lang w:eastAsia="ar-SA"/>
        </w:rPr>
      </w:pPr>
      <w:r w:rsidRPr="00F109CF">
        <w:rPr>
          <w:rFonts w:ascii="Times New Roman" w:eastAsia="Calibri" w:hAnsi="Times New Roman" w:cs="Times New Roman"/>
          <w:bCs/>
          <w:iCs/>
          <w:u w:val="single"/>
          <w:lang w:eastAsia="ar-SA"/>
        </w:rPr>
        <w:t>Учащиеся научатся</w:t>
      </w:r>
      <w:r w:rsidRPr="00F109CF">
        <w:rPr>
          <w:rFonts w:ascii="Times New Roman" w:eastAsia="Calibri" w:hAnsi="Times New Roman" w:cs="Times New Roman"/>
          <w:bCs/>
          <w:iCs/>
          <w:lang w:eastAsia="ar-SA"/>
        </w:rPr>
        <w:t>:</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различать звуки и буквы;</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различать буквы и их основные звуковые значения;</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делить слова на слоги, определять ударный слог;</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lastRenderedPageBreak/>
        <w:t xml:space="preserve">пользоваться способом обозначения твердых согласных с помощью гласных первого ряда (а, о, у, э, ы) и способами обозначения мягких согласных с помощью гласных второго ряда (я, е, ю, ё, и) и мягкого знака; </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пользоваться способом обозначения звука [й</w:t>
      </w:r>
      <w:r w:rsidRPr="00F109CF">
        <w:rPr>
          <w:rFonts w:ascii="Times New Roman" w:eastAsia="Calibri" w:hAnsi="Times New Roman" w:cs="Times New Roman"/>
          <w:position w:val="10"/>
          <w:lang w:eastAsia="ar-SA"/>
        </w:rPr>
        <w:t>,</w:t>
      </w:r>
      <w:r w:rsidRPr="00F109CF">
        <w:rPr>
          <w:rFonts w:ascii="Times New Roman" w:eastAsia="Calibri" w:hAnsi="Times New Roman" w:cs="Times New Roman"/>
          <w:lang w:eastAsia="ar-SA"/>
        </w:rPr>
        <w:t>] в начале слова (с помощью букв е, ё, ю, я);</w:t>
      </w:r>
    </w:p>
    <w:p w:rsidR="00E47BFE" w:rsidRPr="00F109CF" w:rsidRDefault="00E47BFE" w:rsidP="00C115A5">
      <w:pPr>
        <w:numPr>
          <w:ilvl w:val="0"/>
          <w:numId w:val="92"/>
        </w:numPr>
        <w:tabs>
          <w:tab w:val="left" w:pos="585"/>
        </w:tabs>
        <w:suppressAutoHyphens/>
        <w:autoSpaceDE w:val="0"/>
        <w:spacing w:after="0" w:line="240" w:lineRule="auto"/>
        <w:ind w:left="357" w:firstLine="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E47BFE" w:rsidRPr="00F109CF" w:rsidRDefault="00E47BFE" w:rsidP="00E47BFE">
      <w:pPr>
        <w:suppressAutoHyphens/>
        <w:autoSpaceDE w:val="0"/>
        <w:ind w:firstLine="283"/>
        <w:jc w:val="both"/>
        <w:textAlignment w:val="baseline"/>
        <w:rPr>
          <w:rFonts w:ascii="Times New Roman" w:eastAsia="Calibri" w:hAnsi="Times New Roman" w:cs="Times New Roman"/>
          <w:bCs/>
          <w:i/>
          <w:iCs/>
          <w:lang w:eastAsia="ar-SA"/>
        </w:rPr>
      </w:pPr>
      <w:r w:rsidRPr="00F109CF">
        <w:rPr>
          <w:rFonts w:ascii="Times New Roman" w:eastAsia="Calibri" w:hAnsi="Times New Roman" w:cs="Times New Roman"/>
          <w:bCs/>
          <w:i/>
          <w:iCs/>
          <w:lang w:eastAsia="ar-SA"/>
        </w:rPr>
        <w:t>Раздел «Орфоэпия»</w:t>
      </w:r>
    </w:p>
    <w:p w:rsidR="00E47BFE" w:rsidRPr="00F109CF" w:rsidRDefault="00E47BFE" w:rsidP="00E47BFE">
      <w:pPr>
        <w:suppressAutoHyphens/>
        <w:autoSpaceDE w:val="0"/>
        <w:ind w:firstLine="283"/>
        <w:jc w:val="both"/>
        <w:textAlignment w:val="baseline"/>
        <w:rPr>
          <w:rFonts w:ascii="Times New Roman" w:eastAsia="Calibri" w:hAnsi="Times New Roman" w:cs="Times New Roman"/>
          <w:b/>
          <w:bCs/>
          <w:i/>
          <w:iCs/>
          <w:lang w:eastAsia="ar-SA"/>
        </w:rPr>
      </w:pPr>
      <w:r w:rsidRPr="00F109CF">
        <w:rPr>
          <w:rFonts w:ascii="Times New Roman" w:eastAsia="Calibri" w:hAnsi="Times New Roman" w:cs="Times New Roman"/>
          <w:bCs/>
          <w:i/>
          <w:iCs/>
          <w:lang w:eastAsia="ar-SA"/>
        </w:rPr>
        <w:t xml:space="preserve">Учащиеся </w:t>
      </w:r>
      <w:r w:rsidRPr="00F109CF">
        <w:rPr>
          <w:rFonts w:ascii="Times New Roman" w:eastAsia="Calibri" w:hAnsi="Times New Roman" w:cs="Times New Roman"/>
          <w:bCs/>
          <w:i/>
          <w:iCs/>
          <w:u w:val="single"/>
          <w:lang w:eastAsia="ar-SA"/>
        </w:rPr>
        <w:t>получат возможность научиться</w:t>
      </w:r>
      <w:r w:rsidRPr="00F109CF">
        <w:rPr>
          <w:rFonts w:ascii="Times New Roman" w:eastAsia="Calibri" w:hAnsi="Times New Roman" w:cs="Times New Roman"/>
          <w:bCs/>
          <w:i/>
          <w:iCs/>
          <w:lang w:eastAsia="ar-SA"/>
        </w:rPr>
        <w:t>:</w:t>
      </w:r>
    </w:p>
    <w:p w:rsidR="00E47BFE" w:rsidRPr="00613370" w:rsidRDefault="00E47BFE" w:rsidP="00C115A5">
      <w:pPr>
        <w:numPr>
          <w:ilvl w:val="0"/>
          <w:numId w:val="83"/>
        </w:numPr>
        <w:tabs>
          <w:tab w:val="clear" w:pos="0"/>
          <w:tab w:val="left" w:pos="585"/>
          <w:tab w:val="num" w:pos="720"/>
        </w:tabs>
        <w:suppressAutoHyphens/>
        <w:autoSpaceDE w:val="0"/>
        <w:spacing w:after="0" w:line="240" w:lineRule="auto"/>
        <w:jc w:val="both"/>
        <w:textAlignment w:val="baseline"/>
        <w:rPr>
          <w:rFonts w:ascii="Times New Roman" w:eastAsia="Calibri" w:hAnsi="Times New Roman" w:cs="Times New Roman"/>
          <w:b/>
          <w:lang w:eastAsia="ar-SA"/>
        </w:rPr>
      </w:pPr>
      <w:r w:rsidRPr="00613370">
        <w:rPr>
          <w:rFonts w:ascii="Times New Roman" w:eastAsia="Calibri" w:hAnsi="Times New Roman" w:cs="Times New Roman"/>
          <w:lang w:eastAsia="ar-SA"/>
        </w:rPr>
        <w:t>соблюдать известные орфоэпические нормы речи;</w:t>
      </w:r>
    </w:p>
    <w:p w:rsidR="00E47BFE" w:rsidRPr="00613370" w:rsidRDefault="00E47BFE" w:rsidP="00C115A5">
      <w:pPr>
        <w:numPr>
          <w:ilvl w:val="0"/>
          <w:numId w:val="83"/>
        </w:numPr>
        <w:tabs>
          <w:tab w:val="clear" w:pos="0"/>
          <w:tab w:val="left" w:pos="585"/>
          <w:tab w:val="num" w:pos="720"/>
        </w:tabs>
        <w:suppressAutoHyphens/>
        <w:autoSpaceDE w:val="0"/>
        <w:spacing w:after="0" w:line="240" w:lineRule="auto"/>
        <w:jc w:val="both"/>
        <w:textAlignment w:val="baseline"/>
        <w:rPr>
          <w:rFonts w:ascii="Times New Roman" w:eastAsia="Calibri" w:hAnsi="Times New Roman" w:cs="Times New Roman"/>
          <w:b/>
          <w:lang w:eastAsia="ar-SA"/>
        </w:rPr>
      </w:pPr>
      <w:r w:rsidRPr="00613370">
        <w:rPr>
          <w:rFonts w:ascii="Times New Roman" w:eastAsia="Calibri" w:hAnsi="Times New Roman" w:cs="Times New Roman"/>
          <w:lang w:eastAsia="ar-SA"/>
        </w:rPr>
        <w:t>устному повседневному общению со сверстниками и взрослыми с соблюдением норм речевого этикета.</w:t>
      </w:r>
    </w:p>
    <w:p w:rsidR="00E47BFE" w:rsidRPr="00F109CF" w:rsidRDefault="00F109CF" w:rsidP="00F109CF">
      <w:pPr>
        <w:suppressAutoHyphens/>
        <w:autoSpaceDE w:val="0"/>
        <w:jc w:val="both"/>
        <w:textAlignment w:val="baseline"/>
        <w:rPr>
          <w:rFonts w:ascii="Times New Roman" w:eastAsia="Calibri" w:hAnsi="Times New Roman" w:cs="Times New Roman"/>
          <w:bCs/>
          <w:i/>
          <w:iCs/>
          <w:lang w:eastAsia="ar-SA"/>
        </w:rPr>
      </w:pPr>
      <w:r>
        <w:rPr>
          <w:rFonts w:ascii="Times New Roman" w:eastAsia="Calibri" w:hAnsi="Times New Roman" w:cs="Times New Roman"/>
          <w:bCs/>
          <w:i/>
          <w:iCs/>
          <w:lang w:eastAsia="ar-SA"/>
        </w:rPr>
        <w:t xml:space="preserve">    </w:t>
      </w:r>
      <w:r w:rsidR="00E47BFE" w:rsidRPr="00F109CF">
        <w:rPr>
          <w:rFonts w:ascii="Times New Roman" w:eastAsia="Calibri" w:hAnsi="Times New Roman" w:cs="Times New Roman"/>
          <w:bCs/>
          <w:i/>
          <w:iCs/>
          <w:lang w:eastAsia="ar-SA"/>
        </w:rPr>
        <w:t>Раздел «Синтаксис»</w:t>
      </w:r>
    </w:p>
    <w:p w:rsidR="00E47BFE" w:rsidRPr="00F109CF" w:rsidRDefault="00E47BFE" w:rsidP="00E47BFE">
      <w:pPr>
        <w:suppressAutoHyphens/>
        <w:autoSpaceDE w:val="0"/>
        <w:ind w:firstLine="283"/>
        <w:jc w:val="both"/>
        <w:textAlignment w:val="baseline"/>
        <w:rPr>
          <w:rFonts w:ascii="Times New Roman" w:eastAsia="Calibri" w:hAnsi="Times New Roman" w:cs="Times New Roman"/>
          <w:b/>
          <w:bCs/>
          <w:iCs/>
          <w:lang w:eastAsia="ar-SA"/>
        </w:rPr>
      </w:pPr>
      <w:r w:rsidRPr="00F109CF">
        <w:rPr>
          <w:rFonts w:ascii="Times New Roman" w:eastAsia="Calibri" w:hAnsi="Times New Roman" w:cs="Times New Roman"/>
          <w:bCs/>
          <w:iCs/>
          <w:lang w:eastAsia="ar-SA"/>
        </w:rPr>
        <w:t xml:space="preserve">Учащиеся </w:t>
      </w:r>
      <w:r w:rsidRPr="00F109CF">
        <w:rPr>
          <w:rFonts w:ascii="Times New Roman" w:eastAsia="Calibri" w:hAnsi="Times New Roman" w:cs="Times New Roman"/>
          <w:bCs/>
          <w:iCs/>
          <w:u w:val="single"/>
          <w:lang w:eastAsia="ar-SA"/>
        </w:rPr>
        <w:t>научатся:</w:t>
      </w:r>
    </w:p>
    <w:p w:rsidR="00E47BFE" w:rsidRPr="00F109CF" w:rsidRDefault="00E47BFE" w:rsidP="00C115A5">
      <w:pPr>
        <w:numPr>
          <w:ilvl w:val="0"/>
          <w:numId w:val="91"/>
        </w:numPr>
        <w:suppressAutoHyphens/>
        <w:autoSpaceDE w:val="0"/>
        <w:spacing w:after="0" w:line="240" w:lineRule="auto"/>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различать предложение и слово;</w:t>
      </w:r>
    </w:p>
    <w:p w:rsidR="00F109CF" w:rsidRPr="00F109CF" w:rsidRDefault="00E47BFE" w:rsidP="00C115A5">
      <w:pPr>
        <w:numPr>
          <w:ilvl w:val="0"/>
          <w:numId w:val="91"/>
        </w:numPr>
        <w:tabs>
          <w:tab w:val="left" w:pos="585"/>
        </w:tabs>
        <w:suppressAutoHyphens/>
        <w:autoSpaceDE w:val="0"/>
        <w:spacing w:after="0" w:line="240" w:lineRule="auto"/>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определять характер предложения по цели высказывания как в устной, так и в письменной речи (без применения терминологии)</w:t>
      </w:r>
      <w:r w:rsidR="00F109CF">
        <w:rPr>
          <w:rFonts w:ascii="Times New Roman" w:eastAsia="Calibri" w:hAnsi="Times New Roman" w:cs="Times New Roman"/>
          <w:lang w:eastAsia="ar-SA"/>
        </w:rPr>
        <w:t>.</w:t>
      </w:r>
    </w:p>
    <w:p w:rsidR="00E47BFE" w:rsidRPr="00F109CF" w:rsidRDefault="00E47BFE" w:rsidP="00F109CF">
      <w:pPr>
        <w:tabs>
          <w:tab w:val="left" w:pos="585"/>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bCs/>
          <w:lang w:eastAsia="ar-SA"/>
        </w:rPr>
        <w:t>Содержательная линия «Орфография и пунктуация»</w:t>
      </w:r>
    </w:p>
    <w:p w:rsidR="00E47BFE" w:rsidRPr="00F109CF" w:rsidRDefault="00E47BFE" w:rsidP="00E47BFE">
      <w:pPr>
        <w:suppressAutoHyphens/>
        <w:autoSpaceDE w:val="0"/>
        <w:ind w:firstLine="283"/>
        <w:jc w:val="both"/>
        <w:textAlignment w:val="baseline"/>
        <w:rPr>
          <w:rFonts w:ascii="Times New Roman" w:eastAsia="Calibri" w:hAnsi="Times New Roman" w:cs="Times New Roman"/>
          <w:b/>
          <w:bCs/>
          <w:iCs/>
          <w:lang w:eastAsia="ar-SA"/>
        </w:rPr>
      </w:pPr>
      <w:r w:rsidRPr="00F109CF">
        <w:rPr>
          <w:rFonts w:ascii="Times New Roman" w:eastAsia="Calibri" w:hAnsi="Times New Roman" w:cs="Times New Roman"/>
          <w:bCs/>
          <w:iCs/>
          <w:lang w:eastAsia="ar-SA"/>
        </w:rPr>
        <w:t xml:space="preserve">Учащиеся </w:t>
      </w:r>
      <w:r w:rsidRPr="00F109CF">
        <w:rPr>
          <w:rFonts w:ascii="Times New Roman" w:eastAsia="Calibri" w:hAnsi="Times New Roman" w:cs="Times New Roman"/>
          <w:bCs/>
          <w:i/>
          <w:iCs/>
          <w:u w:val="single"/>
          <w:lang w:eastAsia="ar-SA"/>
        </w:rPr>
        <w:t>научатся</w:t>
      </w:r>
      <w:r w:rsidRPr="00F109CF">
        <w:rPr>
          <w:rFonts w:ascii="Times New Roman" w:eastAsia="Calibri" w:hAnsi="Times New Roman" w:cs="Times New Roman"/>
          <w:bCs/>
          <w:iCs/>
          <w:lang w:eastAsia="ar-SA"/>
        </w:rPr>
        <w:t>:</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определять границы предложения как в устной, так и в письменной речи; правильно обозначать на письме границы предложения (прописная буква в начале и знаки в конце предложения);</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писать прописную букву в именах собственных;</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делить слова на слоги, определять ударный слог, правильно переносить слова по слогам с одной строчки на другую;</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 xml:space="preserve">писать слова с сочетаниями </w:t>
      </w:r>
      <w:r w:rsidRPr="00F109CF">
        <w:rPr>
          <w:rFonts w:ascii="Times New Roman" w:eastAsia="Calibri" w:hAnsi="Times New Roman" w:cs="Times New Roman"/>
          <w:i/>
          <w:iCs/>
          <w:lang w:eastAsia="ar-SA"/>
        </w:rPr>
        <w:t>жи-ши</w:t>
      </w:r>
      <w:r w:rsidRPr="00F109CF">
        <w:rPr>
          <w:rFonts w:ascii="Times New Roman" w:eastAsia="Calibri" w:hAnsi="Times New Roman" w:cs="Times New Roman"/>
          <w:lang w:eastAsia="ar-SA"/>
        </w:rPr>
        <w:t xml:space="preserve">, </w:t>
      </w:r>
      <w:r w:rsidRPr="00F109CF">
        <w:rPr>
          <w:rFonts w:ascii="Times New Roman" w:eastAsia="Calibri" w:hAnsi="Times New Roman" w:cs="Times New Roman"/>
          <w:i/>
          <w:iCs/>
          <w:lang w:eastAsia="ar-SA"/>
        </w:rPr>
        <w:t>ча-ща</w:t>
      </w:r>
      <w:r w:rsidRPr="00F109CF">
        <w:rPr>
          <w:rFonts w:ascii="Times New Roman" w:eastAsia="Calibri" w:hAnsi="Times New Roman" w:cs="Times New Roman"/>
          <w:lang w:eastAsia="ar-SA"/>
        </w:rPr>
        <w:t xml:space="preserve">, </w:t>
      </w:r>
      <w:r w:rsidRPr="00F109CF">
        <w:rPr>
          <w:rFonts w:ascii="Times New Roman" w:eastAsia="Calibri" w:hAnsi="Times New Roman" w:cs="Times New Roman"/>
          <w:i/>
          <w:iCs/>
          <w:lang w:eastAsia="ar-SA"/>
        </w:rPr>
        <w:t>чу-щу</w:t>
      </w:r>
      <w:r w:rsidRPr="00F109CF">
        <w:rPr>
          <w:rFonts w:ascii="Times New Roman" w:eastAsia="Calibri" w:hAnsi="Times New Roman" w:cs="Times New Roman"/>
          <w:lang w:eastAsia="ar-SA"/>
        </w:rPr>
        <w:t xml:space="preserve">, </w:t>
      </w:r>
      <w:r w:rsidRPr="00F109CF">
        <w:rPr>
          <w:rFonts w:ascii="Times New Roman" w:eastAsia="Calibri" w:hAnsi="Times New Roman" w:cs="Times New Roman"/>
          <w:i/>
          <w:iCs/>
          <w:lang w:eastAsia="ar-SA"/>
        </w:rPr>
        <w:t>ци-це</w:t>
      </w:r>
      <w:r w:rsidRPr="00F109CF">
        <w:rPr>
          <w:rFonts w:ascii="Times New Roman" w:eastAsia="Calibri" w:hAnsi="Times New Roman" w:cs="Times New Roman"/>
          <w:lang w:eastAsia="ar-SA"/>
        </w:rPr>
        <w:t xml:space="preserve"> под ударением;</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писать словарные слова, определенные программой;</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писать под диктовку текст объемом  18 – 20 слов в соответствии с изученными правилами  правописания;</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списывать небольшой текст по правилам списывания;</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b/>
          <w:lang w:eastAsia="ar-SA"/>
        </w:rPr>
      </w:pPr>
      <w:r w:rsidRPr="00F109CF">
        <w:rPr>
          <w:rFonts w:ascii="Times New Roman" w:eastAsia="Calibri" w:hAnsi="Times New Roman" w:cs="Times New Roman"/>
          <w:lang w:eastAsia="ar-SA"/>
        </w:rPr>
        <w:t>читать и составлять простейшую графическую схему слова и предложения.</w:t>
      </w:r>
    </w:p>
    <w:p w:rsidR="00E47BFE" w:rsidRPr="00F109CF" w:rsidRDefault="00F109CF" w:rsidP="00F109CF">
      <w:pPr>
        <w:pStyle w:val="Heading30"/>
        <w:keepNext/>
        <w:keepLines/>
        <w:shd w:val="clear" w:color="auto" w:fill="auto"/>
        <w:spacing w:before="0" w:after="282" w:line="270" w:lineRule="exact"/>
        <w:rPr>
          <w:i/>
          <w:sz w:val="22"/>
          <w:szCs w:val="22"/>
        </w:rPr>
      </w:pPr>
      <w:r>
        <w:rPr>
          <w:rFonts w:eastAsia="Calibri"/>
          <w:b/>
          <w:sz w:val="22"/>
          <w:szCs w:val="22"/>
          <w:lang w:eastAsia="ar-SA"/>
        </w:rPr>
        <w:t xml:space="preserve">                                 </w:t>
      </w:r>
      <w:r w:rsidR="00E47BFE" w:rsidRPr="00F109CF">
        <w:rPr>
          <w:i/>
          <w:sz w:val="22"/>
          <w:szCs w:val="22"/>
        </w:rPr>
        <w:t xml:space="preserve">Результаты формирования УУД к концу первого года </w:t>
      </w:r>
      <w:r>
        <w:rPr>
          <w:i/>
          <w:sz w:val="22"/>
          <w:szCs w:val="22"/>
        </w:rPr>
        <w:t>обучени</w:t>
      </w:r>
      <w:r w:rsidR="00E47BFE" w:rsidRPr="00F109CF">
        <w:rPr>
          <w:i/>
          <w:sz w:val="22"/>
          <w:szCs w:val="22"/>
        </w:rPr>
        <w:t>я</w:t>
      </w:r>
      <w:r>
        <w:rPr>
          <w:i/>
          <w:sz w:val="22"/>
          <w:szCs w:val="22"/>
        </w:rPr>
        <w:t>:</w:t>
      </w:r>
    </w:p>
    <w:p w:rsidR="00E47BFE" w:rsidRPr="00F109CF" w:rsidRDefault="00E47BFE" w:rsidP="00E47BFE">
      <w:pPr>
        <w:tabs>
          <w:tab w:val="left" w:pos="585"/>
        </w:tabs>
        <w:suppressAutoHyphens/>
        <w:autoSpaceDE w:val="0"/>
        <w:jc w:val="both"/>
        <w:textAlignment w:val="baseline"/>
        <w:rPr>
          <w:rFonts w:ascii="Times New Roman" w:eastAsia="Calibri" w:hAnsi="Times New Roman" w:cs="Times New Roman"/>
          <w:lang w:eastAsia="ar-SA"/>
        </w:rPr>
      </w:pPr>
      <w:r w:rsidRPr="00F109CF">
        <w:rPr>
          <w:rFonts w:ascii="Times New Roman" w:eastAsia="Calibri" w:hAnsi="Times New Roman" w:cs="Times New Roman"/>
          <w:lang w:eastAsia="ar-SA"/>
        </w:rPr>
        <w:t>Личностные УУД:</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lang w:eastAsia="ar-SA"/>
        </w:rPr>
      </w:pPr>
      <w:r w:rsidRPr="00F109CF">
        <w:rPr>
          <w:rFonts w:ascii="Times New Roman" w:eastAsia="Calibri" w:hAnsi="Times New Roman" w:cs="Times New Roman"/>
          <w:lang w:eastAsia="ar-SA"/>
        </w:rPr>
        <w:t>самоопределение: система заданий, нацеленная на децентрацию младшего школьника, ориентирующая его на учет чужой точки зрения, на оказание интеллектуальной помощи героям, которые в этом нуждаются при решении трудных задач.</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lang w:eastAsia="ar-SA"/>
        </w:rPr>
      </w:pPr>
      <w:r w:rsidRPr="00F109CF">
        <w:rPr>
          <w:rFonts w:ascii="Times New Roman" w:eastAsia="Calibri" w:hAnsi="Times New Roman" w:cs="Times New Roman"/>
          <w:lang w:eastAsia="ar-SA"/>
        </w:rPr>
        <w:t>смыслообразование и нравственно-этическая ориентация: 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w:t>
      </w:r>
    </w:p>
    <w:p w:rsidR="00E47BFE" w:rsidRPr="00F109CF" w:rsidRDefault="00E47BFE" w:rsidP="00C115A5">
      <w:pPr>
        <w:numPr>
          <w:ilvl w:val="0"/>
          <w:numId w:val="84"/>
        </w:numPr>
        <w:tabs>
          <w:tab w:val="clear" w:pos="0"/>
          <w:tab w:val="left" w:pos="585"/>
          <w:tab w:val="num" w:pos="720"/>
        </w:tabs>
        <w:suppressAutoHyphens/>
        <w:autoSpaceDE w:val="0"/>
        <w:spacing w:after="0" w:line="240" w:lineRule="auto"/>
        <w:ind w:left="720"/>
        <w:jc w:val="both"/>
        <w:textAlignment w:val="baseline"/>
        <w:rPr>
          <w:rFonts w:ascii="Times New Roman" w:eastAsia="Calibri" w:hAnsi="Times New Roman" w:cs="Times New Roman"/>
          <w:lang w:eastAsia="ar-SA"/>
        </w:rPr>
      </w:pPr>
      <w:r w:rsidRPr="00F109CF">
        <w:rPr>
          <w:rFonts w:ascii="Times New Roman" w:eastAsia="Calibri" w:hAnsi="Times New Roman" w:cs="Times New Roman"/>
          <w:lang w:eastAsia="ar-SA"/>
        </w:rPr>
        <w:t>ценностное отношение к природному миру.</w:t>
      </w:r>
    </w:p>
    <w:p w:rsidR="00E47BFE" w:rsidRPr="00F109CF" w:rsidRDefault="00E47BFE" w:rsidP="00E47BFE">
      <w:pPr>
        <w:pStyle w:val="Bodytext20"/>
        <w:shd w:val="clear" w:color="auto" w:fill="auto"/>
        <w:spacing w:line="322" w:lineRule="exact"/>
        <w:ind w:left="720" w:right="20" w:firstLine="0"/>
        <w:rPr>
          <w:sz w:val="22"/>
          <w:szCs w:val="22"/>
        </w:rPr>
      </w:pPr>
    </w:p>
    <w:p w:rsidR="00E47BFE" w:rsidRPr="00F109CF" w:rsidRDefault="00E47BFE" w:rsidP="00E47BFE">
      <w:pPr>
        <w:pStyle w:val="Bodytext20"/>
        <w:shd w:val="clear" w:color="auto" w:fill="auto"/>
        <w:spacing w:after="303" w:line="270" w:lineRule="exact"/>
        <w:ind w:firstLine="0"/>
        <w:rPr>
          <w:sz w:val="22"/>
          <w:szCs w:val="22"/>
        </w:rPr>
      </w:pPr>
      <w:r w:rsidRPr="00F109CF">
        <w:rPr>
          <w:rFonts w:eastAsia="Calibri"/>
          <w:sz w:val="22"/>
          <w:szCs w:val="22"/>
          <w:lang w:eastAsia="ar-SA"/>
        </w:rPr>
        <w:t xml:space="preserve">Познавательные </w:t>
      </w:r>
      <w:r w:rsidRPr="00F109CF">
        <w:rPr>
          <w:sz w:val="22"/>
          <w:szCs w:val="22"/>
        </w:rPr>
        <w:t>УУД:</w:t>
      </w:r>
    </w:p>
    <w:p w:rsidR="00E47BFE" w:rsidRPr="00F109CF" w:rsidRDefault="00E47BFE" w:rsidP="00C115A5">
      <w:pPr>
        <w:pStyle w:val="Bodytext20"/>
        <w:numPr>
          <w:ilvl w:val="0"/>
          <w:numId w:val="93"/>
        </w:numPr>
        <w:shd w:val="clear" w:color="auto" w:fill="auto"/>
        <w:tabs>
          <w:tab w:val="left" w:pos="336"/>
        </w:tabs>
        <w:spacing w:line="322" w:lineRule="exact"/>
        <w:ind w:right="20"/>
        <w:rPr>
          <w:rFonts w:eastAsia="Calibri"/>
          <w:sz w:val="22"/>
          <w:szCs w:val="22"/>
          <w:lang w:eastAsia="ar-SA"/>
        </w:rPr>
      </w:pPr>
      <w:r w:rsidRPr="00F109CF">
        <w:rPr>
          <w:rFonts w:eastAsia="Calibri"/>
          <w:sz w:val="22"/>
          <w:szCs w:val="22"/>
          <w:lang w:eastAsia="ar-SA"/>
        </w:rPr>
        <w:t>умение применять правила и пользоваться инструкциями, освоенными закономерностями;</w:t>
      </w:r>
    </w:p>
    <w:p w:rsidR="00E47BFE" w:rsidRPr="00F109CF" w:rsidRDefault="00E47BFE" w:rsidP="00C115A5">
      <w:pPr>
        <w:pStyle w:val="Bodytext20"/>
        <w:numPr>
          <w:ilvl w:val="0"/>
          <w:numId w:val="93"/>
        </w:numPr>
        <w:shd w:val="clear" w:color="auto" w:fill="auto"/>
        <w:tabs>
          <w:tab w:val="left" w:pos="341"/>
        </w:tabs>
        <w:spacing w:line="322" w:lineRule="exact"/>
        <w:ind w:right="20"/>
        <w:rPr>
          <w:rFonts w:eastAsia="Calibri"/>
          <w:sz w:val="22"/>
          <w:szCs w:val="22"/>
          <w:lang w:eastAsia="ar-SA"/>
        </w:rPr>
      </w:pPr>
      <w:r w:rsidRPr="00F109CF">
        <w:rPr>
          <w:rFonts w:eastAsia="Calibri"/>
          <w:sz w:val="22"/>
          <w:szCs w:val="22"/>
          <w:lang w:eastAsia="ar-SA"/>
        </w:rPr>
        <w:t>умение ставить, формулировать и решать проблемы;</w:t>
      </w:r>
    </w:p>
    <w:p w:rsidR="00E47BFE" w:rsidRPr="00F109CF" w:rsidRDefault="00E47BFE" w:rsidP="00C115A5">
      <w:pPr>
        <w:pStyle w:val="Bodytext20"/>
        <w:numPr>
          <w:ilvl w:val="0"/>
          <w:numId w:val="93"/>
        </w:numPr>
        <w:shd w:val="clear" w:color="auto" w:fill="auto"/>
        <w:tabs>
          <w:tab w:val="left" w:pos="341"/>
        </w:tabs>
        <w:spacing w:line="322" w:lineRule="exact"/>
        <w:ind w:right="20"/>
        <w:rPr>
          <w:rFonts w:eastAsia="Calibri"/>
          <w:sz w:val="22"/>
          <w:szCs w:val="22"/>
          <w:lang w:eastAsia="ar-SA"/>
        </w:rPr>
      </w:pPr>
      <w:r w:rsidRPr="00F109CF">
        <w:rPr>
          <w:rFonts w:eastAsia="Calibri"/>
          <w:sz w:val="22"/>
          <w:szCs w:val="22"/>
          <w:lang w:eastAsia="ar-SA"/>
        </w:rPr>
        <w:lastRenderedPageBreak/>
        <w:t>поиск и фиксация информации;</w:t>
      </w:r>
    </w:p>
    <w:p w:rsidR="00E47BFE" w:rsidRPr="00F109CF" w:rsidRDefault="00E47BFE" w:rsidP="00C115A5">
      <w:pPr>
        <w:pStyle w:val="Bodytext20"/>
        <w:numPr>
          <w:ilvl w:val="0"/>
          <w:numId w:val="93"/>
        </w:numPr>
        <w:shd w:val="clear" w:color="auto" w:fill="auto"/>
        <w:tabs>
          <w:tab w:val="left" w:pos="341"/>
        </w:tabs>
        <w:spacing w:line="322" w:lineRule="exact"/>
        <w:ind w:right="20"/>
        <w:rPr>
          <w:rFonts w:eastAsia="Calibri"/>
          <w:sz w:val="22"/>
          <w:szCs w:val="22"/>
          <w:lang w:eastAsia="ar-SA"/>
        </w:rPr>
      </w:pPr>
      <w:r w:rsidRPr="00F109CF">
        <w:rPr>
          <w:rFonts w:eastAsia="Calibri"/>
          <w:sz w:val="22"/>
          <w:szCs w:val="22"/>
          <w:lang w:eastAsia="ar-SA"/>
        </w:rPr>
        <w:t>понимание и преобразование информации;</w:t>
      </w:r>
    </w:p>
    <w:p w:rsidR="00E47BFE" w:rsidRPr="00F109CF" w:rsidRDefault="00E47BFE" w:rsidP="00C115A5">
      <w:pPr>
        <w:pStyle w:val="Bodytext20"/>
        <w:numPr>
          <w:ilvl w:val="0"/>
          <w:numId w:val="93"/>
        </w:numPr>
        <w:shd w:val="clear" w:color="auto" w:fill="auto"/>
        <w:tabs>
          <w:tab w:val="left" w:pos="346"/>
        </w:tabs>
        <w:spacing w:line="322" w:lineRule="exact"/>
        <w:ind w:right="20"/>
        <w:rPr>
          <w:rFonts w:eastAsia="Calibri"/>
          <w:sz w:val="22"/>
          <w:szCs w:val="22"/>
          <w:lang w:eastAsia="ar-SA"/>
        </w:rPr>
      </w:pPr>
      <w:r w:rsidRPr="00F109CF">
        <w:rPr>
          <w:rFonts w:eastAsia="Calibri"/>
          <w:sz w:val="22"/>
          <w:szCs w:val="22"/>
          <w:lang w:eastAsia="ar-SA"/>
        </w:rPr>
        <w:t>применение и представление информации;</w:t>
      </w:r>
    </w:p>
    <w:p w:rsidR="00E47BFE" w:rsidRPr="00F109CF" w:rsidRDefault="00E47BFE" w:rsidP="00C115A5">
      <w:pPr>
        <w:pStyle w:val="Bodytext20"/>
        <w:numPr>
          <w:ilvl w:val="0"/>
          <w:numId w:val="93"/>
        </w:numPr>
        <w:shd w:val="clear" w:color="auto" w:fill="auto"/>
        <w:tabs>
          <w:tab w:val="left" w:pos="336"/>
        </w:tabs>
        <w:spacing w:line="322" w:lineRule="exact"/>
        <w:ind w:right="20"/>
        <w:rPr>
          <w:rFonts w:eastAsia="Calibri"/>
          <w:sz w:val="22"/>
          <w:szCs w:val="22"/>
          <w:lang w:eastAsia="ar-SA"/>
        </w:rPr>
      </w:pPr>
      <w:r w:rsidRPr="00F109CF">
        <w:rPr>
          <w:rFonts w:eastAsia="Calibri"/>
          <w:sz w:val="22"/>
          <w:szCs w:val="22"/>
          <w:lang w:eastAsia="ar-SA"/>
        </w:rPr>
        <w:t>оценка достоверности получаемой информации;</w:t>
      </w:r>
    </w:p>
    <w:p w:rsidR="00E47BFE" w:rsidRPr="00F109CF" w:rsidRDefault="00E47BFE" w:rsidP="00C115A5">
      <w:pPr>
        <w:pStyle w:val="Bodytext20"/>
        <w:numPr>
          <w:ilvl w:val="0"/>
          <w:numId w:val="93"/>
        </w:numPr>
        <w:shd w:val="clear" w:color="auto" w:fill="auto"/>
        <w:tabs>
          <w:tab w:val="left" w:pos="336"/>
        </w:tabs>
        <w:spacing w:line="322" w:lineRule="exact"/>
        <w:ind w:right="20"/>
        <w:rPr>
          <w:rFonts w:eastAsia="Calibri"/>
          <w:sz w:val="22"/>
          <w:szCs w:val="22"/>
          <w:lang w:eastAsia="ar-SA"/>
        </w:rPr>
      </w:pPr>
      <w:r w:rsidRPr="00F109CF">
        <w:rPr>
          <w:rFonts w:eastAsia="Calibri"/>
          <w:sz w:val="22"/>
          <w:szCs w:val="22"/>
          <w:lang w:eastAsia="ar-SA"/>
        </w:rPr>
        <w:t>умение работать с двумя источниками информации;</w:t>
      </w:r>
    </w:p>
    <w:p w:rsidR="00E47BFE" w:rsidRPr="00F109CF" w:rsidRDefault="00E47BFE" w:rsidP="00C115A5">
      <w:pPr>
        <w:pStyle w:val="Bodytext20"/>
        <w:numPr>
          <w:ilvl w:val="0"/>
          <w:numId w:val="93"/>
        </w:numPr>
        <w:shd w:val="clear" w:color="auto" w:fill="auto"/>
        <w:tabs>
          <w:tab w:val="left" w:pos="336"/>
        </w:tabs>
        <w:spacing w:line="322" w:lineRule="exact"/>
        <w:ind w:right="20"/>
        <w:rPr>
          <w:rFonts w:eastAsia="Calibri"/>
          <w:sz w:val="22"/>
          <w:szCs w:val="22"/>
          <w:lang w:eastAsia="ar-SA"/>
        </w:rPr>
      </w:pPr>
      <w:r w:rsidRPr="00F109CF">
        <w:rPr>
          <w:rFonts w:eastAsia="Calibri"/>
          <w:sz w:val="22"/>
          <w:szCs w:val="22"/>
          <w:lang w:eastAsia="ar-SA"/>
        </w:rPr>
        <w:t>умение проводить сравнение вариантов ответов для выбора правильного;</w:t>
      </w:r>
    </w:p>
    <w:p w:rsidR="00E47BFE" w:rsidRPr="00F109CF" w:rsidRDefault="00E47BFE" w:rsidP="00E47BFE">
      <w:pPr>
        <w:pStyle w:val="Bodytext20"/>
        <w:shd w:val="clear" w:color="auto" w:fill="auto"/>
        <w:tabs>
          <w:tab w:val="left" w:pos="336"/>
        </w:tabs>
        <w:spacing w:line="322" w:lineRule="exact"/>
        <w:ind w:left="720" w:right="20" w:firstLine="0"/>
        <w:rPr>
          <w:sz w:val="22"/>
          <w:szCs w:val="22"/>
        </w:rPr>
      </w:pPr>
    </w:p>
    <w:p w:rsidR="00E47BFE" w:rsidRPr="00F109CF" w:rsidRDefault="00E47BFE" w:rsidP="00E47BFE">
      <w:pPr>
        <w:pStyle w:val="Bodytext20"/>
        <w:shd w:val="clear" w:color="auto" w:fill="auto"/>
        <w:spacing w:after="246" w:line="270" w:lineRule="exact"/>
        <w:ind w:firstLine="0"/>
        <w:rPr>
          <w:sz w:val="22"/>
          <w:szCs w:val="22"/>
        </w:rPr>
      </w:pPr>
      <w:r w:rsidRPr="00F109CF">
        <w:rPr>
          <w:sz w:val="22"/>
          <w:szCs w:val="22"/>
        </w:rPr>
        <w:t>Регулятивные УУД:</w:t>
      </w:r>
    </w:p>
    <w:p w:rsidR="00E47BFE" w:rsidRPr="00F109CF" w:rsidRDefault="00E47BFE" w:rsidP="00C115A5">
      <w:pPr>
        <w:pStyle w:val="Bodytext20"/>
        <w:numPr>
          <w:ilvl w:val="0"/>
          <w:numId w:val="94"/>
        </w:numPr>
        <w:shd w:val="clear" w:color="auto" w:fill="auto"/>
        <w:tabs>
          <w:tab w:val="left" w:pos="336"/>
        </w:tabs>
        <w:spacing w:line="322" w:lineRule="exact"/>
        <w:ind w:right="20"/>
        <w:rPr>
          <w:rFonts w:eastAsia="Calibri"/>
          <w:sz w:val="22"/>
          <w:szCs w:val="22"/>
          <w:lang w:eastAsia="ar-SA"/>
        </w:rPr>
      </w:pPr>
      <w:r w:rsidRPr="00F109CF">
        <w:rPr>
          <w:rFonts w:eastAsia="Calibri"/>
          <w:sz w:val="22"/>
          <w:szCs w:val="22"/>
          <w:lang w:eastAsia="ar-SA"/>
        </w:rPr>
        <w:t>умение следовать точной инструкции учителя и условным обозначениям учебника и тетради;</w:t>
      </w:r>
    </w:p>
    <w:p w:rsidR="00E47BFE" w:rsidRPr="00F109CF" w:rsidRDefault="00E47BFE" w:rsidP="00C115A5">
      <w:pPr>
        <w:pStyle w:val="Bodytext20"/>
        <w:numPr>
          <w:ilvl w:val="0"/>
          <w:numId w:val="94"/>
        </w:numPr>
        <w:shd w:val="clear" w:color="auto" w:fill="auto"/>
        <w:tabs>
          <w:tab w:val="left" w:pos="341"/>
        </w:tabs>
        <w:spacing w:line="322" w:lineRule="exact"/>
        <w:ind w:right="20"/>
        <w:rPr>
          <w:rFonts w:eastAsia="Calibri"/>
          <w:sz w:val="22"/>
          <w:szCs w:val="22"/>
          <w:lang w:eastAsia="ar-SA"/>
        </w:rPr>
      </w:pPr>
      <w:r w:rsidRPr="00F109CF">
        <w:rPr>
          <w:rFonts w:eastAsia="Calibri"/>
          <w:sz w:val="22"/>
          <w:szCs w:val="22"/>
          <w:lang w:eastAsia="ar-SA"/>
        </w:rPr>
        <w:t>умение осуществлять контроль и самоконтроль процесса и результата учебной деятельности;</w:t>
      </w:r>
    </w:p>
    <w:p w:rsidR="00E47BFE" w:rsidRPr="00F109CF" w:rsidRDefault="00E47BFE" w:rsidP="00C115A5">
      <w:pPr>
        <w:pStyle w:val="Bodytext20"/>
        <w:numPr>
          <w:ilvl w:val="0"/>
          <w:numId w:val="94"/>
        </w:numPr>
        <w:shd w:val="clear" w:color="auto" w:fill="auto"/>
        <w:tabs>
          <w:tab w:val="left" w:pos="341"/>
        </w:tabs>
        <w:spacing w:line="322" w:lineRule="exact"/>
        <w:ind w:right="20"/>
        <w:rPr>
          <w:rFonts w:eastAsia="Calibri"/>
          <w:sz w:val="22"/>
          <w:szCs w:val="22"/>
          <w:lang w:eastAsia="ar-SA"/>
        </w:rPr>
      </w:pPr>
      <w:r w:rsidRPr="00F109CF">
        <w:rPr>
          <w:rFonts w:eastAsia="Calibri"/>
          <w:sz w:val="22"/>
          <w:szCs w:val="22"/>
          <w:lang w:eastAsia="ar-SA"/>
        </w:rPr>
        <w:t>проявление волевой саморегуляции как способности к волевому усилию.</w:t>
      </w:r>
    </w:p>
    <w:p w:rsidR="00E47BFE" w:rsidRPr="00F109CF" w:rsidRDefault="00E47BFE" w:rsidP="00E47BFE">
      <w:pPr>
        <w:pStyle w:val="Bodytext20"/>
        <w:shd w:val="clear" w:color="auto" w:fill="auto"/>
        <w:spacing w:after="167" w:line="270" w:lineRule="exact"/>
        <w:ind w:firstLine="0"/>
        <w:rPr>
          <w:sz w:val="22"/>
          <w:szCs w:val="22"/>
        </w:rPr>
      </w:pPr>
      <w:r w:rsidRPr="00F109CF">
        <w:rPr>
          <w:sz w:val="22"/>
          <w:szCs w:val="22"/>
        </w:rPr>
        <w:t>Коммуникативные УУД:</w:t>
      </w:r>
    </w:p>
    <w:p w:rsidR="00E47BFE" w:rsidRPr="00F109CF" w:rsidRDefault="00E47BFE" w:rsidP="00C115A5">
      <w:pPr>
        <w:pStyle w:val="Bodytext20"/>
        <w:numPr>
          <w:ilvl w:val="0"/>
          <w:numId w:val="90"/>
        </w:numPr>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умение слушать и вступать в диалог, высказывать свою точку зрения;</w:t>
      </w:r>
    </w:p>
    <w:p w:rsidR="00E47BFE" w:rsidRPr="00F109CF" w:rsidRDefault="00E47BFE" w:rsidP="00C115A5">
      <w:pPr>
        <w:pStyle w:val="Bodytext20"/>
        <w:numPr>
          <w:ilvl w:val="0"/>
          <w:numId w:val="90"/>
        </w:numPr>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умение строить монологическое высказывание;</w:t>
      </w:r>
    </w:p>
    <w:p w:rsidR="00E47BFE" w:rsidRPr="00F109CF" w:rsidRDefault="00E47BFE" w:rsidP="00C115A5">
      <w:pPr>
        <w:pStyle w:val="Bodytext20"/>
        <w:numPr>
          <w:ilvl w:val="0"/>
          <w:numId w:val="90"/>
        </w:numPr>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умение договариваться о распределении ролей в совместной деятельности;</w:t>
      </w:r>
    </w:p>
    <w:p w:rsidR="00E47BFE" w:rsidRPr="00F109CF" w:rsidRDefault="00E47BFE" w:rsidP="00C115A5">
      <w:pPr>
        <w:pStyle w:val="Bodytext20"/>
        <w:numPr>
          <w:ilvl w:val="0"/>
          <w:numId w:val="90"/>
        </w:numPr>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умение обосновывать собственное мнение и позицию;</w:t>
      </w:r>
    </w:p>
    <w:p w:rsidR="00E47BFE" w:rsidRPr="00F109CF" w:rsidRDefault="00E47BFE" w:rsidP="00C115A5">
      <w:pPr>
        <w:pStyle w:val="Bodytext20"/>
        <w:numPr>
          <w:ilvl w:val="0"/>
          <w:numId w:val="90"/>
        </w:numPr>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умение адекватно учитывать позицию собеседника.</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Для проверки сформированности учебных навыков в конце темы (раздела, этапа) следует</w:t>
      </w:r>
      <w:r w:rsidR="00F109CF">
        <w:rPr>
          <w:rFonts w:eastAsia="Calibri"/>
          <w:sz w:val="22"/>
          <w:szCs w:val="22"/>
          <w:lang w:eastAsia="ar-SA"/>
        </w:rPr>
        <w:t xml:space="preserve"> </w:t>
      </w:r>
      <w:r w:rsidRPr="00F109CF">
        <w:rPr>
          <w:rFonts w:eastAsia="Calibri"/>
          <w:sz w:val="22"/>
          <w:szCs w:val="22"/>
          <w:lang w:eastAsia="ar-SA"/>
        </w:rPr>
        <w:t>проводить «срезовую» работу в виде:</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        текущей диагностики;</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         тематической диагностики;</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         итоговой диагностики.</w:t>
      </w:r>
    </w:p>
    <w:p w:rsidR="00E47BFE" w:rsidRPr="00F109CF" w:rsidRDefault="00E47BFE" w:rsidP="00E47BFE">
      <w:pPr>
        <w:tabs>
          <w:tab w:val="num" w:pos="720"/>
        </w:tabs>
        <w:jc w:val="both"/>
        <w:rPr>
          <w:rFonts w:ascii="Times New Roman" w:eastAsia="Times New Roman" w:hAnsi="Times New Roman" w:cs="Times New Roman"/>
        </w:rPr>
      </w:pPr>
    </w:p>
    <w:p w:rsidR="00E47BFE" w:rsidRPr="00F109CF" w:rsidRDefault="00E47BFE" w:rsidP="00E47BFE">
      <w:pPr>
        <w:jc w:val="both"/>
        <w:rPr>
          <w:rFonts w:ascii="Times New Roman" w:eastAsia="Calibri" w:hAnsi="Times New Roman" w:cs="Times New Roman"/>
          <w:u w:val="single"/>
          <w:lang w:eastAsia="ar-SA"/>
        </w:rPr>
      </w:pPr>
      <w:r w:rsidRPr="00F109CF">
        <w:rPr>
          <w:rFonts w:ascii="Times New Roman" w:eastAsia="Calibri" w:hAnsi="Times New Roman" w:cs="Times New Roman"/>
          <w:u w:val="single"/>
          <w:lang w:eastAsia="ar-SA"/>
        </w:rPr>
        <w:t>Формы контроля в 1-ом классе:</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sz w:val="22"/>
          <w:szCs w:val="22"/>
        </w:rPr>
        <w:t>-       </w:t>
      </w:r>
      <w:r w:rsidRPr="00F109CF">
        <w:rPr>
          <w:rFonts w:eastAsia="Calibri"/>
          <w:sz w:val="22"/>
          <w:szCs w:val="22"/>
          <w:lang w:eastAsia="ar-SA"/>
        </w:rPr>
        <w:t>  устный опрос</w:t>
      </w:r>
    </w:p>
    <w:p w:rsidR="00E47BFE" w:rsidRPr="00F109CF" w:rsidRDefault="00E47BFE" w:rsidP="00E47BFE">
      <w:pPr>
        <w:pStyle w:val="Bodytext20"/>
        <w:shd w:val="clear" w:color="auto" w:fill="auto"/>
        <w:tabs>
          <w:tab w:val="left" w:pos="336"/>
        </w:tabs>
        <w:spacing w:line="341" w:lineRule="exact"/>
        <w:ind w:firstLine="0"/>
        <w:rPr>
          <w:rFonts w:eastAsia="Calibri"/>
          <w:sz w:val="22"/>
          <w:szCs w:val="22"/>
          <w:lang w:eastAsia="ar-SA"/>
        </w:rPr>
      </w:pPr>
      <w:r w:rsidRPr="00F109CF">
        <w:rPr>
          <w:rFonts w:eastAsia="Calibri"/>
          <w:sz w:val="22"/>
          <w:szCs w:val="22"/>
          <w:lang w:eastAsia="ar-SA"/>
        </w:rPr>
        <w:t>-         письменный опрос (самостоятельные проверочные работы).</w:t>
      </w:r>
    </w:p>
    <w:p w:rsidR="00E47BFE" w:rsidRPr="00F109CF" w:rsidRDefault="00E47BFE" w:rsidP="00E47BFE">
      <w:pPr>
        <w:pStyle w:val="af1"/>
        <w:rPr>
          <w:color w:val="000000"/>
          <w:sz w:val="22"/>
          <w:szCs w:val="22"/>
        </w:rPr>
      </w:pPr>
    </w:p>
    <w:p w:rsidR="00E47BFE" w:rsidRPr="00613370" w:rsidRDefault="00E47BFE" w:rsidP="00E47BFE">
      <w:pPr>
        <w:pStyle w:val="af1"/>
        <w:rPr>
          <w:rFonts w:eastAsia="Calibri"/>
          <w:b/>
          <w:i/>
          <w:color w:val="000000"/>
          <w:sz w:val="22"/>
          <w:szCs w:val="22"/>
          <w:lang w:eastAsia="ar-SA"/>
        </w:rPr>
      </w:pPr>
      <w:r w:rsidRPr="00613370">
        <w:rPr>
          <w:rFonts w:eastAsia="Calibri"/>
          <w:b/>
          <w:i/>
          <w:color w:val="000000"/>
          <w:sz w:val="22"/>
          <w:szCs w:val="22"/>
          <w:lang w:eastAsia="ar-SA"/>
        </w:rPr>
        <w:t xml:space="preserve">Рекомендации к текущей проверке в 1-ом классе </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lastRenderedPageBreak/>
        <w:t>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В 1-ом классе используется только словесная оценка, критериями которой является соответствие или несоответствие требованиям программы.</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xml:space="preserve">  </w:t>
      </w:r>
    </w:p>
    <w:p w:rsidR="00E47BFE" w:rsidRPr="00F109CF" w:rsidRDefault="00E47BFE" w:rsidP="00E47BFE">
      <w:pPr>
        <w:pStyle w:val="af1"/>
        <w:rPr>
          <w:b/>
          <w:i/>
          <w:color w:val="000000"/>
          <w:sz w:val="22"/>
          <w:szCs w:val="22"/>
          <w:u w:val="single"/>
        </w:rPr>
      </w:pPr>
      <w:r w:rsidRPr="00F109CF">
        <w:rPr>
          <w:b/>
          <w:i/>
          <w:color w:val="000000"/>
          <w:sz w:val="22"/>
          <w:szCs w:val="22"/>
          <w:u w:val="single"/>
        </w:rPr>
        <w:t xml:space="preserve">Письмо. </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Общая продолжительность письма на уроке не должна превышать 5-7 минут, а длительность непрерывного письма 4-х минут.</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В 1-ом классе в конце учебного года должны при проверке отслеживаться следующие требования:</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объем словарного диктанта 8-9 слов, диктанта 19-20 слов, написание которых не расходится с произношением;</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устно составлять 3-5 предложений на определенную тему;</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записывать по памяти небольшой текст (1-2 предложения);</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писать печатным и рукописным  шрифтом, соблюдая правила каллиграфии.</w:t>
      </w:r>
    </w:p>
    <w:p w:rsidR="00E47BFE" w:rsidRPr="00F109CF" w:rsidRDefault="00E47BFE" w:rsidP="00E47BFE">
      <w:pPr>
        <w:pStyle w:val="af1"/>
        <w:tabs>
          <w:tab w:val="num" w:pos="720"/>
        </w:tabs>
        <w:ind w:left="720" w:hanging="360"/>
        <w:rPr>
          <w:rFonts w:eastAsia="Calibri"/>
          <w:color w:val="000000"/>
          <w:sz w:val="22"/>
          <w:szCs w:val="22"/>
          <w:lang w:eastAsia="ar-SA"/>
        </w:rPr>
      </w:pPr>
    </w:p>
    <w:p w:rsidR="00E47BFE" w:rsidRPr="00F109CF" w:rsidRDefault="00E47BFE" w:rsidP="00E47BFE">
      <w:pPr>
        <w:pStyle w:val="af1"/>
        <w:rPr>
          <w:rFonts w:eastAsia="Calibri"/>
          <w:color w:val="000000"/>
          <w:sz w:val="22"/>
          <w:szCs w:val="22"/>
          <w:lang w:eastAsia="ar-SA"/>
        </w:rPr>
      </w:pPr>
      <w:r w:rsidRPr="00F109CF">
        <w:rPr>
          <w:rFonts w:eastAsia="Calibri"/>
          <w:b/>
          <w:i/>
          <w:color w:val="000000"/>
          <w:sz w:val="22"/>
          <w:szCs w:val="22"/>
          <w:lang w:eastAsia="ar-SA"/>
        </w:rPr>
        <w:t>Высокому уровню</w:t>
      </w:r>
      <w:r w:rsidRPr="00F109CF">
        <w:rPr>
          <w:rFonts w:eastAsia="Calibri"/>
          <w:color w:val="000000"/>
          <w:sz w:val="22"/>
          <w:szCs w:val="22"/>
          <w:lang w:eastAsia="ar-SA"/>
        </w:rPr>
        <w:t xml:space="preserve"> развития навыка письма соответствует письмо с правильной каллиграфией. Допускается 1-2 негрубых недочета.</w:t>
      </w:r>
    </w:p>
    <w:p w:rsidR="00E47BFE" w:rsidRPr="00F109CF" w:rsidRDefault="00E47BFE" w:rsidP="00E47BFE">
      <w:pPr>
        <w:pStyle w:val="af1"/>
        <w:rPr>
          <w:rFonts w:eastAsia="Calibri"/>
          <w:color w:val="000000"/>
          <w:sz w:val="22"/>
          <w:szCs w:val="22"/>
          <w:lang w:eastAsia="ar-SA"/>
        </w:rPr>
      </w:pPr>
      <w:r w:rsidRPr="00F109CF">
        <w:rPr>
          <w:rFonts w:eastAsia="Calibri"/>
          <w:b/>
          <w:i/>
          <w:color w:val="000000"/>
          <w:sz w:val="22"/>
          <w:szCs w:val="22"/>
          <w:lang w:eastAsia="ar-SA"/>
        </w:rPr>
        <w:t>Среднему уровню</w:t>
      </w:r>
      <w:r w:rsidRPr="00F109CF">
        <w:rPr>
          <w:rFonts w:eastAsia="Calibri"/>
          <w:color w:val="000000"/>
          <w:sz w:val="22"/>
          <w:szCs w:val="22"/>
          <w:lang w:eastAsia="ar-SA"/>
        </w:rPr>
        <w:t xml:space="preserve"> 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E47BFE" w:rsidRPr="00F109CF" w:rsidRDefault="00E47BFE" w:rsidP="00E47BFE">
      <w:pPr>
        <w:pStyle w:val="af1"/>
        <w:rPr>
          <w:rFonts w:eastAsia="Calibri"/>
          <w:color w:val="000000"/>
          <w:sz w:val="22"/>
          <w:szCs w:val="22"/>
          <w:lang w:eastAsia="ar-SA"/>
        </w:rPr>
      </w:pPr>
      <w:r w:rsidRPr="00F109CF">
        <w:rPr>
          <w:rFonts w:eastAsia="Calibri"/>
          <w:b/>
          <w:i/>
          <w:color w:val="000000"/>
          <w:sz w:val="22"/>
          <w:szCs w:val="22"/>
          <w:lang w:eastAsia="ar-SA"/>
        </w:rPr>
        <w:t>Низкому уровню</w:t>
      </w:r>
      <w:r w:rsidRPr="00F109CF">
        <w:rPr>
          <w:rFonts w:eastAsia="Calibri"/>
          <w:color w:val="000000"/>
          <w:sz w:val="22"/>
          <w:szCs w:val="22"/>
          <w:lang w:eastAsia="ar-SA"/>
        </w:rPr>
        <w:t xml:space="preserve"> развития каллиграф навыка соответствует письмо, которое в целом, не соответствует многим из перечисленных выше требования, небрежное, неразборчивое, с помарками.</w:t>
      </w:r>
    </w:p>
    <w:p w:rsidR="00E47BFE" w:rsidRPr="00F109CF" w:rsidRDefault="00E47BFE" w:rsidP="00E47BFE">
      <w:pPr>
        <w:pStyle w:val="af1"/>
        <w:rPr>
          <w:rFonts w:eastAsia="Calibri"/>
          <w:color w:val="000000"/>
          <w:sz w:val="22"/>
          <w:szCs w:val="22"/>
          <w:lang w:eastAsia="ar-SA"/>
        </w:rPr>
      </w:pP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К числу негрубых недочетов относятся:</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частичное искажение формы букв;</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несоблюдение точных пропорций по высоте строчных и заглавных букв;</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наличие неправильных соединений, искажающих форму букв;</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выход за линию рабочей строки, недописывание до нее;</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крупное и мелкое письмо;</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отдельные случаи несоблюдения наклона, равного расстояния между буквами и словами.</w:t>
      </w:r>
    </w:p>
    <w:p w:rsidR="00E47BFE" w:rsidRPr="00F109CF" w:rsidRDefault="00E47BFE" w:rsidP="00E47BFE">
      <w:pPr>
        <w:pStyle w:val="af1"/>
        <w:ind w:left="360" w:firstLine="348"/>
        <w:rPr>
          <w:color w:val="000000"/>
          <w:sz w:val="22"/>
          <w:szCs w:val="22"/>
        </w:rPr>
      </w:pPr>
      <w:r w:rsidRPr="00F109CF">
        <w:rPr>
          <w:color w:val="000000"/>
          <w:sz w:val="22"/>
          <w:szCs w:val="22"/>
        </w:rPr>
        <w:t xml:space="preserve">  </w:t>
      </w:r>
    </w:p>
    <w:p w:rsidR="00E47BFE" w:rsidRPr="00F109CF" w:rsidRDefault="00E47BFE" w:rsidP="00E47BFE">
      <w:pPr>
        <w:pStyle w:val="af1"/>
        <w:ind w:left="360" w:firstLine="348"/>
        <w:rPr>
          <w:b/>
          <w:i/>
          <w:color w:val="000000"/>
          <w:sz w:val="22"/>
          <w:szCs w:val="22"/>
          <w:u w:val="single"/>
        </w:rPr>
      </w:pPr>
      <w:r w:rsidRPr="00F109CF">
        <w:rPr>
          <w:b/>
          <w:i/>
          <w:color w:val="000000"/>
          <w:sz w:val="22"/>
          <w:szCs w:val="22"/>
          <w:u w:val="single"/>
        </w:rPr>
        <w:t xml:space="preserve">Орфография </w:t>
      </w:r>
    </w:p>
    <w:p w:rsidR="00E47BFE" w:rsidRPr="00F109CF" w:rsidRDefault="00E47BFE" w:rsidP="00E47BFE">
      <w:pPr>
        <w:pStyle w:val="af1"/>
        <w:ind w:left="360" w:firstLine="348"/>
        <w:rPr>
          <w:b/>
          <w:i/>
          <w:color w:val="000000"/>
          <w:sz w:val="22"/>
          <w:szCs w:val="22"/>
          <w:u w:val="single"/>
        </w:rPr>
      </w:pPr>
    </w:p>
    <w:p w:rsidR="00E47BFE" w:rsidRPr="00F109CF" w:rsidRDefault="00E47BFE" w:rsidP="00E47BFE">
      <w:pPr>
        <w:pStyle w:val="af1"/>
        <w:rPr>
          <w:rFonts w:eastAsia="Calibri"/>
          <w:color w:val="000000"/>
          <w:sz w:val="22"/>
          <w:szCs w:val="22"/>
          <w:lang w:eastAsia="ar-SA"/>
        </w:rPr>
      </w:pPr>
      <w:r w:rsidRPr="00F109CF">
        <w:rPr>
          <w:rFonts w:eastAsia="Calibri"/>
          <w:b/>
          <w:color w:val="000000"/>
          <w:sz w:val="22"/>
          <w:szCs w:val="22"/>
          <w:lang w:eastAsia="ar-SA"/>
        </w:rPr>
        <w:t>Высокому уровню</w:t>
      </w:r>
      <w:r w:rsidRPr="00F109CF">
        <w:rPr>
          <w:rFonts w:eastAsia="Calibri"/>
          <w:color w:val="000000"/>
          <w:sz w:val="22"/>
          <w:szCs w:val="22"/>
          <w:lang w:eastAsia="ar-SA"/>
        </w:rPr>
        <w:t xml:space="preserve"> развития навыков, умений по орфографии соответствует письмо без ошибок, как по текущему, так и предыдущему материалу.</w:t>
      </w:r>
    </w:p>
    <w:p w:rsidR="00E47BFE" w:rsidRPr="00F109CF" w:rsidRDefault="00E47BFE" w:rsidP="00E47BFE">
      <w:pPr>
        <w:pStyle w:val="af1"/>
        <w:rPr>
          <w:rFonts w:eastAsia="Calibri"/>
          <w:color w:val="000000"/>
          <w:sz w:val="22"/>
          <w:szCs w:val="22"/>
          <w:lang w:eastAsia="ar-SA"/>
        </w:rPr>
      </w:pPr>
      <w:r w:rsidRPr="00F109CF">
        <w:rPr>
          <w:rFonts w:eastAsia="Calibri"/>
          <w:b/>
          <w:color w:val="000000"/>
          <w:sz w:val="22"/>
          <w:szCs w:val="22"/>
          <w:lang w:eastAsia="ar-SA"/>
        </w:rPr>
        <w:t>Среднему уровню</w:t>
      </w:r>
      <w:r w:rsidRPr="00F109CF">
        <w:rPr>
          <w:rFonts w:eastAsia="Calibri"/>
          <w:color w:val="000000"/>
          <w:sz w:val="22"/>
          <w:szCs w:val="22"/>
          <w:lang w:eastAsia="ar-SA"/>
        </w:rPr>
        <w:t xml:space="preserve"> развития ЗУН по орфографии соответствует письмо, при котором число ошибок не превышает 5 и работы не содержат более 5-7 недочетов.</w:t>
      </w:r>
    </w:p>
    <w:p w:rsidR="00E47BFE" w:rsidRPr="00F109CF" w:rsidRDefault="00E47BFE" w:rsidP="00E47BFE">
      <w:pPr>
        <w:pStyle w:val="af1"/>
        <w:rPr>
          <w:rFonts w:eastAsia="Calibri"/>
          <w:color w:val="000000"/>
          <w:sz w:val="22"/>
          <w:szCs w:val="22"/>
          <w:lang w:eastAsia="ar-SA"/>
        </w:rPr>
      </w:pPr>
      <w:r w:rsidRPr="00F109CF">
        <w:rPr>
          <w:rFonts w:eastAsia="Calibri"/>
          <w:b/>
          <w:color w:val="000000"/>
          <w:sz w:val="22"/>
          <w:szCs w:val="22"/>
          <w:lang w:eastAsia="ar-SA"/>
        </w:rPr>
        <w:t>Низкому уровню</w:t>
      </w:r>
      <w:r w:rsidRPr="00F109CF">
        <w:rPr>
          <w:rFonts w:eastAsia="Calibri"/>
          <w:color w:val="000000"/>
          <w:sz w:val="22"/>
          <w:szCs w:val="22"/>
          <w:lang w:eastAsia="ar-SA"/>
        </w:rPr>
        <w:t xml:space="preserve"> развития ЗУН по орфографии соответствует письмо, в котором число ошибок и недочетов превышает указанное количество.</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 xml:space="preserve">  </w:t>
      </w:r>
    </w:p>
    <w:p w:rsidR="00E47BFE" w:rsidRPr="00F109CF" w:rsidRDefault="00E47BFE" w:rsidP="00E47BFE">
      <w:pPr>
        <w:pStyle w:val="af1"/>
        <w:rPr>
          <w:rFonts w:eastAsia="Calibri"/>
          <w:b/>
          <w:i/>
          <w:color w:val="000000"/>
          <w:sz w:val="22"/>
          <w:szCs w:val="22"/>
          <w:u w:val="single"/>
          <w:lang w:eastAsia="ar-SA"/>
        </w:rPr>
      </w:pPr>
      <w:r w:rsidRPr="00F109CF">
        <w:rPr>
          <w:rFonts w:eastAsia="Calibri"/>
          <w:b/>
          <w:i/>
          <w:color w:val="000000"/>
          <w:sz w:val="22"/>
          <w:szCs w:val="22"/>
          <w:u w:val="single"/>
          <w:lang w:eastAsia="ar-SA"/>
        </w:rPr>
        <w:t xml:space="preserve">Устная речь </w:t>
      </w:r>
    </w:p>
    <w:p w:rsidR="00E47BFE" w:rsidRPr="00F109CF" w:rsidRDefault="00E47BFE" w:rsidP="00E47BFE">
      <w:pPr>
        <w:pStyle w:val="af1"/>
        <w:rPr>
          <w:rFonts w:eastAsia="Calibri"/>
          <w:color w:val="000000"/>
          <w:sz w:val="22"/>
          <w:szCs w:val="22"/>
          <w:lang w:eastAsia="ar-SA"/>
        </w:rPr>
      </w:pPr>
      <w:r w:rsidRPr="00F109CF">
        <w:rPr>
          <w:rFonts w:eastAsia="Calibri"/>
          <w:color w:val="000000"/>
          <w:sz w:val="22"/>
          <w:szCs w:val="22"/>
          <w:lang w:eastAsia="ar-SA"/>
        </w:rPr>
        <w:t>Критериями оценки  сформированности устной речи являются:</w:t>
      </w:r>
    </w:p>
    <w:p w:rsidR="00E47BFE" w:rsidRPr="00F109CF" w:rsidRDefault="00E47BFE" w:rsidP="00E47BFE">
      <w:pPr>
        <w:pStyle w:val="af1"/>
        <w:tabs>
          <w:tab w:val="num" w:pos="720"/>
        </w:tabs>
        <w:ind w:left="720" w:hanging="360"/>
        <w:rPr>
          <w:rFonts w:eastAsia="Calibri"/>
          <w:color w:val="000000"/>
          <w:sz w:val="22"/>
          <w:szCs w:val="22"/>
          <w:lang w:eastAsia="ar-SA"/>
        </w:rPr>
      </w:pPr>
      <w:r w:rsidRPr="00F109CF">
        <w:rPr>
          <w:rFonts w:eastAsia="Calibri"/>
          <w:color w:val="000000"/>
          <w:sz w:val="22"/>
          <w:szCs w:val="22"/>
          <w:lang w:eastAsia="ar-SA"/>
        </w:rPr>
        <w:t>-         полнота и правильность ответа;</w:t>
      </w:r>
    </w:p>
    <w:p w:rsidR="00E47BFE" w:rsidRPr="00F109CF" w:rsidRDefault="00E47BFE" w:rsidP="00E47BFE">
      <w:pPr>
        <w:pStyle w:val="af1"/>
        <w:tabs>
          <w:tab w:val="num" w:pos="720"/>
        </w:tabs>
        <w:ind w:left="720" w:hanging="360"/>
        <w:rPr>
          <w:rFonts w:eastAsia="Calibri"/>
          <w:color w:val="000000"/>
          <w:sz w:val="22"/>
          <w:szCs w:val="22"/>
          <w:lang w:eastAsia="ar-SA"/>
        </w:rPr>
      </w:pPr>
      <w:r w:rsidRPr="00F109CF">
        <w:rPr>
          <w:rFonts w:eastAsia="Calibri"/>
          <w:color w:val="000000"/>
          <w:sz w:val="22"/>
          <w:szCs w:val="22"/>
          <w:lang w:eastAsia="ar-SA"/>
        </w:rPr>
        <w:t>-         степень осознанности усвоения излагаемых знаний;</w:t>
      </w:r>
    </w:p>
    <w:p w:rsidR="00E47BFE" w:rsidRPr="00F109CF" w:rsidRDefault="00E47BFE" w:rsidP="00E47BFE">
      <w:pPr>
        <w:pStyle w:val="af1"/>
        <w:tabs>
          <w:tab w:val="num" w:pos="720"/>
        </w:tabs>
        <w:ind w:left="720" w:hanging="360"/>
        <w:rPr>
          <w:rFonts w:eastAsia="Calibri"/>
          <w:color w:val="000000"/>
          <w:sz w:val="22"/>
          <w:szCs w:val="22"/>
          <w:lang w:eastAsia="ar-SA"/>
        </w:rPr>
      </w:pPr>
      <w:r w:rsidRPr="00F109CF">
        <w:rPr>
          <w:rFonts w:eastAsia="Calibri"/>
          <w:color w:val="000000"/>
          <w:sz w:val="22"/>
          <w:szCs w:val="22"/>
          <w:lang w:eastAsia="ar-SA"/>
        </w:rPr>
        <w:t>-         последовательность изложения;</w:t>
      </w:r>
    </w:p>
    <w:p w:rsidR="00E47BFE" w:rsidRPr="00F109CF" w:rsidRDefault="00E47BFE" w:rsidP="00E47BFE">
      <w:pPr>
        <w:pStyle w:val="af1"/>
        <w:tabs>
          <w:tab w:val="num" w:pos="720"/>
        </w:tabs>
        <w:ind w:left="720" w:hanging="360"/>
        <w:rPr>
          <w:rFonts w:eastAsia="Calibri"/>
          <w:color w:val="000000"/>
          <w:sz w:val="22"/>
          <w:szCs w:val="22"/>
          <w:lang w:eastAsia="ar-SA"/>
        </w:rPr>
      </w:pPr>
      <w:r w:rsidRPr="00F109CF">
        <w:rPr>
          <w:rFonts w:eastAsia="Calibri"/>
          <w:color w:val="000000"/>
          <w:sz w:val="22"/>
          <w:szCs w:val="22"/>
          <w:lang w:eastAsia="ar-SA"/>
        </w:rPr>
        <w:t>-         культура речи.</w:t>
      </w:r>
    </w:p>
    <w:p w:rsidR="00E47BFE" w:rsidRPr="00F109CF" w:rsidRDefault="00E47BFE" w:rsidP="00E47BFE">
      <w:pPr>
        <w:pStyle w:val="af1"/>
        <w:rPr>
          <w:rFonts w:eastAsia="Calibri"/>
          <w:color w:val="000000"/>
          <w:sz w:val="22"/>
          <w:szCs w:val="22"/>
          <w:lang w:eastAsia="ar-SA"/>
        </w:rPr>
      </w:pPr>
      <w:r w:rsidRPr="00F109CF">
        <w:rPr>
          <w:rFonts w:eastAsia="Calibri"/>
          <w:b/>
          <w:i/>
          <w:color w:val="000000"/>
          <w:sz w:val="22"/>
          <w:szCs w:val="22"/>
          <w:lang w:eastAsia="ar-SA"/>
        </w:rPr>
        <w:lastRenderedPageBreak/>
        <w:t>Высокому уровню</w:t>
      </w:r>
      <w:r w:rsidRPr="00F109CF">
        <w:rPr>
          <w:rFonts w:eastAsia="Calibri"/>
          <w:color w:val="000000"/>
          <w:sz w:val="22"/>
          <w:szCs w:val="22"/>
          <w:lang w:eastAsia="ar-SA"/>
        </w:rPr>
        <w:t xml:space="preserve"> соответствуют полные, правильные, связанные, последовательные ответы ученика без недочетов или допускается не более 1 неточности в речи.</w:t>
      </w:r>
    </w:p>
    <w:p w:rsidR="00E47BFE" w:rsidRPr="00F109CF" w:rsidRDefault="00E47BFE" w:rsidP="00E47BFE">
      <w:pPr>
        <w:pStyle w:val="af1"/>
        <w:rPr>
          <w:rFonts w:eastAsia="Calibri"/>
          <w:color w:val="000000"/>
          <w:sz w:val="22"/>
          <w:szCs w:val="22"/>
          <w:lang w:eastAsia="ar-SA"/>
        </w:rPr>
      </w:pPr>
      <w:r w:rsidRPr="00F109CF">
        <w:rPr>
          <w:rFonts w:eastAsia="Calibri"/>
          <w:b/>
          <w:i/>
          <w:color w:val="000000"/>
          <w:sz w:val="22"/>
          <w:szCs w:val="22"/>
          <w:lang w:eastAsia="ar-SA"/>
        </w:rPr>
        <w:t>Среднему уровню</w:t>
      </w:r>
      <w:r w:rsidRPr="00F109CF">
        <w:rPr>
          <w:rFonts w:eastAsia="Calibri"/>
          <w:color w:val="000000"/>
          <w:sz w:val="22"/>
          <w:szCs w:val="22"/>
          <w:lang w:eastAsia="ar-SA"/>
        </w:rPr>
        <w:t xml:space="preserve">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E47BFE" w:rsidRPr="00990AFF" w:rsidRDefault="00E47BFE" w:rsidP="00E47BFE">
      <w:pPr>
        <w:pStyle w:val="af1"/>
        <w:rPr>
          <w:rFonts w:eastAsia="Calibri" w:cs="Calibri"/>
          <w:color w:val="000000"/>
          <w:szCs w:val="28"/>
          <w:lang w:eastAsia="ar-SA"/>
        </w:rPr>
      </w:pPr>
      <w:r w:rsidRPr="00F109CF">
        <w:rPr>
          <w:rFonts w:eastAsia="Calibri"/>
          <w:b/>
          <w:i/>
          <w:color w:val="000000"/>
          <w:sz w:val="22"/>
          <w:szCs w:val="22"/>
          <w:lang w:eastAsia="ar-SA"/>
        </w:rPr>
        <w:t>Низкому уровню</w:t>
      </w:r>
      <w:r w:rsidRPr="00F109CF">
        <w:rPr>
          <w:rFonts w:eastAsia="Calibri"/>
          <w:color w:val="000000"/>
          <w:sz w:val="22"/>
          <w:szCs w:val="22"/>
          <w:lang w:eastAsia="ar-SA"/>
        </w:rPr>
        <w:t xml:space="preserve">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r w:rsidRPr="00990AFF">
        <w:rPr>
          <w:rFonts w:eastAsia="Calibri" w:cs="Calibri"/>
          <w:color w:val="000000"/>
          <w:szCs w:val="28"/>
          <w:lang w:eastAsia="ar-SA"/>
        </w:rPr>
        <w:t>.</w:t>
      </w:r>
    </w:p>
    <w:p w:rsidR="00E47BFE" w:rsidRPr="00990AFF" w:rsidRDefault="00E47BFE" w:rsidP="00E47BFE">
      <w:pPr>
        <w:pStyle w:val="af1"/>
        <w:rPr>
          <w:rFonts w:eastAsia="Calibri" w:cs="Calibri"/>
          <w:color w:val="000000"/>
          <w:szCs w:val="28"/>
          <w:lang w:eastAsia="ar-SA"/>
        </w:rPr>
      </w:pPr>
      <w:r w:rsidRPr="00990AFF">
        <w:rPr>
          <w:rFonts w:eastAsia="Calibri" w:cs="Calibri"/>
          <w:color w:val="000000"/>
          <w:szCs w:val="28"/>
          <w:lang w:eastAsia="ar-SA"/>
        </w:rPr>
        <w:t xml:space="preserve">  </w:t>
      </w:r>
    </w:p>
    <w:p w:rsidR="00734A97" w:rsidRDefault="00734A97" w:rsidP="00734A97">
      <w:pPr>
        <w:pStyle w:val="Heading60"/>
        <w:keepNext/>
        <w:keepLines/>
        <w:shd w:val="clear" w:color="auto" w:fill="auto"/>
        <w:ind w:right="2020" w:firstLine="0"/>
        <w:rPr>
          <w:rStyle w:val="Heading610pt"/>
          <w:sz w:val="28"/>
          <w:szCs w:val="28"/>
        </w:rPr>
      </w:pPr>
      <w:r>
        <w:rPr>
          <w:rStyle w:val="Heading610pt"/>
          <w:sz w:val="28"/>
          <w:szCs w:val="28"/>
        </w:rPr>
        <w:t>2.2.1.3.Обучение грамоте + письмо</w:t>
      </w:r>
    </w:p>
    <w:p w:rsidR="00E47BFE" w:rsidRPr="00734A97" w:rsidRDefault="00E47BFE" w:rsidP="00734A97">
      <w:pPr>
        <w:pStyle w:val="Heading60"/>
        <w:keepNext/>
        <w:keepLines/>
        <w:shd w:val="clear" w:color="auto" w:fill="auto"/>
        <w:ind w:right="2020" w:firstLine="0"/>
        <w:rPr>
          <w:b/>
          <w:bCs/>
          <w:sz w:val="28"/>
          <w:szCs w:val="28"/>
          <w:shd w:val="clear" w:color="auto" w:fill="FFFFFF"/>
        </w:rPr>
      </w:pPr>
      <w:r w:rsidRPr="00734A97">
        <w:rPr>
          <w:rStyle w:val="Heading610pt"/>
          <w:sz w:val="24"/>
          <w:szCs w:val="24"/>
        </w:rPr>
        <w:t>ПОЯСНИТЕЛЬНАЯ ЗАПИСКА</w:t>
      </w:r>
    </w:p>
    <w:p w:rsidR="00E47BFE" w:rsidRPr="00F109CF" w:rsidRDefault="00E47BFE" w:rsidP="00E47BFE">
      <w:pPr>
        <w:pStyle w:val="af"/>
        <w:ind w:left="20" w:right="20" w:firstLine="360"/>
        <w:rPr>
          <w:sz w:val="22"/>
          <w:szCs w:val="22"/>
        </w:rPr>
      </w:pPr>
      <w:r w:rsidRPr="00F109CF">
        <w:rPr>
          <w:sz w:val="22"/>
          <w:szCs w:val="22"/>
        </w:rPr>
        <w:t>Рабочая программа разработана в соответствии с основными положениями Федерального го</w:t>
      </w:r>
      <w:r w:rsidRPr="00F109CF">
        <w:rPr>
          <w:sz w:val="22"/>
          <w:szCs w:val="22"/>
        </w:rPr>
        <w:softHyphen/>
        <w:t>сударственного образовательного стандарта начального общего образования, требованиями Примерной основной образовательной программы ОУ, а также планируемыми результатами на</w:t>
      </w:r>
      <w:r w:rsidRPr="00F109CF">
        <w:rPr>
          <w:sz w:val="22"/>
          <w:szCs w:val="22"/>
        </w:rPr>
        <w:softHyphen/>
        <w:t>чального общего образования, с учетом возможностей программы «Перспективная начальная школа» и ориентирована на работу по учебно-методическому комплекту:</w:t>
      </w:r>
    </w:p>
    <w:p w:rsidR="00E47BFE" w:rsidRPr="00F109CF" w:rsidRDefault="00E47BFE" w:rsidP="00C115A5">
      <w:pPr>
        <w:pStyle w:val="af"/>
        <w:numPr>
          <w:ilvl w:val="0"/>
          <w:numId w:val="92"/>
        </w:numPr>
        <w:tabs>
          <w:tab w:val="clear" w:pos="1287"/>
          <w:tab w:val="left" w:pos="522"/>
        </w:tabs>
        <w:ind w:left="20" w:right="20" w:firstLine="360"/>
        <w:rPr>
          <w:sz w:val="22"/>
          <w:szCs w:val="22"/>
        </w:rPr>
      </w:pPr>
      <w:r w:rsidRPr="00F109CF">
        <w:rPr>
          <w:rStyle w:val="BodytextItalic"/>
          <w:sz w:val="22"/>
          <w:szCs w:val="22"/>
        </w:rPr>
        <w:t>Агаркова, Н. Г.</w:t>
      </w:r>
      <w:r w:rsidRPr="00F109CF">
        <w:rPr>
          <w:sz w:val="22"/>
          <w:szCs w:val="22"/>
        </w:rPr>
        <w:t xml:space="preserve"> Азбука. 1 класс : учебник по обучению грамоте и чтению / Н. Г. Агаркова, Ю. А. Агарков ; под ред. М. </w:t>
      </w:r>
      <w:r w:rsidRPr="00F109CF">
        <w:rPr>
          <w:sz w:val="22"/>
          <w:szCs w:val="22"/>
          <w:lang w:val="en-US"/>
        </w:rPr>
        <w:t xml:space="preserve">JI. </w:t>
      </w:r>
      <w:r w:rsidRPr="00F109CF">
        <w:rPr>
          <w:sz w:val="22"/>
          <w:szCs w:val="22"/>
        </w:rPr>
        <w:t xml:space="preserve">Каленчук. - М. </w:t>
      </w:r>
      <w:r w:rsidR="004C1C7E">
        <w:rPr>
          <w:sz w:val="22"/>
          <w:szCs w:val="22"/>
        </w:rPr>
        <w:t>: Академкнига/Учебник, 2010-2012гг.</w:t>
      </w:r>
      <w:r w:rsidRPr="00F109CF">
        <w:rPr>
          <w:sz w:val="22"/>
          <w:szCs w:val="22"/>
        </w:rPr>
        <w:t>.</w:t>
      </w:r>
    </w:p>
    <w:p w:rsidR="00E47BFE" w:rsidRPr="00F109CF" w:rsidRDefault="00E47BFE" w:rsidP="00C115A5">
      <w:pPr>
        <w:pStyle w:val="af"/>
        <w:numPr>
          <w:ilvl w:val="0"/>
          <w:numId w:val="92"/>
        </w:numPr>
        <w:tabs>
          <w:tab w:val="clear" w:pos="1287"/>
          <w:tab w:val="left" w:pos="522"/>
        </w:tabs>
        <w:ind w:left="20" w:right="20" w:firstLine="360"/>
        <w:rPr>
          <w:sz w:val="22"/>
          <w:szCs w:val="22"/>
        </w:rPr>
      </w:pPr>
      <w:r w:rsidRPr="00F109CF">
        <w:rPr>
          <w:rStyle w:val="BodytextItalic"/>
          <w:sz w:val="22"/>
          <w:szCs w:val="22"/>
        </w:rPr>
        <w:t>Агаркова, Н. Г.</w:t>
      </w:r>
      <w:r w:rsidRPr="00F109CF">
        <w:rPr>
          <w:sz w:val="22"/>
          <w:szCs w:val="22"/>
        </w:rPr>
        <w:t xml:space="preserve"> Азбука : тетрадь по письму № 1, 2, 3 / Н. Г. Агаркова, Ю. А. Агарков. - М. : Академкнига/Учебник, 2011.</w:t>
      </w:r>
    </w:p>
    <w:p w:rsidR="00E47BFE" w:rsidRPr="00F109CF" w:rsidRDefault="00E47BFE" w:rsidP="00C115A5">
      <w:pPr>
        <w:pStyle w:val="af"/>
        <w:numPr>
          <w:ilvl w:val="0"/>
          <w:numId w:val="92"/>
        </w:numPr>
        <w:tabs>
          <w:tab w:val="clear" w:pos="1287"/>
          <w:tab w:val="left" w:pos="526"/>
        </w:tabs>
        <w:ind w:left="20" w:right="20" w:firstLine="360"/>
        <w:rPr>
          <w:sz w:val="22"/>
          <w:szCs w:val="22"/>
        </w:rPr>
      </w:pPr>
      <w:r w:rsidRPr="00F109CF">
        <w:rPr>
          <w:rStyle w:val="BodytextItalic"/>
          <w:sz w:val="22"/>
          <w:szCs w:val="22"/>
        </w:rPr>
        <w:t>Агаркова, Н. Г.</w:t>
      </w:r>
      <w:r w:rsidRPr="00F109CF">
        <w:rPr>
          <w:sz w:val="22"/>
          <w:szCs w:val="22"/>
        </w:rPr>
        <w:t xml:space="preserve"> Азбука. 1 класс : методическое пособие / Н. Г. Агаркова, Ю. А. Агарков. - М. : Академкнига/Учебник, 2011.</w:t>
      </w:r>
    </w:p>
    <w:p w:rsidR="00E47BFE" w:rsidRPr="00F109CF" w:rsidRDefault="00E47BFE" w:rsidP="00C115A5">
      <w:pPr>
        <w:pStyle w:val="af"/>
        <w:numPr>
          <w:ilvl w:val="0"/>
          <w:numId w:val="92"/>
        </w:numPr>
        <w:tabs>
          <w:tab w:val="clear" w:pos="1287"/>
          <w:tab w:val="left" w:pos="529"/>
        </w:tabs>
        <w:ind w:left="20" w:right="20" w:firstLine="360"/>
        <w:rPr>
          <w:sz w:val="22"/>
          <w:szCs w:val="22"/>
        </w:rPr>
      </w:pPr>
      <w:r w:rsidRPr="00F109CF">
        <w:rPr>
          <w:rStyle w:val="BodytextItalic"/>
          <w:sz w:val="22"/>
          <w:szCs w:val="22"/>
        </w:rPr>
        <w:t>Лаврова, Н. М.</w:t>
      </w:r>
      <w:r w:rsidRPr="00F109CF">
        <w:rPr>
          <w:sz w:val="22"/>
          <w:szCs w:val="22"/>
        </w:rPr>
        <w:t xml:space="preserve"> Азбука. Пишу и проверяю себя. 1 класс : тетрадь № 1, 2 / Н. М. Лаврова. - М. : Академкнига/Учебник, 2011.</w:t>
      </w:r>
    </w:p>
    <w:p w:rsidR="00E47BFE" w:rsidRPr="00F109CF" w:rsidRDefault="00E47BFE" w:rsidP="00C115A5">
      <w:pPr>
        <w:pStyle w:val="af"/>
        <w:numPr>
          <w:ilvl w:val="0"/>
          <w:numId w:val="92"/>
        </w:numPr>
        <w:tabs>
          <w:tab w:val="clear" w:pos="1287"/>
          <w:tab w:val="left" w:pos="522"/>
        </w:tabs>
        <w:spacing w:after="60"/>
        <w:ind w:left="20" w:right="20" w:firstLine="360"/>
        <w:rPr>
          <w:sz w:val="22"/>
          <w:szCs w:val="22"/>
        </w:rPr>
      </w:pPr>
      <w:r w:rsidRPr="00F109CF">
        <w:rPr>
          <w:rStyle w:val="BodytextItalic"/>
          <w:sz w:val="22"/>
          <w:szCs w:val="22"/>
        </w:rPr>
        <w:t>Лаврова, Н. М.</w:t>
      </w:r>
      <w:r w:rsidRPr="00F109CF">
        <w:rPr>
          <w:sz w:val="22"/>
          <w:szCs w:val="22"/>
        </w:rPr>
        <w:t xml:space="preserve"> Азбука. Поурочно-тематическое планирование. 1 класс : методическое посо</w:t>
      </w:r>
      <w:r w:rsidRPr="00F109CF">
        <w:rPr>
          <w:sz w:val="22"/>
          <w:szCs w:val="22"/>
        </w:rPr>
        <w:softHyphen/>
        <w:t>бие / Н. М. Лаврова. - М. : Академкнига/Учебник, 2011.</w:t>
      </w:r>
    </w:p>
    <w:p w:rsidR="00E47BFE" w:rsidRPr="00F109CF" w:rsidRDefault="00E47BFE" w:rsidP="00E47BFE">
      <w:pPr>
        <w:spacing w:line="240" w:lineRule="auto"/>
        <w:jc w:val="center"/>
        <w:rPr>
          <w:rStyle w:val="Heading610pt"/>
          <w:sz w:val="22"/>
          <w:szCs w:val="22"/>
        </w:rPr>
      </w:pPr>
    </w:p>
    <w:p w:rsidR="00E47BFE" w:rsidRPr="00F109CF" w:rsidRDefault="00E47BFE" w:rsidP="00E47BFE">
      <w:pPr>
        <w:jc w:val="center"/>
        <w:rPr>
          <w:rStyle w:val="Heading610pt"/>
          <w:sz w:val="22"/>
          <w:szCs w:val="22"/>
        </w:rPr>
      </w:pPr>
      <w:r w:rsidRPr="00F109CF">
        <w:rPr>
          <w:rStyle w:val="Heading610pt"/>
          <w:sz w:val="22"/>
          <w:szCs w:val="22"/>
        </w:rPr>
        <w:t>ОБЩАЯ ХАРАКТЕРИСТИКА УЧЕБНОГО ПРЕДМЕТА</w:t>
      </w:r>
    </w:p>
    <w:p w:rsidR="00E47BFE" w:rsidRPr="00F109CF" w:rsidRDefault="00E47BFE" w:rsidP="00E47BFE">
      <w:pPr>
        <w:spacing w:line="240" w:lineRule="auto"/>
        <w:jc w:val="both"/>
        <w:rPr>
          <w:rFonts w:ascii="Times New Roman" w:hAnsi="Times New Roman" w:cs="Times New Roman"/>
        </w:rPr>
      </w:pPr>
      <w:r w:rsidRPr="00F109CF">
        <w:rPr>
          <w:rFonts w:ascii="Times New Roman" w:hAnsi="Times New Roman" w:cs="Times New Roman"/>
          <w:b/>
        </w:rPr>
        <w:t>Цель курса</w:t>
      </w:r>
      <w:r w:rsidRPr="00F109CF">
        <w:rPr>
          <w:rFonts w:ascii="Times New Roman" w:hAnsi="Times New Roman" w:cs="Times New Roman"/>
        </w:rPr>
        <w:t xml:space="preserve">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w:t>
      </w:r>
    </w:p>
    <w:p w:rsidR="00E47BFE" w:rsidRPr="00F109CF" w:rsidRDefault="00E47BFE" w:rsidP="00E47BFE">
      <w:pPr>
        <w:pStyle w:val="afe"/>
        <w:rPr>
          <w:sz w:val="22"/>
          <w:szCs w:val="22"/>
        </w:rPr>
      </w:pPr>
      <w:r w:rsidRPr="00F109CF">
        <w:rPr>
          <w:sz w:val="22"/>
          <w:szCs w:val="22"/>
        </w:rPr>
        <w:t xml:space="preserve">      Обучение письму идет параллельно с обучением чтению с учетом требований координации устной и письменной речи.</w:t>
      </w:r>
    </w:p>
    <w:p w:rsidR="00E47BFE" w:rsidRPr="00F109CF" w:rsidRDefault="00E47BFE" w:rsidP="00E47BFE">
      <w:pPr>
        <w:pStyle w:val="afe"/>
        <w:rPr>
          <w:sz w:val="22"/>
          <w:szCs w:val="22"/>
        </w:rPr>
      </w:pPr>
    </w:p>
    <w:p w:rsidR="00E47BFE" w:rsidRPr="00F109CF" w:rsidRDefault="00E47BFE" w:rsidP="00E47BFE">
      <w:pPr>
        <w:spacing w:line="240" w:lineRule="auto"/>
        <w:jc w:val="both"/>
        <w:rPr>
          <w:rFonts w:ascii="Times New Roman" w:hAnsi="Times New Roman" w:cs="Times New Roman"/>
        </w:rPr>
      </w:pPr>
      <w:r w:rsidRPr="00F109CF">
        <w:rPr>
          <w:rFonts w:ascii="Times New Roman" w:hAnsi="Times New Roman" w:cs="Times New Roman"/>
          <w:b/>
          <w:i/>
        </w:rPr>
        <w:t>Особой задачей</w:t>
      </w:r>
      <w:r w:rsidRPr="00F109CF">
        <w:rPr>
          <w:rFonts w:ascii="Times New Roman" w:hAnsi="Times New Roman" w:cs="Times New Roman"/>
        </w:rPr>
        <w:t xml:space="preserve"> для шестилетних учащихся является усвоение форм печатных и письменных буквенных знаков. В связи с этим на основе структурно-системного подхода к совокупностям печатных и письменных букв были разработаны элементы-шаблоны для их конструирования. Ребенок имеет возможность на уровне практического действия - руками - самостоятельновос</w:t>
      </w:r>
      <w:r w:rsidRPr="00F109CF">
        <w:rPr>
          <w:rFonts w:ascii="Times New Roman" w:hAnsi="Times New Roman" w:cs="Times New Roman"/>
        </w:rPr>
        <w:softHyphen/>
        <w:t>создать форму изучаемой буквы.</w:t>
      </w:r>
    </w:p>
    <w:p w:rsidR="00E47BFE" w:rsidRPr="00F109CF" w:rsidRDefault="00E47BFE" w:rsidP="00E47BFE">
      <w:pPr>
        <w:spacing w:line="240" w:lineRule="auto"/>
        <w:jc w:val="center"/>
        <w:rPr>
          <w:rStyle w:val="Heading610pt"/>
          <w:sz w:val="22"/>
          <w:szCs w:val="22"/>
        </w:rPr>
      </w:pPr>
      <w:r w:rsidRPr="00F109CF">
        <w:rPr>
          <w:rStyle w:val="Heading610pt"/>
          <w:sz w:val="22"/>
          <w:szCs w:val="22"/>
        </w:rPr>
        <w:t>СОДЕРЖАНИЕ УЧЕБНОГО ПРЕДМЕТА</w:t>
      </w:r>
    </w:p>
    <w:p w:rsidR="00E47BFE" w:rsidRPr="00F109CF" w:rsidRDefault="00E47BFE" w:rsidP="00E47BFE">
      <w:pPr>
        <w:pStyle w:val="afe"/>
        <w:rPr>
          <w:b/>
          <w:sz w:val="22"/>
          <w:szCs w:val="22"/>
        </w:rPr>
      </w:pPr>
      <w:r w:rsidRPr="00F109CF">
        <w:rPr>
          <w:b/>
          <w:sz w:val="22"/>
          <w:szCs w:val="22"/>
        </w:rPr>
        <w:t>Подготовительный период (22 ч)</w:t>
      </w:r>
    </w:p>
    <w:p w:rsidR="00E47BFE" w:rsidRPr="00F109CF" w:rsidRDefault="00E47BFE" w:rsidP="00E47BFE">
      <w:pPr>
        <w:pStyle w:val="afe"/>
        <w:rPr>
          <w:i/>
          <w:sz w:val="22"/>
          <w:szCs w:val="22"/>
          <w:u w:val="single"/>
        </w:rPr>
      </w:pPr>
      <w:r w:rsidRPr="00F109CF">
        <w:rPr>
          <w:i/>
          <w:sz w:val="22"/>
          <w:szCs w:val="22"/>
          <w:u w:val="single"/>
        </w:rPr>
        <w:t>Чтение (10 ч)</w:t>
      </w:r>
    </w:p>
    <w:p w:rsidR="00E47BFE" w:rsidRPr="00F109CF" w:rsidRDefault="00E47BFE" w:rsidP="00E47BFE">
      <w:pPr>
        <w:pStyle w:val="afe"/>
        <w:rPr>
          <w:sz w:val="22"/>
          <w:szCs w:val="22"/>
        </w:rPr>
      </w:pPr>
      <w:r w:rsidRPr="00F109CF">
        <w:rPr>
          <w:sz w:val="22"/>
          <w:szCs w:val="22"/>
        </w:rPr>
        <w:t>Слушание (аудирование) текста сказки. Соотнесение иллюстраций с частями текста. Пересказ содержания сказки.</w:t>
      </w:r>
    </w:p>
    <w:p w:rsidR="00E47BFE" w:rsidRPr="00F109CF" w:rsidRDefault="00E47BFE" w:rsidP="00E47BFE">
      <w:pPr>
        <w:spacing w:after="0" w:line="240" w:lineRule="auto"/>
        <w:ind w:left="40" w:right="20" w:firstLine="360"/>
        <w:jc w:val="both"/>
        <w:rPr>
          <w:rFonts w:ascii="Times New Roman" w:hAnsi="Times New Roman" w:cs="Times New Roman"/>
        </w:rPr>
      </w:pPr>
      <w:r w:rsidRPr="00F109CF">
        <w:rPr>
          <w:rFonts w:ascii="Times New Roman" w:hAnsi="Times New Roman" w:cs="Times New Roman"/>
        </w:rPr>
        <w:t>Первичное представление, во-первых, о тексте как определенной последовательности пред</w:t>
      </w:r>
      <w:r w:rsidRPr="00F109CF">
        <w:rPr>
          <w:rFonts w:ascii="Times New Roman" w:hAnsi="Times New Roman" w:cs="Times New Roman"/>
        </w:rPr>
        <w:softHyphen/>
        <w:t>ложений и слов, связанных между собой по смыслу и интонационно и выражающих относитель</w:t>
      </w:r>
      <w:r w:rsidRPr="00F109CF">
        <w:rPr>
          <w:rFonts w:ascii="Times New Roman" w:hAnsi="Times New Roman" w:cs="Times New Roman"/>
        </w:rPr>
        <w:softHyphen/>
        <w:t xml:space="preserve">но </w:t>
      </w:r>
      <w:r w:rsidRPr="00F109CF">
        <w:rPr>
          <w:rFonts w:ascii="Times New Roman" w:hAnsi="Times New Roman" w:cs="Times New Roman"/>
        </w:rPr>
        <w:lastRenderedPageBreak/>
        <w:t>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Составление пред</w:t>
      </w:r>
      <w:r w:rsidRPr="00F109CF">
        <w:rPr>
          <w:rFonts w:ascii="Times New Roman" w:hAnsi="Times New Roman" w:cs="Times New Roman"/>
        </w:rPr>
        <w:softHyphen/>
        <w:t>ложений на тему иллюстраций. Соотнесение конкретных предложений с графической моделью текста. Озаглавливание рассказа, заданного иллюстрацией. Элементы построения текста. Пере</w:t>
      </w:r>
      <w:r w:rsidRPr="00F109CF">
        <w:rPr>
          <w:rFonts w:ascii="Times New Roman" w:hAnsi="Times New Roman" w:cs="Times New Roman"/>
        </w:rPr>
        <w:softHyphen/>
        <w:t>сказ рассказа на основе его графической модели.</w:t>
      </w:r>
    </w:p>
    <w:p w:rsidR="00E47BFE" w:rsidRPr="00F109CF" w:rsidRDefault="00E47BFE" w:rsidP="00E47BFE">
      <w:pPr>
        <w:spacing w:after="0" w:line="240" w:lineRule="auto"/>
        <w:ind w:left="40" w:right="20" w:firstLine="360"/>
        <w:jc w:val="both"/>
        <w:rPr>
          <w:rFonts w:ascii="Times New Roman" w:hAnsi="Times New Roman" w:cs="Times New Roman"/>
        </w:rPr>
      </w:pPr>
      <w:r w:rsidRPr="00F109CF">
        <w:rPr>
          <w:rFonts w:ascii="Times New Roman" w:hAnsi="Times New Roman" w:cs="Times New Roman"/>
        </w:rPr>
        <w:t>Составление ответов на вопросы учителя по прочитанному им тексту. Выборочный пересказ, заучивание стихотворений наизусть.</w:t>
      </w:r>
    </w:p>
    <w:p w:rsidR="00E47BFE" w:rsidRPr="00F109CF" w:rsidRDefault="00E47BFE" w:rsidP="00E47BFE">
      <w:pPr>
        <w:spacing w:after="195" w:line="240" w:lineRule="auto"/>
        <w:ind w:left="40" w:right="20" w:firstLine="360"/>
        <w:jc w:val="both"/>
        <w:rPr>
          <w:rFonts w:ascii="Times New Roman" w:hAnsi="Times New Roman" w:cs="Times New Roman"/>
        </w:rPr>
      </w:pPr>
      <w:r w:rsidRPr="00F109CF">
        <w:rPr>
          <w:rFonts w:ascii="Times New Roman" w:hAnsi="Times New Roman" w:cs="Times New Roman"/>
        </w:rPr>
        <w:t>Первичное представление о словах как структурных единицах языка. Знакомство с элемента- ми-шаблонами печатных букв.</w:t>
      </w:r>
    </w:p>
    <w:p w:rsidR="00E47BFE" w:rsidRPr="00F109CF" w:rsidRDefault="00E47BFE" w:rsidP="00E47BFE">
      <w:pPr>
        <w:keepNext/>
        <w:keepLines/>
        <w:spacing w:after="15" w:line="200" w:lineRule="exact"/>
        <w:jc w:val="both"/>
        <w:outlineLvl w:val="7"/>
        <w:rPr>
          <w:rFonts w:ascii="Times New Roman" w:hAnsi="Times New Roman" w:cs="Times New Roman"/>
          <w:i/>
          <w:u w:val="single"/>
        </w:rPr>
      </w:pPr>
      <w:r w:rsidRPr="00F109CF">
        <w:rPr>
          <w:rFonts w:ascii="Times New Roman" w:hAnsi="Times New Roman" w:cs="Times New Roman"/>
          <w:i/>
          <w:u w:val="single"/>
        </w:rPr>
        <w:t>Письмо (12 ч)</w:t>
      </w:r>
    </w:p>
    <w:p w:rsidR="00E47BFE" w:rsidRPr="00F109CF" w:rsidRDefault="00E47BFE" w:rsidP="00E47BFE">
      <w:pPr>
        <w:spacing w:after="0" w:line="240" w:lineRule="auto"/>
        <w:ind w:left="40" w:right="20" w:firstLine="360"/>
        <w:jc w:val="both"/>
        <w:rPr>
          <w:rFonts w:ascii="Times New Roman" w:hAnsi="Times New Roman" w:cs="Times New Roman"/>
        </w:rPr>
      </w:pPr>
      <w:r w:rsidRPr="00F109CF">
        <w:rPr>
          <w:rFonts w:ascii="Times New Roman" w:hAnsi="Times New Roman" w:cs="Times New Roman"/>
        </w:rPr>
        <w:t>Правила посадки и пользования письменными принадлежностями во время письма.</w:t>
      </w:r>
    </w:p>
    <w:p w:rsidR="00E47BFE" w:rsidRPr="00F109CF" w:rsidRDefault="00E47BFE" w:rsidP="00E47BFE">
      <w:pPr>
        <w:spacing w:after="0" w:line="240" w:lineRule="auto"/>
        <w:ind w:left="40" w:right="20" w:firstLine="360"/>
        <w:jc w:val="both"/>
        <w:rPr>
          <w:rFonts w:ascii="Times New Roman" w:hAnsi="Times New Roman" w:cs="Times New Roman"/>
        </w:rPr>
      </w:pPr>
      <w:r w:rsidRPr="00F109CF">
        <w:rPr>
          <w:rFonts w:ascii="Times New Roman" w:hAnsi="Times New Roman" w:cs="Times New Roman"/>
        </w:rPr>
        <w:t>Пространственная ориентировка на странице тетради, ее разлиновка. Понятие о вертикаль</w:t>
      </w:r>
      <w:r w:rsidRPr="00F109CF">
        <w:rPr>
          <w:rFonts w:ascii="Times New Roman" w:hAnsi="Times New Roman" w:cs="Times New Roman"/>
        </w:rPr>
        <w:softHyphen/>
        <w:t>ных, горизонтальных и наклонных (вправо) линейках.</w:t>
      </w:r>
    </w:p>
    <w:p w:rsidR="00E47BFE" w:rsidRPr="00F109CF" w:rsidRDefault="00E47BFE" w:rsidP="00E47BFE">
      <w:pPr>
        <w:spacing w:after="0" w:line="240" w:lineRule="auto"/>
        <w:ind w:left="40" w:right="20" w:firstLine="360"/>
        <w:jc w:val="both"/>
        <w:rPr>
          <w:rFonts w:ascii="Times New Roman" w:hAnsi="Times New Roman" w:cs="Times New Roman"/>
        </w:rPr>
      </w:pPr>
      <w:r w:rsidRPr="00F109CF">
        <w:rPr>
          <w:rFonts w:ascii="Times New Roman" w:hAnsi="Times New Roman" w:cs="Times New Roman"/>
        </w:rPr>
        <w:t>Линии-элементы как структурные единицы графической системы письменных букв русского алфавита. Письмо девяти элементов-линий по алгоритму. Знакомство с формами шаблонов эле</w:t>
      </w:r>
      <w:r w:rsidRPr="00F109CF">
        <w:rPr>
          <w:rFonts w:ascii="Times New Roman" w:hAnsi="Times New Roman" w:cs="Times New Roman"/>
        </w:rPr>
        <w:softHyphen/>
        <w:t>ментов письменных букв. Воспроизведение элементов письменных букв в процессе рисования узоров-бордюров.</w:t>
      </w:r>
    </w:p>
    <w:p w:rsidR="00E47BFE" w:rsidRPr="00F109CF" w:rsidRDefault="00E47BFE" w:rsidP="00E47BFE">
      <w:pPr>
        <w:spacing w:after="0" w:line="240" w:lineRule="auto"/>
        <w:ind w:left="40" w:right="20" w:firstLine="360"/>
        <w:jc w:val="both"/>
        <w:rPr>
          <w:rFonts w:ascii="Times New Roman" w:eastAsia="Arial Unicode MS" w:hAnsi="Times New Roman" w:cs="Times New Roman"/>
          <w:lang w:eastAsia="ru-RU"/>
        </w:rPr>
      </w:pPr>
      <w:r w:rsidRPr="00F109CF">
        <w:rPr>
          <w:rFonts w:ascii="Times New Roman" w:hAnsi="Times New Roman" w:cs="Times New Roman"/>
        </w:rPr>
        <w:t>Выполнение логических заданий на сравнение, группировку и обобщение элементов пись</w:t>
      </w:r>
      <w:r w:rsidRPr="00F109CF">
        <w:rPr>
          <w:rFonts w:ascii="Times New Roman" w:hAnsi="Times New Roman" w:cs="Times New Roman"/>
        </w:rPr>
        <w:softHyphen/>
        <w:t>менных букв как структурных единиц графической системы</w:t>
      </w:r>
      <w:r w:rsidRPr="00F109CF">
        <w:rPr>
          <w:rFonts w:ascii="Times New Roman" w:eastAsia="Arial Unicode MS" w:hAnsi="Times New Roman" w:cs="Times New Roman"/>
          <w:lang w:eastAsia="ru-RU"/>
        </w:rPr>
        <w:t>.</w:t>
      </w:r>
    </w:p>
    <w:p w:rsidR="00E47BFE" w:rsidRPr="00F109CF" w:rsidRDefault="00E47BFE" w:rsidP="00E47BFE">
      <w:pPr>
        <w:pStyle w:val="Bodytext111"/>
        <w:shd w:val="clear" w:color="auto" w:fill="auto"/>
        <w:spacing w:after="0" w:line="352" w:lineRule="exact"/>
        <w:ind w:firstLine="0"/>
        <w:rPr>
          <w:sz w:val="22"/>
          <w:szCs w:val="22"/>
        </w:rPr>
      </w:pPr>
      <w:r w:rsidRPr="00F109CF">
        <w:rPr>
          <w:sz w:val="22"/>
          <w:szCs w:val="22"/>
        </w:rPr>
        <w:t>Основной (звукобуквенный период) (168 ч)</w:t>
      </w:r>
    </w:p>
    <w:p w:rsidR="00E47BFE" w:rsidRPr="00F109CF" w:rsidRDefault="00E47BFE" w:rsidP="00E47BFE">
      <w:pPr>
        <w:pStyle w:val="Heading820"/>
        <w:keepNext/>
        <w:keepLines/>
        <w:shd w:val="clear" w:color="auto" w:fill="auto"/>
        <w:spacing w:before="0" w:after="0" w:line="352" w:lineRule="exact"/>
        <w:ind w:firstLine="0"/>
        <w:rPr>
          <w:b w:val="0"/>
          <w:bCs w:val="0"/>
          <w:i/>
          <w:sz w:val="22"/>
          <w:szCs w:val="22"/>
          <w:u w:val="single"/>
        </w:rPr>
      </w:pPr>
      <w:r w:rsidRPr="00F109CF">
        <w:rPr>
          <w:b w:val="0"/>
          <w:i/>
          <w:sz w:val="22"/>
          <w:szCs w:val="22"/>
          <w:u w:val="single"/>
        </w:rPr>
        <w:t>Чтение (80 ч)</w:t>
      </w:r>
    </w:p>
    <w:p w:rsidR="00E47BFE" w:rsidRPr="00F109CF" w:rsidRDefault="00E47BFE" w:rsidP="00E47BFE">
      <w:pPr>
        <w:pStyle w:val="Heading820"/>
        <w:keepNext/>
        <w:keepLines/>
        <w:spacing w:after="0" w:line="240" w:lineRule="auto"/>
        <w:ind w:left="40"/>
        <w:rPr>
          <w:b w:val="0"/>
          <w:bCs w:val="0"/>
          <w:sz w:val="22"/>
          <w:szCs w:val="22"/>
        </w:rPr>
      </w:pPr>
      <w:r w:rsidRPr="00F109CF">
        <w:rPr>
          <w:b w:val="0"/>
          <w:bCs w:val="0"/>
          <w:sz w:val="22"/>
          <w:szCs w:val="22"/>
        </w:rPr>
        <w:t>Отработка артикуляции гласных звуков [а], [о], [у], [э], [ы], [и] как в различных позициях в слове, так и в изолированном употреблении. Упражнение в различении гласных звуков на слух.</w:t>
      </w:r>
    </w:p>
    <w:p w:rsidR="00E47BFE" w:rsidRPr="00F109CF" w:rsidRDefault="00E47BFE" w:rsidP="00E47BFE">
      <w:pPr>
        <w:pStyle w:val="af"/>
        <w:spacing w:line="293" w:lineRule="exact"/>
        <w:ind w:left="20" w:right="20"/>
        <w:rPr>
          <w:sz w:val="22"/>
          <w:szCs w:val="22"/>
        </w:rPr>
      </w:pPr>
      <w:r w:rsidRPr="00F109CF">
        <w:rPr>
          <w:sz w:val="22"/>
          <w:szCs w:val="22"/>
        </w:rPr>
        <w:t>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Умение про</w:t>
      </w:r>
      <w:r w:rsidRPr="00F109CF">
        <w:rPr>
          <w:sz w:val="22"/>
          <w:szCs w:val="22"/>
        </w:rPr>
        <w:softHyphen/>
        <w:t>износить слово по слогам и орфоэпически (с учетом ударения) на основе графических схем слов. Графическая фиксация слогов в слове с помощью дуг.</w:t>
      </w:r>
    </w:p>
    <w:p w:rsidR="00E47BFE" w:rsidRPr="00F109CF" w:rsidRDefault="00E47BFE" w:rsidP="00E47BFE">
      <w:pPr>
        <w:spacing w:after="0" w:line="275" w:lineRule="exact"/>
        <w:ind w:left="20" w:right="20" w:firstLine="360"/>
        <w:jc w:val="both"/>
        <w:rPr>
          <w:rFonts w:ascii="Times New Roman" w:hAnsi="Times New Roman" w:cs="Times New Roman"/>
        </w:rPr>
      </w:pPr>
      <w:r w:rsidRPr="00F109CF">
        <w:rPr>
          <w:rFonts w:ascii="Times New Roman" w:hAnsi="Times New Roman" w:cs="Times New Roman"/>
        </w:rPr>
        <w:t>Фиксация на схеме слова гласного звука вначале с помощью простого кружка, а затем - знака транскрипции.</w:t>
      </w:r>
    </w:p>
    <w:p w:rsidR="00E47BFE" w:rsidRPr="00F109CF" w:rsidRDefault="00E47BFE" w:rsidP="00E47BFE">
      <w:pPr>
        <w:pStyle w:val="Heading820"/>
        <w:keepNext/>
        <w:keepLines/>
        <w:shd w:val="clear" w:color="auto" w:fill="auto"/>
        <w:spacing w:before="0" w:after="0" w:line="240" w:lineRule="auto"/>
        <w:ind w:left="40"/>
        <w:rPr>
          <w:b w:val="0"/>
          <w:bCs w:val="0"/>
          <w:sz w:val="22"/>
          <w:szCs w:val="22"/>
        </w:rPr>
      </w:pPr>
    </w:p>
    <w:p w:rsidR="00E47BFE" w:rsidRPr="00F109CF" w:rsidRDefault="00E47BFE" w:rsidP="00E47BFE">
      <w:pPr>
        <w:keepNext/>
        <w:keepLines/>
        <w:spacing w:after="14" w:line="220" w:lineRule="exact"/>
        <w:jc w:val="both"/>
        <w:outlineLvl w:val="7"/>
        <w:rPr>
          <w:rFonts w:ascii="Times New Roman" w:hAnsi="Times New Roman" w:cs="Times New Roman"/>
          <w:bCs/>
          <w:i/>
          <w:u w:val="single"/>
        </w:rPr>
      </w:pPr>
      <w:r w:rsidRPr="00F109CF">
        <w:rPr>
          <w:rFonts w:ascii="Times New Roman" w:hAnsi="Times New Roman" w:cs="Times New Roman"/>
          <w:bCs/>
          <w:i/>
          <w:u w:val="single"/>
        </w:rPr>
        <w:t>Письмо (88 ч)</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Правила посадки и пользования письменными принадлежностями. Выработка навыка пра</w:t>
      </w:r>
      <w:r w:rsidRPr="00F109CF">
        <w:rPr>
          <w:rFonts w:ascii="Times New Roman" w:hAnsi="Times New Roman" w:cs="Times New Roman"/>
        </w:rPr>
        <w:softHyphen/>
        <w:t>вильной посадки и пользования письменными принадлежностями.</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(Упражнение в практическом конструировании печатных букв (на уроке чтения) с помощью элементов-шаблонов. Формирование в памяти детей дифференцированных зрительных образов всех печатных букв.</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Анализ и конструирование письменных букв (на уроке письма) из элементов-шаблонов. Выполнение логических заданий на сравнение букв и объединение их в группы на основе общего по форме элемента.</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Формирование в памяти первоклассников чётко дифференцированных зрительно-двигатель</w:t>
      </w:r>
      <w:r w:rsidRPr="00F109CF">
        <w:rPr>
          <w:rFonts w:ascii="Times New Roman" w:hAnsi="Times New Roman" w:cs="Times New Roman"/>
        </w:rPr>
        <w:softHyphen/>
        <w:t>ных образов письменных букв (больших (заглавных) и малых (строчных)). Отработка техноло</w:t>
      </w:r>
      <w:r w:rsidRPr="00F109CF">
        <w:rPr>
          <w:rFonts w:ascii="Times New Roman" w:hAnsi="Times New Roman" w:cs="Times New Roman"/>
        </w:rPr>
        <w:softHyphen/>
        <w:t>гии начертания этих букв по алгоритму и под счет.</w:t>
      </w:r>
    </w:p>
    <w:p w:rsidR="00E47BFE" w:rsidRPr="00F109CF" w:rsidRDefault="00E47BFE" w:rsidP="00E47BFE">
      <w:pPr>
        <w:spacing w:line="240" w:lineRule="auto"/>
        <w:jc w:val="both"/>
        <w:rPr>
          <w:rFonts w:ascii="Times New Roman" w:hAnsi="Times New Roman" w:cs="Times New Roman"/>
        </w:rPr>
      </w:pPr>
      <w:r w:rsidRPr="00F109CF">
        <w:rPr>
          <w:rFonts w:ascii="Times New Roman" w:hAnsi="Times New Roman" w:cs="Times New Roman"/>
        </w:rPr>
        <w:t>Знакомство с тремя видами соединений букв при письме (верхнее, среднеплавное, нижнее). Усвоение алгоритмов трех видов соединений букв, изучаемых на уроке, с ранее изученными.</w:t>
      </w:r>
    </w:p>
    <w:p w:rsidR="00E47BFE" w:rsidRPr="00F109CF" w:rsidRDefault="00E47BFE" w:rsidP="00E47BFE">
      <w:pPr>
        <w:keepNext/>
        <w:keepLines/>
        <w:spacing w:after="14" w:line="220" w:lineRule="exact"/>
        <w:ind w:left="20" w:firstLine="360"/>
        <w:jc w:val="both"/>
        <w:outlineLvl w:val="6"/>
        <w:rPr>
          <w:rFonts w:ascii="Times New Roman" w:eastAsia="Arial Unicode MS" w:hAnsi="Times New Roman" w:cs="Times New Roman"/>
          <w:b/>
          <w:bCs/>
          <w:smallCaps/>
          <w:lang w:eastAsia="ru-RU"/>
        </w:rPr>
      </w:pPr>
      <w:r w:rsidRPr="00F109CF">
        <w:rPr>
          <w:rFonts w:ascii="Times New Roman" w:eastAsia="Arial Unicode MS" w:hAnsi="Times New Roman" w:cs="Times New Roman"/>
          <w:b/>
          <w:bCs/>
          <w:smallCaps/>
          <w:lang w:eastAsia="ru-RU"/>
        </w:rPr>
        <w:t>Заключительный период (35</w:t>
      </w:r>
      <w:r w:rsidRPr="00F109CF">
        <w:rPr>
          <w:rFonts w:ascii="Times New Roman" w:eastAsia="Arial Unicode MS" w:hAnsi="Times New Roman" w:cs="Times New Roman"/>
          <w:lang w:eastAsia="ru-RU"/>
        </w:rPr>
        <w:t xml:space="preserve"> ч)</w:t>
      </w:r>
    </w:p>
    <w:p w:rsidR="00E47BFE" w:rsidRPr="00F109CF" w:rsidRDefault="00E47BFE" w:rsidP="00E47BFE">
      <w:pPr>
        <w:spacing w:after="0" w:line="289" w:lineRule="exact"/>
        <w:jc w:val="both"/>
        <w:rPr>
          <w:rFonts w:ascii="Times New Roman" w:hAnsi="Times New Roman" w:cs="Times New Roman"/>
          <w:bCs/>
          <w:i/>
          <w:u w:val="single"/>
        </w:rPr>
      </w:pPr>
      <w:r w:rsidRPr="00F109CF">
        <w:rPr>
          <w:rFonts w:ascii="Times New Roman" w:hAnsi="Times New Roman" w:cs="Times New Roman"/>
          <w:bCs/>
          <w:i/>
          <w:u w:val="single"/>
        </w:rPr>
        <w:t>Чтение (10 ч)</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Формирование навыка сознательного чтения текстов различных жанров при условии орфо</w:t>
      </w:r>
      <w:r w:rsidRPr="00F109CF">
        <w:rPr>
          <w:rFonts w:ascii="Times New Roman" w:hAnsi="Times New Roman" w:cs="Times New Roman"/>
        </w:rPr>
        <w:softHyphen/>
        <w:t>эпического произнесения слов. При чтении «трудных» слов в тексте (длинных и незнакомых по значению) возможно возвращение на уровень их слогового прочтения. Соблюдение пауз в со</w:t>
      </w:r>
      <w:r w:rsidRPr="00F109CF">
        <w:rPr>
          <w:rFonts w:ascii="Times New Roman" w:hAnsi="Times New Roman" w:cs="Times New Roman"/>
        </w:rPr>
        <w:softHyphen/>
      </w:r>
      <w:r w:rsidRPr="00F109CF">
        <w:rPr>
          <w:rFonts w:ascii="Times New Roman" w:hAnsi="Times New Roman" w:cs="Times New Roman"/>
        </w:rPr>
        <w:lastRenderedPageBreak/>
        <w:t>ответствии со знаками препинания как в предложениях, так и между ними. Воспроизведение за</w:t>
      </w:r>
      <w:r w:rsidRPr="00F109CF">
        <w:rPr>
          <w:rFonts w:ascii="Times New Roman" w:hAnsi="Times New Roman" w:cs="Times New Roman"/>
        </w:rPr>
        <w:softHyphen/>
        <w:t>данной интонации: повествовательной, вопросительной, побудительной.</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Формирование умения отвечать на вопросы по содержанию прочитанного текста полными ответами, делать выборочный пересказ, изменять начало или конец текста и в связи с этим да</w:t>
      </w:r>
      <w:r w:rsidRPr="00F109CF">
        <w:rPr>
          <w:rFonts w:ascii="Times New Roman" w:hAnsi="Times New Roman" w:cs="Times New Roman"/>
        </w:rPr>
        <w:softHyphen/>
        <w:t>вать ему новое название.</w:t>
      </w:r>
    </w:p>
    <w:p w:rsidR="00E47BFE" w:rsidRPr="00F109CF" w:rsidRDefault="00E47BFE" w:rsidP="00E47BFE">
      <w:pPr>
        <w:spacing w:after="0" w:line="240" w:lineRule="auto"/>
        <w:ind w:left="20" w:right="20" w:firstLine="360"/>
        <w:jc w:val="both"/>
        <w:rPr>
          <w:rFonts w:ascii="Times New Roman" w:hAnsi="Times New Roman" w:cs="Times New Roman"/>
        </w:rPr>
      </w:pPr>
      <w:r w:rsidRPr="00F109CF">
        <w:rPr>
          <w:rFonts w:ascii="Times New Roman" w:hAnsi="Times New Roman" w:cs="Times New Roman"/>
        </w:rPr>
        <w:t>Формирование умения находить и читать выборочно отрывки текста, соответствующие трем его структурным компонентам: а) вступление, начало (с чего все начиналось), б) главная часть (что произошло с героями), в) заключение (чем все завершилось). Формирование умения пере</w:t>
      </w:r>
      <w:r w:rsidRPr="00F109CF">
        <w:rPr>
          <w:rFonts w:ascii="Times New Roman" w:hAnsi="Times New Roman" w:cs="Times New Roman"/>
        </w:rPr>
        <w:softHyphen/>
        <w:t>дать отношение автора и свое (то есть читающего ученика) к описанным в тексте событиям.</w:t>
      </w:r>
    </w:p>
    <w:p w:rsidR="00E47BFE" w:rsidRPr="00F109CF" w:rsidRDefault="00E47BFE" w:rsidP="00E47BFE">
      <w:pPr>
        <w:keepNext/>
        <w:keepLines/>
        <w:spacing w:after="21" w:line="220" w:lineRule="exact"/>
        <w:ind w:left="20" w:firstLine="360"/>
        <w:jc w:val="both"/>
        <w:outlineLvl w:val="7"/>
        <w:rPr>
          <w:rFonts w:ascii="Times New Roman" w:hAnsi="Times New Roman" w:cs="Times New Roman"/>
          <w:bCs/>
          <w:i/>
          <w:u w:val="single"/>
        </w:rPr>
      </w:pPr>
      <w:r w:rsidRPr="00F109CF">
        <w:rPr>
          <w:rFonts w:ascii="Times New Roman" w:hAnsi="Times New Roman" w:cs="Times New Roman"/>
          <w:bCs/>
          <w:i/>
          <w:u w:val="single"/>
        </w:rPr>
        <w:t>Письмо (25 ч)</w:t>
      </w:r>
    </w:p>
    <w:p w:rsidR="00E47BFE" w:rsidRPr="00F109CF" w:rsidRDefault="00E47BFE" w:rsidP="00E47BFE">
      <w:pPr>
        <w:spacing w:after="0" w:line="289" w:lineRule="exact"/>
        <w:ind w:left="20" w:right="20" w:firstLine="360"/>
        <w:jc w:val="both"/>
        <w:rPr>
          <w:rFonts w:ascii="Times New Roman" w:hAnsi="Times New Roman" w:cs="Times New Roman"/>
        </w:rPr>
      </w:pPr>
      <w:r w:rsidRPr="00F109CF">
        <w:rPr>
          <w:rFonts w:ascii="Times New Roman" w:hAnsi="Times New Roman" w:cs="Times New Roman"/>
        </w:rPr>
        <w:t>Закрепление технологии написания всех письменных букв и их соединений в графических слогах и цельных словах по алгоритмам.</w:t>
      </w:r>
    </w:p>
    <w:p w:rsidR="00E47BFE" w:rsidRPr="00F109CF" w:rsidRDefault="00E47BFE" w:rsidP="00E47BFE">
      <w:pPr>
        <w:spacing w:after="0" w:line="289" w:lineRule="exact"/>
        <w:ind w:left="20" w:right="20" w:firstLine="360"/>
        <w:jc w:val="both"/>
        <w:rPr>
          <w:rFonts w:ascii="Times New Roman" w:hAnsi="Times New Roman" w:cs="Times New Roman"/>
        </w:rPr>
      </w:pPr>
      <w:r w:rsidRPr="00F109CF">
        <w:rPr>
          <w:rFonts w:ascii="Times New Roman" w:hAnsi="Times New Roman" w:cs="Times New Roman"/>
        </w:rPr>
        <w:t>Формирование умения чередовать напряжение мышц руки с расслаблением в процессе вос</w:t>
      </w:r>
      <w:r w:rsidRPr="00F109CF">
        <w:rPr>
          <w:rFonts w:ascii="Times New Roman" w:hAnsi="Times New Roman" w:cs="Times New Roman"/>
        </w:rPr>
        <w:softHyphen/>
        <w:t>произведения букв под счет (прием тактирования). Работа по исправлению графических ошибок и совершенствованию каллиграфического качества письма: четкости, устойчивости и удобочи</w:t>
      </w:r>
      <w:r w:rsidRPr="00F109CF">
        <w:rPr>
          <w:rFonts w:ascii="Times New Roman" w:hAnsi="Times New Roman" w:cs="Times New Roman"/>
        </w:rPr>
        <w:softHyphen/>
        <w:t>таемости его результатов. Формирование графической грамотности, связности и каллиграфиче</w:t>
      </w:r>
      <w:r w:rsidRPr="00F109CF">
        <w:rPr>
          <w:rFonts w:ascii="Times New Roman" w:hAnsi="Times New Roman" w:cs="Times New Roman"/>
        </w:rPr>
        <w:softHyphen/>
        <w:t>ского качества письма при условии ускорения его темпа.</w:t>
      </w:r>
    </w:p>
    <w:p w:rsidR="00E47BFE" w:rsidRPr="00F109CF" w:rsidRDefault="00E47BFE" w:rsidP="00E47BFE">
      <w:pPr>
        <w:spacing w:after="192" w:line="289" w:lineRule="exact"/>
        <w:ind w:left="20" w:firstLine="360"/>
        <w:jc w:val="both"/>
        <w:rPr>
          <w:rFonts w:ascii="Times New Roman" w:hAnsi="Times New Roman" w:cs="Times New Roman"/>
        </w:rPr>
      </w:pPr>
      <w:r w:rsidRPr="00F109CF">
        <w:rPr>
          <w:rFonts w:ascii="Times New Roman" w:hAnsi="Times New Roman" w:cs="Times New Roman"/>
        </w:rPr>
        <w:t>Списывание слов и предложений с печатного и письменного текстов, письмо под диктовку.</w:t>
      </w:r>
    </w:p>
    <w:p w:rsidR="00E47BFE" w:rsidRPr="00F109CF" w:rsidRDefault="00E47BFE" w:rsidP="00E47BFE">
      <w:pPr>
        <w:spacing w:after="22" w:line="200" w:lineRule="exact"/>
        <w:ind w:left="1540"/>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ОПИСАНИЕ МЕСТА УЧЕБНОГО ПРЕДМЕТА В УЧЕБНОМ ПЛАНЕ</w:t>
      </w:r>
    </w:p>
    <w:p w:rsidR="00E47BFE" w:rsidRPr="00F109CF" w:rsidRDefault="00E47BFE" w:rsidP="00E47BFE">
      <w:pPr>
        <w:spacing w:after="0" w:line="293" w:lineRule="exact"/>
        <w:ind w:left="20" w:right="20" w:firstLine="360"/>
        <w:jc w:val="both"/>
        <w:rPr>
          <w:rFonts w:ascii="Times New Roman" w:hAnsi="Times New Roman" w:cs="Times New Roman"/>
        </w:rPr>
      </w:pPr>
      <w:r w:rsidRPr="00F109CF">
        <w:rPr>
          <w:rFonts w:ascii="Times New Roman" w:hAnsi="Times New Roman" w:cs="Times New Roman"/>
        </w:rPr>
        <w:t>Программа и материал УМК «Русский язык: обучение грамоте» рассчитаны на 25 недели: 5 часов в неделю - письмо (125 часов в год), 4 часа в неделю - ч</w:t>
      </w:r>
      <w:r w:rsidR="00F109CF">
        <w:rPr>
          <w:rFonts w:ascii="Times New Roman" w:hAnsi="Times New Roman" w:cs="Times New Roman"/>
        </w:rPr>
        <w:t>тение (100 часа в год)</w:t>
      </w:r>
      <w:r w:rsidRPr="00F109CF">
        <w:rPr>
          <w:rFonts w:ascii="Times New Roman" w:hAnsi="Times New Roman" w:cs="Times New Roman"/>
        </w:rPr>
        <w:t>.</w:t>
      </w:r>
    </w:p>
    <w:p w:rsidR="00E47BFE" w:rsidRPr="00F109CF" w:rsidRDefault="00E47BFE" w:rsidP="00E47BFE">
      <w:pPr>
        <w:spacing w:after="0" w:line="293" w:lineRule="exact"/>
        <w:ind w:left="20" w:right="20" w:firstLine="360"/>
        <w:jc w:val="both"/>
        <w:rPr>
          <w:rFonts w:ascii="Times New Roman" w:hAnsi="Times New Roman" w:cs="Times New Roman"/>
        </w:rPr>
      </w:pPr>
    </w:p>
    <w:p w:rsidR="00E47BFE" w:rsidRPr="00F109CF" w:rsidRDefault="00E47BFE" w:rsidP="00E47BFE">
      <w:pPr>
        <w:spacing w:after="19" w:line="200" w:lineRule="exact"/>
        <w:ind w:left="2600"/>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РЕЗУЛЬТАТЫ ИЗУЧЕНИЯ УЧЕБНОГО КУРСА</w:t>
      </w:r>
    </w:p>
    <w:p w:rsidR="00E47BFE" w:rsidRPr="00F109CF" w:rsidRDefault="00E47BFE" w:rsidP="00E47BFE">
      <w:pPr>
        <w:spacing w:after="0" w:line="297" w:lineRule="exact"/>
        <w:ind w:left="20" w:right="20" w:firstLine="360"/>
        <w:jc w:val="both"/>
        <w:rPr>
          <w:rFonts w:ascii="Times New Roman" w:hAnsi="Times New Roman" w:cs="Times New Roman"/>
        </w:rPr>
      </w:pPr>
      <w:r w:rsidRPr="00F109CF">
        <w:rPr>
          <w:rFonts w:ascii="Times New Roman" w:hAnsi="Times New Roman" w:cs="Times New Roman"/>
        </w:rPr>
        <w:t>Тексты «Азбуки», иллюстративный и словарный материал, специально разработанные зада</w:t>
      </w:r>
      <w:r w:rsidRPr="00F109CF">
        <w:rPr>
          <w:rFonts w:ascii="Times New Roman" w:hAnsi="Times New Roman" w:cs="Times New Roman"/>
        </w:rPr>
        <w:softHyphen/>
        <w:t>ния позволяют системно решать задачи формирования всего комплекса универсальных учебных действий, что является приоритетным направлением содержания начального образования.</w:t>
      </w:r>
    </w:p>
    <w:p w:rsidR="00E47BFE" w:rsidRPr="00F109CF" w:rsidRDefault="00E47BFE" w:rsidP="00E47BFE">
      <w:pPr>
        <w:spacing w:after="0" w:line="297" w:lineRule="exact"/>
        <w:ind w:left="20" w:right="20" w:firstLine="360"/>
        <w:jc w:val="both"/>
        <w:rPr>
          <w:rFonts w:ascii="Times New Roman" w:hAnsi="Times New Roman" w:cs="Times New Roman"/>
        </w:rPr>
      </w:pPr>
    </w:p>
    <w:p w:rsidR="00E47BFE" w:rsidRPr="00F109CF" w:rsidRDefault="00E47BFE" w:rsidP="00E47BFE">
      <w:pPr>
        <w:spacing w:after="16" w:line="220" w:lineRule="exact"/>
        <w:ind w:left="20" w:firstLine="360"/>
        <w:jc w:val="both"/>
        <w:rPr>
          <w:rFonts w:ascii="Times New Roman" w:hAnsi="Times New Roman" w:cs="Times New Roman"/>
          <w:u w:val="single"/>
        </w:rPr>
      </w:pPr>
      <w:r w:rsidRPr="00F109CF">
        <w:rPr>
          <w:rFonts w:ascii="Times New Roman" w:hAnsi="Times New Roman" w:cs="Times New Roman"/>
        </w:rPr>
        <w:t xml:space="preserve">Ожидаемые результаты формирования </w:t>
      </w:r>
      <w:r w:rsidRPr="00F109CF">
        <w:rPr>
          <w:rFonts w:ascii="Times New Roman" w:hAnsi="Times New Roman" w:cs="Times New Roman"/>
          <w:u w:val="single"/>
        </w:rPr>
        <w:t>УУД по курсу «Обучение грамоте».</w:t>
      </w:r>
    </w:p>
    <w:p w:rsidR="00E47BFE" w:rsidRPr="00F109CF" w:rsidRDefault="00E47BFE" w:rsidP="00E47BFE">
      <w:pPr>
        <w:spacing w:after="0" w:line="286" w:lineRule="exact"/>
        <w:ind w:left="20" w:firstLine="360"/>
        <w:jc w:val="both"/>
        <w:rPr>
          <w:rFonts w:ascii="Times New Roman" w:hAnsi="Times New Roman" w:cs="Times New Roman"/>
        </w:rPr>
      </w:pPr>
      <w:r w:rsidRPr="00F109CF">
        <w:rPr>
          <w:rFonts w:ascii="Times New Roman" w:hAnsi="Times New Roman" w:cs="Times New Roman"/>
          <w:b/>
          <w:i/>
        </w:rPr>
        <w:t>В области общих учебных действий</w:t>
      </w:r>
      <w:r w:rsidRPr="00F109CF">
        <w:rPr>
          <w:rFonts w:ascii="Times New Roman" w:hAnsi="Times New Roman" w:cs="Times New Roman"/>
        </w:rPr>
        <w:t xml:space="preserve"> обучающиеся научатся:</w:t>
      </w:r>
    </w:p>
    <w:p w:rsidR="00E47BFE" w:rsidRPr="00F109CF" w:rsidRDefault="00E47BFE" w:rsidP="00C115A5">
      <w:pPr>
        <w:numPr>
          <w:ilvl w:val="0"/>
          <w:numId w:val="95"/>
        </w:numPr>
        <w:tabs>
          <w:tab w:val="left" w:pos="537"/>
        </w:tabs>
        <w:spacing w:after="0" w:line="286" w:lineRule="exact"/>
        <w:ind w:left="20" w:right="20" w:firstLine="360"/>
        <w:jc w:val="both"/>
        <w:rPr>
          <w:rFonts w:ascii="Times New Roman" w:hAnsi="Times New Roman" w:cs="Times New Roman"/>
        </w:rPr>
      </w:pPr>
      <w:r w:rsidRPr="00F109CF">
        <w:rPr>
          <w:rFonts w:ascii="Times New Roman" w:hAnsi="Times New Roman" w:cs="Times New Roman"/>
        </w:rPr>
        <w:t>ориентироваться в учебной книге: читать язык условных обозначений; работать с моделями русского языка; находить выделенные строчки и слова на странице учебника; находить нужную дидактическую иллюстрацию;</w:t>
      </w:r>
    </w:p>
    <w:p w:rsidR="00E47BFE" w:rsidRPr="00F109CF" w:rsidRDefault="00E47BFE" w:rsidP="00C115A5">
      <w:pPr>
        <w:numPr>
          <w:ilvl w:val="0"/>
          <w:numId w:val="95"/>
        </w:numPr>
        <w:tabs>
          <w:tab w:val="left" w:pos="529"/>
        </w:tabs>
        <w:spacing w:after="0" w:line="286" w:lineRule="exact"/>
        <w:ind w:left="20" w:right="20" w:firstLine="360"/>
        <w:jc w:val="both"/>
        <w:rPr>
          <w:rFonts w:ascii="Times New Roman" w:hAnsi="Times New Roman" w:cs="Times New Roman"/>
        </w:rPr>
      </w:pPr>
      <w:r w:rsidRPr="00F109CF">
        <w:rPr>
          <w:rFonts w:ascii="Times New Roman" w:hAnsi="Times New Roman" w:cs="Times New Roman"/>
        </w:rPr>
        <w:t>первоначальным навыкам инструментального освоения алфавита: представлять, какие знаки и группы знаков (буквы) находятся в его начале, конце, середине;</w:t>
      </w:r>
    </w:p>
    <w:p w:rsidR="00E47BFE" w:rsidRPr="00F109CF" w:rsidRDefault="00E47BFE" w:rsidP="00C115A5">
      <w:pPr>
        <w:numPr>
          <w:ilvl w:val="0"/>
          <w:numId w:val="95"/>
        </w:numPr>
        <w:tabs>
          <w:tab w:val="left" w:pos="522"/>
        </w:tabs>
        <w:spacing w:after="0" w:line="286" w:lineRule="exact"/>
        <w:ind w:left="20" w:right="20" w:firstLine="360"/>
        <w:jc w:val="both"/>
        <w:rPr>
          <w:rFonts w:ascii="Times New Roman" w:hAnsi="Times New Roman" w:cs="Times New Roman"/>
        </w:rPr>
      </w:pPr>
      <w:r w:rsidRPr="00F109CF">
        <w:rPr>
          <w:rFonts w:ascii="Times New Roman" w:hAnsi="Times New Roman" w:cs="Times New Roman"/>
        </w:rPr>
        <w:t>работать с тремя источниками информации (учебной книгой, тетрадями по письму № 1, 2, 3 и тетрадями «Пишу и проверяю себя» № 1 и 2); сопоставлять условные обозначения учебника и тетради.</w:t>
      </w:r>
    </w:p>
    <w:p w:rsidR="00E47BFE" w:rsidRPr="00F109CF" w:rsidRDefault="00E47BFE" w:rsidP="00E47BFE">
      <w:pPr>
        <w:pStyle w:val="Bodytext101"/>
        <w:shd w:val="clear" w:color="auto" w:fill="auto"/>
        <w:spacing w:before="0" w:line="286" w:lineRule="exact"/>
        <w:ind w:left="20" w:firstLine="360"/>
        <w:jc w:val="both"/>
        <w:rPr>
          <w:sz w:val="22"/>
          <w:szCs w:val="22"/>
        </w:rPr>
      </w:pPr>
      <w:r w:rsidRPr="00F109CF">
        <w:rPr>
          <w:bCs w:val="0"/>
          <w:i/>
          <w:sz w:val="22"/>
          <w:szCs w:val="22"/>
        </w:rPr>
        <w:t>В области коммуникативных учебных действий</w:t>
      </w:r>
      <w:r w:rsidRPr="00F109CF">
        <w:rPr>
          <w:rStyle w:val="Bodytext1011pt38"/>
          <w:b w:val="0"/>
          <w:bCs w:val="0"/>
        </w:rPr>
        <w:t xml:space="preserve"> обучающиеся научатся:</w:t>
      </w:r>
    </w:p>
    <w:p w:rsidR="00E47BFE" w:rsidRPr="00F109CF" w:rsidRDefault="00E47BFE" w:rsidP="00E47BFE">
      <w:pPr>
        <w:pStyle w:val="Bodytext101"/>
        <w:shd w:val="clear" w:color="auto" w:fill="auto"/>
        <w:tabs>
          <w:tab w:val="left" w:pos="636"/>
        </w:tabs>
        <w:spacing w:before="0" w:line="286" w:lineRule="exact"/>
        <w:ind w:left="20" w:firstLine="360"/>
        <w:jc w:val="both"/>
        <w:rPr>
          <w:bCs w:val="0"/>
          <w:i/>
          <w:sz w:val="22"/>
          <w:szCs w:val="22"/>
        </w:rPr>
      </w:pPr>
      <w:r w:rsidRPr="00F109CF">
        <w:rPr>
          <w:bCs w:val="0"/>
          <w:i/>
          <w:sz w:val="22"/>
          <w:szCs w:val="22"/>
        </w:rPr>
        <w:t>а)</w:t>
      </w:r>
      <w:r w:rsidRPr="00F109CF">
        <w:rPr>
          <w:bCs w:val="0"/>
          <w:i/>
          <w:sz w:val="22"/>
          <w:szCs w:val="22"/>
        </w:rPr>
        <w:tab/>
        <w:t>в рамках коммуникации как сотрудничества:</w:t>
      </w:r>
    </w:p>
    <w:p w:rsidR="00E47BFE" w:rsidRPr="00F109CF" w:rsidRDefault="00E47BFE" w:rsidP="00C115A5">
      <w:pPr>
        <w:numPr>
          <w:ilvl w:val="0"/>
          <w:numId w:val="95"/>
        </w:numPr>
        <w:tabs>
          <w:tab w:val="left" w:pos="529"/>
        </w:tabs>
        <w:spacing w:after="0" w:line="286" w:lineRule="exact"/>
        <w:ind w:left="20" w:right="20" w:firstLine="360"/>
        <w:jc w:val="both"/>
        <w:rPr>
          <w:rFonts w:ascii="Times New Roman" w:hAnsi="Times New Roman" w:cs="Times New Roman"/>
        </w:rPr>
      </w:pPr>
      <w:r w:rsidRPr="00F109CF">
        <w:rPr>
          <w:rFonts w:ascii="Times New Roman" w:hAnsi="Times New Roman" w:cs="Times New Roman"/>
        </w:rPr>
        <w:t>работать с соседом по парте: договариваться о распределении работы между собой и сосе</w:t>
      </w:r>
      <w:r w:rsidRPr="00F109CF">
        <w:rPr>
          <w:rFonts w:ascii="Times New Roman" w:hAnsi="Times New Roman" w:cs="Times New Roman"/>
        </w:rPr>
        <w:softHyphen/>
        <w:t>дом, выполнять свою часть работы, пробовать проверять часть работы, выполненную соседом;</w:t>
      </w:r>
    </w:p>
    <w:p w:rsidR="00E47BFE" w:rsidRPr="00F109CF" w:rsidRDefault="00E47BFE" w:rsidP="00C115A5">
      <w:pPr>
        <w:numPr>
          <w:ilvl w:val="0"/>
          <w:numId w:val="95"/>
        </w:numPr>
        <w:tabs>
          <w:tab w:val="left" w:pos="529"/>
        </w:tabs>
        <w:spacing w:after="0" w:line="286" w:lineRule="exact"/>
        <w:ind w:left="20" w:right="20" w:firstLine="360"/>
        <w:jc w:val="both"/>
        <w:rPr>
          <w:rFonts w:ascii="Times New Roman" w:hAnsi="Times New Roman" w:cs="Times New Roman"/>
        </w:rPr>
      </w:pPr>
      <w:r w:rsidRPr="00F109CF">
        <w:rPr>
          <w:rFonts w:ascii="Times New Roman" w:hAnsi="Times New Roman" w:cs="Times New Roman"/>
        </w:rPr>
        <w:t>выполнять работу по цепочке;</w:t>
      </w:r>
    </w:p>
    <w:p w:rsidR="00E47BFE" w:rsidRPr="00F109CF" w:rsidRDefault="00E47BFE" w:rsidP="00E47BFE">
      <w:pPr>
        <w:pStyle w:val="Bodytext101"/>
        <w:shd w:val="clear" w:color="auto" w:fill="auto"/>
        <w:tabs>
          <w:tab w:val="left" w:pos="636"/>
        </w:tabs>
        <w:spacing w:before="0" w:line="286" w:lineRule="exact"/>
        <w:ind w:left="20" w:firstLine="360"/>
        <w:jc w:val="both"/>
        <w:rPr>
          <w:bCs w:val="0"/>
          <w:i/>
          <w:sz w:val="22"/>
          <w:szCs w:val="22"/>
        </w:rPr>
      </w:pPr>
      <w:r w:rsidRPr="00F109CF">
        <w:rPr>
          <w:bCs w:val="0"/>
          <w:i/>
          <w:sz w:val="22"/>
          <w:szCs w:val="22"/>
        </w:rPr>
        <w:t>б)</w:t>
      </w:r>
      <w:r w:rsidRPr="00F109CF">
        <w:rPr>
          <w:bCs w:val="0"/>
          <w:i/>
          <w:sz w:val="22"/>
          <w:szCs w:val="22"/>
        </w:rPr>
        <w:tab/>
        <w:t>в рамках коммуникации как взаимодействия:</w:t>
      </w:r>
    </w:p>
    <w:p w:rsidR="00E47BFE" w:rsidRPr="00F109CF" w:rsidRDefault="00E47BFE" w:rsidP="00C115A5">
      <w:pPr>
        <w:pStyle w:val="af"/>
        <w:numPr>
          <w:ilvl w:val="0"/>
          <w:numId w:val="95"/>
        </w:numPr>
        <w:tabs>
          <w:tab w:val="left" w:pos="555"/>
        </w:tabs>
        <w:spacing w:line="286" w:lineRule="exact"/>
        <w:ind w:left="20" w:right="20" w:firstLine="360"/>
        <w:rPr>
          <w:sz w:val="22"/>
          <w:szCs w:val="22"/>
        </w:rPr>
      </w:pPr>
      <w:r w:rsidRPr="00F109CF">
        <w:rPr>
          <w:sz w:val="22"/>
          <w:szCs w:val="22"/>
        </w:rPr>
        <w:t>видеть разницу между двумя заявленными точками зрения, двумя позициями и понимать необходимость присоединиться только к одной из них.</w:t>
      </w:r>
    </w:p>
    <w:p w:rsidR="00E47BFE" w:rsidRPr="00F109CF" w:rsidRDefault="00E47BFE" w:rsidP="00E47BFE">
      <w:pPr>
        <w:pStyle w:val="Bodytext101"/>
        <w:shd w:val="clear" w:color="auto" w:fill="auto"/>
        <w:spacing w:before="0" w:line="220" w:lineRule="exact"/>
        <w:ind w:left="20" w:firstLine="360"/>
        <w:jc w:val="both"/>
        <w:rPr>
          <w:sz w:val="22"/>
          <w:szCs w:val="22"/>
        </w:rPr>
      </w:pPr>
      <w:r w:rsidRPr="00F109CF">
        <w:rPr>
          <w:bCs w:val="0"/>
          <w:i/>
          <w:sz w:val="22"/>
          <w:szCs w:val="22"/>
        </w:rPr>
        <w:t>В области контроля и самоконтроля учебных действий</w:t>
      </w:r>
      <w:r w:rsidR="00734A97" w:rsidRPr="00F109CF">
        <w:rPr>
          <w:bCs w:val="0"/>
          <w:i/>
          <w:sz w:val="22"/>
          <w:szCs w:val="22"/>
        </w:rPr>
        <w:t xml:space="preserve"> </w:t>
      </w:r>
      <w:r w:rsidRPr="00F109CF">
        <w:rPr>
          <w:b w:val="0"/>
          <w:sz w:val="22"/>
          <w:szCs w:val="22"/>
        </w:rPr>
        <w:t>обучающиеся научатся:</w:t>
      </w:r>
    </w:p>
    <w:p w:rsidR="00E47BFE" w:rsidRPr="00F109CF" w:rsidRDefault="00E47BFE" w:rsidP="00C115A5">
      <w:pPr>
        <w:pStyle w:val="af"/>
        <w:numPr>
          <w:ilvl w:val="0"/>
          <w:numId w:val="95"/>
        </w:numPr>
        <w:tabs>
          <w:tab w:val="left" w:pos="530"/>
        </w:tabs>
        <w:spacing w:line="348" w:lineRule="exact"/>
        <w:ind w:left="20" w:firstLine="360"/>
        <w:rPr>
          <w:sz w:val="22"/>
          <w:szCs w:val="22"/>
        </w:rPr>
      </w:pPr>
      <w:r w:rsidRPr="00F109CF">
        <w:rPr>
          <w:sz w:val="22"/>
          <w:szCs w:val="22"/>
        </w:rPr>
        <w:t>понимать, что необходимо выполнение работы над ошибками.</w:t>
      </w:r>
    </w:p>
    <w:p w:rsidR="00E47BFE" w:rsidRPr="00F109CF" w:rsidRDefault="00E47BFE" w:rsidP="00E47BFE">
      <w:pPr>
        <w:spacing w:line="240" w:lineRule="auto"/>
        <w:jc w:val="both"/>
        <w:rPr>
          <w:rFonts w:ascii="Times New Roman" w:hAnsi="Times New Roman" w:cs="Times New Roman"/>
        </w:rPr>
      </w:pPr>
      <w:r w:rsidRPr="00F109CF">
        <w:rPr>
          <w:rFonts w:ascii="Times New Roman" w:hAnsi="Times New Roman" w:cs="Times New Roman"/>
        </w:rPr>
        <w:t>Усвоение данной программы обеспечивает достижение следующих результатов.</w:t>
      </w:r>
    </w:p>
    <w:p w:rsidR="00E47BFE" w:rsidRPr="00F109CF" w:rsidRDefault="00E47BFE" w:rsidP="00E47BFE">
      <w:pPr>
        <w:spacing w:after="0" w:line="348" w:lineRule="exact"/>
        <w:ind w:left="3880"/>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Личностные УУД</w:t>
      </w:r>
    </w:p>
    <w:p w:rsidR="00E47BFE" w:rsidRPr="00F109CF" w:rsidRDefault="00E47BFE" w:rsidP="00C115A5">
      <w:pPr>
        <w:numPr>
          <w:ilvl w:val="1"/>
          <w:numId w:val="95"/>
        </w:numPr>
        <w:tabs>
          <w:tab w:val="left" w:pos="632"/>
        </w:tabs>
        <w:spacing w:after="0" w:line="286"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i/>
          <w:iCs/>
          <w:lang w:eastAsia="ru-RU"/>
        </w:rPr>
        <w:lastRenderedPageBreak/>
        <w:t>Самоопределение</w:t>
      </w:r>
      <w:r w:rsidRPr="00F109CF">
        <w:rPr>
          <w:rFonts w:ascii="Times New Roman" w:eastAsia="Arial Unicode MS" w:hAnsi="Times New Roman" w:cs="Times New Roman"/>
          <w:lang w:eastAsia="ru-RU"/>
        </w:rPr>
        <w:t xml:space="preserve"> (система заданий, помогающая младшему школьнику определить, какие модели языковых единиц ему уже известны, а какие нет.Задания типа «Поставь вопросы, на ко</w:t>
      </w:r>
      <w:r w:rsidRPr="00F109CF">
        <w:rPr>
          <w:rFonts w:ascii="Times New Roman" w:eastAsia="Arial Unicode MS" w:hAnsi="Times New Roman" w:cs="Times New Roman"/>
          <w:lang w:eastAsia="ru-RU"/>
        </w:rPr>
        <w:softHyphen/>
        <w:t>торые ты знаешь ответы»).</w:t>
      </w:r>
    </w:p>
    <w:p w:rsidR="00E47BFE" w:rsidRPr="00F109CF" w:rsidRDefault="00E47BFE" w:rsidP="00C115A5">
      <w:pPr>
        <w:numPr>
          <w:ilvl w:val="1"/>
          <w:numId w:val="95"/>
        </w:numPr>
        <w:tabs>
          <w:tab w:val="left" w:pos="632"/>
        </w:tabs>
        <w:spacing w:after="0" w:line="286"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i/>
          <w:iCs/>
          <w:lang w:eastAsia="ru-RU"/>
        </w:rPr>
        <w:t>Смыслообразование</w:t>
      </w:r>
      <w:r w:rsidRPr="00F109CF">
        <w:rPr>
          <w:rFonts w:ascii="Times New Roman" w:eastAsia="Arial Unicode MS" w:hAnsi="Times New Roman" w:cs="Times New Roman"/>
          <w:lang w:eastAsia="ru-RU"/>
        </w:rPr>
        <w:t xml:space="preserve"> (тексты, в которых обсуждаются серьезные проблемы любви, уваже</w:t>
      </w:r>
      <w:r w:rsidRPr="00F109CF">
        <w:rPr>
          <w:rFonts w:ascii="Times New Roman" w:eastAsia="Arial Unicode MS" w:hAnsi="Times New Roman" w:cs="Times New Roman"/>
          <w:lang w:eastAsia="ru-RU"/>
        </w:rPr>
        <w:softHyphen/>
        <w:t>ния и взаимоотношений родителей и детей).</w:t>
      </w:r>
    </w:p>
    <w:p w:rsidR="00E47BFE" w:rsidRPr="00F109CF" w:rsidRDefault="00E47BFE" w:rsidP="00C115A5">
      <w:pPr>
        <w:numPr>
          <w:ilvl w:val="1"/>
          <w:numId w:val="95"/>
        </w:numPr>
        <w:tabs>
          <w:tab w:val="left" w:pos="611"/>
        </w:tabs>
        <w:spacing w:after="0" w:line="286" w:lineRule="exact"/>
        <w:ind w:left="20" w:firstLine="360"/>
        <w:jc w:val="both"/>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Нравственно-этическая ориентация:</w:t>
      </w:r>
    </w:p>
    <w:p w:rsidR="00E47BFE" w:rsidRPr="00F109CF" w:rsidRDefault="00E47BFE" w:rsidP="00C115A5">
      <w:pPr>
        <w:numPr>
          <w:ilvl w:val="0"/>
          <w:numId w:val="95"/>
        </w:numPr>
        <w:tabs>
          <w:tab w:val="left" w:pos="534"/>
        </w:tabs>
        <w:spacing w:after="0" w:line="286" w:lineRule="exact"/>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навыки сотрудничества в разных ситуациях;</w:t>
      </w:r>
    </w:p>
    <w:p w:rsidR="00E47BFE" w:rsidRPr="00F109CF" w:rsidRDefault="00E47BFE" w:rsidP="00C115A5">
      <w:pPr>
        <w:numPr>
          <w:ilvl w:val="0"/>
          <w:numId w:val="95"/>
        </w:numPr>
        <w:tabs>
          <w:tab w:val="left" w:pos="527"/>
        </w:tabs>
        <w:spacing w:after="0" w:line="286" w:lineRule="exact"/>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этические чувства (доброжелательность, эмоционально-нравственная отзывчивость).</w:t>
      </w:r>
    </w:p>
    <w:p w:rsidR="00E47BFE" w:rsidRPr="00F109CF" w:rsidRDefault="00E47BFE" w:rsidP="00E47BFE">
      <w:pPr>
        <w:spacing w:after="65" w:line="220" w:lineRule="exact"/>
        <w:ind w:left="3880"/>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Познавательные УУД</w:t>
      </w:r>
    </w:p>
    <w:p w:rsidR="00E47BFE" w:rsidRPr="00F109CF" w:rsidRDefault="00E47BFE" w:rsidP="00E47BFE">
      <w:pPr>
        <w:spacing w:after="12" w:line="220" w:lineRule="exact"/>
        <w:ind w:left="20" w:firstLine="360"/>
        <w:jc w:val="both"/>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Информационные (поиск и выделение необходимой информации).</w:t>
      </w:r>
    </w:p>
    <w:p w:rsidR="00E47BFE" w:rsidRPr="00F109CF" w:rsidRDefault="00E47BFE" w:rsidP="00E47BFE">
      <w:pPr>
        <w:spacing w:after="0" w:line="286" w:lineRule="exact"/>
        <w:ind w:left="2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Работа с текстом и иллюстрациями:</w:t>
      </w:r>
    </w:p>
    <w:p w:rsidR="00E47BFE" w:rsidRPr="00F109CF" w:rsidRDefault="00E47BFE" w:rsidP="00C115A5">
      <w:pPr>
        <w:numPr>
          <w:ilvl w:val="0"/>
          <w:numId w:val="95"/>
        </w:numPr>
        <w:tabs>
          <w:tab w:val="left" w:pos="559"/>
        </w:tabs>
        <w:spacing w:after="0" w:line="286"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перечитывание текста с разными задачами: оценка смысла всего текста по его названию, поиск нужных частей текста, нужных строчек;</w:t>
      </w:r>
    </w:p>
    <w:p w:rsidR="00E47BFE" w:rsidRPr="00F109CF" w:rsidRDefault="00E47BFE" w:rsidP="00C115A5">
      <w:pPr>
        <w:numPr>
          <w:ilvl w:val="0"/>
          <w:numId w:val="95"/>
        </w:numPr>
        <w:tabs>
          <w:tab w:val="left" w:pos="530"/>
        </w:tabs>
        <w:spacing w:after="0" w:line="286" w:lineRule="exact"/>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поиск нужных слов (работа на цветном фоне - розовом, голубом, желтом).</w:t>
      </w:r>
    </w:p>
    <w:p w:rsidR="00E47BFE" w:rsidRPr="00F109CF" w:rsidRDefault="00E47BFE" w:rsidP="00E47BFE">
      <w:pPr>
        <w:spacing w:after="81" w:line="220" w:lineRule="exact"/>
        <w:ind w:left="20" w:firstLine="360"/>
        <w:jc w:val="both"/>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Логические.</w:t>
      </w:r>
    </w:p>
    <w:p w:rsidR="00E47BFE" w:rsidRPr="00F109CF" w:rsidRDefault="00E47BFE" w:rsidP="00E47BFE">
      <w:pPr>
        <w:spacing w:after="0" w:line="240" w:lineRule="auto"/>
        <w:ind w:left="2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Анализ объектов с целью выделения в них существенных признаков:</w:t>
      </w:r>
    </w:p>
    <w:p w:rsidR="00E47BFE" w:rsidRPr="00F109CF" w:rsidRDefault="00E47BFE" w:rsidP="00C115A5">
      <w:pPr>
        <w:numPr>
          <w:ilvl w:val="0"/>
          <w:numId w:val="95"/>
        </w:numPr>
        <w:tabs>
          <w:tab w:val="left" w:pos="527"/>
        </w:tabs>
        <w:spacing w:after="0" w:line="240" w:lineRule="auto"/>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сравнение моделей</w:t>
      </w:r>
      <w:r w:rsidR="00734A97" w:rsidRPr="00F109CF">
        <w:rPr>
          <w:rFonts w:ascii="Times New Roman" w:eastAsia="Arial Unicode MS" w:hAnsi="Times New Roman" w:cs="Times New Roman"/>
          <w:lang w:eastAsia="ru-RU"/>
        </w:rPr>
        <w:t xml:space="preserve"> </w:t>
      </w:r>
      <w:r w:rsidRPr="00F109CF">
        <w:rPr>
          <w:rFonts w:ascii="Times New Roman" w:eastAsia="Arial Unicode MS" w:hAnsi="Times New Roman" w:cs="Times New Roman"/>
          <w:iCs/>
        </w:rPr>
        <w:t>с</w:t>
      </w:r>
      <w:r w:rsidR="00734A97" w:rsidRPr="00F109CF">
        <w:rPr>
          <w:rFonts w:ascii="Times New Roman" w:eastAsia="Arial Unicode MS" w:hAnsi="Times New Roman" w:cs="Times New Roman"/>
          <w:i/>
          <w:iCs/>
        </w:rPr>
        <w:t xml:space="preserve"> </w:t>
      </w:r>
      <w:r w:rsidRPr="00F109CF">
        <w:rPr>
          <w:rFonts w:ascii="Times New Roman" w:eastAsia="Arial Unicode MS" w:hAnsi="Times New Roman" w:cs="Times New Roman"/>
          <w:lang w:eastAsia="ru-RU"/>
        </w:rPr>
        <w:t>целью выделения звуков, обозначаемых новой буквой;</w:t>
      </w:r>
    </w:p>
    <w:p w:rsidR="00E47BFE" w:rsidRPr="00F109CF" w:rsidRDefault="00E47BFE" w:rsidP="00C115A5">
      <w:pPr>
        <w:numPr>
          <w:ilvl w:val="0"/>
          <w:numId w:val="95"/>
        </w:numPr>
        <w:tabs>
          <w:tab w:val="left" w:pos="540"/>
        </w:tabs>
        <w:spacing w:after="0" w:line="240" w:lineRule="auto"/>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анализ парных звонких-глухих звуков и моделей слов с этими звуками с целью обнаруже</w:t>
      </w:r>
      <w:r w:rsidRPr="00F109CF">
        <w:rPr>
          <w:rFonts w:ascii="Times New Roman" w:eastAsia="Arial Unicode MS" w:hAnsi="Times New Roman" w:cs="Times New Roman"/>
          <w:lang w:eastAsia="ru-RU"/>
        </w:rPr>
        <w:softHyphen/>
        <w:t>ния существенных признаков: преобладание шума и чередование звонких-глухих;</w:t>
      </w:r>
    </w:p>
    <w:p w:rsidR="00E47BFE" w:rsidRPr="00F109CF" w:rsidRDefault="00E47BFE" w:rsidP="00C115A5">
      <w:pPr>
        <w:numPr>
          <w:ilvl w:val="0"/>
          <w:numId w:val="95"/>
        </w:numPr>
        <w:tabs>
          <w:tab w:val="left" w:pos="540"/>
        </w:tabs>
        <w:spacing w:after="0" w:line="240" w:lineRule="auto"/>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обнаружение особенностей букв</w:t>
      </w:r>
      <w:r w:rsidRPr="00F109CF">
        <w:rPr>
          <w:rFonts w:ascii="Times New Roman" w:eastAsia="Arial Unicode MS" w:hAnsi="Times New Roman" w:cs="Times New Roman"/>
          <w:i/>
          <w:iCs/>
          <w:lang w:eastAsia="ru-RU"/>
        </w:rPr>
        <w:t xml:space="preserve"> я, ё, ю, е</w:t>
      </w:r>
      <w:r w:rsidRPr="00F109CF">
        <w:rPr>
          <w:rFonts w:ascii="Times New Roman" w:eastAsia="Arial Unicode MS" w:hAnsi="Times New Roman" w:cs="Times New Roman"/>
          <w:lang w:eastAsia="ru-RU"/>
        </w:rPr>
        <w:t>: использование букв для обозначения звука [й*] в начале слова и после разделительных знаков</w:t>
      </w:r>
      <w:r w:rsidRPr="00F109CF">
        <w:rPr>
          <w:rFonts w:ascii="Times New Roman" w:eastAsia="Arial Unicode MS" w:hAnsi="Times New Roman" w:cs="Times New Roman"/>
          <w:i/>
          <w:iCs/>
          <w:lang w:eastAsia="ru-RU"/>
        </w:rPr>
        <w:t xml:space="preserve"> ь</w:t>
      </w:r>
      <w:r w:rsidRPr="00F109CF">
        <w:rPr>
          <w:rFonts w:ascii="Times New Roman" w:eastAsia="Arial Unicode MS" w:hAnsi="Times New Roman" w:cs="Times New Roman"/>
          <w:lang w:eastAsia="ru-RU"/>
        </w:rPr>
        <w:t xml:space="preserve"> и</w:t>
      </w:r>
      <w:r w:rsidRPr="00F109CF">
        <w:rPr>
          <w:rFonts w:ascii="Times New Roman" w:eastAsia="Arial Unicode MS" w:hAnsi="Times New Roman" w:cs="Times New Roman"/>
          <w:i/>
          <w:iCs/>
          <w:lang w:eastAsia="ru-RU"/>
        </w:rPr>
        <w:t xml:space="preserve"> ъ;</w:t>
      </w:r>
    </w:p>
    <w:p w:rsidR="00E47BFE" w:rsidRPr="00F109CF" w:rsidRDefault="00E47BFE" w:rsidP="00C115A5">
      <w:pPr>
        <w:numPr>
          <w:ilvl w:val="0"/>
          <w:numId w:val="95"/>
        </w:numPr>
        <w:tabs>
          <w:tab w:val="left" w:pos="527"/>
        </w:tabs>
        <w:spacing w:after="0" w:line="240" w:lineRule="auto"/>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обнаружение особой роли буквы</w:t>
      </w:r>
      <w:r w:rsidRPr="00F109CF">
        <w:rPr>
          <w:rFonts w:ascii="Times New Roman" w:eastAsia="Arial Unicode MS" w:hAnsi="Times New Roman" w:cs="Times New Roman"/>
          <w:i/>
          <w:iCs/>
          <w:lang w:eastAsia="ru-RU"/>
        </w:rPr>
        <w:t xml:space="preserve"> ь</w:t>
      </w:r>
      <w:r w:rsidRPr="00F109CF">
        <w:rPr>
          <w:rFonts w:ascii="Times New Roman" w:eastAsia="Arial Unicode MS" w:hAnsi="Times New Roman" w:cs="Times New Roman"/>
          <w:lang w:eastAsia="ru-RU"/>
        </w:rPr>
        <w:t xml:space="preserve"> после букв согласных звуков;</w:t>
      </w:r>
    </w:p>
    <w:p w:rsidR="00E47BFE" w:rsidRPr="00F109CF" w:rsidRDefault="00E47BFE" w:rsidP="00C115A5">
      <w:pPr>
        <w:numPr>
          <w:ilvl w:val="0"/>
          <w:numId w:val="95"/>
        </w:numPr>
        <w:tabs>
          <w:tab w:val="left" w:pos="534"/>
        </w:tabs>
        <w:spacing w:after="0" w:line="240" w:lineRule="auto"/>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выяснение общих черт непарных согласных.</w:t>
      </w:r>
    </w:p>
    <w:p w:rsidR="00E47BFE" w:rsidRPr="00F109CF" w:rsidRDefault="00E47BFE" w:rsidP="00E47BFE">
      <w:pPr>
        <w:spacing w:after="0" w:line="240" w:lineRule="auto"/>
        <w:ind w:left="2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Подведение под понятие:</w:t>
      </w:r>
    </w:p>
    <w:p w:rsidR="00E47BFE" w:rsidRPr="00F109CF" w:rsidRDefault="00E47BFE" w:rsidP="00C115A5">
      <w:pPr>
        <w:numPr>
          <w:ilvl w:val="0"/>
          <w:numId w:val="95"/>
        </w:numPr>
        <w:tabs>
          <w:tab w:val="left" w:pos="523"/>
        </w:tabs>
        <w:spacing w:after="0" w:line="293" w:lineRule="exact"/>
        <w:ind w:lef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формирование понятия «звук» через анализ моделей;</w:t>
      </w:r>
    </w:p>
    <w:p w:rsidR="00E47BFE" w:rsidRPr="00F109CF" w:rsidRDefault="00E47BFE" w:rsidP="00C115A5">
      <w:pPr>
        <w:numPr>
          <w:ilvl w:val="0"/>
          <w:numId w:val="95"/>
        </w:numPr>
        <w:tabs>
          <w:tab w:val="left" w:pos="551"/>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поэтапное формирование понятия «парный звонкий-</w:t>
      </w:r>
      <w:r w:rsidR="00734A97" w:rsidRPr="00F109CF">
        <w:rPr>
          <w:rFonts w:ascii="Times New Roman" w:eastAsia="Arial Unicode MS" w:hAnsi="Times New Roman" w:cs="Times New Roman"/>
          <w:lang w:eastAsia="ru-RU"/>
        </w:rPr>
        <w:t xml:space="preserve"> </w:t>
      </w:r>
      <w:r w:rsidRPr="00F109CF">
        <w:rPr>
          <w:rFonts w:ascii="Times New Roman" w:eastAsia="Arial Unicode MS" w:hAnsi="Times New Roman" w:cs="Times New Roman"/>
          <w:lang w:eastAsia="ru-RU"/>
        </w:rPr>
        <w:t>глухой согласный» через систему со</w:t>
      </w:r>
      <w:r w:rsidRPr="00F109CF">
        <w:rPr>
          <w:rFonts w:ascii="Times New Roman" w:eastAsia="Arial Unicode MS" w:hAnsi="Times New Roman" w:cs="Times New Roman"/>
          <w:lang w:eastAsia="ru-RU"/>
        </w:rPr>
        <w:softHyphen/>
        <w:t>поставлений;</w:t>
      </w:r>
    </w:p>
    <w:p w:rsidR="00E47BFE" w:rsidRPr="00F109CF" w:rsidRDefault="00E47BFE" w:rsidP="00C115A5">
      <w:pPr>
        <w:numPr>
          <w:ilvl w:val="0"/>
          <w:numId w:val="95"/>
        </w:numPr>
        <w:tabs>
          <w:tab w:val="left" w:pos="529"/>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формирование понятия «смыслоразличительная роль звука» через анализ пар слов на цвет</w:t>
      </w:r>
      <w:r w:rsidRPr="00F109CF">
        <w:rPr>
          <w:rFonts w:ascii="Times New Roman" w:eastAsia="Arial Unicode MS" w:hAnsi="Times New Roman" w:cs="Times New Roman"/>
          <w:lang w:eastAsia="ru-RU"/>
        </w:rPr>
        <w:softHyphen/>
        <w:t>ном фоне;-</w:t>
      </w:r>
    </w:p>
    <w:p w:rsidR="00E47BFE" w:rsidRPr="00F109CF" w:rsidRDefault="00E47BFE" w:rsidP="00C115A5">
      <w:pPr>
        <w:numPr>
          <w:ilvl w:val="0"/>
          <w:numId w:val="95"/>
        </w:numPr>
        <w:tabs>
          <w:tab w:val="left" w:pos="533"/>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формирование понятия «буква - знак для звука» посредс</w:t>
      </w:r>
      <w:r w:rsidR="00734A97" w:rsidRPr="00F109CF">
        <w:rPr>
          <w:rFonts w:ascii="Times New Roman" w:eastAsia="Arial Unicode MS" w:hAnsi="Times New Roman" w:cs="Times New Roman"/>
          <w:lang w:eastAsia="ru-RU"/>
        </w:rPr>
        <w:t>твом сопоставления разных знако</w:t>
      </w:r>
      <w:r w:rsidRPr="00F109CF">
        <w:rPr>
          <w:rFonts w:ascii="Times New Roman" w:eastAsia="Arial Unicode MS" w:hAnsi="Times New Roman" w:cs="Times New Roman"/>
          <w:lang w:eastAsia="ru-RU"/>
        </w:rPr>
        <w:t>во-символических обозначений звуков в двухъярусных и трехъярусных схемах-моделях слов.</w:t>
      </w:r>
    </w:p>
    <w:p w:rsidR="00E47BFE" w:rsidRPr="00F109CF" w:rsidRDefault="00E47BFE" w:rsidP="00E47BFE">
      <w:pPr>
        <w:spacing w:after="0" w:line="293" w:lineRule="exact"/>
        <w:ind w:left="2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Установление причинно-следственных связей:</w:t>
      </w:r>
    </w:p>
    <w:p w:rsidR="00E47BFE" w:rsidRPr="00F109CF" w:rsidRDefault="00E47BFE" w:rsidP="00C115A5">
      <w:pPr>
        <w:numPr>
          <w:ilvl w:val="0"/>
          <w:numId w:val="95"/>
        </w:numPr>
        <w:tabs>
          <w:tab w:val="left" w:pos="533"/>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между разным звучанием мягкого и твердого согласного и использованием при этом разных букв для гласного звука;</w:t>
      </w:r>
    </w:p>
    <w:p w:rsidR="00E47BFE" w:rsidRPr="00F109CF" w:rsidRDefault="00E47BFE" w:rsidP="00C115A5">
      <w:pPr>
        <w:numPr>
          <w:ilvl w:val="0"/>
          <w:numId w:val="95"/>
        </w:numPr>
        <w:tabs>
          <w:tab w:val="left" w:pos="562"/>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w:t>
      </w:r>
    </w:p>
    <w:p w:rsidR="00E47BFE" w:rsidRPr="00F109CF" w:rsidRDefault="00E47BFE" w:rsidP="00C115A5">
      <w:pPr>
        <w:numPr>
          <w:ilvl w:val="0"/>
          <w:numId w:val="95"/>
        </w:numPr>
        <w:tabs>
          <w:tab w:val="left" w:pos="544"/>
        </w:tabs>
        <w:spacing w:after="0" w:line="293" w:lineRule="exact"/>
        <w:ind w:left="20" w:right="2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между обнаружением связи слов в предложении и выводом о том, что предложение нужно особым образом отмечать в письменной речи, чтобы можно было понять текст.</w:t>
      </w:r>
    </w:p>
    <w:p w:rsidR="00E47BFE" w:rsidRPr="00F109CF" w:rsidRDefault="00E47BFE" w:rsidP="00E47BFE">
      <w:pPr>
        <w:pStyle w:val="Bodytext121"/>
        <w:shd w:val="clear" w:color="auto" w:fill="auto"/>
        <w:ind w:left="3880"/>
        <w:jc w:val="left"/>
      </w:pPr>
      <w:r w:rsidRPr="00F109CF">
        <w:t>Регулятивные УУД</w:t>
      </w:r>
    </w:p>
    <w:p w:rsidR="00E47BFE" w:rsidRPr="00F109CF" w:rsidRDefault="00E47BFE" w:rsidP="00C115A5">
      <w:pPr>
        <w:pStyle w:val="af"/>
        <w:numPr>
          <w:ilvl w:val="0"/>
          <w:numId w:val="95"/>
        </w:numPr>
        <w:tabs>
          <w:tab w:val="left" w:pos="530"/>
        </w:tabs>
        <w:spacing w:line="293" w:lineRule="exact"/>
        <w:ind w:left="20" w:firstLine="360"/>
        <w:rPr>
          <w:sz w:val="22"/>
          <w:szCs w:val="22"/>
        </w:rPr>
      </w:pPr>
      <w:r w:rsidRPr="00F109CF">
        <w:rPr>
          <w:rStyle w:val="BodytextItalic72"/>
        </w:rPr>
        <w:t>целеполагание</w:t>
      </w:r>
      <w:r w:rsidRPr="00F109CF">
        <w:rPr>
          <w:sz w:val="22"/>
          <w:szCs w:val="22"/>
        </w:rPr>
        <w:t xml:space="preserve"> (формулировать и удерживать учебную задачу);</w:t>
      </w:r>
    </w:p>
    <w:p w:rsidR="00E47BFE" w:rsidRPr="00F109CF" w:rsidRDefault="00E47BFE" w:rsidP="00C115A5">
      <w:pPr>
        <w:pStyle w:val="af"/>
        <w:numPr>
          <w:ilvl w:val="0"/>
          <w:numId w:val="95"/>
        </w:numPr>
        <w:tabs>
          <w:tab w:val="left" w:pos="548"/>
        </w:tabs>
        <w:spacing w:line="293" w:lineRule="exact"/>
        <w:ind w:left="20" w:right="20" w:firstLine="360"/>
        <w:rPr>
          <w:sz w:val="22"/>
          <w:szCs w:val="22"/>
        </w:rPr>
      </w:pPr>
      <w:r w:rsidRPr="00F109CF">
        <w:rPr>
          <w:rStyle w:val="BodytextItalic72"/>
        </w:rPr>
        <w:t>планирование</w:t>
      </w:r>
      <w:r w:rsidRPr="00F109CF">
        <w:rPr>
          <w:sz w:val="22"/>
          <w:szCs w:val="22"/>
        </w:rPr>
        <w:t xml:space="preserve"> (выбирать действия в соответствии с поставленной задачей и условиями её реализации, составлять план и последовательность действий);</w:t>
      </w:r>
    </w:p>
    <w:p w:rsidR="00E47BFE" w:rsidRPr="00F109CF" w:rsidRDefault="00E47BFE" w:rsidP="00C115A5">
      <w:pPr>
        <w:pStyle w:val="Bodytext121"/>
        <w:numPr>
          <w:ilvl w:val="0"/>
          <w:numId w:val="95"/>
        </w:numPr>
        <w:shd w:val="clear" w:color="auto" w:fill="auto"/>
        <w:tabs>
          <w:tab w:val="left" w:pos="519"/>
        </w:tabs>
        <w:ind w:left="20" w:firstLine="360"/>
      </w:pPr>
      <w:r w:rsidRPr="00F109CF">
        <w:t>осуществление учебных действий</w:t>
      </w:r>
      <w:r w:rsidRPr="00F109CF">
        <w:rPr>
          <w:rStyle w:val="Bodytext12NotItalic26"/>
          <w:i w:val="0"/>
          <w:iCs w:val="0"/>
        </w:rPr>
        <w:t xml:space="preserve"> (выполнять учебные действия);</w:t>
      </w:r>
    </w:p>
    <w:p w:rsidR="00E47BFE" w:rsidRPr="00F109CF" w:rsidRDefault="00E47BFE" w:rsidP="00C115A5">
      <w:pPr>
        <w:pStyle w:val="af"/>
        <w:numPr>
          <w:ilvl w:val="0"/>
          <w:numId w:val="95"/>
        </w:numPr>
        <w:tabs>
          <w:tab w:val="left" w:pos="526"/>
        </w:tabs>
        <w:spacing w:line="293" w:lineRule="exact"/>
        <w:ind w:left="20" w:right="20" w:firstLine="360"/>
        <w:rPr>
          <w:sz w:val="22"/>
          <w:szCs w:val="22"/>
        </w:rPr>
      </w:pPr>
      <w:r w:rsidRPr="00F109CF">
        <w:rPr>
          <w:rStyle w:val="BodytextItalic72"/>
        </w:rPr>
        <w:t>прогнозирование</w:t>
      </w:r>
      <w:r w:rsidRPr="00F109CF">
        <w:rPr>
          <w:sz w:val="22"/>
          <w:szCs w:val="22"/>
        </w:rPr>
        <w:t xml:space="preserve"> (предвидеть возможности получения конкретного результата при решении задачи);</w:t>
      </w:r>
    </w:p>
    <w:p w:rsidR="00E47BFE" w:rsidRPr="00F109CF" w:rsidRDefault="00E47BFE" w:rsidP="00C115A5">
      <w:pPr>
        <w:pStyle w:val="af"/>
        <w:numPr>
          <w:ilvl w:val="0"/>
          <w:numId w:val="95"/>
        </w:numPr>
        <w:tabs>
          <w:tab w:val="left" w:pos="526"/>
        </w:tabs>
        <w:spacing w:line="293" w:lineRule="exact"/>
        <w:ind w:left="20" w:right="20" w:firstLine="360"/>
        <w:rPr>
          <w:sz w:val="22"/>
          <w:szCs w:val="22"/>
        </w:rPr>
      </w:pPr>
      <w:r w:rsidRPr="00F109CF">
        <w:rPr>
          <w:rStyle w:val="BodytextItalic72"/>
        </w:rPr>
        <w:t>контроль и самоконтроль</w:t>
      </w:r>
      <w:r w:rsidRPr="00F109CF">
        <w:rPr>
          <w:sz w:val="22"/>
          <w:szCs w:val="22"/>
        </w:rPr>
        <w:t xml:space="preserve"> (сравнивать способ действия и его результат с заданным этало</w:t>
      </w:r>
      <w:r w:rsidRPr="00F109CF">
        <w:rPr>
          <w:sz w:val="22"/>
          <w:szCs w:val="22"/>
        </w:rPr>
        <w:softHyphen/>
        <w:t>ном, осуществлять итоговый и пошаговый контроль по результату);</w:t>
      </w:r>
    </w:p>
    <w:p w:rsidR="00E47BFE" w:rsidRPr="00F109CF" w:rsidRDefault="00E47BFE" w:rsidP="00C115A5">
      <w:pPr>
        <w:pStyle w:val="af"/>
        <w:numPr>
          <w:ilvl w:val="0"/>
          <w:numId w:val="95"/>
        </w:numPr>
        <w:tabs>
          <w:tab w:val="left" w:pos="523"/>
        </w:tabs>
        <w:spacing w:line="293" w:lineRule="exact"/>
        <w:ind w:left="20" w:firstLine="360"/>
        <w:rPr>
          <w:sz w:val="22"/>
          <w:szCs w:val="22"/>
        </w:rPr>
      </w:pPr>
      <w:r w:rsidRPr="00F109CF">
        <w:rPr>
          <w:rStyle w:val="BodytextItalic72"/>
        </w:rPr>
        <w:t>коррекция</w:t>
      </w:r>
      <w:r w:rsidRPr="00F109CF">
        <w:rPr>
          <w:sz w:val="22"/>
          <w:szCs w:val="22"/>
        </w:rPr>
        <w:t xml:space="preserve"> (вносить необходимые коррективы в действие после его завершения);</w:t>
      </w:r>
    </w:p>
    <w:p w:rsidR="00E47BFE" w:rsidRPr="00F109CF" w:rsidRDefault="00E47BFE" w:rsidP="00C115A5">
      <w:pPr>
        <w:pStyle w:val="af"/>
        <w:numPr>
          <w:ilvl w:val="0"/>
          <w:numId w:val="95"/>
        </w:numPr>
        <w:tabs>
          <w:tab w:val="left" w:pos="533"/>
        </w:tabs>
        <w:spacing w:line="293" w:lineRule="exact"/>
        <w:ind w:left="20" w:right="20" w:firstLine="360"/>
        <w:rPr>
          <w:sz w:val="22"/>
          <w:szCs w:val="22"/>
        </w:rPr>
      </w:pPr>
      <w:r w:rsidRPr="00F109CF">
        <w:rPr>
          <w:rStyle w:val="BodytextItalic72"/>
        </w:rPr>
        <w:lastRenderedPageBreak/>
        <w:t>оценка</w:t>
      </w:r>
      <w:r w:rsidRPr="00F109CF">
        <w:rPr>
          <w:sz w:val="22"/>
          <w:szCs w:val="22"/>
        </w:rPr>
        <w:t xml:space="preserve"> (выделять и формулировать то, что усвоено и что нужно усвоить, устанавливать со</w:t>
      </w:r>
      <w:r w:rsidRPr="00F109CF">
        <w:rPr>
          <w:sz w:val="22"/>
          <w:szCs w:val="22"/>
        </w:rPr>
        <w:softHyphen/>
        <w:t>ответствие полученного результата поставленной цели);</w:t>
      </w:r>
    </w:p>
    <w:p w:rsidR="00E47BFE" w:rsidRPr="00F109CF" w:rsidRDefault="00E47BFE" w:rsidP="00C115A5">
      <w:pPr>
        <w:pStyle w:val="Bodytext121"/>
        <w:numPr>
          <w:ilvl w:val="0"/>
          <w:numId w:val="95"/>
        </w:numPr>
        <w:shd w:val="clear" w:color="auto" w:fill="auto"/>
        <w:tabs>
          <w:tab w:val="left" w:pos="523"/>
        </w:tabs>
        <w:ind w:left="20" w:firstLine="360"/>
      </w:pPr>
      <w:r w:rsidRPr="00F109CF">
        <w:t>саморегуляция.</w:t>
      </w:r>
    </w:p>
    <w:p w:rsidR="00E47BFE" w:rsidRPr="00F109CF" w:rsidRDefault="00E47BFE" w:rsidP="00E47BFE">
      <w:pPr>
        <w:pStyle w:val="Bodytext121"/>
        <w:shd w:val="clear" w:color="auto" w:fill="auto"/>
        <w:ind w:left="3640"/>
        <w:jc w:val="left"/>
      </w:pPr>
      <w:r w:rsidRPr="00F109CF">
        <w:t>Коммуникативные УУД</w:t>
      </w:r>
    </w:p>
    <w:p w:rsidR="00E47BFE" w:rsidRPr="00F109CF" w:rsidRDefault="00E47BFE" w:rsidP="00C115A5">
      <w:pPr>
        <w:pStyle w:val="af"/>
        <w:numPr>
          <w:ilvl w:val="0"/>
          <w:numId w:val="95"/>
        </w:numPr>
        <w:tabs>
          <w:tab w:val="left" w:pos="562"/>
        </w:tabs>
        <w:spacing w:line="293" w:lineRule="exact"/>
        <w:ind w:left="20" w:right="20" w:firstLine="360"/>
        <w:rPr>
          <w:sz w:val="22"/>
          <w:szCs w:val="22"/>
        </w:rPr>
      </w:pPr>
      <w:r w:rsidRPr="00F109CF">
        <w:rPr>
          <w:rStyle w:val="BodytextItalic72"/>
        </w:rPr>
        <w:t>инициативное сотрудничество</w:t>
      </w:r>
      <w:r w:rsidRPr="00F109CF">
        <w:rPr>
          <w:sz w:val="22"/>
          <w:szCs w:val="22"/>
        </w:rPr>
        <w:t xml:space="preserve"> (ставить вопросы, обращаться за помощью, формулиро</w:t>
      </w:r>
      <w:r w:rsidRPr="00F109CF">
        <w:rPr>
          <w:sz w:val="22"/>
          <w:szCs w:val="22"/>
        </w:rPr>
        <w:softHyphen/>
        <w:t>вать свои затруднения, предлагать помощь);</w:t>
      </w:r>
    </w:p>
    <w:p w:rsidR="00E47BFE" w:rsidRPr="00F109CF" w:rsidRDefault="00E47BFE" w:rsidP="00C115A5">
      <w:pPr>
        <w:pStyle w:val="af"/>
        <w:numPr>
          <w:ilvl w:val="0"/>
          <w:numId w:val="95"/>
        </w:numPr>
        <w:tabs>
          <w:tab w:val="left" w:pos="551"/>
        </w:tabs>
        <w:spacing w:line="293" w:lineRule="exact"/>
        <w:ind w:left="20" w:right="20" w:firstLine="360"/>
        <w:rPr>
          <w:sz w:val="22"/>
          <w:szCs w:val="22"/>
        </w:rPr>
      </w:pPr>
      <w:r w:rsidRPr="00F109CF">
        <w:rPr>
          <w:rStyle w:val="BodytextItalic72"/>
        </w:rPr>
        <w:t>планирование учебного сотрудничества</w:t>
      </w:r>
      <w:r w:rsidRPr="00F109CF">
        <w:rPr>
          <w:sz w:val="22"/>
          <w:szCs w:val="22"/>
        </w:rPr>
        <w:t xml:space="preserve"> (договариваться о распределении функций и ро</w:t>
      </w:r>
      <w:r w:rsidRPr="00F109CF">
        <w:rPr>
          <w:sz w:val="22"/>
          <w:szCs w:val="22"/>
        </w:rPr>
        <w:softHyphen/>
        <w:t>лей в совместной деятельности);</w:t>
      </w:r>
    </w:p>
    <w:p w:rsidR="00E47BFE" w:rsidRPr="00F109CF" w:rsidRDefault="00E47BFE" w:rsidP="00C115A5">
      <w:pPr>
        <w:pStyle w:val="af"/>
        <w:numPr>
          <w:ilvl w:val="0"/>
          <w:numId w:val="95"/>
        </w:numPr>
        <w:tabs>
          <w:tab w:val="left" w:pos="519"/>
        </w:tabs>
        <w:spacing w:line="293" w:lineRule="exact"/>
        <w:ind w:left="20" w:firstLine="360"/>
        <w:rPr>
          <w:sz w:val="22"/>
          <w:szCs w:val="22"/>
        </w:rPr>
      </w:pPr>
      <w:r w:rsidRPr="00F109CF">
        <w:rPr>
          <w:rStyle w:val="BodytextItalic72"/>
        </w:rPr>
        <w:t>взаимодействие</w:t>
      </w:r>
      <w:r w:rsidRPr="00F109CF">
        <w:rPr>
          <w:sz w:val="22"/>
          <w:szCs w:val="22"/>
        </w:rPr>
        <w:t xml:space="preserve"> (формулировать собственное мнение и позицию);</w:t>
      </w:r>
    </w:p>
    <w:p w:rsidR="00E47BFE" w:rsidRPr="00F109CF" w:rsidRDefault="00E47BFE" w:rsidP="00C115A5">
      <w:pPr>
        <w:pStyle w:val="af"/>
        <w:numPr>
          <w:ilvl w:val="0"/>
          <w:numId w:val="95"/>
        </w:numPr>
        <w:tabs>
          <w:tab w:val="left" w:pos="533"/>
        </w:tabs>
        <w:spacing w:line="304" w:lineRule="exact"/>
        <w:ind w:left="20" w:right="20" w:firstLine="360"/>
        <w:rPr>
          <w:sz w:val="22"/>
          <w:szCs w:val="22"/>
        </w:rPr>
      </w:pPr>
      <w:r w:rsidRPr="00F109CF">
        <w:rPr>
          <w:rStyle w:val="BodytextItalic72"/>
        </w:rPr>
        <w:t>управление коммуникацией</w:t>
      </w:r>
      <w:r w:rsidRPr="00F109CF">
        <w:rPr>
          <w:sz w:val="22"/>
          <w:szCs w:val="22"/>
        </w:rPr>
        <w:t xml:space="preserve"> (определять общую цель и пути её достижения, осуществлять взаимный контроль, аргументировать свою позицию).</w:t>
      </w:r>
    </w:p>
    <w:p w:rsidR="00734A97" w:rsidRPr="00F109CF" w:rsidRDefault="00734A97" w:rsidP="00734A97">
      <w:pPr>
        <w:pStyle w:val="af"/>
        <w:tabs>
          <w:tab w:val="left" w:pos="533"/>
        </w:tabs>
        <w:spacing w:line="304" w:lineRule="exact"/>
        <w:ind w:left="380" w:right="20"/>
        <w:rPr>
          <w:sz w:val="22"/>
          <w:szCs w:val="22"/>
        </w:rPr>
      </w:pPr>
    </w:p>
    <w:p w:rsidR="00734A97" w:rsidRPr="00F109CF" w:rsidRDefault="00E47BFE" w:rsidP="00E47BFE">
      <w:pPr>
        <w:pStyle w:val="Bodytext121"/>
        <w:shd w:val="clear" w:color="auto" w:fill="auto"/>
        <w:spacing w:line="311" w:lineRule="exact"/>
        <w:ind w:left="20" w:right="20" w:firstLine="360"/>
        <w:rPr>
          <w:rStyle w:val="Bodytext12Spacing1pt"/>
        </w:rPr>
      </w:pPr>
      <w:r w:rsidRPr="00F109CF">
        <w:t xml:space="preserve">Планируемые </w:t>
      </w:r>
      <w:r w:rsidRPr="00F109CF">
        <w:rPr>
          <w:rStyle w:val="Bodytext12Spacing1pt"/>
        </w:rPr>
        <w:t>предметные результаты</w:t>
      </w:r>
      <w:r w:rsidRPr="00F109CF">
        <w:t xml:space="preserve"> освоения курса к </w:t>
      </w:r>
      <w:r w:rsidR="00734A97" w:rsidRPr="00F109CF">
        <w:rPr>
          <w:rStyle w:val="Bodytext12Spacing1pt"/>
        </w:rPr>
        <w:t>концу подготовительного периода</w:t>
      </w:r>
    </w:p>
    <w:p w:rsidR="00E47BFE" w:rsidRPr="00F109CF" w:rsidRDefault="00E47BFE" w:rsidP="00E47BFE">
      <w:pPr>
        <w:pStyle w:val="Bodytext121"/>
        <w:shd w:val="clear" w:color="auto" w:fill="auto"/>
        <w:spacing w:line="311" w:lineRule="exact"/>
        <w:ind w:left="20" w:right="20" w:firstLine="360"/>
      </w:pPr>
    </w:p>
    <w:p w:rsidR="00E47BFE" w:rsidRPr="00F109CF" w:rsidRDefault="00E47BFE" w:rsidP="00E47BFE">
      <w:pPr>
        <w:pStyle w:val="Bodytext101"/>
        <w:shd w:val="clear" w:color="auto" w:fill="auto"/>
        <w:spacing w:before="0" w:after="36" w:line="200" w:lineRule="exact"/>
        <w:ind w:left="20" w:firstLine="360"/>
        <w:jc w:val="both"/>
        <w:rPr>
          <w:sz w:val="22"/>
          <w:szCs w:val="22"/>
        </w:rPr>
      </w:pPr>
      <w:r w:rsidRPr="00F109CF">
        <w:rPr>
          <w:sz w:val="22"/>
          <w:szCs w:val="22"/>
        </w:rPr>
        <w:t>Обучающиеся научатся:</w:t>
      </w:r>
    </w:p>
    <w:p w:rsidR="00E47BFE" w:rsidRPr="00F109CF" w:rsidRDefault="00E47BFE" w:rsidP="00E47BFE">
      <w:pPr>
        <w:spacing w:line="240" w:lineRule="auto"/>
        <w:jc w:val="both"/>
        <w:rPr>
          <w:rFonts w:ascii="Times New Roman" w:hAnsi="Times New Roman" w:cs="Times New Roman"/>
        </w:rPr>
      </w:pPr>
      <w:r w:rsidRPr="00F109CF">
        <w:rPr>
          <w:rFonts w:ascii="Times New Roman" w:hAnsi="Times New Roman" w:cs="Times New Roman"/>
        </w:rPr>
        <w:t>на слух различать структурные единицы языка: слово, предложение, текст;</w:t>
      </w:r>
    </w:p>
    <w:p w:rsidR="00E47BFE" w:rsidRPr="00F109CF" w:rsidRDefault="00E47BFE" w:rsidP="00C115A5">
      <w:pPr>
        <w:numPr>
          <w:ilvl w:val="0"/>
          <w:numId w:val="95"/>
        </w:numPr>
        <w:tabs>
          <w:tab w:val="left" w:pos="560"/>
        </w:tabs>
        <w:spacing w:after="0" w:line="293"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называть и различать по форме структурные единицы графической системы - элементы пе</w:t>
      </w:r>
      <w:r w:rsidRPr="00F109CF">
        <w:rPr>
          <w:rFonts w:ascii="Times New Roman" w:eastAsia="Arial Unicode MS" w:hAnsi="Times New Roman" w:cs="Times New Roman"/>
          <w:lang w:eastAsia="ru-RU"/>
        </w:rPr>
        <w:softHyphen/>
        <w:t>чатных и письменных букв русского алфавита;</w:t>
      </w:r>
    </w:p>
    <w:p w:rsidR="00E47BFE" w:rsidRPr="00F109CF" w:rsidRDefault="00E47BFE" w:rsidP="00C115A5">
      <w:pPr>
        <w:numPr>
          <w:ilvl w:val="0"/>
          <w:numId w:val="95"/>
        </w:numPr>
        <w:tabs>
          <w:tab w:val="left" w:pos="564"/>
        </w:tabs>
        <w:spacing w:after="0" w:line="293"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составлять предложения из 2-4 слов и рассказы из 3-4 предложений на основе иллюстра</w:t>
      </w:r>
      <w:r w:rsidRPr="00F109CF">
        <w:rPr>
          <w:rFonts w:ascii="Times New Roman" w:eastAsia="Arial Unicode MS" w:hAnsi="Times New Roman" w:cs="Times New Roman"/>
          <w:lang w:eastAsia="ru-RU"/>
        </w:rPr>
        <w:softHyphen/>
        <w:t>ции, графической модели или созданной на уроке речевой ситуации с использованием соответ</w:t>
      </w:r>
      <w:r w:rsidRPr="00F109CF">
        <w:rPr>
          <w:rFonts w:ascii="Times New Roman" w:eastAsia="Arial Unicode MS" w:hAnsi="Times New Roman" w:cs="Times New Roman"/>
          <w:lang w:eastAsia="ru-RU"/>
        </w:rPr>
        <w:softHyphen/>
        <w:t>ствующих фишек;</w:t>
      </w:r>
    </w:p>
    <w:p w:rsidR="00E47BFE" w:rsidRPr="00F109CF" w:rsidRDefault="00E47BFE" w:rsidP="00C115A5">
      <w:pPr>
        <w:numPr>
          <w:ilvl w:val="0"/>
          <w:numId w:val="95"/>
        </w:numPr>
        <w:tabs>
          <w:tab w:val="left" w:pos="553"/>
        </w:tabs>
        <w:spacing w:after="0" w:line="293"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правильно сидеть за партой (столом) и пользоваться письменными принадлежностями, пра</w:t>
      </w:r>
      <w:r w:rsidRPr="00F109CF">
        <w:rPr>
          <w:rFonts w:ascii="Times New Roman" w:eastAsia="Arial Unicode MS" w:hAnsi="Times New Roman" w:cs="Times New Roman"/>
          <w:lang w:eastAsia="ru-RU"/>
        </w:rPr>
        <w:softHyphen/>
        <w:t>вильно писать все элементы письменных букв по алгоритму и под счет, правильно называть их.</w:t>
      </w:r>
    </w:p>
    <w:p w:rsidR="00E47BFE" w:rsidRPr="00F109CF" w:rsidRDefault="00E47BFE" w:rsidP="00E47BFE">
      <w:pPr>
        <w:spacing w:after="0" w:line="326" w:lineRule="exact"/>
        <w:ind w:left="40" w:right="40" w:firstLine="360"/>
        <w:jc w:val="both"/>
        <w:rPr>
          <w:rFonts w:ascii="Times New Roman" w:eastAsia="Arial Unicode MS" w:hAnsi="Times New Roman" w:cs="Times New Roman"/>
          <w:i/>
          <w:iCs/>
          <w:lang w:eastAsia="ru-RU"/>
        </w:rPr>
      </w:pPr>
      <w:r w:rsidRPr="00F109CF">
        <w:rPr>
          <w:rFonts w:ascii="Times New Roman" w:eastAsia="Arial Unicode MS" w:hAnsi="Times New Roman" w:cs="Times New Roman"/>
          <w:i/>
          <w:iCs/>
          <w:lang w:eastAsia="ru-RU"/>
        </w:rPr>
        <w:t xml:space="preserve">Планируемые </w:t>
      </w:r>
      <w:r w:rsidRPr="00F109CF">
        <w:rPr>
          <w:rFonts w:ascii="Times New Roman" w:eastAsia="Arial Unicode MS" w:hAnsi="Times New Roman" w:cs="Times New Roman"/>
          <w:i/>
          <w:iCs/>
          <w:spacing w:val="30"/>
          <w:lang w:eastAsia="ru-RU"/>
        </w:rPr>
        <w:t>предметные результаты</w:t>
      </w:r>
      <w:r w:rsidRPr="00F109CF">
        <w:rPr>
          <w:rFonts w:ascii="Times New Roman" w:eastAsia="Arial Unicode MS" w:hAnsi="Times New Roman" w:cs="Times New Roman"/>
          <w:i/>
          <w:iCs/>
          <w:lang w:eastAsia="ru-RU"/>
        </w:rPr>
        <w:t xml:space="preserve"> освоения курса к </w:t>
      </w:r>
      <w:r w:rsidRPr="00F109CF">
        <w:rPr>
          <w:rFonts w:ascii="Times New Roman" w:eastAsia="Arial Unicode MS" w:hAnsi="Times New Roman" w:cs="Times New Roman"/>
          <w:i/>
          <w:iCs/>
          <w:spacing w:val="30"/>
          <w:lang w:eastAsia="ru-RU"/>
        </w:rPr>
        <w:t>концу основного периода.</w:t>
      </w:r>
    </w:p>
    <w:p w:rsidR="00E47BFE" w:rsidRPr="00F109CF" w:rsidRDefault="00E47BFE" w:rsidP="00E47BFE">
      <w:pPr>
        <w:spacing w:after="0" w:line="293" w:lineRule="exact"/>
        <w:ind w:left="4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Обучающиеся научатся:</w:t>
      </w:r>
    </w:p>
    <w:p w:rsidR="00E47BFE" w:rsidRPr="00F109CF" w:rsidRDefault="00E47BFE" w:rsidP="00C115A5">
      <w:pPr>
        <w:numPr>
          <w:ilvl w:val="0"/>
          <w:numId w:val="95"/>
        </w:numPr>
        <w:tabs>
          <w:tab w:val="left" w:pos="547"/>
        </w:tabs>
        <w:spacing w:after="0" w:line="293" w:lineRule="exact"/>
        <w:ind w:lef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различать звуки и буквы русского языка;</w:t>
      </w:r>
    </w:p>
    <w:p w:rsidR="00E47BFE" w:rsidRPr="00F109CF" w:rsidRDefault="00E47BFE" w:rsidP="00C115A5">
      <w:pPr>
        <w:numPr>
          <w:ilvl w:val="0"/>
          <w:numId w:val="95"/>
        </w:numPr>
        <w:tabs>
          <w:tab w:val="left" w:pos="575"/>
        </w:tabs>
        <w:spacing w:after="0" w:line="293"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различать гласные - ртораскрыватели, произносящиеся без преграды в ротовой полости, и согласные - ртосмыкатели, образующиеся при наличии преграды;</w:t>
      </w:r>
    </w:p>
    <w:p w:rsidR="00E47BFE" w:rsidRPr="00F109CF" w:rsidRDefault="00E47BFE" w:rsidP="00C115A5">
      <w:pPr>
        <w:numPr>
          <w:ilvl w:val="0"/>
          <w:numId w:val="95"/>
        </w:numPr>
        <w:tabs>
          <w:tab w:val="left" w:pos="539"/>
        </w:tabs>
        <w:spacing w:after="0" w:line="293" w:lineRule="exact"/>
        <w:ind w:lef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определять на слух ударные и безударные гласные;</w:t>
      </w:r>
    </w:p>
    <w:p w:rsidR="00E47BFE" w:rsidRPr="00F109CF" w:rsidRDefault="00E47BFE" w:rsidP="00C115A5">
      <w:pPr>
        <w:numPr>
          <w:ilvl w:val="0"/>
          <w:numId w:val="95"/>
        </w:numPr>
        <w:tabs>
          <w:tab w:val="left" w:pos="538"/>
        </w:tabs>
        <w:spacing w:after="0" w:line="293"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делить звучащее слово на слоги, один из которых (ударный) произносится с большей силой и длительностью;</w:t>
      </w:r>
    </w:p>
    <w:p w:rsidR="00E47BFE" w:rsidRPr="00F109CF" w:rsidRDefault="00E47BFE" w:rsidP="00C115A5">
      <w:pPr>
        <w:pStyle w:val="af"/>
        <w:numPr>
          <w:ilvl w:val="0"/>
          <w:numId w:val="95"/>
        </w:numPr>
        <w:tabs>
          <w:tab w:val="left" w:pos="543"/>
        </w:tabs>
        <w:spacing w:line="293" w:lineRule="exact"/>
        <w:ind w:left="40" w:firstLine="360"/>
        <w:rPr>
          <w:sz w:val="22"/>
          <w:szCs w:val="22"/>
        </w:rPr>
      </w:pPr>
      <w:r w:rsidRPr="00F109CF">
        <w:rPr>
          <w:sz w:val="22"/>
          <w:szCs w:val="22"/>
        </w:rPr>
        <w:t>определять согласные твердые и мягкие, звонкие и глухие;</w:t>
      </w:r>
    </w:p>
    <w:p w:rsidR="00E47BFE" w:rsidRPr="00F109CF" w:rsidRDefault="00E47BFE" w:rsidP="00C115A5">
      <w:pPr>
        <w:pStyle w:val="af"/>
        <w:numPr>
          <w:ilvl w:val="0"/>
          <w:numId w:val="95"/>
        </w:numPr>
        <w:tabs>
          <w:tab w:val="left" w:pos="557"/>
        </w:tabs>
        <w:spacing w:line="293" w:lineRule="exact"/>
        <w:ind w:left="40" w:right="40" w:firstLine="360"/>
        <w:rPr>
          <w:sz w:val="22"/>
          <w:szCs w:val="22"/>
        </w:rPr>
      </w:pPr>
      <w:r w:rsidRPr="00F109CF">
        <w:rPr>
          <w:sz w:val="22"/>
          <w:szCs w:val="22"/>
        </w:rPr>
        <w:t>акцентированно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p>
    <w:p w:rsidR="00E47BFE" w:rsidRPr="00F109CF" w:rsidRDefault="00E47BFE" w:rsidP="00C115A5">
      <w:pPr>
        <w:pStyle w:val="af"/>
        <w:numPr>
          <w:ilvl w:val="0"/>
          <w:numId w:val="95"/>
        </w:numPr>
        <w:tabs>
          <w:tab w:val="left" w:pos="575"/>
        </w:tabs>
        <w:spacing w:line="293" w:lineRule="exact"/>
        <w:ind w:left="40" w:right="40" w:firstLine="360"/>
        <w:rPr>
          <w:sz w:val="22"/>
          <w:szCs w:val="22"/>
        </w:rPr>
      </w:pPr>
      <w:r w:rsidRPr="00F109CF">
        <w:rPr>
          <w:sz w:val="22"/>
          <w:szCs w:val="22"/>
        </w:rPr>
        <w:t>обозначать звуки речи с помощью условных графических символов (кружков, квадратов), создавать звуковую схему - модель слова;</w:t>
      </w:r>
    </w:p>
    <w:p w:rsidR="00E47BFE" w:rsidRPr="00F109CF" w:rsidRDefault="00E47BFE" w:rsidP="00C115A5">
      <w:pPr>
        <w:pStyle w:val="af"/>
        <w:numPr>
          <w:ilvl w:val="0"/>
          <w:numId w:val="95"/>
        </w:numPr>
        <w:tabs>
          <w:tab w:val="left" w:pos="547"/>
        </w:tabs>
        <w:spacing w:line="293" w:lineRule="exact"/>
        <w:ind w:left="40" w:firstLine="360"/>
        <w:rPr>
          <w:sz w:val="22"/>
          <w:szCs w:val="22"/>
        </w:rPr>
      </w:pPr>
      <w:r w:rsidRPr="00F109CF">
        <w:rPr>
          <w:sz w:val="22"/>
          <w:szCs w:val="22"/>
        </w:rPr>
        <w:t>читать в схемах звуковую запись слов по слогам и орфоэпически;</w:t>
      </w:r>
    </w:p>
    <w:p w:rsidR="00E47BFE" w:rsidRPr="00F109CF" w:rsidRDefault="00E47BFE" w:rsidP="00C115A5">
      <w:pPr>
        <w:pStyle w:val="af"/>
        <w:numPr>
          <w:ilvl w:val="0"/>
          <w:numId w:val="95"/>
        </w:numPr>
        <w:tabs>
          <w:tab w:val="left" w:pos="543"/>
        </w:tabs>
        <w:spacing w:line="293" w:lineRule="exact"/>
        <w:ind w:left="40" w:firstLine="360"/>
        <w:rPr>
          <w:sz w:val="22"/>
          <w:szCs w:val="22"/>
        </w:rPr>
      </w:pPr>
      <w:r w:rsidRPr="00F109CF">
        <w:rPr>
          <w:sz w:val="22"/>
          <w:szCs w:val="22"/>
        </w:rPr>
        <w:t>обозначать звуки буквами и условными значками;</w:t>
      </w:r>
    </w:p>
    <w:p w:rsidR="00E47BFE" w:rsidRPr="00F109CF" w:rsidRDefault="00E47BFE" w:rsidP="00C115A5">
      <w:pPr>
        <w:pStyle w:val="af"/>
        <w:numPr>
          <w:ilvl w:val="0"/>
          <w:numId w:val="95"/>
        </w:numPr>
        <w:tabs>
          <w:tab w:val="left" w:pos="547"/>
        </w:tabs>
        <w:spacing w:line="293" w:lineRule="exact"/>
        <w:ind w:left="40" w:firstLine="360"/>
        <w:rPr>
          <w:sz w:val="22"/>
          <w:szCs w:val="22"/>
        </w:rPr>
      </w:pPr>
      <w:r w:rsidRPr="00F109CF">
        <w:rPr>
          <w:sz w:val="22"/>
          <w:szCs w:val="22"/>
        </w:rPr>
        <w:t>читать в схемах и текстах «Азбуки» буквенную запись слов по слогам и орфоэпически;</w:t>
      </w:r>
    </w:p>
    <w:p w:rsidR="00E47BFE" w:rsidRPr="00F109CF" w:rsidRDefault="00E47BFE" w:rsidP="00C115A5">
      <w:pPr>
        <w:pStyle w:val="af"/>
        <w:numPr>
          <w:ilvl w:val="0"/>
          <w:numId w:val="95"/>
        </w:numPr>
        <w:tabs>
          <w:tab w:val="left" w:pos="554"/>
        </w:tabs>
        <w:spacing w:line="293" w:lineRule="exact"/>
        <w:ind w:left="40" w:firstLine="360"/>
        <w:rPr>
          <w:sz w:val="22"/>
          <w:szCs w:val="22"/>
        </w:rPr>
      </w:pPr>
      <w:r w:rsidRPr="00F109CF">
        <w:rPr>
          <w:sz w:val="22"/>
          <w:szCs w:val="22"/>
        </w:rPr>
        <w:t>перекодировать звуковую форму слов из условно-графической в буквенную и наоборот;</w:t>
      </w:r>
    </w:p>
    <w:p w:rsidR="00E47BFE" w:rsidRPr="00F109CF" w:rsidRDefault="00E47BFE" w:rsidP="00C115A5">
      <w:pPr>
        <w:pStyle w:val="af"/>
        <w:numPr>
          <w:ilvl w:val="0"/>
          <w:numId w:val="95"/>
        </w:numPr>
        <w:tabs>
          <w:tab w:val="left" w:pos="549"/>
        </w:tabs>
        <w:spacing w:line="293" w:lineRule="exact"/>
        <w:ind w:left="40" w:right="40" w:firstLine="360"/>
        <w:rPr>
          <w:sz w:val="22"/>
          <w:szCs w:val="22"/>
        </w:rPr>
      </w:pPr>
      <w:r w:rsidRPr="00F109CF">
        <w:rPr>
          <w:sz w:val="22"/>
          <w:szCs w:val="22"/>
        </w:rPr>
        <w:t>правильно сидеть за столом и пользоваться письменными принадлежностями в течение все</w:t>
      </w:r>
      <w:r w:rsidRPr="00F109CF">
        <w:rPr>
          <w:sz w:val="22"/>
          <w:szCs w:val="22"/>
        </w:rPr>
        <w:softHyphen/>
        <w:t>го периода выполнения отдельного графического задания;</w:t>
      </w:r>
    </w:p>
    <w:p w:rsidR="00E47BFE" w:rsidRPr="00F109CF" w:rsidRDefault="00E47BFE" w:rsidP="00C115A5">
      <w:pPr>
        <w:pStyle w:val="af"/>
        <w:numPr>
          <w:ilvl w:val="0"/>
          <w:numId w:val="95"/>
        </w:numPr>
        <w:tabs>
          <w:tab w:val="left" w:pos="554"/>
        </w:tabs>
        <w:spacing w:line="293" w:lineRule="exact"/>
        <w:ind w:left="40" w:firstLine="360"/>
        <w:rPr>
          <w:sz w:val="22"/>
          <w:szCs w:val="22"/>
        </w:rPr>
      </w:pPr>
      <w:r w:rsidRPr="00F109CF">
        <w:rPr>
          <w:sz w:val="22"/>
          <w:szCs w:val="22"/>
        </w:rPr>
        <w:t>писать буквы на основе двигательных элементов по определенному алгоритму;</w:t>
      </w:r>
    </w:p>
    <w:p w:rsidR="00E47BFE" w:rsidRPr="00F109CF" w:rsidRDefault="00E47BFE" w:rsidP="00C115A5">
      <w:pPr>
        <w:pStyle w:val="af"/>
        <w:numPr>
          <w:ilvl w:val="0"/>
          <w:numId w:val="95"/>
        </w:numPr>
        <w:tabs>
          <w:tab w:val="left" w:pos="550"/>
        </w:tabs>
        <w:spacing w:line="293" w:lineRule="exact"/>
        <w:ind w:left="40" w:firstLine="360"/>
        <w:rPr>
          <w:sz w:val="22"/>
          <w:szCs w:val="22"/>
        </w:rPr>
      </w:pPr>
      <w:r w:rsidRPr="00F109CF">
        <w:rPr>
          <w:sz w:val="22"/>
          <w:szCs w:val="22"/>
        </w:rPr>
        <w:t>выполнять три вида соединения букв в слогах и словах;</w:t>
      </w:r>
    </w:p>
    <w:p w:rsidR="00E47BFE" w:rsidRPr="00F109CF" w:rsidRDefault="00E47BFE" w:rsidP="00C115A5">
      <w:pPr>
        <w:pStyle w:val="af"/>
        <w:numPr>
          <w:ilvl w:val="0"/>
          <w:numId w:val="95"/>
        </w:numPr>
        <w:tabs>
          <w:tab w:val="left" w:pos="550"/>
        </w:tabs>
        <w:spacing w:line="293" w:lineRule="exact"/>
        <w:ind w:left="40" w:firstLine="360"/>
        <w:rPr>
          <w:sz w:val="22"/>
          <w:szCs w:val="22"/>
        </w:rPr>
      </w:pPr>
      <w:r w:rsidRPr="00F109CF">
        <w:rPr>
          <w:sz w:val="22"/>
          <w:szCs w:val="22"/>
        </w:rPr>
        <w:t>при письме под счет чередовать напряжение мышц руки с расслаблением;</w:t>
      </w:r>
    </w:p>
    <w:p w:rsidR="00E47BFE" w:rsidRPr="00F109CF" w:rsidRDefault="00E47BFE" w:rsidP="00C115A5">
      <w:pPr>
        <w:pStyle w:val="af"/>
        <w:numPr>
          <w:ilvl w:val="0"/>
          <w:numId w:val="95"/>
        </w:numPr>
        <w:tabs>
          <w:tab w:val="left" w:pos="547"/>
        </w:tabs>
        <w:spacing w:line="293" w:lineRule="exact"/>
        <w:ind w:left="40" w:firstLine="360"/>
        <w:rPr>
          <w:sz w:val="22"/>
          <w:szCs w:val="22"/>
        </w:rPr>
      </w:pPr>
      <w:r w:rsidRPr="00F109CF">
        <w:rPr>
          <w:sz w:val="22"/>
          <w:szCs w:val="22"/>
        </w:rPr>
        <w:lastRenderedPageBreak/>
        <w:t>конструировать печатные и письменные буквы из элементов-шаблонов;</w:t>
      </w:r>
    </w:p>
    <w:p w:rsidR="00E47BFE" w:rsidRPr="00F109CF" w:rsidRDefault="00E47BFE" w:rsidP="00C115A5">
      <w:pPr>
        <w:pStyle w:val="af"/>
        <w:numPr>
          <w:ilvl w:val="0"/>
          <w:numId w:val="95"/>
        </w:numPr>
        <w:tabs>
          <w:tab w:val="left" w:pos="604"/>
        </w:tabs>
        <w:spacing w:line="293" w:lineRule="exact"/>
        <w:ind w:left="40" w:right="40" w:firstLine="360"/>
        <w:rPr>
          <w:sz w:val="22"/>
          <w:szCs w:val="22"/>
        </w:rPr>
      </w:pPr>
      <w:r w:rsidRPr="00F109CF">
        <w:rPr>
          <w:sz w:val="22"/>
          <w:szCs w:val="22"/>
        </w:rPr>
        <w:t>определять слова, которые называют предметы, их признаки, действия, а также слова- помощники (предлоги, союзы), которые служат для связи основных слов в предложении; исполь</w:t>
      </w:r>
      <w:r w:rsidRPr="00F109CF">
        <w:rPr>
          <w:sz w:val="22"/>
          <w:szCs w:val="22"/>
        </w:rPr>
        <w:softHyphen/>
        <w:t>зовать графические символы для их обозначения в модели предложения;</w:t>
      </w:r>
    </w:p>
    <w:p w:rsidR="00E47BFE" w:rsidRPr="00F109CF" w:rsidRDefault="00E47BFE" w:rsidP="00C115A5">
      <w:pPr>
        <w:pStyle w:val="af"/>
        <w:numPr>
          <w:ilvl w:val="0"/>
          <w:numId w:val="95"/>
        </w:numPr>
        <w:tabs>
          <w:tab w:val="left" w:pos="564"/>
        </w:tabs>
        <w:spacing w:line="293" w:lineRule="exact"/>
        <w:ind w:left="40" w:right="40" w:firstLine="360"/>
        <w:rPr>
          <w:sz w:val="22"/>
          <w:szCs w:val="22"/>
        </w:rPr>
      </w:pPr>
      <w:r w:rsidRPr="00F109CF">
        <w:rPr>
          <w:sz w:val="22"/>
          <w:szCs w:val="22"/>
        </w:rPr>
        <w:t>членить устное высказывание на предложение и текст, изображать эти единицы языка гра</w:t>
      </w:r>
      <w:r w:rsidRPr="00F109CF">
        <w:rPr>
          <w:sz w:val="22"/>
          <w:szCs w:val="22"/>
        </w:rPr>
        <w:softHyphen/>
        <w:t>фически;</w:t>
      </w:r>
    </w:p>
    <w:p w:rsidR="00E47BFE" w:rsidRPr="00F109CF" w:rsidRDefault="00E47BFE" w:rsidP="00C115A5">
      <w:pPr>
        <w:pStyle w:val="af"/>
        <w:numPr>
          <w:ilvl w:val="0"/>
          <w:numId w:val="95"/>
        </w:numPr>
        <w:tabs>
          <w:tab w:val="left" w:pos="550"/>
        </w:tabs>
        <w:spacing w:line="293" w:lineRule="exact"/>
        <w:ind w:left="40" w:firstLine="360"/>
        <w:rPr>
          <w:sz w:val="22"/>
          <w:szCs w:val="22"/>
        </w:rPr>
      </w:pPr>
      <w:r w:rsidRPr="00F109CF">
        <w:rPr>
          <w:sz w:val="22"/>
          <w:szCs w:val="22"/>
        </w:rPr>
        <w:t>правильно записывать предложение и собственные имена при списывании и диктанте.</w:t>
      </w:r>
    </w:p>
    <w:p w:rsidR="00E47BFE" w:rsidRPr="00F109CF" w:rsidRDefault="00E47BFE" w:rsidP="00E47BFE">
      <w:pPr>
        <w:pStyle w:val="Bodytext121"/>
        <w:shd w:val="clear" w:color="auto" w:fill="auto"/>
        <w:spacing w:line="297" w:lineRule="exact"/>
        <w:ind w:left="40" w:right="40" w:firstLine="360"/>
      </w:pPr>
      <w:r w:rsidRPr="00F109CF">
        <w:t xml:space="preserve">Планируемые </w:t>
      </w:r>
      <w:r w:rsidRPr="00F109CF">
        <w:rPr>
          <w:rStyle w:val="Bodytext12Spacing1pt4"/>
        </w:rPr>
        <w:t>предметные результаты</w:t>
      </w:r>
      <w:r w:rsidRPr="00F109CF">
        <w:t xml:space="preserve"> освоения курса к </w:t>
      </w:r>
      <w:r w:rsidRPr="00F109CF">
        <w:rPr>
          <w:rStyle w:val="Bodytext12Spacing1pt4"/>
        </w:rPr>
        <w:t>концу заключи</w:t>
      </w:r>
      <w:r w:rsidRPr="00F109CF">
        <w:rPr>
          <w:rStyle w:val="Bodytext12Spacing1pt4"/>
        </w:rPr>
        <w:softHyphen/>
        <w:t>тельного периода*.</w:t>
      </w:r>
    </w:p>
    <w:p w:rsidR="00E47BFE" w:rsidRPr="00F109CF" w:rsidRDefault="00E47BFE" w:rsidP="00E47BFE">
      <w:pPr>
        <w:spacing w:after="0" w:line="297" w:lineRule="exact"/>
        <w:ind w:left="40" w:firstLine="360"/>
        <w:jc w:val="both"/>
        <w:rPr>
          <w:rFonts w:ascii="Times New Roman" w:eastAsia="Arial Unicode MS" w:hAnsi="Times New Roman" w:cs="Times New Roman"/>
          <w:b/>
          <w:bCs/>
          <w:lang w:eastAsia="ru-RU"/>
        </w:rPr>
      </w:pPr>
      <w:r w:rsidRPr="00F109CF">
        <w:rPr>
          <w:rFonts w:ascii="Times New Roman" w:eastAsia="Arial Unicode MS" w:hAnsi="Times New Roman" w:cs="Times New Roman"/>
          <w:b/>
          <w:bCs/>
          <w:lang w:eastAsia="ru-RU"/>
        </w:rPr>
        <w:t>Обучающиеся научатся:</w:t>
      </w:r>
    </w:p>
    <w:p w:rsidR="00E47BFE" w:rsidRPr="00F109CF" w:rsidRDefault="00E47BFE" w:rsidP="00C115A5">
      <w:pPr>
        <w:numPr>
          <w:ilvl w:val="0"/>
          <w:numId w:val="95"/>
        </w:numPr>
        <w:tabs>
          <w:tab w:val="left" w:pos="571"/>
        </w:tabs>
        <w:spacing w:after="0" w:line="297"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пользоваться при чтении и письме графическими системами печатных и письменных букв русского алфавита;</w:t>
      </w:r>
    </w:p>
    <w:p w:rsidR="00E47BFE" w:rsidRPr="00F109CF" w:rsidRDefault="00E47BFE" w:rsidP="00C115A5">
      <w:pPr>
        <w:numPr>
          <w:ilvl w:val="0"/>
          <w:numId w:val="95"/>
        </w:numPr>
        <w:tabs>
          <w:tab w:val="left" w:pos="554"/>
        </w:tabs>
        <w:spacing w:after="0" w:line="297" w:lineRule="exact"/>
        <w:ind w:lef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правильно сидеть при письме и пользоваться письменными принадлежностями;</w:t>
      </w:r>
    </w:p>
    <w:p w:rsidR="00E47BFE" w:rsidRPr="00F109CF" w:rsidRDefault="00E47BFE" w:rsidP="00C115A5">
      <w:pPr>
        <w:numPr>
          <w:ilvl w:val="0"/>
          <w:numId w:val="95"/>
        </w:numPr>
        <w:tabs>
          <w:tab w:val="left" w:pos="560"/>
        </w:tabs>
        <w:spacing w:after="0" w:line="282" w:lineRule="exact"/>
        <w:ind w:left="40" w:right="40" w:firstLine="360"/>
        <w:jc w:val="both"/>
        <w:rPr>
          <w:rFonts w:ascii="Times New Roman" w:eastAsia="Arial Unicode MS" w:hAnsi="Times New Roman" w:cs="Times New Roman"/>
          <w:lang w:eastAsia="ru-RU"/>
        </w:rPr>
      </w:pPr>
      <w:r w:rsidRPr="00F109CF">
        <w:rPr>
          <w:rFonts w:ascii="Times New Roman" w:eastAsia="Arial Unicode MS" w:hAnsi="Times New Roman" w:cs="Times New Roman"/>
          <w:lang w:eastAsia="ru-RU"/>
        </w:rPr>
        <w:t>читать печатный и письменный текст в соответствии с орфоэпическими нормами и в инди</w:t>
      </w:r>
      <w:r w:rsidRPr="00F109CF">
        <w:rPr>
          <w:rFonts w:ascii="Times New Roman" w:eastAsia="Arial Unicode MS" w:hAnsi="Times New Roman" w:cs="Times New Roman"/>
          <w:lang w:eastAsia="ru-RU"/>
        </w:rPr>
        <w:softHyphen/>
        <w:t>видуальном для каждого ученика темпе;</w:t>
      </w:r>
    </w:p>
    <w:p w:rsidR="00E47BFE" w:rsidRPr="00F109CF" w:rsidRDefault="00E47BFE" w:rsidP="00C115A5">
      <w:pPr>
        <w:pStyle w:val="Bodytext131"/>
        <w:numPr>
          <w:ilvl w:val="0"/>
          <w:numId w:val="95"/>
        </w:numPr>
        <w:shd w:val="clear" w:color="auto" w:fill="auto"/>
        <w:tabs>
          <w:tab w:val="left" w:pos="562"/>
        </w:tabs>
        <w:spacing w:before="0" w:line="286" w:lineRule="exact"/>
        <w:ind w:left="20" w:right="20" w:firstLine="360"/>
      </w:pPr>
      <w:r w:rsidRPr="00F109CF">
        <w:t>применять приемы: а) слогового, б) орфоэпического, в) связного чтения с фиксацией син</w:t>
      </w:r>
      <w:r w:rsidRPr="00F109CF">
        <w:softHyphen/>
        <w:t>таксических пауз на знаках препинания;</w:t>
      </w:r>
    </w:p>
    <w:p w:rsidR="00E47BFE" w:rsidRPr="00F109CF" w:rsidRDefault="00E47BFE" w:rsidP="00C115A5">
      <w:pPr>
        <w:pStyle w:val="Bodytext131"/>
        <w:numPr>
          <w:ilvl w:val="0"/>
          <w:numId w:val="95"/>
        </w:numPr>
        <w:shd w:val="clear" w:color="auto" w:fill="auto"/>
        <w:tabs>
          <w:tab w:val="left" w:pos="523"/>
        </w:tabs>
        <w:spacing w:before="0" w:line="286" w:lineRule="exact"/>
        <w:ind w:left="20" w:firstLine="360"/>
      </w:pPr>
      <w:r w:rsidRPr="00F109CF">
        <w:t>отвечать на вопросы по содержанию прочитанного;</w:t>
      </w:r>
    </w:p>
    <w:p w:rsidR="00E47BFE" w:rsidRPr="00F109CF" w:rsidRDefault="00E47BFE" w:rsidP="00C115A5">
      <w:pPr>
        <w:pStyle w:val="Bodytext131"/>
        <w:numPr>
          <w:ilvl w:val="0"/>
          <w:numId w:val="95"/>
        </w:numPr>
        <w:shd w:val="clear" w:color="auto" w:fill="auto"/>
        <w:tabs>
          <w:tab w:val="left" w:pos="530"/>
        </w:tabs>
        <w:spacing w:before="0" w:line="286" w:lineRule="exact"/>
        <w:ind w:left="20" w:firstLine="360"/>
      </w:pPr>
      <w:r w:rsidRPr="00F109CF">
        <w:t>пересказывать отдельные части текста (2-3 предложения);</w:t>
      </w:r>
    </w:p>
    <w:p w:rsidR="00E47BFE" w:rsidRPr="00F109CF" w:rsidRDefault="00E47BFE" w:rsidP="00C115A5">
      <w:pPr>
        <w:pStyle w:val="Bodytext131"/>
        <w:numPr>
          <w:ilvl w:val="0"/>
          <w:numId w:val="95"/>
        </w:numPr>
        <w:shd w:val="clear" w:color="auto" w:fill="auto"/>
        <w:tabs>
          <w:tab w:val="left" w:pos="527"/>
        </w:tabs>
        <w:spacing w:before="0" w:line="286" w:lineRule="exact"/>
        <w:ind w:left="20" w:firstLine="360"/>
      </w:pPr>
      <w:r w:rsidRPr="00F109CF">
        <w:t>озаглавливать прослушанный текст;</w:t>
      </w:r>
    </w:p>
    <w:p w:rsidR="00E47BFE" w:rsidRPr="00F109CF" w:rsidRDefault="00E47BFE" w:rsidP="00C115A5">
      <w:pPr>
        <w:pStyle w:val="Bodytext131"/>
        <w:numPr>
          <w:ilvl w:val="0"/>
          <w:numId w:val="95"/>
        </w:numPr>
        <w:shd w:val="clear" w:color="auto" w:fill="auto"/>
        <w:tabs>
          <w:tab w:val="left" w:pos="504"/>
        </w:tabs>
        <w:spacing w:before="0" w:line="286" w:lineRule="exact"/>
        <w:ind w:left="20" w:right="20" w:firstLine="360"/>
      </w:pPr>
      <w:r w:rsidRPr="00F109CF">
        <w:t>осуществлять приемы связного и ускоренного воспроизведения букв и их соединений на письме;</w:t>
      </w:r>
    </w:p>
    <w:p w:rsidR="00E47BFE" w:rsidRPr="00F109CF" w:rsidRDefault="00E47BFE" w:rsidP="00C115A5">
      <w:pPr>
        <w:pStyle w:val="Bodytext131"/>
        <w:numPr>
          <w:ilvl w:val="0"/>
          <w:numId w:val="95"/>
        </w:numPr>
        <w:shd w:val="clear" w:color="auto" w:fill="auto"/>
        <w:tabs>
          <w:tab w:val="left" w:pos="555"/>
        </w:tabs>
        <w:spacing w:before="0" w:line="286" w:lineRule="exact"/>
        <w:ind w:left="20" w:right="20" w:firstLine="360"/>
      </w:pPr>
      <w:r w:rsidRPr="00F109CF">
        <w:t>применять усвоенные правила записи слов на основе позиционного принципа русской гра</w:t>
      </w:r>
      <w:r w:rsidRPr="00F109CF">
        <w:softHyphen/>
        <w:t>фики для обозначения твердости-мягкости согласных и передачи на письме звука [й'];</w:t>
      </w:r>
    </w:p>
    <w:p w:rsidR="00E47BFE" w:rsidRPr="00F109CF" w:rsidRDefault="00E47BFE" w:rsidP="00C115A5">
      <w:pPr>
        <w:pStyle w:val="Bodytext131"/>
        <w:numPr>
          <w:ilvl w:val="0"/>
          <w:numId w:val="95"/>
        </w:numPr>
        <w:shd w:val="clear" w:color="auto" w:fill="auto"/>
        <w:tabs>
          <w:tab w:val="left" w:pos="526"/>
        </w:tabs>
        <w:spacing w:before="0" w:line="286" w:lineRule="exact"/>
        <w:ind w:left="20" w:right="20" w:firstLine="360"/>
      </w:pPr>
      <w:r w:rsidRPr="00F109CF">
        <w:t>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диктовку учителя;</w:t>
      </w:r>
    </w:p>
    <w:p w:rsidR="00E47BFE" w:rsidRPr="00F109CF" w:rsidRDefault="00E47BFE" w:rsidP="00C115A5">
      <w:pPr>
        <w:pStyle w:val="Bodytext131"/>
        <w:numPr>
          <w:ilvl w:val="0"/>
          <w:numId w:val="95"/>
        </w:numPr>
        <w:shd w:val="clear" w:color="auto" w:fill="auto"/>
        <w:tabs>
          <w:tab w:val="left" w:pos="551"/>
        </w:tabs>
        <w:spacing w:before="0" w:line="286" w:lineRule="exact"/>
        <w:ind w:left="20" w:right="20" w:firstLine="360"/>
      </w:pPr>
      <w:r w:rsidRPr="00F109CF">
        <w:t>выполнять правила записи предложений, слов с сочетаниями:</w:t>
      </w:r>
      <w:r w:rsidRPr="00F109CF">
        <w:rPr>
          <w:rStyle w:val="Bodytext1310pt"/>
          <w:sz w:val="22"/>
          <w:szCs w:val="22"/>
        </w:rPr>
        <w:t>-чк-, -&lt;м-, -ч/и-,</w:t>
      </w:r>
      <w:r w:rsidRPr="00F109CF">
        <w:t xml:space="preserve"> а также с со</w:t>
      </w:r>
      <w:r w:rsidRPr="00F109CF">
        <w:softHyphen/>
        <w:t>четаниями букв -жм-, -шм-, -«/а-,</w:t>
      </w:r>
      <w:r w:rsidRPr="00F109CF">
        <w:rPr>
          <w:rStyle w:val="Bodytext13Italic"/>
        </w:rPr>
        <w:t xml:space="preserve"> -ща-, -чу-, -щу-, -же-, -иле-, -це-,</w:t>
      </w:r>
      <w:r w:rsidRPr="00F109CF">
        <w:t xml:space="preserve"> находящимися в сильной по</w:t>
      </w:r>
      <w:r w:rsidRPr="00F109CF">
        <w:softHyphen/>
        <w:t>зиции, то есть под ударением;</w:t>
      </w:r>
    </w:p>
    <w:p w:rsidR="00E47BFE" w:rsidRPr="00F109CF" w:rsidRDefault="00E47BFE" w:rsidP="00C115A5">
      <w:pPr>
        <w:pStyle w:val="Bodytext131"/>
        <w:numPr>
          <w:ilvl w:val="0"/>
          <w:numId w:val="95"/>
        </w:numPr>
        <w:shd w:val="clear" w:color="auto" w:fill="auto"/>
        <w:tabs>
          <w:tab w:val="left" w:pos="555"/>
        </w:tabs>
        <w:spacing w:before="0" w:after="93" w:line="286" w:lineRule="exact"/>
        <w:ind w:left="20" w:right="20" w:firstLine="360"/>
      </w:pPr>
      <w:r w:rsidRPr="00F109CF">
        <w:t>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E47BFE" w:rsidRPr="00515BB4" w:rsidRDefault="00E47BFE" w:rsidP="00E47BFE">
      <w:pPr>
        <w:pStyle w:val="Bodytext131"/>
        <w:shd w:val="clear" w:color="auto" w:fill="auto"/>
        <w:tabs>
          <w:tab w:val="left" w:pos="555"/>
        </w:tabs>
        <w:spacing w:before="0" w:after="93" w:line="286" w:lineRule="exact"/>
        <w:ind w:left="380" w:right="20"/>
        <w:rPr>
          <w:rFonts w:eastAsia="Arial Unicode MS"/>
          <w:sz w:val="24"/>
          <w:szCs w:val="24"/>
          <w:lang w:eastAsia="ru-RU"/>
        </w:rPr>
      </w:pPr>
    </w:p>
    <w:p w:rsidR="00E47BFE" w:rsidRPr="00734A97" w:rsidRDefault="00734A97" w:rsidP="00E47BFE">
      <w:pPr>
        <w:pStyle w:val="Bodytext131"/>
        <w:shd w:val="clear" w:color="auto" w:fill="auto"/>
        <w:tabs>
          <w:tab w:val="left" w:pos="555"/>
        </w:tabs>
        <w:spacing w:before="0" w:after="93" w:line="286" w:lineRule="exact"/>
        <w:ind w:left="380" w:right="20"/>
        <w:rPr>
          <w:rFonts w:eastAsia="Arial Unicode MS"/>
          <w:b/>
          <w:sz w:val="28"/>
          <w:szCs w:val="28"/>
          <w:lang w:eastAsia="ru-RU"/>
        </w:rPr>
      </w:pPr>
      <w:r w:rsidRPr="00734A97">
        <w:rPr>
          <w:rFonts w:eastAsia="Arial Unicode MS"/>
          <w:b/>
          <w:sz w:val="28"/>
          <w:szCs w:val="28"/>
          <w:lang w:eastAsia="ru-RU"/>
        </w:rPr>
        <w:t>2.2.1.4.Литературное чтение</w:t>
      </w:r>
    </w:p>
    <w:p w:rsidR="00734A97" w:rsidRDefault="00734A97" w:rsidP="00734A97">
      <w:pPr>
        <w:pStyle w:val="afe"/>
        <w:rPr>
          <w:b/>
          <w:color w:val="000000"/>
          <w:sz w:val="28"/>
          <w:szCs w:val="28"/>
        </w:rPr>
      </w:pPr>
      <w:r w:rsidRPr="002D3FA7">
        <w:rPr>
          <w:b/>
          <w:color w:val="000000"/>
          <w:sz w:val="28"/>
          <w:szCs w:val="28"/>
        </w:rPr>
        <w:t>Пояснительная записка</w:t>
      </w:r>
    </w:p>
    <w:p w:rsidR="00734A97" w:rsidRPr="002D3FA7" w:rsidRDefault="00734A97" w:rsidP="00734A97">
      <w:pPr>
        <w:pStyle w:val="afe"/>
        <w:rPr>
          <w:b/>
          <w:color w:val="000000"/>
          <w:sz w:val="28"/>
          <w:szCs w:val="28"/>
        </w:rPr>
      </w:pPr>
    </w:p>
    <w:p w:rsidR="00734A97" w:rsidRPr="00AB4BCE" w:rsidRDefault="00734A97" w:rsidP="00734A97">
      <w:pPr>
        <w:pStyle w:val="afe"/>
        <w:jc w:val="both"/>
        <w:rPr>
          <w:color w:val="000000"/>
          <w:sz w:val="22"/>
          <w:szCs w:val="22"/>
        </w:rPr>
      </w:pPr>
      <w:r w:rsidRPr="00AB4BCE">
        <w:rPr>
          <w:color w:val="000000"/>
          <w:sz w:val="22"/>
          <w:szCs w:val="22"/>
        </w:rPr>
        <w:t>Рабочая программа учебного предмета «Литературное чтение» составлена в соответствии с требованиями Федерального государственного общеобразовательного стандарта начального общего образования с учетом межпредметных и внутрипредметных связей, логики учебного процесса на основе авторской программы по литературному чтению  Н. А. Чураковой, О. В. Малаховской, М. Л. Каленчук.</w:t>
      </w:r>
    </w:p>
    <w:p w:rsidR="00734A97" w:rsidRPr="00AB4BCE" w:rsidRDefault="00734A97" w:rsidP="00734A97">
      <w:pPr>
        <w:shd w:val="clear" w:color="auto" w:fill="FFFFFF"/>
        <w:ind w:firstLine="397"/>
        <w:jc w:val="both"/>
        <w:rPr>
          <w:rFonts w:ascii="Times New Roman" w:hAnsi="Times New Roman" w:cs="Times New Roman"/>
        </w:rPr>
      </w:pPr>
      <w:r w:rsidRPr="00AB4BCE">
        <w:rPr>
          <w:rFonts w:ascii="Times New Roman" w:hAnsi="Times New Roman" w:cs="Times New Roman"/>
          <w:color w:val="000000"/>
          <w:spacing w:val="-1"/>
        </w:rPr>
        <w:t xml:space="preserve">«Литературное чтение» является базовым гуманитарным предметом в начальной школе, </w:t>
      </w:r>
      <w:r w:rsidRPr="00AB4BCE">
        <w:rPr>
          <w:rFonts w:ascii="Times New Roman" w:hAnsi="Times New Roman" w:cs="Times New Roman"/>
          <w:color w:val="000000"/>
          <w:spacing w:val="-6"/>
        </w:rPr>
        <w:t>с помощью которого можно решать не только узко предметные задачи, но и общие для всех пред</w:t>
      </w:r>
      <w:r w:rsidRPr="00AB4BCE">
        <w:rPr>
          <w:rFonts w:ascii="Times New Roman" w:hAnsi="Times New Roman" w:cs="Times New Roman"/>
          <w:color w:val="000000"/>
          <w:spacing w:val="-6"/>
        </w:rPr>
        <w:softHyphen/>
      </w:r>
      <w:r w:rsidRPr="00AB4BCE">
        <w:rPr>
          <w:rFonts w:ascii="Times New Roman" w:hAnsi="Times New Roman" w:cs="Times New Roman"/>
          <w:color w:val="000000"/>
          <w:spacing w:val="-5"/>
        </w:rPr>
        <w:t>метов задачи гуманитарного развития младшего школьника. Это, прежде всего, воспитание со</w:t>
      </w:r>
      <w:r w:rsidRPr="00AB4BCE">
        <w:rPr>
          <w:rFonts w:ascii="Times New Roman" w:hAnsi="Times New Roman" w:cs="Times New Roman"/>
          <w:color w:val="000000"/>
          <w:spacing w:val="-5"/>
        </w:rPr>
        <w:softHyphen/>
      </w:r>
      <w:r w:rsidRPr="00AB4BCE">
        <w:rPr>
          <w:rFonts w:ascii="Times New Roman" w:hAnsi="Times New Roman" w:cs="Times New Roman"/>
          <w:color w:val="000000"/>
          <w:spacing w:val="1"/>
        </w:rPr>
        <w:t xml:space="preserve">знания, чутко и интеллигентно воспринимающего мир (не только произведения литературы </w:t>
      </w:r>
      <w:r w:rsidRPr="00AB4BCE">
        <w:rPr>
          <w:rFonts w:ascii="Times New Roman" w:hAnsi="Times New Roman" w:cs="Times New Roman"/>
          <w:color w:val="000000"/>
          <w:spacing w:val="-5"/>
        </w:rPr>
        <w:t xml:space="preserve">и художественной культуры, но и весь окружающий мир - мир людей и природы). </w:t>
      </w:r>
    </w:p>
    <w:p w:rsidR="00734A97" w:rsidRPr="00AB4BCE" w:rsidRDefault="00734A97" w:rsidP="00734A97">
      <w:pPr>
        <w:ind w:firstLine="360"/>
        <w:jc w:val="both"/>
        <w:rPr>
          <w:rFonts w:ascii="Times New Roman" w:hAnsi="Times New Roman" w:cs="Times New Roman"/>
          <w:color w:val="000000"/>
        </w:rPr>
      </w:pPr>
      <w:r w:rsidRPr="00AB4BCE">
        <w:rPr>
          <w:rFonts w:ascii="Times New Roman" w:hAnsi="Times New Roman" w:cs="Times New Roman"/>
          <w:color w:val="000000"/>
        </w:rPr>
        <w:lastRenderedPageBreak/>
        <w:t xml:space="preserve">Изучение литературного чтения в начальной школе  направлено на достижение следующих </w:t>
      </w:r>
      <w:r w:rsidRPr="00AB4BCE">
        <w:rPr>
          <w:rFonts w:ascii="Times New Roman" w:hAnsi="Times New Roman" w:cs="Times New Roman"/>
          <w:b/>
          <w:color w:val="000000"/>
        </w:rPr>
        <w:t>целей</w:t>
      </w:r>
      <w:r w:rsidRPr="00AB4BCE">
        <w:rPr>
          <w:rFonts w:ascii="Times New Roman" w:hAnsi="Times New Roman" w:cs="Times New Roman"/>
          <w:color w:val="000000"/>
        </w:rPr>
        <w:t>:</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rPr>
        <w:t>обладание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приобретения самостоятельной  читательской  деятельности, совершенствование всех видов речевой деятельности;</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rPr>
        <w:t>развитие художественно – творческих и познавательных способностей, эмоциональной отзывчивости при чтении художественных произведений;</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rPr>
        <w:t>обогащение нравственного опыта младших школьников средствами художественного текста, формирование представлений о добре и зле;</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rPr>
        <w:t xml:space="preserve">приоритетной целью обучения литературному чтению в начальной школе является формирование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rsidR="00734A97" w:rsidRPr="00AB4BCE" w:rsidRDefault="00734A97" w:rsidP="00734A97">
      <w:pPr>
        <w:ind w:firstLine="360"/>
        <w:jc w:val="both"/>
        <w:rPr>
          <w:rFonts w:ascii="Times New Roman" w:hAnsi="Times New Roman" w:cs="Times New Roman"/>
          <w:color w:val="000000"/>
        </w:rPr>
      </w:pPr>
      <w:r w:rsidRPr="00AB4BCE">
        <w:rPr>
          <w:rFonts w:ascii="Times New Roman" w:hAnsi="Times New Roman" w:cs="Times New Roman"/>
          <w:color w:val="000000"/>
        </w:rPr>
        <w:t xml:space="preserve">В силу особенностей, присущих данной предметной области, в её рамках решаются также весьма разноплановые </w:t>
      </w:r>
      <w:r w:rsidRPr="00AB4BCE">
        <w:rPr>
          <w:rFonts w:ascii="Times New Roman" w:hAnsi="Times New Roman" w:cs="Times New Roman"/>
          <w:b/>
          <w:color w:val="000000"/>
        </w:rPr>
        <w:t>предметныезадачи</w:t>
      </w:r>
      <w:r w:rsidRPr="00AB4BCE">
        <w:rPr>
          <w:rFonts w:ascii="Times New Roman" w:hAnsi="Times New Roman" w:cs="Times New Roman"/>
          <w:color w:val="000000"/>
        </w:rPr>
        <w:t>:</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u w:val="single"/>
        </w:rPr>
        <w:t>духовно-нравственная</w:t>
      </w:r>
      <w:r w:rsidRPr="00AB4BCE">
        <w:rPr>
          <w:rFonts w:ascii="Times New Roman" w:hAnsi="Times New Roman" w:cs="Times New Roman"/>
          <w:color w:val="000000"/>
        </w:rPr>
        <w:t xml:space="preserve"> – от развития умения понимать нравственный смысл целого до развития умения различать нравственные позиции на основе художественных произведений; </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u w:val="single"/>
        </w:rPr>
        <w:t>духовно-эстетическая</w:t>
      </w:r>
      <w:r w:rsidRPr="00AB4BCE">
        <w:rPr>
          <w:rFonts w:ascii="Times New Roman" w:hAnsi="Times New Roman" w:cs="Times New Roman"/>
          <w:color w:val="000000"/>
        </w:rPr>
        <w:t xml:space="preserve"> – от формирования видеть красоту целого до воспитания чуткости к отдельной детали; </w:t>
      </w:r>
    </w:p>
    <w:p w:rsidR="00734A97" w:rsidRPr="00AB4BCE" w:rsidRDefault="00734A97" w:rsidP="00C115A5">
      <w:pPr>
        <w:pStyle w:val="a3"/>
        <w:numPr>
          <w:ilvl w:val="0"/>
          <w:numId w:val="96"/>
        </w:numPr>
        <w:spacing w:after="0" w:line="240" w:lineRule="auto"/>
        <w:jc w:val="both"/>
        <w:rPr>
          <w:rFonts w:ascii="Times New Roman" w:hAnsi="Times New Roman" w:cs="Times New Roman"/>
          <w:color w:val="000000"/>
        </w:rPr>
      </w:pPr>
      <w:r w:rsidRPr="00AB4BCE">
        <w:rPr>
          <w:rFonts w:ascii="Times New Roman" w:hAnsi="Times New Roman" w:cs="Times New Roman"/>
          <w:color w:val="000000"/>
          <w:u w:val="single"/>
        </w:rPr>
        <w:t>литературоведческая</w:t>
      </w:r>
      <w:r w:rsidRPr="00AB4BCE">
        <w:rPr>
          <w:rFonts w:ascii="Times New Roman" w:hAnsi="Times New Roman" w:cs="Times New Roman"/>
          <w:color w:val="000000"/>
        </w:rPr>
        <w:t xml:space="preserve"> –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приёмы); </w:t>
      </w:r>
    </w:p>
    <w:p w:rsidR="00734A97" w:rsidRPr="00AB4BCE" w:rsidRDefault="00734A97" w:rsidP="00C115A5">
      <w:pPr>
        <w:pStyle w:val="a3"/>
        <w:numPr>
          <w:ilvl w:val="0"/>
          <w:numId w:val="96"/>
        </w:numPr>
        <w:spacing w:after="0" w:line="240" w:lineRule="auto"/>
        <w:jc w:val="both"/>
        <w:rPr>
          <w:rFonts w:ascii="Times New Roman" w:hAnsi="Times New Roman" w:cs="Times New Roman"/>
        </w:rPr>
      </w:pPr>
      <w:r w:rsidRPr="00AB4BCE">
        <w:rPr>
          <w:rFonts w:ascii="Times New Roman" w:hAnsi="Times New Roman" w:cs="Times New Roman"/>
          <w:color w:val="000000"/>
          <w:u w:val="single"/>
        </w:rPr>
        <w:t>библиографическая</w:t>
      </w:r>
      <w:r w:rsidRPr="00AB4BCE">
        <w:rPr>
          <w:rFonts w:ascii="Times New Roman" w:hAnsi="Times New Roman" w:cs="Times New Roman"/>
          <w:color w:val="000000"/>
        </w:rPr>
        <w:t xml:space="preserve"> – от формирования умений ориентироваться в книге по её элементам и пользоваться её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rsidR="00734A97" w:rsidRPr="00AB4BCE" w:rsidRDefault="00734A97" w:rsidP="00734A97">
      <w:pPr>
        <w:pStyle w:val="a3"/>
        <w:jc w:val="both"/>
        <w:rPr>
          <w:rFonts w:ascii="Times New Roman" w:hAnsi="Times New Roman" w:cs="Times New Roman"/>
        </w:rPr>
      </w:pPr>
    </w:p>
    <w:p w:rsidR="00734A97" w:rsidRPr="00AB4BCE" w:rsidRDefault="00734A97" w:rsidP="00734A97">
      <w:pPr>
        <w:pStyle w:val="afe"/>
        <w:jc w:val="center"/>
        <w:rPr>
          <w:b/>
          <w:i/>
          <w:sz w:val="22"/>
          <w:szCs w:val="22"/>
        </w:rPr>
      </w:pPr>
      <w:r w:rsidRPr="00AB4BCE">
        <w:rPr>
          <w:b/>
          <w:i/>
          <w:sz w:val="22"/>
          <w:szCs w:val="22"/>
        </w:rPr>
        <w:t>ОПИСАНИЕ МЕСТА УЧЕБНОГО ПРЕДМЕТА В УЧЕБНОМ ПЛАНЕ</w:t>
      </w:r>
    </w:p>
    <w:p w:rsidR="00734A97" w:rsidRPr="00AB4BCE" w:rsidRDefault="00734A97" w:rsidP="00734A97">
      <w:pPr>
        <w:pStyle w:val="afe"/>
        <w:rPr>
          <w:rFonts w:eastAsia="Times New Roman"/>
          <w:color w:val="000000"/>
          <w:sz w:val="22"/>
          <w:szCs w:val="22"/>
          <w:lang w:bidi="en-US"/>
        </w:rPr>
      </w:pPr>
      <w:r w:rsidRPr="00AB4BCE">
        <w:rPr>
          <w:rFonts w:eastAsia="Times New Roman"/>
          <w:color w:val="000000"/>
          <w:sz w:val="22"/>
          <w:szCs w:val="22"/>
          <w:lang w:bidi="en-US"/>
        </w:rPr>
        <w:t>Программа и материал УМК рассчитаны на 40 ча</w:t>
      </w:r>
      <w:r w:rsidR="00AB4BCE">
        <w:rPr>
          <w:rFonts w:eastAsia="Times New Roman"/>
          <w:color w:val="000000"/>
          <w:sz w:val="22"/>
          <w:szCs w:val="22"/>
          <w:lang w:bidi="en-US"/>
        </w:rPr>
        <w:t>сов в год, 1 час в неделю.</w:t>
      </w:r>
    </w:p>
    <w:p w:rsidR="00734A97" w:rsidRPr="00AB4BCE" w:rsidRDefault="00AB4BCE" w:rsidP="00AB4BCE">
      <w:pPr>
        <w:pStyle w:val="38"/>
        <w:spacing w:before="0"/>
        <w:jc w:val="left"/>
        <w:rPr>
          <w:sz w:val="22"/>
          <w:szCs w:val="22"/>
        </w:rPr>
      </w:pPr>
      <w:r>
        <w:rPr>
          <w:rFonts w:eastAsiaTheme="minorHAnsi"/>
          <w:b w:val="0"/>
          <w:sz w:val="22"/>
          <w:szCs w:val="22"/>
          <w:lang w:eastAsia="en-US"/>
        </w:rPr>
        <w:t xml:space="preserve">                                     </w:t>
      </w:r>
      <w:r w:rsidR="00734A97" w:rsidRPr="00AB4BCE">
        <w:rPr>
          <w:sz w:val="22"/>
          <w:szCs w:val="22"/>
        </w:rPr>
        <w:t>Содержание курса «Литературное чтение»</w:t>
      </w:r>
    </w:p>
    <w:p w:rsidR="00734A97" w:rsidRPr="00AB4BCE" w:rsidRDefault="00734A97" w:rsidP="00734A97">
      <w:pPr>
        <w:tabs>
          <w:tab w:val="left" w:pos="1500"/>
        </w:tabs>
        <w:rPr>
          <w:rFonts w:ascii="Times New Roman" w:hAnsi="Times New Roman" w:cs="Times New Roman"/>
          <w:b/>
          <w:u w:val="single"/>
        </w:rPr>
      </w:pPr>
      <w:r w:rsidRPr="00AB4BCE">
        <w:rPr>
          <w:rFonts w:ascii="Times New Roman" w:hAnsi="Times New Roman" w:cs="Times New Roman"/>
          <w:b/>
          <w:u w:val="single"/>
        </w:rPr>
        <w:t>Виды речевой и читательской деятельности</w:t>
      </w:r>
    </w:p>
    <w:p w:rsidR="00734A97" w:rsidRPr="00AB4BCE" w:rsidRDefault="00734A97" w:rsidP="00734A97">
      <w:pPr>
        <w:tabs>
          <w:tab w:val="left" w:pos="1500"/>
        </w:tabs>
        <w:jc w:val="both"/>
        <w:rPr>
          <w:rFonts w:ascii="Times New Roman" w:hAnsi="Times New Roman" w:cs="Times New Roman"/>
          <w:b/>
        </w:rPr>
      </w:pPr>
      <w:r w:rsidRPr="00AB4BCE">
        <w:rPr>
          <w:rFonts w:ascii="Times New Roman" w:hAnsi="Times New Roman" w:cs="Times New Roman"/>
          <w:b/>
        </w:rPr>
        <w:t>Аудирование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её цели и смысловых доминант, удержание обсуждаемого аспекта, способность отвечать на вопросы по её содержанию и задавать собственные вопросы.</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Чтение вслух</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 xml:space="preserve">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w:t>
      </w:r>
      <w:r w:rsidRPr="00AB4BCE">
        <w:rPr>
          <w:rFonts w:ascii="Times New Roman" w:hAnsi="Times New Roman" w:cs="Times New Roman"/>
        </w:rPr>
        <w:lastRenderedPageBreak/>
        <w:t>прибаутка) и осознанный выбор подходящих к случаю интонации, тона, пауз, логических ударений).</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Чтение про себя</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 xml:space="preserve">Умение самостоятельно читать текст небольшого объёма с разными целями: для составления общего впечатления в рамках </w:t>
      </w:r>
      <w:r w:rsidRPr="00AB4BCE">
        <w:rPr>
          <w:rFonts w:ascii="Times New Roman" w:hAnsi="Times New Roman" w:cs="Times New Roman"/>
          <w:u w:val="single"/>
        </w:rPr>
        <w:t>ознакомительного</w:t>
      </w:r>
      <w:r w:rsidRPr="00AB4BCE">
        <w:rPr>
          <w:rFonts w:ascii="Times New Roman" w:hAnsi="Times New Roman" w:cs="Times New Roman"/>
        </w:rPr>
        <w:t xml:space="preserve"> чтения; для составления общего представления о содержании отдельных глав учебника, детских книг и популярных детских журналов в рамках </w:t>
      </w:r>
      <w:r w:rsidRPr="00AB4BCE">
        <w:rPr>
          <w:rFonts w:ascii="Times New Roman" w:hAnsi="Times New Roman" w:cs="Times New Roman"/>
          <w:u w:val="single"/>
        </w:rPr>
        <w:t>просмотрового</w:t>
      </w:r>
      <w:r w:rsidRPr="00AB4BCE">
        <w:rPr>
          <w:rFonts w:ascii="Times New Roman" w:hAnsi="Times New Roman" w:cs="Times New Roman"/>
        </w:rPr>
        <w:t xml:space="preserve"> чтения; для привлечения уже пройденного материала в новый контекст в рамках </w:t>
      </w:r>
      <w:r w:rsidRPr="00AB4BCE">
        <w:rPr>
          <w:rFonts w:ascii="Times New Roman" w:hAnsi="Times New Roman" w:cs="Times New Roman"/>
          <w:u w:val="single"/>
        </w:rPr>
        <w:t>повторного просмотрового</w:t>
      </w:r>
      <w:r w:rsidRPr="00AB4BCE">
        <w:rPr>
          <w:rFonts w:ascii="Times New Roman" w:hAnsi="Times New Roman" w:cs="Times New Roman"/>
        </w:rPr>
        <w:t xml:space="preserve"> чтения; для выяснения существенных подробностей текста в рамках </w:t>
      </w:r>
      <w:r w:rsidRPr="00AB4BCE">
        <w:rPr>
          <w:rFonts w:ascii="Times New Roman" w:hAnsi="Times New Roman" w:cs="Times New Roman"/>
          <w:u w:val="single"/>
        </w:rPr>
        <w:t>изучающего</w:t>
      </w:r>
      <w:r w:rsidRPr="00AB4BCE">
        <w:rPr>
          <w:rFonts w:ascii="Times New Roman" w:hAnsi="Times New Roman" w:cs="Times New Roman"/>
        </w:rPr>
        <w:t xml:space="preserve">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w:t>
      </w:r>
      <w:r w:rsidRPr="00AB4BCE">
        <w:rPr>
          <w:rFonts w:ascii="Times New Roman" w:hAnsi="Times New Roman" w:cs="Times New Roman"/>
          <w:u w:val="single"/>
        </w:rPr>
        <w:t>выборочного</w:t>
      </w:r>
      <w:r w:rsidRPr="00AB4BCE">
        <w:rPr>
          <w:rFonts w:ascii="Times New Roman" w:hAnsi="Times New Roman" w:cs="Times New Roman"/>
        </w:rPr>
        <w:t xml:space="preserve"> чтения.</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Говорение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 xml:space="preserve">Освоение разновидностей </w:t>
      </w:r>
      <w:r w:rsidRPr="00AB4BCE">
        <w:rPr>
          <w:rFonts w:ascii="Times New Roman" w:hAnsi="Times New Roman" w:cs="Times New Roman"/>
          <w:u w:val="single"/>
        </w:rPr>
        <w:t>монологического высказывания</w:t>
      </w:r>
      <w:r w:rsidRPr="00AB4BCE">
        <w:rPr>
          <w:rFonts w:ascii="Times New Roman" w:hAnsi="Times New Roman" w:cs="Times New Roman"/>
        </w:rPr>
        <w:t>: в форме краткого или развёрнутого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 xml:space="preserve">Освоение особенностей </w:t>
      </w:r>
      <w:r w:rsidRPr="00AB4BCE">
        <w:rPr>
          <w:rFonts w:ascii="Times New Roman" w:hAnsi="Times New Roman" w:cs="Times New Roman"/>
          <w:u w:val="single"/>
        </w:rPr>
        <w:t>диалогического общения</w:t>
      </w:r>
      <w:r w:rsidRPr="00AB4BCE">
        <w:rPr>
          <w:rFonts w:ascii="Times New Roman" w:hAnsi="Times New Roman" w:cs="Times New Roman"/>
        </w:rPr>
        <w:t>: умение слушать высказывания собеседника и выражать к ним своё отношение (согласие/несогласие). Умение спорить, опираясь на содержание текста, а не на собственные эмоции.</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i/>
        </w:rPr>
        <w:t>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w:t>
      </w:r>
      <w:r w:rsidRPr="00AB4BCE">
        <w:rPr>
          <w:rFonts w:ascii="Times New Roman" w:hAnsi="Times New Roman" w:cs="Times New Roman"/>
        </w:rPr>
        <w:t>.</w:t>
      </w:r>
    </w:p>
    <w:p w:rsidR="00734A97" w:rsidRPr="00AB4BCE" w:rsidRDefault="00734A97" w:rsidP="00734A97">
      <w:pPr>
        <w:tabs>
          <w:tab w:val="left" w:pos="1500"/>
        </w:tabs>
        <w:spacing w:line="240" w:lineRule="auto"/>
        <w:jc w:val="both"/>
        <w:rPr>
          <w:rFonts w:ascii="Times New Roman" w:hAnsi="Times New Roman" w:cs="Times New Roman"/>
        </w:rPr>
      </w:pP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Письмо (культура письменной речи)</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734A97" w:rsidRPr="00613370" w:rsidRDefault="00734A97" w:rsidP="00734A97">
      <w:pPr>
        <w:tabs>
          <w:tab w:val="left" w:pos="1500"/>
        </w:tabs>
        <w:spacing w:line="240" w:lineRule="auto"/>
        <w:jc w:val="both"/>
        <w:rPr>
          <w:rFonts w:ascii="Times New Roman" w:hAnsi="Times New Roman" w:cs="Times New Roman"/>
        </w:rPr>
      </w:pPr>
      <w:r w:rsidRPr="00613370">
        <w:rPr>
          <w:rFonts w:ascii="Times New Roman" w:hAnsi="Times New Roman" w:cs="Times New Roman"/>
        </w:rPr>
        <w:t>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комплекте «Перспективная начальная школа» на уроках русского языка средствами раздела «Развитие речи» (2 часть учебника «Русский язык» 2-4 классы).</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Работа с текстом художественного произведения</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 xml:space="preserve">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Определение особенностей построения </w:t>
      </w:r>
      <w:r w:rsidRPr="00AB4BCE">
        <w:rPr>
          <w:rFonts w:ascii="Times New Roman" w:hAnsi="Times New Roman" w:cs="Times New Roman"/>
        </w:rPr>
        <w:lastRenderedPageBreak/>
        <w:t>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Работа с учебными и научно-популярными текстами</w:t>
      </w:r>
    </w:p>
    <w:p w:rsidR="00734A97" w:rsidRPr="00613370" w:rsidRDefault="00734A97" w:rsidP="00734A97">
      <w:pPr>
        <w:tabs>
          <w:tab w:val="left" w:pos="1500"/>
        </w:tabs>
        <w:spacing w:line="240" w:lineRule="auto"/>
        <w:jc w:val="both"/>
        <w:rPr>
          <w:rFonts w:ascii="Times New Roman" w:hAnsi="Times New Roman" w:cs="Times New Roman"/>
        </w:rPr>
      </w:pPr>
      <w:r w:rsidRPr="00613370">
        <w:rPr>
          <w:rFonts w:ascii="Times New Roman" w:hAnsi="Times New Roman" w:cs="Times New Roman"/>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ведётся в комплекте «Перспективная начальная школа» на уроках русского языка средствами раздела «Развитие речи» (2 часть учебника «Русский язык» 2-4 классы).</w:t>
      </w: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Формирование библиографической культуры</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Умение пользоваться аппаратом учебника (содержание, оглавление, условные обозначения),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Практическое умение составить монографический,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734A97" w:rsidRPr="00AB4BCE" w:rsidRDefault="00734A97" w:rsidP="00734A97">
      <w:pPr>
        <w:spacing w:line="240" w:lineRule="auto"/>
        <w:jc w:val="both"/>
        <w:rPr>
          <w:rFonts w:ascii="Times New Roman" w:hAnsi="Times New Roman" w:cs="Times New Roman"/>
          <w:b/>
          <w:color w:val="000000"/>
        </w:rPr>
      </w:pPr>
      <w:r w:rsidRPr="00AB4BCE">
        <w:rPr>
          <w:rFonts w:ascii="Times New Roman" w:hAnsi="Times New Roman" w:cs="Times New Roman"/>
          <w:b/>
          <w:color w:val="000000"/>
        </w:rPr>
        <w:t>Результаты изучения</w:t>
      </w:r>
      <w:r w:rsidR="00613370">
        <w:rPr>
          <w:rFonts w:ascii="Times New Roman" w:hAnsi="Times New Roman" w:cs="Times New Roman"/>
          <w:b/>
          <w:color w:val="000000"/>
        </w:rPr>
        <w:t xml:space="preserve"> </w:t>
      </w:r>
      <w:r w:rsidRPr="00AB4BCE">
        <w:rPr>
          <w:rFonts w:ascii="Times New Roman" w:hAnsi="Times New Roman" w:cs="Times New Roman"/>
          <w:b/>
          <w:color w:val="000000"/>
        </w:rPr>
        <w:t>курса «Литературное чтение»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rPr>
        <w:t>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b/>
          <w:color w:val="000000"/>
        </w:rPr>
        <w:t>Личностными</w:t>
      </w:r>
      <w:r w:rsidRPr="00AB4BCE">
        <w:rPr>
          <w:rFonts w:ascii="Times New Roman" w:hAnsi="Times New Roman" w:cs="Times New Roman"/>
          <w:color w:val="000000"/>
        </w:rPr>
        <w:t xml:space="preserve"> 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восприятие литературного произведения как особого вида искусства, высказывания своей точки зрения и уважение мнения собеседника.</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b/>
          <w:color w:val="000000"/>
        </w:rPr>
        <w:t>Метапредметными</w:t>
      </w:r>
      <w:r w:rsidRPr="00AB4BCE">
        <w:rPr>
          <w:rFonts w:ascii="Times New Roman" w:hAnsi="Times New Roman" w:cs="Times New Roman"/>
          <w:color w:val="000000"/>
        </w:rPr>
        <w:t xml:space="preserve"> результатами обучения в начальной школе являются: освоение приемов поиска нужной информации, овладение основами коммуникативной деятельности.</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 xml:space="preserve">Основная </w:t>
      </w:r>
      <w:r w:rsidRPr="00AB4BCE">
        <w:rPr>
          <w:rFonts w:ascii="Times New Roman" w:hAnsi="Times New Roman" w:cs="Times New Roman"/>
          <w:b/>
          <w:i/>
          <w:color w:val="000000"/>
        </w:rPr>
        <w:t>метапредметная</w:t>
      </w:r>
      <w:r w:rsidRPr="00AB4BCE">
        <w:rPr>
          <w:rFonts w:ascii="Times New Roman" w:hAnsi="Times New Roman" w:cs="Times New Roman"/>
          <w:b/>
          <w:color w:val="000000"/>
        </w:rPr>
        <w:t xml:space="preserve"> цель</w:t>
      </w:r>
      <w:r w:rsidRPr="00AB4BCE">
        <w:rPr>
          <w:rFonts w:ascii="Times New Roman" w:hAnsi="Times New Roman" w:cs="Times New Roman"/>
          <w:color w:val="000000"/>
        </w:rPr>
        <w:t>,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 в зависимости от поставленной учебной задачи.</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 xml:space="preserve">В рамках данного предмета решаются разноплановые </w:t>
      </w:r>
      <w:r w:rsidRPr="00AB4BCE">
        <w:rPr>
          <w:rFonts w:ascii="Times New Roman" w:hAnsi="Times New Roman" w:cs="Times New Roman"/>
          <w:b/>
          <w:color w:val="000000"/>
        </w:rPr>
        <w:t>предметные задачи</w:t>
      </w:r>
      <w:r w:rsidRPr="00AB4BCE">
        <w:rPr>
          <w:rFonts w:ascii="Times New Roman" w:hAnsi="Times New Roman" w:cs="Times New Roman"/>
          <w:color w:val="000000"/>
        </w:rPr>
        <w:t>:</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-духовно-нравственные;</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-духовно-эстетические;</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-литературоведческие;</w:t>
      </w:r>
    </w:p>
    <w:p w:rsidR="00734A97" w:rsidRPr="00AB4BCE" w:rsidRDefault="00734A97" w:rsidP="00734A97">
      <w:pPr>
        <w:spacing w:line="240" w:lineRule="auto"/>
        <w:jc w:val="both"/>
        <w:rPr>
          <w:rFonts w:ascii="Times New Roman" w:hAnsi="Times New Roman" w:cs="Times New Roman"/>
          <w:color w:val="000000"/>
        </w:rPr>
      </w:pPr>
      <w:r w:rsidRPr="00AB4BCE">
        <w:rPr>
          <w:rFonts w:ascii="Times New Roman" w:hAnsi="Times New Roman" w:cs="Times New Roman"/>
          <w:color w:val="000000"/>
        </w:rPr>
        <w:t>-библиографические.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color w:val="000000"/>
          <w:spacing w:val="-4"/>
        </w:rPr>
        <w:t xml:space="preserve">Курс каждого года, являясь частью целого, имеет </w:t>
      </w:r>
      <w:r w:rsidRPr="00AB4BCE">
        <w:rPr>
          <w:rFonts w:ascii="Times New Roman" w:hAnsi="Times New Roman" w:cs="Times New Roman"/>
          <w:color w:val="000000"/>
          <w:spacing w:val="-4"/>
          <w:u w:val="single"/>
        </w:rPr>
        <w:t xml:space="preserve">специфические задачи, </w:t>
      </w:r>
      <w:r w:rsidRPr="00AB4BCE">
        <w:rPr>
          <w:rFonts w:ascii="Times New Roman" w:hAnsi="Times New Roman" w:cs="Times New Roman"/>
          <w:bCs/>
          <w:color w:val="000000"/>
          <w:spacing w:val="5"/>
        </w:rPr>
        <w:t>которые</w:t>
      </w:r>
      <w:r w:rsidR="00613370">
        <w:rPr>
          <w:rFonts w:ascii="Times New Roman" w:hAnsi="Times New Roman" w:cs="Times New Roman"/>
          <w:bCs/>
          <w:color w:val="000000"/>
          <w:spacing w:val="5"/>
        </w:rPr>
        <w:t xml:space="preserve"> </w:t>
      </w:r>
      <w:r w:rsidRPr="00AB4BCE">
        <w:rPr>
          <w:rFonts w:ascii="Times New Roman" w:hAnsi="Times New Roman" w:cs="Times New Roman"/>
          <w:bCs/>
          <w:color w:val="000000"/>
          <w:spacing w:val="-8"/>
          <w:u w:val="single"/>
        </w:rPr>
        <w:t>сформулированы в про</w:t>
      </w:r>
      <w:r w:rsidRPr="00AB4BCE">
        <w:rPr>
          <w:rFonts w:ascii="Times New Roman" w:hAnsi="Times New Roman" w:cs="Times New Roman"/>
          <w:bCs/>
          <w:color w:val="000000"/>
          <w:spacing w:val="-1"/>
          <w:u w:val="single"/>
        </w:rPr>
        <w:t>граммных требованиях</w:t>
      </w:r>
      <w:r w:rsidRPr="00AB4BCE">
        <w:rPr>
          <w:rFonts w:ascii="Times New Roman" w:hAnsi="Times New Roman" w:cs="Times New Roman"/>
          <w:bCs/>
          <w:color w:val="000000"/>
          <w:spacing w:val="-1"/>
        </w:rPr>
        <w:t xml:space="preserve"> к каждому году обучения.</w:t>
      </w:r>
    </w:p>
    <w:p w:rsidR="00734A97" w:rsidRPr="00AB4BCE" w:rsidRDefault="00734A97" w:rsidP="00734A97">
      <w:pPr>
        <w:tabs>
          <w:tab w:val="left" w:pos="1500"/>
        </w:tabs>
        <w:spacing w:line="240" w:lineRule="auto"/>
        <w:jc w:val="both"/>
        <w:rPr>
          <w:rFonts w:ascii="Times New Roman" w:hAnsi="Times New Roman" w:cs="Times New Roman"/>
        </w:rPr>
      </w:pPr>
    </w:p>
    <w:p w:rsidR="00734A97" w:rsidRPr="00AB4BCE" w:rsidRDefault="00734A97" w:rsidP="00734A97">
      <w:pPr>
        <w:autoSpaceDE w:val="0"/>
        <w:spacing w:line="240" w:lineRule="auto"/>
        <w:jc w:val="center"/>
        <w:rPr>
          <w:rFonts w:ascii="Times New Roman" w:hAnsi="Times New Roman" w:cs="Times New Roman"/>
          <w:b/>
        </w:rPr>
      </w:pPr>
      <w:r w:rsidRPr="00AB4BCE">
        <w:rPr>
          <w:rFonts w:ascii="Times New Roman" w:hAnsi="Times New Roman" w:cs="Times New Roman"/>
          <w:b/>
          <w:iCs/>
        </w:rPr>
        <w:t xml:space="preserve">Планируемые результаты </w:t>
      </w:r>
      <w:r w:rsidRPr="00AB4BCE">
        <w:rPr>
          <w:rFonts w:ascii="Times New Roman" w:hAnsi="Times New Roman" w:cs="Times New Roman"/>
          <w:b/>
        </w:rPr>
        <w:t>освоения учебной программы</w:t>
      </w:r>
    </w:p>
    <w:p w:rsidR="00734A97" w:rsidRPr="00AB4BCE" w:rsidRDefault="00734A97" w:rsidP="00734A97">
      <w:pPr>
        <w:autoSpaceDE w:val="0"/>
        <w:spacing w:line="240" w:lineRule="auto"/>
        <w:jc w:val="center"/>
        <w:rPr>
          <w:rFonts w:ascii="Times New Roman" w:hAnsi="Times New Roman" w:cs="Times New Roman"/>
          <w:b/>
        </w:rPr>
      </w:pPr>
      <w:r w:rsidRPr="00AB4BCE">
        <w:rPr>
          <w:rFonts w:ascii="Times New Roman" w:hAnsi="Times New Roman" w:cs="Times New Roman"/>
          <w:b/>
        </w:rPr>
        <w:t>по курсу «Литературное чтение» к концу 1-го года обучения</w:t>
      </w:r>
    </w:p>
    <w:p w:rsidR="00734A97" w:rsidRPr="00AB4BCE" w:rsidRDefault="00734A97" w:rsidP="00734A97">
      <w:pPr>
        <w:autoSpaceDE w:val="0"/>
        <w:spacing w:line="240" w:lineRule="auto"/>
        <w:jc w:val="both"/>
        <w:rPr>
          <w:rFonts w:ascii="Times New Roman" w:hAnsi="Times New Roman" w:cs="Times New Roman"/>
          <w:b/>
        </w:rPr>
      </w:pPr>
      <w:r w:rsidRPr="00AB4BCE">
        <w:rPr>
          <w:rFonts w:ascii="Times New Roman" w:hAnsi="Times New Roman" w:cs="Times New Roman"/>
          <w:b/>
        </w:rPr>
        <w:t>Раздел «Виды речевой и читательской деятельности»</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b/>
          <w:u w:val="single"/>
        </w:rPr>
        <w:t>Обучающие научатся</w:t>
      </w:r>
      <w:r w:rsidRPr="00AB4BCE">
        <w:rPr>
          <w:rFonts w:ascii="Times New Roman" w:hAnsi="Times New Roman" w:cs="Times New Roman"/>
        </w:rPr>
        <w:t>:</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читать вслух плавно, безотрывно по слогам и целыми словами, учитывая индивидуальный темп чтения;</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понимать содержание коротких произведений, воспринятых на слух, а также прочитанных в классе, выделять в  них основные логические части;</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читать про себя маркированные места текста, осознавая смысл прочитанного;</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рассказывать наизусть 3-4 стихотворения разных авторов;</w:t>
      </w:r>
    </w:p>
    <w:p w:rsidR="00734A97" w:rsidRPr="00AB4BCE" w:rsidRDefault="00734A97" w:rsidP="00734A97">
      <w:pPr>
        <w:autoSpaceDE w:val="0"/>
        <w:spacing w:line="240" w:lineRule="auto"/>
        <w:jc w:val="both"/>
        <w:rPr>
          <w:rFonts w:ascii="Times New Roman" w:hAnsi="Times New Roman" w:cs="Times New Roman"/>
        </w:rPr>
      </w:pPr>
    </w:p>
    <w:p w:rsidR="00734A97" w:rsidRPr="00AB4BCE" w:rsidRDefault="00734A97" w:rsidP="00734A97">
      <w:pPr>
        <w:pStyle w:val="Osnova"/>
        <w:tabs>
          <w:tab w:val="left" w:leader="dot" w:pos="624"/>
        </w:tabs>
        <w:spacing w:line="240" w:lineRule="auto"/>
        <w:rPr>
          <w:rStyle w:val="Zag11"/>
          <w:rFonts w:ascii="Times New Roman" w:eastAsia="@Arial Unicode MS" w:hAnsi="Times New Roman" w:cs="Times New Roman"/>
          <w:b/>
          <w:iCs/>
          <w:sz w:val="22"/>
          <w:szCs w:val="22"/>
          <w:u w:val="single"/>
          <w:lang w:val="ru-RU"/>
        </w:rPr>
      </w:pPr>
      <w:r w:rsidRPr="00AB4BCE">
        <w:rPr>
          <w:rStyle w:val="Zag11"/>
          <w:rFonts w:ascii="Times New Roman" w:eastAsia="@Arial Unicode MS" w:hAnsi="Times New Roman" w:cs="Times New Roman"/>
          <w:sz w:val="22"/>
          <w:szCs w:val="22"/>
          <w:u w:val="single"/>
          <w:lang w:val="ru-RU"/>
        </w:rPr>
        <w:t>Обучающиеся</w:t>
      </w:r>
      <w:r w:rsidR="00613370">
        <w:rPr>
          <w:rStyle w:val="Zag11"/>
          <w:rFonts w:ascii="Times New Roman" w:eastAsia="@Arial Unicode MS" w:hAnsi="Times New Roman" w:cs="Times New Roman"/>
          <w:sz w:val="22"/>
          <w:szCs w:val="22"/>
          <w:u w:val="single"/>
          <w:lang w:val="ru-RU"/>
        </w:rPr>
        <w:t xml:space="preserve"> </w:t>
      </w:r>
      <w:r w:rsidRPr="00AB4BCE">
        <w:rPr>
          <w:rStyle w:val="Zag11"/>
          <w:rFonts w:ascii="Times New Roman" w:eastAsia="@Arial Unicode MS" w:hAnsi="Times New Roman" w:cs="Times New Roman"/>
          <w:sz w:val="22"/>
          <w:szCs w:val="22"/>
          <w:u w:val="single"/>
          <w:lang w:val="ru-RU"/>
        </w:rPr>
        <w:t xml:space="preserve">в процессе самостоятельной, парной, групповой и </w:t>
      </w:r>
    </w:p>
    <w:p w:rsidR="00734A97" w:rsidRPr="00AB4BCE" w:rsidRDefault="00734A97" w:rsidP="00734A97">
      <w:pPr>
        <w:pStyle w:val="Osnova"/>
        <w:tabs>
          <w:tab w:val="left" w:leader="dot" w:pos="624"/>
        </w:tabs>
        <w:spacing w:line="240" w:lineRule="auto"/>
        <w:rPr>
          <w:rStyle w:val="Zag11"/>
          <w:rFonts w:ascii="Times New Roman" w:eastAsia="@Arial Unicode MS" w:hAnsi="Times New Roman" w:cs="Times New Roman"/>
          <w:b/>
          <w:iCs/>
          <w:sz w:val="22"/>
          <w:szCs w:val="22"/>
          <w:lang w:val="ru-RU"/>
        </w:rPr>
      </w:pPr>
      <w:r w:rsidRPr="00AB4BCE">
        <w:rPr>
          <w:rStyle w:val="Zag11"/>
          <w:rFonts w:ascii="Times New Roman" w:eastAsia="@Arial Unicode MS" w:hAnsi="Times New Roman" w:cs="Times New Roman"/>
          <w:sz w:val="22"/>
          <w:szCs w:val="22"/>
          <w:u w:val="single"/>
          <w:lang w:val="ru-RU"/>
        </w:rPr>
        <w:t xml:space="preserve"> коллективной работы получат возможность научиться</w:t>
      </w:r>
      <w:r w:rsidRPr="00AB4BCE">
        <w:rPr>
          <w:rStyle w:val="Zag11"/>
          <w:rFonts w:ascii="Times New Roman" w:eastAsia="@Arial Unicode MS" w:hAnsi="Times New Roman" w:cs="Times New Roman"/>
          <w:sz w:val="22"/>
          <w:szCs w:val="22"/>
          <w:lang w:val="ru-RU"/>
        </w:rPr>
        <w:t>:</w:t>
      </w:r>
    </w:p>
    <w:p w:rsidR="00734A97" w:rsidRPr="00AB4BCE" w:rsidRDefault="00734A97" w:rsidP="00734A97">
      <w:pPr>
        <w:pStyle w:val="Osnova"/>
        <w:tabs>
          <w:tab w:val="left" w:leader="dot" w:pos="624"/>
        </w:tabs>
        <w:spacing w:line="240" w:lineRule="auto"/>
        <w:rPr>
          <w:rStyle w:val="Zag11"/>
          <w:rFonts w:ascii="Times New Roman" w:eastAsia="@Arial Unicode MS" w:hAnsi="Times New Roman" w:cs="Times New Roman"/>
          <w:b/>
          <w:iCs/>
          <w:sz w:val="22"/>
          <w:szCs w:val="22"/>
          <w:lang w:val="ru-RU"/>
        </w:rPr>
      </w:pP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находить в книге страницу «Содержание» или «Оглавление»; находить нужное произведение в книге, ориентируясь на «Содержание»;</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задавать вопросы по тексту произведения и отвечать на вопросы, используя текст.</w:t>
      </w:r>
    </w:p>
    <w:p w:rsidR="00734A97" w:rsidRPr="00AB4BCE" w:rsidRDefault="00734A97" w:rsidP="00734A97">
      <w:pPr>
        <w:autoSpaceDE w:val="0"/>
        <w:spacing w:line="240" w:lineRule="auto"/>
        <w:jc w:val="both"/>
        <w:rPr>
          <w:rFonts w:ascii="Times New Roman" w:hAnsi="Times New Roman" w:cs="Times New Roman"/>
          <w:b/>
        </w:rPr>
      </w:pPr>
    </w:p>
    <w:p w:rsidR="00734A97" w:rsidRPr="00AB4BCE" w:rsidRDefault="00734A97" w:rsidP="00734A97">
      <w:pPr>
        <w:autoSpaceDE w:val="0"/>
        <w:spacing w:line="240" w:lineRule="auto"/>
        <w:jc w:val="both"/>
        <w:rPr>
          <w:rFonts w:ascii="Times New Roman" w:hAnsi="Times New Roman" w:cs="Times New Roman"/>
          <w:b/>
        </w:rPr>
      </w:pPr>
      <w:r w:rsidRPr="00AB4BCE">
        <w:rPr>
          <w:rFonts w:ascii="Times New Roman" w:hAnsi="Times New Roman" w:cs="Times New Roman"/>
          <w:b/>
        </w:rPr>
        <w:t>Раздел «Литературоведческая пропедевтика»</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b/>
          <w:u w:val="single"/>
        </w:rPr>
        <w:t>Обучающие научатся</w:t>
      </w:r>
      <w:r w:rsidRPr="00AB4BCE">
        <w:rPr>
          <w:rFonts w:ascii="Times New Roman" w:hAnsi="Times New Roman" w:cs="Times New Roman"/>
        </w:rPr>
        <w:t>:</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отличать прозаическое произведение от стихотворного;</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различать малые жанры фольклора: загадку, считалку, скороговорку, закличку, небылицу;</w:t>
      </w:r>
    </w:p>
    <w:p w:rsidR="00734A97" w:rsidRPr="00AB4BCE" w:rsidRDefault="00734A97" w:rsidP="00C115A5">
      <w:pPr>
        <w:pStyle w:val="a3"/>
        <w:numPr>
          <w:ilvl w:val="0"/>
          <w:numId w:val="96"/>
        </w:numPr>
        <w:autoSpaceDE w:val="0"/>
        <w:spacing w:after="0" w:line="240" w:lineRule="auto"/>
        <w:jc w:val="both"/>
        <w:rPr>
          <w:rStyle w:val="Zag11"/>
          <w:rFonts w:ascii="Times New Roman" w:hAnsi="Times New Roman" w:cs="Times New Roman"/>
        </w:rPr>
      </w:pPr>
      <w:r w:rsidRPr="00AB4BCE">
        <w:rPr>
          <w:rFonts w:ascii="Times New Roman" w:hAnsi="Times New Roman" w:cs="Times New Roman"/>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u w:val="single"/>
          <w:lang w:val="ru-RU"/>
        </w:rPr>
      </w:pP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lang w:val="ru-RU"/>
        </w:rPr>
      </w:pPr>
      <w:r w:rsidRPr="00AB4BCE">
        <w:rPr>
          <w:rStyle w:val="Zag11"/>
          <w:rFonts w:ascii="Times New Roman" w:eastAsia="@Arial Unicode MS" w:hAnsi="Times New Roman" w:cs="Times New Roman"/>
          <w:sz w:val="22"/>
          <w:szCs w:val="22"/>
          <w:u w:val="single"/>
          <w:lang w:val="ru-RU"/>
        </w:rPr>
        <w:t>Обучающиеся</w:t>
      </w:r>
      <w:r w:rsidR="00AB4BCE">
        <w:rPr>
          <w:rStyle w:val="Zag11"/>
          <w:rFonts w:ascii="Times New Roman" w:eastAsia="@Arial Unicode MS" w:hAnsi="Times New Roman" w:cs="Times New Roman"/>
          <w:sz w:val="22"/>
          <w:szCs w:val="22"/>
          <w:u w:val="single"/>
          <w:lang w:val="ru-RU"/>
        </w:rPr>
        <w:t xml:space="preserve"> </w:t>
      </w:r>
      <w:r w:rsidRPr="00AB4BCE">
        <w:rPr>
          <w:rStyle w:val="Zag11"/>
          <w:rFonts w:ascii="Times New Roman" w:eastAsia="@Arial Unicode MS" w:hAnsi="Times New Roman" w:cs="Times New Roman"/>
          <w:sz w:val="22"/>
          <w:szCs w:val="22"/>
          <w:u w:val="single"/>
          <w:lang w:val="ru-RU"/>
        </w:rPr>
        <w:t>получат возможность научиться</w:t>
      </w:r>
      <w:r w:rsidRPr="00AB4BCE">
        <w:rPr>
          <w:rStyle w:val="Zag11"/>
          <w:rFonts w:ascii="Times New Roman" w:eastAsia="@Arial Unicode MS" w:hAnsi="Times New Roman" w:cs="Times New Roman"/>
          <w:sz w:val="22"/>
          <w:szCs w:val="22"/>
          <w:lang w:val="ru-RU"/>
        </w:rPr>
        <w:t>:</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u w:val="single"/>
          <w:lang w:val="ru-RU"/>
        </w:rPr>
      </w:pP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различать сюжетно-композиционные особенности кумулятивной (сказка-цепочка) и докучной сказок;</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w:t>
      </w:r>
    </w:p>
    <w:p w:rsidR="00734A97" w:rsidRPr="00AB4BCE" w:rsidRDefault="00734A97" w:rsidP="00734A97">
      <w:pPr>
        <w:autoSpaceDE w:val="0"/>
        <w:spacing w:line="240" w:lineRule="auto"/>
        <w:jc w:val="both"/>
        <w:rPr>
          <w:rFonts w:ascii="Times New Roman" w:hAnsi="Times New Roman" w:cs="Times New Roman"/>
          <w:b/>
        </w:rPr>
      </w:pPr>
      <w:r w:rsidRPr="00AB4BCE">
        <w:rPr>
          <w:rFonts w:ascii="Times New Roman" w:hAnsi="Times New Roman" w:cs="Times New Roman"/>
          <w:b/>
        </w:rPr>
        <w:t>Раздел «Элементы творческой деятельности учащихся»</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rPr>
        <w:t>Чтение по ролям, инсценировка, драматизация, устное словесное рисование, работа с репродукциями, создание собственных текстов.</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b/>
          <w:u w:val="single"/>
        </w:rPr>
        <w:t>Обучающие научатся</w:t>
      </w:r>
      <w:r w:rsidRPr="00AB4BCE">
        <w:rPr>
          <w:rFonts w:ascii="Times New Roman" w:hAnsi="Times New Roman" w:cs="Times New Roman"/>
        </w:rPr>
        <w:t>:</w:t>
      </w:r>
    </w:p>
    <w:p w:rsidR="00734A97" w:rsidRPr="00AB4BCE" w:rsidRDefault="00734A97" w:rsidP="00734A97">
      <w:pPr>
        <w:autoSpaceDE w:val="0"/>
        <w:spacing w:line="240" w:lineRule="auto"/>
        <w:jc w:val="both"/>
        <w:rPr>
          <w:rFonts w:ascii="Times New Roman" w:hAnsi="Times New Roman" w:cs="Times New Roman"/>
        </w:rPr>
      </w:pP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lastRenderedPageBreak/>
        <w:t>понимать содержание прочитанного; осознанно выбирать интонацию, темп чтения и необходимые паузы в соответствии с особенностями текста;</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читать художественное произведение (его фрагменты) по ролям и по цепочке, опираясь на маркирование;</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рассматривать иллюстрации, соотносить их сюжет с соответствующим фрагментом текста или с основной мыслью (чувством, переживанием), выраженным в тексте.</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lang w:val="ru-RU"/>
        </w:rPr>
      </w:pPr>
      <w:r w:rsidRPr="00AB4BCE">
        <w:rPr>
          <w:rStyle w:val="Zag11"/>
          <w:rFonts w:ascii="Times New Roman" w:eastAsia="@Arial Unicode MS" w:hAnsi="Times New Roman" w:cs="Times New Roman"/>
          <w:sz w:val="22"/>
          <w:szCs w:val="22"/>
          <w:u w:val="single"/>
          <w:lang w:val="ru-RU"/>
        </w:rPr>
        <w:t>Обучающиеся</w:t>
      </w:r>
      <w:r w:rsidR="00AB4BCE">
        <w:rPr>
          <w:rStyle w:val="Zag11"/>
          <w:rFonts w:ascii="Times New Roman" w:eastAsia="@Arial Unicode MS" w:hAnsi="Times New Roman" w:cs="Times New Roman"/>
          <w:sz w:val="22"/>
          <w:szCs w:val="22"/>
          <w:u w:val="single"/>
          <w:lang w:val="ru-RU"/>
        </w:rPr>
        <w:t xml:space="preserve"> </w:t>
      </w:r>
      <w:r w:rsidRPr="00AB4BCE">
        <w:rPr>
          <w:rStyle w:val="Zag11"/>
          <w:rFonts w:ascii="Times New Roman" w:eastAsia="@Arial Unicode MS" w:hAnsi="Times New Roman" w:cs="Times New Roman"/>
          <w:sz w:val="22"/>
          <w:szCs w:val="22"/>
          <w:u w:val="single"/>
          <w:lang w:val="ru-RU"/>
        </w:rPr>
        <w:t>получат возможность научиться</w:t>
      </w:r>
      <w:r w:rsidRPr="00AB4BCE">
        <w:rPr>
          <w:rStyle w:val="Zag11"/>
          <w:rFonts w:ascii="Times New Roman" w:eastAsia="@Arial Unicode MS" w:hAnsi="Times New Roman" w:cs="Times New Roman"/>
          <w:sz w:val="22"/>
          <w:szCs w:val="22"/>
          <w:lang w:val="ru-RU"/>
        </w:rPr>
        <w:t>:</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u w:val="single"/>
          <w:lang w:val="ru-RU"/>
        </w:rPr>
      </w:pP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осваивать на практике малые фольклорные жанры и инсценировать их с помощью выразительных средств (мимика, жесты, интонация);</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находить в разделе «Музейный Дом» иллюстрации, подходящие к конкретным фольклорным текстам, сравнивать тексты и иллюстрации.</w:t>
      </w:r>
    </w:p>
    <w:p w:rsidR="00734A97" w:rsidRPr="00AB4BCE" w:rsidRDefault="00734A97" w:rsidP="00734A97">
      <w:pPr>
        <w:tabs>
          <w:tab w:val="left" w:pos="1500"/>
        </w:tabs>
        <w:spacing w:line="240" w:lineRule="auto"/>
        <w:rPr>
          <w:rFonts w:ascii="Times New Roman" w:hAnsi="Times New Roman" w:cs="Times New Roman"/>
          <w:b/>
        </w:rPr>
      </w:pPr>
    </w:p>
    <w:p w:rsidR="00734A97" w:rsidRPr="00AB4BCE" w:rsidRDefault="00734A97" w:rsidP="00734A97">
      <w:pPr>
        <w:tabs>
          <w:tab w:val="left" w:pos="1500"/>
        </w:tabs>
        <w:spacing w:line="240" w:lineRule="auto"/>
        <w:jc w:val="center"/>
        <w:rPr>
          <w:rFonts w:ascii="Times New Roman" w:hAnsi="Times New Roman" w:cs="Times New Roman"/>
          <w:b/>
        </w:rPr>
      </w:pPr>
      <w:r w:rsidRPr="00AB4BCE">
        <w:rPr>
          <w:rFonts w:ascii="Times New Roman" w:hAnsi="Times New Roman" w:cs="Times New Roman"/>
          <w:b/>
        </w:rPr>
        <w:t>Ожидаемые результаты формирования УУД</w:t>
      </w:r>
    </w:p>
    <w:p w:rsidR="00734A97" w:rsidRPr="00AB4BCE" w:rsidRDefault="00734A97" w:rsidP="00734A97">
      <w:pPr>
        <w:tabs>
          <w:tab w:val="left" w:pos="1500"/>
        </w:tabs>
        <w:spacing w:line="240" w:lineRule="auto"/>
        <w:jc w:val="center"/>
        <w:rPr>
          <w:rFonts w:ascii="Times New Roman" w:hAnsi="Times New Roman" w:cs="Times New Roman"/>
          <w:b/>
        </w:rPr>
      </w:pPr>
      <w:r w:rsidRPr="00AB4BCE">
        <w:rPr>
          <w:rFonts w:ascii="Times New Roman" w:hAnsi="Times New Roman" w:cs="Times New Roman"/>
          <w:b/>
        </w:rPr>
        <w:t>к концу 1-го года обучения</w:t>
      </w:r>
    </w:p>
    <w:p w:rsidR="00734A97" w:rsidRPr="00AB4BCE" w:rsidRDefault="00734A97" w:rsidP="00734A97">
      <w:pPr>
        <w:autoSpaceDE w:val="0"/>
        <w:spacing w:line="240" w:lineRule="auto"/>
        <w:jc w:val="both"/>
        <w:rPr>
          <w:rFonts w:ascii="Times New Roman" w:hAnsi="Times New Roman" w:cs="Times New Roman"/>
          <w:b/>
          <w:u w:val="single"/>
        </w:rPr>
      </w:pPr>
      <w:r w:rsidRPr="00AB4BCE">
        <w:rPr>
          <w:rFonts w:ascii="Times New Roman" w:hAnsi="Times New Roman" w:cs="Times New Roman"/>
          <w:b/>
        </w:rPr>
        <w:t>В области</w:t>
      </w:r>
      <w:r w:rsidRPr="00AB4BCE">
        <w:rPr>
          <w:rFonts w:ascii="Times New Roman" w:hAnsi="Times New Roman" w:cs="Times New Roman"/>
          <w:b/>
          <w:u w:val="single"/>
        </w:rPr>
        <w:t xml:space="preserve"> общих учебных действий</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b/>
          <w:u w:val="single"/>
        </w:rPr>
        <w:t>Обучающие научатся</w:t>
      </w:r>
      <w:r w:rsidRPr="00AB4BCE">
        <w:rPr>
          <w:rFonts w:ascii="Times New Roman" w:hAnsi="Times New Roman" w:cs="Times New Roman"/>
        </w:rPr>
        <w:t>:</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ориентироваться в учебной книге, то есть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rsidR="00734A97" w:rsidRPr="00AB4BCE" w:rsidRDefault="00734A97" w:rsidP="00734A97">
      <w:pPr>
        <w:autoSpaceDE w:val="0"/>
        <w:spacing w:line="240" w:lineRule="auto"/>
        <w:jc w:val="both"/>
        <w:rPr>
          <w:rFonts w:ascii="Times New Roman" w:hAnsi="Times New Roman" w:cs="Times New Roman"/>
        </w:rPr>
      </w:pPr>
    </w:p>
    <w:p w:rsidR="00734A97" w:rsidRPr="00AB4BCE" w:rsidRDefault="00734A97" w:rsidP="00734A97">
      <w:pPr>
        <w:tabs>
          <w:tab w:val="left" w:pos="1500"/>
        </w:tabs>
        <w:spacing w:line="240" w:lineRule="auto"/>
        <w:jc w:val="both"/>
        <w:rPr>
          <w:rFonts w:ascii="Times New Roman" w:hAnsi="Times New Roman" w:cs="Times New Roman"/>
          <w:b/>
        </w:rPr>
      </w:pPr>
      <w:r w:rsidRPr="00AB4BCE">
        <w:rPr>
          <w:rFonts w:ascii="Times New Roman" w:hAnsi="Times New Roman" w:cs="Times New Roman"/>
          <w:b/>
        </w:rPr>
        <w:t xml:space="preserve">В области </w:t>
      </w:r>
      <w:r w:rsidRPr="00AB4BCE">
        <w:rPr>
          <w:rFonts w:ascii="Times New Roman" w:hAnsi="Times New Roman" w:cs="Times New Roman"/>
          <w:b/>
          <w:u w:val="single"/>
        </w:rPr>
        <w:t>коммуникативных учебных действий</w:t>
      </w:r>
    </w:p>
    <w:p w:rsidR="00734A97" w:rsidRPr="00AB4BCE" w:rsidRDefault="00734A97" w:rsidP="00734A97">
      <w:pPr>
        <w:autoSpaceDE w:val="0"/>
        <w:spacing w:line="240" w:lineRule="auto"/>
        <w:jc w:val="both"/>
        <w:rPr>
          <w:rFonts w:ascii="Times New Roman" w:hAnsi="Times New Roman" w:cs="Times New Roman"/>
        </w:rPr>
      </w:pPr>
      <w:r w:rsidRPr="00AB4BCE">
        <w:rPr>
          <w:rFonts w:ascii="Times New Roman" w:hAnsi="Times New Roman" w:cs="Times New Roman"/>
          <w:b/>
          <w:u w:val="single"/>
        </w:rPr>
        <w:t>Обучающие научатся</w:t>
      </w:r>
      <w:r w:rsidRPr="00AB4BCE">
        <w:rPr>
          <w:rFonts w:ascii="Times New Roman" w:hAnsi="Times New Roman" w:cs="Times New Roman"/>
        </w:rPr>
        <w:t>:</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u w:val="single"/>
        </w:rPr>
        <w:t>В рамках коммуникации как сотрудничества</w:t>
      </w:r>
      <w:r w:rsidRPr="00AB4BCE">
        <w:rPr>
          <w:rFonts w:ascii="Times New Roman" w:hAnsi="Times New Roman" w:cs="Times New Roman"/>
        </w:rPr>
        <w:t>:</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выполнять работу по цепочке.</w:t>
      </w:r>
    </w:p>
    <w:p w:rsidR="00734A97" w:rsidRPr="00AB4BCE" w:rsidRDefault="00734A97" w:rsidP="00734A97">
      <w:pPr>
        <w:tabs>
          <w:tab w:val="left" w:pos="1500"/>
        </w:tabs>
        <w:spacing w:line="240" w:lineRule="auto"/>
        <w:jc w:val="both"/>
        <w:rPr>
          <w:rFonts w:ascii="Times New Roman" w:hAnsi="Times New Roman" w:cs="Times New Roman"/>
        </w:rPr>
      </w:pPr>
      <w:r w:rsidRPr="00AB4BCE">
        <w:rPr>
          <w:rFonts w:ascii="Times New Roman" w:hAnsi="Times New Roman" w:cs="Times New Roman"/>
          <w:u w:val="single"/>
        </w:rPr>
        <w:t>В рамках коммуникации как взаимодействия</w:t>
      </w:r>
      <w:r w:rsidRPr="00AB4BCE">
        <w:rPr>
          <w:rFonts w:ascii="Times New Roman" w:hAnsi="Times New Roman" w:cs="Times New Roman"/>
        </w:rPr>
        <w:t>:</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видеть разницу между двумя заявленными точками зрения, двумя позициями и мотивированно присоединяться к одной из них.</w:t>
      </w:r>
    </w:p>
    <w:p w:rsidR="00734A97" w:rsidRPr="00AB4BCE" w:rsidRDefault="00734A97" w:rsidP="00734A97">
      <w:pPr>
        <w:autoSpaceDE w:val="0"/>
        <w:spacing w:line="240" w:lineRule="auto"/>
        <w:jc w:val="both"/>
        <w:rPr>
          <w:rFonts w:ascii="Times New Roman" w:hAnsi="Times New Roman" w:cs="Times New Roman"/>
        </w:rPr>
      </w:pPr>
    </w:p>
    <w:p w:rsidR="00734A97" w:rsidRPr="00AB4BCE" w:rsidRDefault="00734A97" w:rsidP="00734A97">
      <w:pPr>
        <w:autoSpaceDE w:val="0"/>
        <w:spacing w:line="240" w:lineRule="auto"/>
        <w:jc w:val="both"/>
        <w:rPr>
          <w:rFonts w:ascii="Times New Roman" w:hAnsi="Times New Roman" w:cs="Times New Roman"/>
          <w:b/>
        </w:rPr>
      </w:pPr>
      <w:r w:rsidRPr="00AB4BCE">
        <w:rPr>
          <w:rFonts w:ascii="Times New Roman" w:hAnsi="Times New Roman" w:cs="Times New Roman"/>
          <w:b/>
        </w:rPr>
        <w:t>В области контроля и самоконтроля учебных действий</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lang w:val="ru-RU"/>
        </w:rPr>
      </w:pPr>
      <w:r w:rsidRPr="00AB4BCE">
        <w:rPr>
          <w:rStyle w:val="Zag11"/>
          <w:rFonts w:ascii="Times New Roman" w:eastAsia="@Arial Unicode MS" w:hAnsi="Times New Roman" w:cs="Times New Roman"/>
          <w:sz w:val="22"/>
          <w:szCs w:val="22"/>
          <w:u w:val="single"/>
          <w:lang w:val="ru-RU"/>
        </w:rPr>
        <w:t>Обучающиеся получат возможность научиться</w:t>
      </w:r>
      <w:r w:rsidRPr="00AB4BCE">
        <w:rPr>
          <w:rStyle w:val="Zag11"/>
          <w:rFonts w:ascii="Times New Roman" w:eastAsia="@Arial Unicode MS" w:hAnsi="Times New Roman" w:cs="Times New Roman"/>
          <w:sz w:val="22"/>
          <w:szCs w:val="22"/>
          <w:lang w:val="ru-RU"/>
        </w:rPr>
        <w:t>:</w:t>
      </w:r>
    </w:p>
    <w:p w:rsidR="00734A97" w:rsidRPr="00AB4BCE" w:rsidRDefault="00734A97" w:rsidP="00734A97">
      <w:pPr>
        <w:pStyle w:val="Osnova"/>
        <w:tabs>
          <w:tab w:val="left" w:leader="dot" w:pos="624"/>
        </w:tabs>
        <w:spacing w:line="240" w:lineRule="auto"/>
        <w:ind w:firstLine="0"/>
        <w:rPr>
          <w:rStyle w:val="Zag11"/>
          <w:rFonts w:ascii="Times New Roman" w:eastAsia="@Arial Unicode MS" w:hAnsi="Times New Roman" w:cs="Times New Roman"/>
          <w:b/>
          <w:iCs/>
          <w:sz w:val="22"/>
          <w:szCs w:val="22"/>
          <w:u w:val="single"/>
          <w:lang w:val="ru-RU"/>
        </w:rPr>
      </w:pP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понимать, что можно по-разному отвечать на вопрос;</w:t>
      </w:r>
    </w:p>
    <w:p w:rsidR="00734A97" w:rsidRPr="00AB4BCE" w:rsidRDefault="00734A97" w:rsidP="00C115A5">
      <w:pPr>
        <w:pStyle w:val="a3"/>
        <w:numPr>
          <w:ilvl w:val="0"/>
          <w:numId w:val="96"/>
        </w:numPr>
        <w:autoSpaceDE w:val="0"/>
        <w:spacing w:after="0" w:line="240" w:lineRule="auto"/>
        <w:jc w:val="both"/>
        <w:rPr>
          <w:rFonts w:ascii="Times New Roman" w:hAnsi="Times New Roman" w:cs="Times New Roman"/>
        </w:rPr>
      </w:pPr>
      <w:r w:rsidRPr="00AB4BCE">
        <w:rPr>
          <w:rFonts w:ascii="Times New Roman" w:hAnsi="Times New Roman" w:cs="Times New Roman"/>
        </w:rPr>
        <w:t>обращаться к тексту для подтверждения того ответа, с которым он соглашается.</w:t>
      </w:r>
    </w:p>
    <w:p w:rsidR="00734A97" w:rsidRPr="00AB4BCE" w:rsidRDefault="00734A97" w:rsidP="00734A97">
      <w:pPr>
        <w:spacing w:line="240" w:lineRule="auto"/>
        <w:rPr>
          <w:rFonts w:ascii="Times New Roman" w:hAnsi="Times New Roman" w:cs="Times New Roman"/>
        </w:rPr>
      </w:pPr>
    </w:p>
    <w:p w:rsidR="00E47BFE" w:rsidRPr="00734A97" w:rsidRDefault="00734A97" w:rsidP="00E47BFE">
      <w:pPr>
        <w:pStyle w:val="Bodytext131"/>
        <w:shd w:val="clear" w:color="auto" w:fill="auto"/>
        <w:tabs>
          <w:tab w:val="left" w:pos="555"/>
        </w:tabs>
        <w:spacing w:before="0" w:after="93" w:line="286" w:lineRule="exact"/>
        <w:ind w:left="380" w:right="20"/>
        <w:rPr>
          <w:rFonts w:eastAsia="Arial Unicode MS"/>
          <w:b/>
          <w:sz w:val="28"/>
          <w:szCs w:val="28"/>
          <w:lang w:eastAsia="ru-RU"/>
        </w:rPr>
      </w:pPr>
      <w:r w:rsidRPr="00734A97">
        <w:rPr>
          <w:rFonts w:eastAsia="Arial Unicode MS"/>
          <w:b/>
          <w:sz w:val="28"/>
          <w:szCs w:val="28"/>
          <w:lang w:eastAsia="ru-RU"/>
        </w:rPr>
        <w:t>2.2.1.5.Окружающий мир</w:t>
      </w:r>
    </w:p>
    <w:p w:rsidR="00734A97" w:rsidRDefault="00734A97" w:rsidP="00734A97">
      <w:pPr>
        <w:autoSpaceDE w:val="0"/>
        <w:spacing w:after="0" w:line="240" w:lineRule="auto"/>
        <w:ind w:firstLine="669"/>
        <w:jc w:val="center"/>
        <w:textAlignment w:val="center"/>
        <w:rPr>
          <w:rFonts w:ascii="Times New Roman" w:eastAsia="Calibri" w:hAnsi="Times New Roman" w:cs="Times New Roman"/>
          <w:b/>
          <w:color w:val="000000"/>
          <w:sz w:val="24"/>
          <w:szCs w:val="24"/>
        </w:rPr>
      </w:pPr>
    </w:p>
    <w:p w:rsidR="00734A97" w:rsidRPr="00734A97" w:rsidRDefault="00734A97" w:rsidP="00734A97">
      <w:pPr>
        <w:autoSpaceDE w:val="0"/>
        <w:spacing w:after="0" w:line="240" w:lineRule="auto"/>
        <w:textAlignment w:val="center"/>
        <w:rPr>
          <w:rFonts w:ascii="Times New Roman" w:eastAsia="Calibri" w:hAnsi="Times New Roman" w:cs="Times New Roman"/>
          <w:b/>
          <w:color w:val="000000"/>
          <w:sz w:val="28"/>
          <w:szCs w:val="28"/>
        </w:rPr>
      </w:pPr>
      <w:r w:rsidRPr="00734A97">
        <w:rPr>
          <w:rFonts w:ascii="Times New Roman" w:eastAsia="Calibri" w:hAnsi="Times New Roman" w:cs="Times New Roman"/>
          <w:b/>
          <w:color w:val="000000"/>
          <w:sz w:val="28"/>
          <w:szCs w:val="28"/>
        </w:rPr>
        <w:lastRenderedPageBreak/>
        <w:t>ПОЯСНИТЕЛЬНАЯ ЗАПИСКА</w:t>
      </w:r>
    </w:p>
    <w:p w:rsidR="00734A97" w:rsidRPr="00734A97" w:rsidRDefault="00734A97" w:rsidP="00734A97">
      <w:pPr>
        <w:autoSpaceDE w:val="0"/>
        <w:spacing w:after="0" w:line="240" w:lineRule="auto"/>
        <w:ind w:firstLine="669"/>
        <w:jc w:val="center"/>
        <w:textAlignment w:val="center"/>
        <w:rPr>
          <w:rFonts w:ascii="Times New Roman" w:eastAsia="Calibri" w:hAnsi="Times New Roman" w:cs="Times New Roman"/>
          <w:sz w:val="28"/>
          <w:szCs w:val="28"/>
        </w:rPr>
      </w:pPr>
    </w:p>
    <w:p w:rsidR="00734A97" w:rsidRPr="00AB4BCE" w:rsidRDefault="00734A97" w:rsidP="00734A97">
      <w:pPr>
        <w:pStyle w:val="Bodytext1"/>
        <w:shd w:val="clear" w:color="auto" w:fill="auto"/>
        <w:spacing w:after="0" w:line="240" w:lineRule="auto"/>
        <w:ind w:left="20" w:right="20" w:firstLine="360"/>
        <w:jc w:val="both"/>
        <w:rPr>
          <w:rFonts w:eastAsia="Calibri"/>
          <w:lang w:eastAsia="en-US"/>
        </w:rPr>
      </w:pPr>
      <w:r w:rsidRPr="00AB4BCE">
        <w:rPr>
          <w:rFonts w:eastAsia="Calibri"/>
          <w:lang w:eastAsia="en-US"/>
        </w:rPr>
        <w:t>Рабочая программа разработана в соответствии с основными положениями Федерального го</w:t>
      </w:r>
      <w:r w:rsidRPr="00AB4BCE">
        <w:rPr>
          <w:rFonts w:eastAsia="Calibri"/>
          <w:lang w:eastAsia="en-US"/>
        </w:rPr>
        <w:softHyphen/>
        <w:t>сударственного образовательного стандарта начального общего образования, требованиями Примерной основной образовательной программы ОУ, а также планируемыми результатами на</w:t>
      </w:r>
      <w:r w:rsidRPr="00AB4BCE">
        <w:rPr>
          <w:rFonts w:eastAsia="Calibri"/>
          <w:lang w:eastAsia="en-US"/>
        </w:rPr>
        <w:softHyphen/>
        <w:t>чального общего образования, с учетом возможностей программы «Перспективная начальная школа» и ориентирована на работу по учебно-методическому комплекту:</w:t>
      </w:r>
    </w:p>
    <w:p w:rsidR="00734A97" w:rsidRPr="00AB4BCE" w:rsidRDefault="00734A97" w:rsidP="00C115A5">
      <w:pPr>
        <w:pStyle w:val="Bodytext1"/>
        <w:numPr>
          <w:ilvl w:val="0"/>
          <w:numId w:val="97"/>
        </w:numPr>
        <w:shd w:val="clear" w:color="auto" w:fill="auto"/>
        <w:tabs>
          <w:tab w:val="left" w:pos="540"/>
        </w:tabs>
        <w:spacing w:after="0" w:line="240" w:lineRule="auto"/>
        <w:ind w:left="20" w:right="20" w:firstLine="360"/>
        <w:jc w:val="both"/>
        <w:rPr>
          <w:rFonts w:eastAsia="Calibri"/>
          <w:lang w:eastAsia="en-US"/>
        </w:rPr>
      </w:pPr>
      <w:r w:rsidRPr="00AB4BCE">
        <w:rPr>
          <w:rFonts w:eastAsia="Calibri"/>
          <w:i/>
          <w:iCs/>
          <w:lang w:eastAsia="en-US"/>
        </w:rPr>
        <w:t>Федотова, О. Н.</w:t>
      </w:r>
      <w:r w:rsidRPr="00AB4BCE">
        <w:rPr>
          <w:rFonts w:eastAsia="Calibri"/>
          <w:lang w:eastAsia="en-US"/>
        </w:rPr>
        <w:t xml:space="preserve"> Окружающий мир. 1 класс : учебник / О. Н. Федотова, Г. В. Трафимова, С. А. Трафимов. - М. : Академкнига/Учебник, 2011.</w:t>
      </w:r>
    </w:p>
    <w:p w:rsidR="00734A97" w:rsidRPr="00AB4BCE" w:rsidRDefault="00734A97" w:rsidP="00C115A5">
      <w:pPr>
        <w:pStyle w:val="Bodytext1"/>
        <w:numPr>
          <w:ilvl w:val="0"/>
          <w:numId w:val="97"/>
        </w:numPr>
        <w:shd w:val="clear" w:color="auto" w:fill="auto"/>
        <w:tabs>
          <w:tab w:val="left" w:pos="544"/>
        </w:tabs>
        <w:spacing w:after="0" w:line="240" w:lineRule="auto"/>
        <w:ind w:left="20" w:right="20" w:firstLine="360"/>
        <w:jc w:val="both"/>
        <w:rPr>
          <w:rFonts w:eastAsia="Calibri"/>
          <w:lang w:eastAsia="en-US"/>
        </w:rPr>
      </w:pPr>
      <w:r w:rsidRPr="00AB4BCE">
        <w:rPr>
          <w:rFonts w:eastAsia="Calibri"/>
          <w:i/>
          <w:iCs/>
          <w:lang w:eastAsia="en-US"/>
        </w:rPr>
        <w:t>Федотова, О. И.</w:t>
      </w:r>
      <w:r w:rsidRPr="00AB4BCE">
        <w:rPr>
          <w:rFonts w:eastAsia="Calibri"/>
          <w:lang w:eastAsia="en-US"/>
        </w:rPr>
        <w:t xml:space="preserve"> Окружающий мир. 1 класс : тетрадь для самостоятельной работы / О. Н. Фе</w:t>
      </w:r>
      <w:r w:rsidRPr="00AB4BCE">
        <w:rPr>
          <w:rFonts w:eastAsia="Calibri"/>
          <w:lang w:eastAsia="en-US"/>
        </w:rPr>
        <w:softHyphen/>
        <w:t>дотова, Г. В. Трафимова, С. А. Трафимов. - М. : Академкнига/Учебник, 2011.</w:t>
      </w:r>
    </w:p>
    <w:p w:rsidR="00734A97" w:rsidRPr="00AB4BCE" w:rsidRDefault="00734A97" w:rsidP="00C115A5">
      <w:pPr>
        <w:pStyle w:val="Bodytext1"/>
        <w:numPr>
          <w:ilvl w:val="0"/>
          <w:numId w:val="97"/>
        </w:numPr>
        <w:shd w:val="clear" w:color="auto" w:fill="auto"/>
        <w:tabs>
          <w:tab w:val="left" w:pos="540"/>
        </w:tabs>
        <w:autoSpaceDE w:val="0"/>
        <w:autoSpaceDN w:val="0"/>
        <w:adjustRightInd w:val="0"/>
        <w:spacing w:after="0" w:line="240" w:lineRule="auto"/>
        <w:ind w:left="20" w:right="20" w:firstLine="360"/>
        <w:jc w:val="both"/>
        <w:rPr>
          <w:b/>
          <w:bCs/>
        </w:rPr>
      </w:pPr>
      <w:r w:rsidRPr="00AB4BCE">
        <w:rPr>
          <w:rFonts w:eastAsia="Calibri"/>
          <w:i/>
          <w:iCs/>
          <w:lang w:eastAsia="en-US"/>
        </w:rPr>
        <w:t>Федотова, О. Н.</w:t>
      </w:r>
      <w:r w:rsidRPr="00AB4BCE">
        <w:rPr>
          <w:rFonts w:eastAsia="Calibri"/>
          <w:lang w:eastAsia="en-US"/>
        </w:rPr>
        <w:t xml:space="preserve"> Окружающий мир : хрестоматия : 1 класс / О. Н. Федотова, Г. В. Трафимо</w:t>
      </w:r>
      <w:r w:rsidRPr="00AB4BCE">
        <w:rPr>
          <w:rFonts w:eastAsia="Calibri"/>
          <w:lang w:eastAsia="en-US"/>
        </w:rPr>
        <w:softHyphen/>
        <w:t>ва, С. А. Трафимов. - М. : Академкнига/Учебник, 2011</w:t>
      </w:r>
      <w:r w:rsidRPr="00AB4BCE">
        <w:t>.</w:t>
      </w:r>
    </w:p>
    <w:p w:rsidR="00734A97" w:rsidRPr="00AB4BCE" w:rsidRDefault="00734A97" w:rsidP="00C115A5">
      <w:pPr>
        <w:pStyle w:val="Bodytext1"/>
        <w:numPr>
          <w:ilvl w:val="0"/>
          <w:numId w:val="97"/>
        </w:numPr>
        <w:shd w:val="clear" w:color="auto" w:fill="auto"/>
        <w:tabs>
          <w:tab w:val="left" w:pos="540"/>
        </w:tabs>
        <w:autoSpaceDE w:val="0"/>
        <w:autoSpaceDN w:val="0"/>
        <w:adjustRightInd w:val="0"/>
        <w:spacing w:after="0" w:line="240" w:lineRule="auto"/>
        <w:ind w:left="20" w:right="20" w:firstLine="360"/>
        <w:jc w:val="both"/>
        <w:rPr>
          <w:rFonts w:eastAsia="Calibri"/>
          <w:lang w:eastAsia="en-US"/>
        </w:rPr>
      </w:pPr>
      <w:r w:rsidRPr="00AB4BCE">
        <w:rPr>
          <w:rFonts w:eastAsia="Calibri"/>
          <w:i/>
          <w:iCs/>
          <w:lang w:eastAsia="en-US"/>
        </w:rPr>
        <w:t>Федотова, О. Н.</w:t>
      </w:r>
      <w:r w:rsidRPr="00AB4BCE">
        <w:rPr>
          <w:rFonts w:eastAsia="Calibri"/>
          <w:lang w:eastAsia="en-US"/>
        </w:rPr>
        <w:t xml:space="preserve"> Окружающий мир. 1 класс : методическое пособие для учителя / О. Н. Фе</w:t>
      </w:r>
      <w:r w:rsidRPr="00AB4BCE">
        <w:rPr>
          <w:rFonts w:eastAsia="Calibri"/>
          <w:lang w:eastAsia="en-US"/>
        </w:rPr>
        <w:softHyphen/>
        <w:t>дотова, Г. В. Трафимова, С. А. Трафимов. - М.: Академкнига/Учебник, 2011</w:t>
      </w:r>
    </w:p>
    <w:p w:rsidR="00734A97" w:rsidRPr="00AB4BCE" w:rsidRDefault="00734A97" w:rsidP="00734A97">
      <w:pPr>
        <w:autoSpaceDE w:val="0"/>
        <w:autoSpaceDN w:val="0"/>
        <w:adjustRightInd w:val="0"/>
        <w:spacing w:after="0" w:line="240" w:lineRule="auto"/>
        <w:ind w:firstLine="708"/>
        <w:jc w:val="center"/>
        <w:rPr>
          <w:rFonts w:ascii="Times New Roman" w:eastAsia="Calibri" w:hAnsi="Times New Roman" w:cs="Times New Roman"/>
          <w:b/>
          <w:bCs/>
        </w:rPr>
      </w:pPr>
    </w:p>
    <w:p w:rsidR="00734A97" w:rsidRPr="00AB4BCE" w:rsidRDefault="00734A97" w:rsidP="00734A97">
      <w:pPr>
        <w:autoSpaceDE w:val="0"/>
        <w:autoSpaceDN w:val="0"/>
        <w:adjustRightInd w:val="0"/>
        <w:spacing w:after="0" w:line="240" w:lineRule="auto"/>
        <w:ind w:firstLine="708"/>
        <w:jc w:val="center"/>
        <w:rPr>
          <w:rFonts w:ascii="Times New Roman" w:eastAsia="Calibri" w:hAnsi="Times New Roman" w:cs="Times New Roman"/>
          <w:b/>
          <w:bCs/>
        </w:rPr>
      </w:pPr>
      <w:r w:rsidRPr="00AB4BCE">
        <w:rPr>
          <w:rFonts w:ascii="Times New Roman" w:eastAsia="Calibri" w:hAnsi="Times New Roman" w:cs="Times New Roman"/>
          <w:b/>
          <w:bCs/>
        </w:rPr>
        <w:t>ОБЩАЯ ХАРАКТЕРИСТИКА УЧЕБНОГО ПРЕДМЕТА</w:t>
      </w:r>
    </w:p>
    <w:p w:rsidR="00734A97" w:rsidRPr="00AB4BCE" w:rsidRDefault="00734A97" w:rsidP="00734A97">
      <w:pPr>
        <w:spacing w:after="0" w:line="240" w:lineRule="auto"/>
        <w:ind w:firstLine="567"/>
        <w:jc w:val="both"/>
        <w:rPr>
          <w:rFonts w:ascii="Times New Roman" w:eastAsia="Calibri" w:hAnsi="Times New Roman" w:cs="Times New Roman"/>
        </w:rPr>
      </w:pPr>
    </w:p>
    <w:p w:rsidR="00734A97" w:rsidRPr="00AB4BCE" w:rsidRDefault="00734A97" w:rsidP="00734A97">
      <w:pPr>
        <w:pStyle w:val="Bodytext1"/>
        <w:shd w:val="clear" w:color="auto" w:fill="auto"/>
        <w:spacing w:after="0" w:line="240" w:lineRule="auto"/>
        <w:ind w:left="20" w:right="20" w:firstLine="360"/>
        <w:jc w:val="both"/>
        <w:rPr>
          <w:rFonts w:eastAsia="Calibri"/>
          <w:lang w:eastAsia="en-US"/>
        </w:rPr>
      </w:pPr>
      <w:r w:rsidRPr="00AB4BCE">
        <w:rPr>
          <w:rFonts w:eastAsia="Calibri"/>
          <w:b/>
          <w:bCs/>
          <w:lang w:eastAsia="en-US"/>
        </w:rPr>
        <w:t>Целью изучения курса «Окружающий мир»</w:t>
      </w:r>
      <w:r w:rsidRPr="00AB4BCE">
        <w:rPr>
          <w:rFonts w:eastAsia="Calibri"/>
          <w:lang w:eastAsia="en-US"/>
        </w:rPr>
        <w:t xml:space="preserve"> в начальной школе является формирование: исходных представлений о природных и социальных объектах и явлениях как компонентах еди</w:t>
      </w:r>
      <w:r w:rsidRPr="00AB4BCE">
        <w:rPr>
          <w:rFonts w:eastAsia="Calibri"/>
          <w:lang w:eastAsia="en-US"/>
        </w:rPr>
        <w:softHyphen/>
        <w:t>ного мира, практико-ориентированных знаний о природе, человеке, обществе, метапредметных универсальных учебных действий (личностных, познавательных, коммуникативных, регулятив</w:t>
      </w:r>
      <w:r w:rsidRPr="00AB4BCE">
        <w:rPr>
          <w:rFonts w:eastAsia="Calibri"/>
          <w:lang w:eastAsia="en-US"/>
        </w:rPr>
        <w:softHyphen/>
        <w:t>ных).</w:t>
      </w:r>
    </w:p>
    <w:p w:rsidR="00734A97" w:rsidRPr="00AB4BCE" w:rsidRDefault="00734A97" w:rsidP="00734A97">
      <w:pPr>
        <w:pStyle w:val="Bodytext1"/>
        <w:shd w:val="clear" w:color="auto" w:fill="auto"/>
        <w:spacing w:after="0" w:line="240" w:lineRule="auto"/>
        <w:ind w:left="20" w:right="20" w:firstLine="360"/>
        <w:jc w:val="both"/>
        <w:rPr>
          <w:rFonts w:eastAsia="Calibri"/>
          <w:lang w:eastAsia="en-US"/>
        </w:rPr>
      </w:pPr>
      <w:r w:rsidRPr="00AB4BCE">
        <w:rPr>
          <w:rFonts w:eastAsia="Calibri"/>
          <w:lang w:eastAsia="en-US"/>
        </w:rPr>
        <w:t>Основными</w:t>
      </w:r>
      <w:r w:rsidRPr="00AB4BCE">
        <w:rPr>
          <w:rFonts w:eastAsia="Calibri"/>
          <w:b/>
          <w:bCs/>
          <w:lang w:eastAsia="en-US"/>
        </w:rPr>
        <w:t xml:space="preserve"> задачами</w:t>
      </w:r>
      <w:r w:rsidRPr="00AB4BCE">
        <w:rPr>
          <w:rFonts w:eastAsia="Calibri"/>
          <w:lang w:eastAsia="en-US"/>
        </w:rPr>
        <w:t xml:space="preserve"> реализации содержания, в соответствии со стандартом, являются:</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сохранение и поддержка индивидуальности ребенка на основе учета его жизненного опыта;</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формирование у школьников УУД, основанных на способности ребенка наблюдать и анали</w:t>
      </w:r>
      <w:r w:rsidRPr="00AB4BCE">
        <w:rPr>
          <w:rFonts w:eastAsia="Calibri"/>
          <w:lang w:eastAsia="en-US"/>
        </w:rPr>
        <w:softHyphen/>
        <w:t>зировать, выделять существенные признаки и на их основе проводить обобщение;</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развитие умений работать с научно-популярной и справочной литературой, проводить фе</w:t>
      </w:r>
      <w:r w:rsidRPr="00AB4BCE">
        <w:rPr>
          <w:rFonts w:eastAsia="Calibri"/>
          <w:lang w:eastAsia="en-US"/>
        </w:rPr>
        <w:softHyphen/>
        <w:t>нологические наблюдения, физические опыты, простейшие измерения;</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w:t>
      </w:r>
      <w:r w:rsidRPr="00AB4BCE">
        <w:rPr>
          <w:rFonts w:eastAsia="Calibri"/>
          <w:lang w:eastAsia="en-US"/>
        </w:rPr>
        <w:softHyphen/>
        <w:t>туры, навыков нравственного поведения;</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формирование уважительного отношения к семье, своему населенному пункту, региону, России, к истории, культуре, природе нашей страны, ее современной жизни;</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осознание ценности, целостности и многообразия окружающего мира, своего места в нем;</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формирование модели безопасного поведения в условиях повседневной жизни и в различ</w:t>
      </w:r>
      <w:r w:rsidRPr="00AB4BCE">
        <w:rPr>
          <w:rFonts w:eastAsia="Calibri"/>
          <w:lang w:eastAsia="en-US"/>
        </w:rPr>
        <w:softHyphen/>
        <w:t>ных опасных и чрезвычайных ситуациях;</w:t>
      </w:r>
    </w:p>
    <w:p w:rsidR="00734A97" w:rsidRPr="00AB4BCE" w:rsidRDefault="00734A97" w:rsidP="00C115A5">
      <w:pPr>
        <w:pStyle w:val="Bodytext1"/>
        <w:numPr>
          <w:ilvl w:val="0"/>
          <w:numId w:val="98"/>
        </w:numPr>
        <w:shd w:val="clear" w:color="auto" w:fill="auto"/>
        <w:spacing w:after="0" w:line="240" w:lineRule="auto"/>
        <w:ind w:right="20"/>
        <w:jc w:val="both"/>
        <w:rPr>
          <w:rFonts w:eastAsia="Calibri"/>
          <w:lang w:eastAsia="en-US"/>
        </w:rPr>
      </w:pPr>
      <w:r w:rsidRPr="00AB4BCE">
        <w:rPr>
          <w:rFonts w:eastAsia="Calibri"/>
          <w:lang w:eastAsia="en-US"/>
        </w:rPr>
        <w:t>формирование психологической культуры и компетенции для обеспечения эффективного и безопасного взаимодействия в социуме.</w:t>
      </w:r>
    </w:p>
    <w:p w:rsidR="00734A97" w:rsidRPr="00AB4BCE" w:rsidRDefault="00734A97" w:rsidP="00734A97">
      <w:pPr>
        <w:spacing w:after="0" w:line="240" w:lineRule="auto"/>
        <w:ind w:firstLine="567"/>
        <w:jc w:val="both"/>
        <w:rPr>
          <w:rFonts w:ascii="Times New Roman" w:eastAsia="Calibri" w:hAnsi="Times New Roman" w:cs="Times New Roman"/>
          <w:b/>
          <w:bCs/>
        </w:rPr>
      </w:pPr>
    </w:p>
    <w:p w:rsidR="00734A97" w:rsidRPr="00AB4BCE" w:rsidRDefault="00734A97" w:rsidP="00734A97">
      <w:pPr>
        <w:pStyle w:val="Bodytext181"/>
        <w:shd w:val="clear" w:color="auto" w:fill="auto"/>
        <w:spacing w:after="65" w:line="220" w:lineRule="exact"/>
        <w:ind w:left="1540"/>
        <w:rPr>
          <w:rFonts w:ascii="Times New Roman" w:eastAsia="Calibri" w:hAnsi="Times New Roman" w:cs="Times New Roman"/>
          <w:b/>
          <w:bCs/>
        </w:rPr>
      </w:pPr>
      <w:r w:rsidRPr="00AB4BCE">
        <w:rPr>
          <w:rFonts w:ascii="Times New Roman" w:eastAsia="Calibri" w:hAnsi="Times New Roman" w:cs="Times New Roman"/>
          <w:b/>
          <w:bCs/>
        </w:rPr>
        <w:t>ОПИСАНИЕ МЕСТА УЧЕБНОГО ПРЕДМЕТА В УЧЕБНОМ ПЛАНЕ</w:t>
      </w:r>
    </w:p>
    <w:p w:rsidR="00734A97" w:rsidRPr="00AB4BCE" w:rsidRDefault="00734A97" w:rsidP="00734A97">
      <w:pPr>
        <w:pStyle w:val="Bodytext1"/>
        <w:shd w:val="clear" w:color="auto" w:fill="auto"/>
        <w:spacing w:after="0" w:line="240" w:lineRule="auto"/>
        <w:ind w:left="20" w:right="40" w:firstLine="360"/>
        <w:jc w:val="both"/>
        <w:rPr>
          <w:rFonts w:eastAsia="Calibri"/>
          <w:lang w:eastAsia="en-US"/>
        </w:rPr>
      </w:pPr>
      <w:r w:rsidRPr="00AB4BCE">
        <w:rPr>
          <w:rFonts w:eastAsia="Calibri"/>
          <w:lang w:eastAsia="en-US"/>
        </w:rPr>
        <w:t xml:space="preserve">Программа и материал УМК рассчитаны на 66 часов в год, 2 часа </w:t>
      </w:r>
      <w:r w:rsidR="00AB4BCE">
        <w:rPr>
          <w:rFonts w:eastAsia="Calibri"/>
          <w:lang w:eastAsia="en-US"/>
        </w:rPr>
        <w:t>в неделю.</w:t>
      </w:r>
    </w:p>
    <w:p w:rsidR="00734A97" w:rsidRPr="00AB4BCE" w:rsidRDefault="00734A97" w:rsidP="00734A97">
      <w:pPr>
        <w:pStyle w:val="Bodytext1"/>
        <w:shd w:val="clear" w:color="auto" w:fill="auto"/>
        <w:spacing w:after="124" w:line="240" w:lineRule="auto"/>
        <w:ind w:left="20" w:right="40" w:firstLine="360"/>
        <w:jc w:val="both"/>
        <w:rPr>
          <w:rFonts w:eastAsia="Calibri"/>
          <w:lang w:eastAsia="en-US"/>
        </w:rPr>
      </w:pPr>
      <w:r w:rsidRPr="00AB4BCE">
        <w:rPr>
          <w:rFonts w:eastAsia="Calibri"/>
          <w:lang w:eastAsia="en-US"/>
        </w:rPr>
        <w:t>Отбор форм организации обучения осуществляется с учетом особенностей естественнонауч</w:t>
      </w:r>
      <w:r w:rsidRPr="00AB4BCE">
        <w:rPr>
          <w:rFonts w:eastAsia="Calibri"/>
          <w:lang w:eastAsia="en-US"/>
        </w:rPr>
        <w:softHyphen/>
        <w:t>ного и обществоведческого содержания. Особое место занимают экскурсии и практические рабо</w:t>
      </w:r>
      <w:r w:rsidRPr="00AB4BCE">
        <w:rPr>
          <w:rFonts w:eastAsia="Calibri"/>
          <w:lang w:eastAsia="en-US"/>
        </w:rPr>
        <w:softHyphen/>
        <w:t>ты. Их необходимый минимум определен по каждому разделу программы. Экскурсии включают наблюдения и практические работы: опыты, измерения, работу с готовыми моделями, самостоя</w:t>
      </w:r>
      <w:r w:rsidRPr="00AB4BCE">
        <w:rPr>
          <w:rFonts w:eastAsia="Calibri"/>
          <w:lang w:eastAsia="en-US"/>
        </w:rPr>
        <w:softHyphen/>
        <w:t>тельное создание несложных моделей.</w:t>
      </w:r>
    </w:p>
    <w:p w:rsidR="00734A97" w:rsidRPr="00AB4BCE" w:rsidRDefault="00734A97" w:rsidP="00734A97">
      <w:pPr>
        <w:pStyle w:val="Bodytext101"/>
        <w:shd w:val="clear" w:color="auto" w:fill="auto"/>
        <w:spacing w:before="0" w:after="1" w:line="200" w:lineRule="exact"/>
        <w:ind w:left="3940"/>
        <w:jc w:val="left"/>
        <w:rPr>
          <w:rFonts w:eastAsia="Calibri"/>
          <w:sz w:val="22"/>
          <w:szCs w:val="22"/>
        </w:rPr>
      </w:pPr>
      <w:r w:rsidRPr="00AB4BCE">
        <w:rPr>
          <w:rFonts w:eastAsia="Calibri"/>
          <w:sz w:val="22"/>
          <w:szCs w:val="22"/>
        </w:rPr>
        <w:t>Содержание курса</w:t>
      </w:r>
    </w:p>
    <w:p w:rsidR="00734A97" w:rsidRPr="00AB4BCE" w:rsidRDefault="00734A97" w:rsidP="00734A97">
      <w:pPr>
        <w:pStyle w:val="Bodytext101"/>
        <w:shd w:val="clear" w:color="auto" w:fill="auto"/>
        <w:spacing w:before="0" w:after="1" w:line="200" w:lineRule="exact"/>
        <w:ind w:left="3940"/>
        <w:jc w:val="left"/>
        <w:rPr>
          <w:rFonts w:eastAsia="Calibri"/>
          <w:sz w:val="22"/>
          <w:szCs w:val="22"/>
        </w:rPr>
      </w:pPr>
    </w:p>
    <w:p w:rsidR="00734A97" w:rsidRPr="00AB4BCE" w:rsidRDefault="00734A97" w:rsidP="00734A97">
      <w:pPr>
        <w:pStyle w:val="a6"/>
        <w:spacing w:before="0" w:beforeAutospacing="0" w:after="0" w:afterAutospacing="0"/>
        <w:jc w:val="both"/>
        <w:rPr>
          <w:rFonts w:ascii="Times New Roman" w:hAnsi="Times New Roman" w:cs="Times New Roman"/>
          <w:color w:val="000000"/>
          <w:sz w:val="22"/>
          <w:szCs w:val="22"/>
        </w:rPr>
      </w:pPr>
      <w:r w:rsidRPr="00AB4BCE">
        <w:rPr>
          <w:rFonts w:ascii="Times New Roman" w:hAnsi="Times New Roman" w:cs="Times New Roman"/>
          <w:color w:val="000000"/>
          <w:sz w:val="22"/>
          <w:szCs w:val="22"/>
        </w:rPr>
        <w:t xml:space="preserve">В 1-м классе выделяется несколько содержательных линий. Первую из них составляет ознакомление с природой (природа, неживая природа, живая природа, растения, животные и др.). Дети учатся распознавать растения и животных своей местности. В качестве другой </w:t>
      </w:r>
      <w:r w:rsidRPr="00AB4BCE">
        <w:rPr>
          <w:rFonts w:ascii="Times New Roman" w:hAnsi="Times New Roman" w:cs="Times New Roman"/>
          <w:color w:val="000000"/>
          <w:sz w:val="22"/>
          <w:szCs w:val="22"/>
        </w:rPr>
        <w:lastRenderedPageBreak/>
        <w:t xml:space="preserve">содержательной линии курса выделено ознакомление с изменениями природы, начиная с природы России и заканчивая природой края, где живут учащиеся.    </w:t>
      </w:r>
    </w:p>
    <w:p w:rsidR="00734A97" w:rsidRPr="00AB4BCE" w:rsidRDefault="00734A97" w:rsidP="00734A97">
      <w:pPr>
        <w:pStyle w:val="a6"/>
        <w:spacing w:before="0" w:beforeAutospacing="0" w:after="0" w:afterAutospacing="0"/>
        <w:ind w:firstLine="567"/>
        <w:jc w:val="both"/>
        <w:rPr>
          <w:rFonts w:ascii="Times New Roman" w:hAnsi="Times New Roman" w:cs="Times New Roman"/>
          <w:color w:val="000000"/>
          <w:sz w:val="22"/>
          <w:szCs w:val="22"/>
        </w:rPr>
      </w:pPr>
      <w:r w:rsidRPr="00AB4BCE">
        <w:rPr>
          <w:rFonts w:ascii="Times New Roman" w:hAnsi="Times New Roman" w:cs="Times New Roman"/>
          <w:color w:val="000000"/>
          <w:sz w:val="22"/>
          <w:szCs w:val="22"/>
        </w:rPr>
        <w:t xml:space="preserve">В связи с тем, что ребенок еще до школы знаком с сезонной цикличностью жизни природы, сезонные изменения являются сквозной линией первых двух лет обучения. Изучение учебного материала по каждому времени года идет по единому плану: неживая природа – растения – животные (насекомые, рыбы, птицы, звери) – труд человека – образцы поведения в природе.    </w:t>
      </w:r>
    </w:p>
    <w:p w:rsidR="00734A97" w:rsidRPr="00AB4BCE" w:rsidRDefault="00734A97" w:rsidP="00734A97">
      <w:pPr>
        <w:spacing w:before="240"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b/>
          <w:bCs/>
          <w:i/>
          <w:iCs/>
          <w:lang w:eastAsia="ru-RU"/>
        </w:rPr>
        <w:t>1. Наблюдение как способ получения ответов на вопросы об ок</w:t>
      </w:r>
      <w:r w:rsidRPr="00AB4BCE">
        <w:rPr>
          <w:rFonts w:ascii="Times New Roman" w:eastAsia="Times New Roman" w:hAnsi="Times New Roman" w:cs="Times New Roman"/>
          <w:b/>
          <w:bCs/>
          <w:i/>
          <w:iCs/>
          <w:lang w:eastAsia="ru-RU"/>
        </w:rPr>
        <w:softHyphen/>
        <w:t>ружающем нас мире (8 ч)</w:t>
      </w:r>
      <w:r w:rsidRPr="00AB4BCE">
        <w:rPr>
          <w:rFonts w:ascii="Times New Roman" w:eastAsia="Times New Roman" w:hAnsi="Times New Roman" w:cs="Times New Roman"/>
          <w:lang w:eastAsia="ru-RU"/>
        </w:rPr>
        <w:t xml:space="preserve">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Населенный пункт, в котором живет ребенок: его адрес, важней</w:t>
      </w:r>
      <w:r w:rsidRPr="00AB4BCE">
        <w:rPr>
          <w:rFonts w:ascii="Times New Roman" w:eastAsia="Times New Roman" w:hAnsi="Times New Roman" w:cs="Times New Roman"/>
          <w:lang w:eastAsia="ru-RU"/>
        </w:rPr>
        <w:softHyphen/>
        <w:t>шие (2-3) предприятия, учреждения культуры, быта, их назначение, достопримечательности. Окружающий ребенка мир — природа жи</w:t>
      </w:r>
      <w:r w:rsidRPr="00AB4BCE">
        <w:rPr>
          <w:rFonts w:ascii="Times New Roman" w:eastAsia="Times New Roman" w:hAnsi="Times New Roman" w:cs="Times New Roman"/>
          <w:lang w:eastAsia="ru-RU"/>
        </w:rPr>
        <w:softHyphen/>
        <w:t>вая и неживая (на уровне различения объектов живой и неживой при</w:t>
      </w:r>
      <w:r w:rsidRPr="00AB4BCE">
        <w:rPr>
          <w:rFonts w:ascii="Times New Roman" w:eastAsia="Times New Roman" w:hAnsi="Times New Roman" w:cs="Times New Roman"/>
          <w:lang w:eastAsia="ru-RU"/>
        </w:rPr>
        <w:softHyphen/>
        <w:t>роды, объектов природы от изделий). Органы чувств человека. Свой</w:t>
      </w:r>
      <w:r w:rsidRPr="00AB4BCE">
        <w:rPr>
          <w:rFonts w:ascii="Times New Roman" w:eastAsia="Times New Roman" w:hAnsi="Times New Roman" w:cs="Times New Roman"/>
          <w:lang w:eastAsia="ru-RU"/>
        </w:rPr>
        <w:softHyphen/>
        <w:t xml:space="preserve">ства объектов, которые можно определять с помощью органов чувств. Получение знаний с помощью органов чувств о естественных и искусственных объектах окружающего мира.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i/>
          <w:iCs/>
          <w:lang w:eastAsia="ru-RU"/>
        </w:rPr>
        <w:t xml:space="preserve">Практические работы: </w:t>
      </w:r>
      <w:r w:rsidRPr="00AB4BCE">
        <w:rPr>
          <w:rFonts w:ascii="Times New Roman" w:eastAsia="Times New Roman" w:hAnsi="Times New Roman" w:cs="Times New Roman"/>
          <w:lang w:eastAsia="ru-RU"/>
        </w:rPr>
        <w:t>различение звуков, определение вкуса, температуры (теплое, холодное), мягкости, твердости, формы, влаж</w:t>
      </w:r>
      <w:r w:rsidRPr="00AB4BCE">
        <w:rPr>
          <w:rFonts w:ascii="Times New Roman" w:eastAsia="Times New Roman" w:hAnsi="Times New Roman" w:cs="Times New Roman"/>
          <w:lang w:eastAsia="ru-RU"/>
        </w:rPr>
        <w:softHyphen/>
        <w:t>ности (мокрое, сухое), цвета с помощью органов чувств.</w:t>
      </w:r>
    </w:p>
    <w:p w:rsidR="00734A97" w:rsidRPr="00AB4BCE" w:rsidRDefault="00734A97" w:rsidP="00734A97">
      <w:pPr>
        <w:spacing w:before="240" w:after="0" w:line="240" w:lineRule="auto"/>
        <w:jc w:val="both"/>
        <w:rPr>
          <w:rFonts w:ascii="Times New Roman" w:eastAsia="Times New Roman" w:hAnsi="Times New Roman" w:cs="Times New Roman"/>
          <w:lang w:eastAsia="ru-RU"/>
        </w:rPr>
      </w:pPr>
      <w:r w:rsidRPr="00AB4BCE">
        <w:rPr>
          <w:rFonts w:ascii="Times New Roman" w:eastAsia="Times New Roman" w:hAnsi="Times New Roman" w:cs="Times New Roman"/>
          <w:b/>
          <w:bCs/>
          <w:i/>
          <w:iCs/>
          <w:lang w:eastAsia="ru-RU"/>
        </w:rPr>
        <w:t>2. Живая природа (10 ч)</w:t>
      </w:r>
      <w:r w:rsidRPr="00AB4BCE">
        <w:rPr>
          <w:rFonts w:ascii="Times New Roman" w:eastAsia="Times New Roman" w:hAnsi="Times New Roman" w:cs="Times New Roman"/>
          <w:lang w:eastAsia="ru-RU"/>
        </w:rPr>
        <w:t xml:space="preserve">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 xml:space="preserve">Признаки живой природы (живые существа дышат, питаются, растут, приносят потомство, умирают).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Животные как часть живой природы. Насекомые, рыбы, птицы, звери как наиболее доступные для выделения детьми группы живот</w:t>
      </w:r>
      <w:r w:rsidRPr="00AB4BCE">
        <w:rPr>
          <w:rFonts w:ascii="Times New Roman" w:eastAsia="Times New Roman" w:hAnsi="Times New Roman" w:cs="Times New Roman"/>
          <w:lang w:eastAsia="ru-RU"/>
        </w:rPr>
        <w:softHyphen/>
        <w:t xml:space="preserve">ных. Дикие и домашние животные.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Растения — часть живой природы. Какие бывают растения: тра</w:t>
      </w:r>
      <w:r w:rsidRPr="00AB4BCE">
        <w:rPr>
          <w:rFonts w:ascii="Times New Roman" w:eastAsia="Times New Roman" w:hAnsi="Times New Roman" w:cs="Times New Roman"/>
          <w:lang w:eastAsia="ru-RU"/>
        </w:rPr>
        <w:softHyphen/>
        <w:t>вы, кустарники, деревья. Части растения: корень, стебель, лист, цветок, плод с семенами. Знакомство с разнообразием плодов и се</w:t>
      </w:r>
      <w:r w:rsidRPr="00AB4BCE">
        <w:rPr>
          <w:rFonts w:ascii="Times New Roman" w:eastAsia="Times New Roman" w:hAnsi="Times New Roman" w:cs="Times New Roman"/>
          <w:lang w:eastAsia="ru-RU"/>
        </w:rPr>
        <w:softHyphen/>
        <w:t>мян (по выбору учителя). Способы распространения растений. Рас</w:t>
      </w:r>
      <w:r w:rsidRPr="00AB4BCE">
        <w:rPr>
          <w:rFonts w:ascii="Times New Roman" w:eastAsia="Times New Roman" w:hAnsi="Times New Roman" w:cs="Times New Roman"/>
          <w:lang w:eastAsia="ru-RU"/>
        </w:rPr>
        <w:softHyphen/>
        <w:t xml:space="preserve">познавание деревьев своей местности по листьям, плодам, кронам.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i/>
          <w:iCs/>
          <w:lang w:eastAsia="ru-RU"/>
        </w:rPr>
        <w:t xml:space="preserve">Практические работы: </w:t>
      </w:r>
      <w:r w:rsidRPr="00AB4BCE">
        <w:rPr>
          <w:rFonts w:ascii="Times New Roman" w:eastAsia="Times New Roman" w:hAnsi="Times New Roman" w:cs="Times New Roman"/>
          <w:lang w:eastAsia="ru-RU"/>
        </w:rPr>
        <w:t>наблюдения за прорастанием семян, рос</w:t>
      </w:r>
      <w:r w:rsidRPr="00AB4BCE">
        <w:rPr>
          <w:rFonts w:ascii="Times New Roman" w:eastAsia="Times New Roman" w:hAnsi="Times New Roman" w:cs="Times New Roman"/>
          <w:lang w:eastAsia="ru-RU"/>
        </w:rPr>
        <w:softHyphen/>
        <w:t xml:space="preserve">том растений, способами распространения растений на новые места: </w:t>
      </w:r>
    </w:p>
    <w:p w:rsidR="00734A97" w:rsidRPr="00AB4BCE" w:rsidRDefault="00734A97" w:rsidP="00734A97">
      <w:pPr>
        <w:spacing w:before="240" w:after="0" w:line="240" w:lineRule="auto"/>
        <w:jc w:val="both"/>
        <w:rPr>
          <w:rFonts w:ascii="Times New Roman" w:eastAsia="Times New Roman" w:hAnsi="Times New Roman" w:cs="Times New Roman"/>
          <w:b/>
          <w:bCs/>
          <w:i/>
          <w:iCs/>
          <w:lang w:eastAsia="ru-RU"/>
        </w:rPr>
      </w:pPr>
      <w:r w:rsidRPr="00AB4BCE">
        <w:rPr>
          <w:rFonts w:ascii="Times New Roman" w:eastAsia="Times New Roman" w:hAnsi="Times New Roman" w:cs="Times New Roman"/>
          <w:b/>
          <w:bCs/>
          <w:i/>
          <w:iCs/>
          <w:lang w:eastAsia="ru-RU"/>
        </w:rPr>
        <w:t xml:space="preserve">3. Природа и ее сезонные изменения (38 ч)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Смена времен года. Осенние изменения в неживой природе. Жизнь растений осенью. Хвойные и лиственные деревья осенью. Из</w:t>
      </w:r>
      <w:r w:rsidRPr="00AB4BCE">
        <w:rPr>
          <w:rFonts w:ascii="Times New Roman" w:eastAsia="Times New Roman" w:hAnsi="Times New Roman" w:cs="Times New Roman"/>
          <w:lang w:eastAsia="ru-RU"/>
        </w:rPr>
        <w:softHyphen/>
        <w:t xml:space="preserve">менение окраски листьев деревьев и кустарников. Листопад. Труд людей осенью. Жизнь животных осенью.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Зимние изменения в неживой природе. Первоначальные пред</w:t>
      </w:r>
      <w:r w:rsidRPr="00AB4BCE">
        <w:rPr>
          <w:rFonts w:ascii="Times New Roman" w:eastAsia="Times New Roman" w:hAnsi="Times New Roman" w:cs="Times New Roman"/>
          <w:lang w:eastAsia="ru-RU"/>
        </w:rPr>
        <w:softHyphen/>
        <w:t>ставления о разном состоянии воды (снег, лед). Жизнь лесных зве</w:t>
      </w:r>
      <w:r w:rsidRPr="00AB4BCE">
        <w:rPr>
          <w:rFonts w:ascii="Times New Roman" w:eastAsia="Times New Roman" w:hAnsi="Times New Roman" w:cs="Times New Roman"/>
          <w:lang w:eastAsia="ru-RU"/>
        </w:rPr>
        <w:softHyphen/>
        <w:t xml:space="preserve">рей и помощь птицам в зимнее время года.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Жизнь в воде подо льдом. Жизнь деревьев, кустарников и трав зи</w:t>
      </w:r>
      <w:r w:rsidRPr="00AB4BCE">
        <w:rPr>
          <w:rFonts w:ascii="Times New Roman" w:eastAsia="Times New Roman" w:hAnsi="Times New Roman" w:cs="Times New Roman"/>
          <w:lang w:eastAsia="ru-RU"/>
        </w:rPr>
        <w:softHyphen/>
        <w:t xml:space="preserve">мой. Труд людей зимой.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Весенние изменения в неживой природе. Жизнь деревьев и кус</w:t>
      </w:r>
      <w:r w:rsidRPr="00AB4BCE">
        <w:rPr>
          <w:rFonts w:ascii="Times New Roman" w:eastAsia="Times New Roman" w:hAnsi="Times New Roman" w:cs="Times New Roman"/>
          <w:lang w:eastAsia="ru-RU"/>
        </w:rPr>
        <w:softHyphen/>
        <w:t>тарников весной. Травянистые раннецветущие растения. Жизнь жи</w:t>
      </w:r>
      <w:r w:rsidRPr="00AB4BCE">
        <w:rPr>
          <w:rFonts w:ascii="Times New Roman" w:eastAsia="Times New Roman" w:hAnsi="Times New Roman" w:cs="Times New Roman"/>
          <w:lang w:eastAsia="ru-RU"/>
        </w:rPr>
        <w:softHyphen/>
        <w:t xml:space="preserve">вотных весной.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Природа в летнее время года. Съедобные и несъедобные ягоды. Знакомство с грибами на примере шляпочных грибов. Съедобные и несъедобные грибы. Лекарственные растения. Правила сбора ягод, грибов, лекарственных растений. Безопасное поведение в природе. Первое знакомство с термином «Экология». Красная кни</w:t>
      </w:r>
      <w:r w:rsidRPr="00AB4BCE">
        <w:rPr>
          <w:rFonts w:ascii="Times New Roman" w:eastAsia="Times New Roman" w:hAnsi="Times New Roman" w:cs="Times New Roman"/>
          <w:lang w:eastAsia="ru-RU"/>
        </w:rPr>
        <w:softHyphen/>
        <w:t xml:space="preserve">га России.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i/>
          <w:iCs/>
          <w:lang w:eastAsia="ru-RU"/>
        </w:rPr>
        <w:t>Практические работы,</w:t>
      </w:r>
      <w:r w:rsidRPr="00AB4BCE">
        <w:rPr>
          <w:rFonts w:ascii="Times New Roman" w:eastAsia="Times New Roman" w:hAnsi="Times New Roman" w:cs="Times New Roman"/>
          <w:lang w:eastAsia="ru-RU"/>
        </w:rPr>
        <w:t xml:space="preserve"> наблюдения, экскурсии: урок-экскурсия осенью с целью наблюдения за изменениями в природе. Опыт, до</w:t>
      </w:r>
      <w:r w:rsidRPr="00AB4BCE">
        <w:rPr>
          <w:rFonts w:ascii="Times New Roman" w:eastAsia="Times New Roman" w:hAnsi="Times New Roman" w:cs="Times New Roman"/>
          <w:lang w:eastAsia="ru-RU"/>
        </w:rPr>
        <w:softHyphen/>
        <w:t>казывающий, что лед — это замерзшая вода. Опыт, доказывающий, что тонкий лед опасен. Опыт, доказывающий, чист ли белый снег. Рассматривание с помощью лупы зачатков листьев в почках. Дли</w:t>
      </w:r>
      <w:r w:rsidRPr="00AB4BCE">
        <w:rPr>
          <w:rFonts w:ascii="Times New Roman" w:eastAsia="Times New Roman" w:hAnsi="Times New Roman" w:cs="Times New Roman"/>
          <w:lang w:eastAsia="ru-RU"/>
        </w:rPr>
        <w:softHyphen/>
        <w:t>тельное наблюдение за распусканием почек. Урок-экскурсия с целью различения деревьев и кустарников родного края зимой. На</w:t>
      </w:r>
      <w:r w:rsidRPr="00AB4BCE">
        <w:rPr>
          <w:rFonts w:ascii="Times New Roman" w:eastAsia="Times New Roman" w:hAnsi="Times New Roman" w:cs="Times New Roman"/>
          <w:lang w:eastAsia="ru-RU"/>
        </w:rPr>
        <w:softHyphen/>
        <w:t xml:space="preserve">блюдения за повадками домашних животных, за жизнью насекомых, диких птиц. </w:t>
      </w:r>
    </w:p>
    <w:p w:rsidR="00734A97" w:rsidRPr="00AB4BCE" w:rsidRDefault="00734A97" w:rsidP="00734A97">
      <w:pPr>
        <w:spacing w:before="100" w:beforeAutospacing="1" w:after="0" w:line="240" w:lineRule="auto"/>
        <w:jc w:val="both"/>
        <w:rPr>
          <w:rFonts w:ascii="Times New Roman" w:eastAsia="Times New Roman" w:hAnsi="Times New Roman" w:cs="Times New Roman"/>
          <w:lang w:eastAsia="ru-RU"/>
        </w:rPr>
      </w:pPr>
      <w:r w:rsidRPr="00AB4BCE">
        <w:rPr>
          <w:rFonts w:ascii="Times New Roman" w:eastAsia="Times New Roman" w:hAnsi="Times New Roman" w:cs="Times New Roman"/>
          <w:b/>
          <w:bCs/>
          <w:i/>
          <w:iCs/>
          <w:lang w:eastAsia="ru-RU"/>
        </w:rPr>
        <w:t>4. Наша родина — Россия (10 ч)</w:t>
      </w:r>
      <w:r w:rsidRPr="00AB4BCE">
        <w:rPr>
          <w:rFonts w:ascii="Times New Roman" w:eastAsia="Times New Roman" w:hAnsi="Times New Roman" w:cs="Times New Roman"/>
          <w:lang w:eastAsia="ru-RU"/>
        </w:rPr>
        <w:t xml:space="preserve">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Первоначальные представления о родном Крае, о Родине: Рос</w:t>
      </w:r>
      <w:r w:rsidRPr="00AB4BCE">
        <w:rPr>
          <w:rFonts w:ascii="Times New Roman" w:eastAsia="Times New Roman" w:hAnsi="Times New Roman" w:cs="Times New Roman"/>
          <w:lang w:eastAsia="ru-RU"/>
        </w:rPr>
        <w:softHyphen/>
        <w:t>сия — многонациональная страна. Столица нашей Родины — Моск</w:t>
      </w:r>
      <w:r w:rsidRPr="00AB4BCE">
        <w:rPr>
          <w:rFonts w:ascii="Times New Roman" w:eastAsia="Times New Roman" w:hAnsi="Times New Roman" w:cs="Times New Roman"/>
          <w:lang w:eastAsia="ru-RU"/>
        </w:rPr>
        <w:softHyphen/>
        <w:t>ва. Достопримечательности Москвы (Красная площадь, Кремль). Знакомство с государственной символикой: флаг России, герб Рос</w:t>
      </w:r>
      <w:r w:rsidRPr="00AB4BCE">
        <w:rPr>
          <w:rFonts w:ascii="Times New Roman" w:eastAsia="Times New Roman" w:hAnsi="Times New Roman" w:cs="Times New Roman"/>
          <w:lang w:eastAsia="ru-RU"/>
        </w:rPr>
        <w:softHyphen/>
        <w:t xml:space="preserve">сии, гимн России. </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r w:rsidRPr="00AB4BCE">
        <w:rPr>
          <w:rFonts w:ascii="Times New Roman" w:eastAsia="Times New Roman" w:hAnsi="Times New Roman" w:cs="Times New Roman"/>
          <w:lang w:eastAsia="ru-RU"/>
        </w:rPr>
        <w:t>Экскурсия по достопримечательностям родного края (города).</w:t>
      </w:r>
    </w:p>
    <w:p w:rsidR="00734A97" w:rsidRPr="00AB4BCE" w:rsidRDefault="00734A97" w:rsidP="00734A97">
      <w:pPr>
        <w:spacing w:after="0" w:line="240" w:lineRule="auto"/>
        <w:ind w:firstLine="567"/>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35"/>
        <w:gridCol w:w="1537"/>
        <w:gridCol w:w="1865"/>
        <w:gridCol w:w="2127"/>
      </w:tblGrid>
      <w:tr w:rsidR="00734A97" w:rsidRPr="00AB4BCE" w:rsidTr="00746E83">
        <w:trPr>
          <w:trHeight w:val="272"/>
        </w:trPr>
        <w:tc>
          <w:tcPr>
            <w:tcW w:w="709" w:type="dxa"/>
            <w:vMerge w:val="restart"/>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b/>
                <w:sz w:val="22"/>
                <w:szCs w:val="22"/>
              </w:rPr>
            </w:pPr>
            <w:r w:rsidRPr="00AB4BCE">
              <w:rPr>
                <w:b/>
                <w:sz w:val="22"/>
                <w:szCs w:val="22"/>
              </w:rPr>
              <w:t>№</w:t>
            </w:r>
          </w:p>
        </w:tc>
        <w:tc>
          <w:tcPr>
            <w:tcW w:w="3935" w:type="dxa"/>
            <w:vMerge w:val="restart"/>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b/>
                <w:sz w:val="22"/>
                <w:szCs w:val="22"/>
              </w:rPr>
            </w:pPr>
          </w:p>
          <w:p w:rsidR="00734A97" w:rsidRPr="00AB4BCE" w:rsidRDefault="00734A97" w:rsidP="00746E83">
            <w:pPr>
              <w:pStyle w:val="afe"/>
              <w:rPr>
                <w:b/>
                <w:sz w:val="22"/>
                <w:szCs w:val="22"/>
              </w:rPr>
            </w:pPr>
            <w:r w:rsidRPr="00AB4BCE">
              <w:rPr>
                <w:b/>
                <w:sz w:val="22"/>
                <w:szCs w:val="22"/>
              </w:rPr>
              <w:t>Раздел</w:t>
            </w:r>
          </w:p>
        </w:tc>
        <w:tc>
          <w:tcPr>
            <w:tcW w:w="1537" w:type="dxa"/>
            <w:vMerge w:val="restart"/>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Количество часов</w:t>
            </w:r>
          </w:p>
        </w:tc>
        <w:tc>
          <w:tcPr>
            <w:tcW w:w="3992" w:type="dxa"/>
            <w:gridSpan w:val="2"/>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В том числе:</w:t>
            </w:r>
          </w:p>
        </w:tc>
      </w:tr>
      <w:tr w:rsidR="00734A97" w:rsidRPr="00AB4BCE" w:rsidTr="00746E83">
        <w:trPr>
          <w:trHeight w:val="146"/>
        </w:trPr>
        <w:tc>
          <w:tcPr>
            <w:tcW w:w="709" w:type="dxa"/>
            <w:vMerge/>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b/>
                <w:sz w:val="22"/>
                <w:szCs w:val="22"/>
              </w:rPr>
            </w:pPr>
          </w:p>
        </w:tc>
        <w:tc>
          <w:tcPr>
            <w:tcW w:w="3935" w:type="dxa"/>
            <w:vMerge/>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b/>
                <w:sz w:val="22"/>
                <w:szCs w:val="22"/>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jc w:val="center"/>
              <w:rPr>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практические работы</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color w:val="FF0000"/>
                <w:sz w:val="22"/>
                <w:szCs w:val="22"/>
              </w:rPr>
            </w:pPr>
            <w:r w:rsidRPr="00AB4BCE">
              <w:rPr>
                <w:b/>
                <w:sz w:val="22"/>
                <w:szCs w:val="22"/>
              </w:rPr>
              <w:t>экскурсии</w:t>
            </w:r>
          </w:p>
        </w:tc>
      </w:tr>
      <w:tr w:rsidR="00734A97" w:rsidRPr="00AB4BCE" w:rsidTr="00746E83">
        <w:trPr>
          <w:trHeight w:val="832"/>
        </w:trPr>
        <w:tc>
          <w:tcPr>
            <w:tcW w:w="709"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sz w:val="22"/>
                <w:szCs w:val="22"/>
              </w:rPr>
            </w:pPr>
            <w:r w:rsidRPr="00AB4BCE">
              <w:rPr>
                <w:sz w:val="22"/>
                <w:szCs w:val="22"/>
              </w:rPr>
              <w:t>1.</w:t>
            </w:r>
          </w:p>
        </w:tc>
        <w:tc>
          <w:tcPr>
            <w:tcW w:w="3935"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sz w:val="22"/>
                <w:szCs w:val="22"/>
              </w:rPr>
            </w:pPr>
            <w:r w:rsidRPr="00AB4BCE">
              <w:rPr>
                <w:sz w:val="22"/>
                <w:szCs w:val="22"/>
              </w:rPr>
              <w:t>Наблюдение как способ получения ответов на вопросы об окружающем нас мире</w:t>
            </w:r>
          </w:p>
        </w:tc>
        <w:tc>
          <w:tcPr>
            <w:tcW w:w="1537"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jc w:val="center"/>
              <w:rPr>
                <w:sz w:val="22"/>
                <w:szCs w:val="22"/>
              </w:rPr>
            </w:pPr>
            <w:r w:rsidRPr="00AB4BCE">
              <w:rPr>
                <w:sz w:val="22"/>
                <w:szCs w:val="22"/>
              </w:rPr>
              <w:t>8</w:t>
            </w: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1</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1</w:t>
            </w:r>
          </w:p>
        </w:tc>
      </w:tr>
      <w:tr w:rsidR="00734A97" w:rsidRPr="00AB4BCE" w:rsidTr="00746E83">
        <w:trPr>
          <w:trHeight w:val="272"/>
        </w:trPr>
        <w:tc>
          <w:tcPr>
            <w:tcW w:w="709"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sz w:val="22"/>
                <w:szCs w:val="22"/>
              </w:rPr>
            </w:pPr>
            <w:r w:rsidRPr="00AB4BCE">
              <w:rPr>
                <w:sz w:val="22"/>
                <w:szCs w:val="22"/>
              </w:rPr>
              <w:t>2.</w:t>
            </w:r>
          </w:p>
        </w:tc>
        <w:tc>
          <w:tcPr>
            <w:tcW w:w="3935"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sz w:val="22"/>
                <w:szCs w:val="22"/>
              </w:rPr>
            </w:pPr>
            <w:r w:rsidRPr="00AB4BCE">
              <w:rPr>
                <w:sz w:val="22"/>
                <w:szCs w:val="22"/>
              </w:rPr>
              <w:t>Живая природа</w:t>
            </w:r>
          </w:p>
        </w:tc>
        <w:tc>
          <w:tcPr>
            <w:tcW w:w="1537"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jc w:val="center"/>
              <w:rPr>
                <w:sz w:val="22"/>
                <w:szCs w:val="22"/>
              </w:rPr>
            </w:pPr>
            <w:r w:rsidRPr="00AB4BCE">
              <w:rPr>
                <w:sz w:val="22"/>
                <w:szCs w:val="22"/>
              </w:rPr>
              <w:t>10</w:t>
            </w: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1</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3</w:t>
            </w:r>
          </w:p>
          <w:p w:rsidR="00734A97" w:rsidRPr="00AB4BCE" w:rsidRDefault="00734A97" w:rsidP="00746E83">
            <w:pPr>
              <w:pStyle w:val="afe"/>
              <w:jc w:val="center"/>
              <w:rPr>
                <w:sz w:val="22"/>
                <w:szCs w:val="22"/>
              </w:rPr>
            </w:pPr>
          </w:p>
        </w:tc>
      </w:tr>
      <w:tr w:rsidR="00734A97" w:rsidRPr="00AB4BCE" w:rsidTr="00746E83">
        <w:trPr>
          <w:trHeight w:val="561"/>
        </w:trPr>
        <w:tc>
          <w:tcPr>
            <w:tcW w:w="709"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sz w:val="22"/>
                <w:szCs w:val="22"/>
              </w:rPr>
            </w:pPr>
            <w:r w:rsidRPr="00AB4BCE">
              <w:rPr>
                <w:sz w:val="22"/>
                <w:szCs w:val="22"/>
              </w:rPr>
              <w:t>3.</w:t>
            </w:r>
          </w:p>
        </w:tc>
        <w:tc>
          <w:tcPr>
            <w:tcW w:w="3935"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sz w:val="22"/>
                <w:szCs w:val="22"/>
              </w:rPr>
            </w:pPr>
            <w:r w:rsidRPr="00AB4BCE">
              <w:rPr>
                <w:sz w:val="22"/>
                <w:szCs w:val="22"/>
              </w:rPr>
              <w:t>Природа и ее сезонные изменения</w:t>
            </w:r>
          </w:p>
        </w:tc>
        <w:tc>
          <w:tcPr>
            <w:tcW w:w="1537"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jc w:val="center"/>
              <w:rPr>
                <w:sz w:val="22"/>
                <w:szCs w:val="22"/>
              </w:rPr>
            </w:pPr>
            <w:r w:rsidRPr="00AB4BCE">
              <w:rPr>
                <w:sz w:val="22"/>
                <w:szCs w:val="22"/>
              </w:rPr>
              <w:t>38</w:t>
            </w: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5</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4</w:t>
            </w:r>
          </w:p>
        </w:tc>
      </w:tr>
      <w:tr w:rsidR="00734A97" w:rsidRPr="00AB4BCE" w:rsidTr="00746E83">
        <w:trPr>
          <w:trHeight w:val="272"/>
        </w:trPr>
        <w:tc>
          <w:tcPr>
            <w:tcW w:w="709"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sz w:val="22"/>
                <w:szCs w:val="22"/>
              </w:rPr>
            </w:pPr>
            <w:r w:rsidRPr="00AB4BCE">
              <w:rPr>
                <w:sz w:val="22"/>
                <w:szCs w:val="22"/>
              </w:rPr>
              <w:t>4.</w:t>
            </w:r>
          </w:p>
        </w:tc>
        <w:tc>
          <w:tcPr>
            <w:tcW w:w="3935"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rPr>
                <w:sz w:val="22"/>
                <w:szCs w:val="22"/>
              </w:rPr>
            </w:pPr>
            <w:r w:rsidRPr="00AB4BCE">
              <w:rPr>
                <w:sz w:val="22"/>
                <w:szCs w:val="22"/>
              </w:rPr>
              <w:t>Наша родина - Россия</w:t>
            </w:r>
          </w:p>
        </w:tc>
        <w:tc>
          <w:tcPr>
            <w:tcW w:w="1537" w:type="dxa"/>
            <w:tcBorders>
              <w:top w:val="single" w:sz="4" w:space="0" w:color="auto"/>
              <w:left w:val="single" w:sz="4" w:space="0" w:color="auto"/>
              <w:bottom w:val="single" w:sz="4" w:space="0" w:color="auto"/>
              <w:right w:val="single" w:sz="4" w:space="0" w:color="auto"/>
            </w:tcBorders>
            <w:vAlign w:val="center"/>
          </w:tcPr>
          <w:p w:rsidR="00734A97" w:rsidRPr="00AB4BCE" w:rsidRDefault="00734A97" w:rsidP="00746E83">
            <w:pPr>
              <w:pStyle w:val="afe"/>
              <w:jc w:val="center"/>
              <w:rPr>
                <w:sz w:val="22"/>
                <w:szCs w:val="22"/>
              </w:rPr>
            </w:pPr>
            <w:r w:rsidRPr="00AB4BCE">
              <w:rPr>
                <w:sz w:val="22"/>
                <w:szCs w:val="22"/>
              </w:rPr>
              <w:t>10</w:t>
            </w: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sz w:val="22"/>
                <w:szCs w:val="22"/>
              </w:rPr>
            </w:pPr>
            <w:r w:rsidRPr="00AB4BCE">
              <w:rPr>
                <w:sz w:val="22"/>
                <w:szCs w:val="22"/>
              </w:rPr>
              <w:t>2</w:t>
            </w:r>
          </w:p>
          <w:p w:rsidR="00734A97" w:rsidRPr="00AB4BCE" w:rsidRDefault="00734A97" w:rsidP="00746E83">
            <w:pPr>
              <w:pStyle w:val="afe"/>
              <w:jc w:val="center"/>
              <w:rPr>
                <w:sz w:val="22"/>
                <w:szCs w:val="22"/>
              </w:rPr>
            </w:pPr>
          </w:p>
        </w:tc>
      </w:tr>
      <w:tr w:rsidR="00734A97" w:rsidRPr="00AB4BCE" w:rsidTr="00746E83">
        <w:trPr>
          <w:trHeight w:val="289"/>
        </w:trPr>
        <w:tc>
          <w:tcPr>
            <w:tcW w:w="709"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sz w:val="22"/>
                <w:szCs w:val="22"/>
              </w:rPr>
            </w:pPr>
          </w:p>
        </w:tc>
        <w:tc>
          <w:tcPr>
            <w:tcW w:w="393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rPr>
                <w:b/>
                <w:sz w:val="22"/>
                <w:szCs w:val="22"/>
              </w:rPr>
            </w:pPr>
            <w:r w:rsidRPr="00AB4BCE">
              <w:rPr>
                <w:b/>
                <w:sz w:val="22"/>
                <w:szCs w:val="22"/>
              </w:rPr>
              <w:t>Итого</w:t>
            </w:r>
          </w:p>
        </w:tc>
        <w:tc>
          <w:tcPr>
            <w:tcW w:w="153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66</w:t>
            </w:r>
          </w:p>
        </w:tc>
        <w:tc>
          <w:tcPr>
            <w:tcW w:w="1865"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7</w:t>
            </w:r>
          </w:p>
        </w:tc>
        <w:tc>
          <w:tcPr>
            <w:tcW w:w="2127" w:type="dxa"/>
            <w:tcBorders>
              <w:top w:val="single" w:sz="4" w:space="0" w:color="auto"/>
              <w:left w:val="single" w:sz="4" w:space="0" w:color="auto"/>
              <w:bottom w:val="single" w:sz="4" w:space="0" w:color="auto"/>
              <w:right w:val="single" w:sz="4" w:space="0" w:color="auto"/>
            </w:tcBorders>
          </w:tcPr>
          <w:p w:rsidR="00734A97" w:rsidRPr="00AB4BCE" w:rsidRDefault="00734A97" w:rsidP="00746E83">
            <w:pPr>
              <w:pStyle w:val="afe"/>
              <w:jc w:val="center"/>
              <w:rPr>
                <w:b/>
                <w:sz w:val="22"/>
                <w:szCs w:val="22"/>
              </w:rPr>
            </w:pPr>
            <w:r w:rsidRPr="00AB4BCE">
              <w:rPr>
                <w:b/>
                <w:sz w:val="22"/>
                <w:szCs w:val="22"/>
              </w:rPr>
              <w:t>10</w:t>
            </w:r>
          </w:p>
          <w:p w:rsidR="00734A97" w:rsidRPr="00AB4BCE" w:rsidRDefault="00734A97" w:rsidP="00746E83">
            <w:pPr>
              <w:pStyle w:val="afe"/>
              <w:jc w:val="center"/>
              <w:rPr>
                <w:b/>
                <w:sz w:val="22"/>
                <w:szCs w:val="22"/>
              </w:rPr>
            </w:pPr>
          </w:p>
        </w:tc>
      </w:tr>
    </w:tbl>
    <w:p w:rsidR="00734A97" w:rsidRPr="00AB4BCE" w:rsidRDefault="00734A97" w:rsidP="00734A97">
      <w:pPr>
        <w:spacing w:after="0" w:line="240" w:lineRule="auto"/>
        <w:jc w:val="both"/>
        <w:rPr>
          <w:rFonts w:ascii="Times New Roman" w:eastAsia="Calibri" w:hAnsi="Times New Roman" w:cs="Times New Roman"/>
        </w:rPr>
      </w:pPr>
    </w:p>
    <w:p w:rsidR="00734A97" w:rsidRPr="00AB4BCE" w:rsidRDefault="00734A97" w:rsidP="00734A97">
      <w:pPr>
        <w:pStyle w:val="Bodytext101"/>
        <w:shd w:val="clear" w:color="auto" w:fill="auto"/>
        <w:spacing w:before="0" w:after="1" w:line="200" w:lineRule="exact"/>
        <w:ind w:left="3940"/>
        <w:jc w:val="both"/>
        <w:rPr>
          <w:rFonts w:eastAsia="Calibri"/>
          <w:sz w:val="22"/>
          <w:szCs w:val="22"/>
        </w:rPr>
      </w:pPr>
    </w:p>
    <w:p w:rsidR="00734A97" w:rsidRPr="00AB4BCE" w:rsidRDefault="00734A97" w:rsidP="00734A97">
      <w:pPr>
        <w:pStyle w:val="Bodytext101"/>
        <w:shd w:val="clear" w:color="auto" w:fill="auto"/>
        <w:spacing w:before="0" w:after="1" w:line="200" w:lineRule="exact"/>
        <w:ind w:left="3940"/>
        <w:jc w:val="both"/>
        <w:rPr>
          <w:rFonts w:eastAsia="Calibri"/>
          <w:sz w:val="22"/>
          <w:szCs w:val="22"/>
        </w:rPr>
      </w:pPr>
    </w:p>
    <w:p w:rsidR="00734A97" w:rsidRPr="00AB4BCE" w:rsidRDefault="00734A97" w:rsidP="00734A97">
      <w:pPr>
        <w:spacing w:after="0" w:line="240" w:lineRule="auto"/>
        <w:jc w:val="center"/>
        <w:rPr>
          <w:rFonts w:ascii="Times New Roman" w:eastAsia="Calibri" w:hAnsi="Times New Roman" w:cs="Times New Roman"/>
          <w:b/>
          <w:bCs/>
        </w:rPr>
      </w:pPr>
      <w:r w:rsidRPr="00AB4BCE">
        <w:rPr>
          <w:rFonts w:ascii="Times New Roman" w:eastAsia="Calibri" w:hAnsi="Times New Roman" w:cs="Times New Roman"/>
          <w:b/>
          <w:bCs/>
        </w:rPr>
        <w:t xml:space="preserve">ЛИЧНОСТНЫЕ, МЕТАПРЕДМЕТНЫЕ И ПРЕДМЕТНЫЕ РЕЗУЛЬТАТЫ </w:t>
      </w:r>
    </w:p>
    <w:p w:rsidR="00734A97" w:rsidRPr="00AB4BCE" w:rsidRDefault="00734A97" w:rsidP="00734A97">
      <w:pPr>
        <w:spacing w:after="0" w:line="240" w:lineRule="auto"/>
        <w:jc w:val="center"/>
        <w:rPr>
          <w:rFonts w:ascii="Times New Roman" w:eastAsia="Calibri" w:hAnsi="Times New Roman" w:cs="Times New Roman"/>
          <w:b/>
          <w:bCs/>
        </w:rPr>
      </w:pPr>
      <w:r w:rsidRPr="00AB4BCE">
        <w:rPr>
          <w:rFonts w:ascii="Times New Roman" w:eastAsia="Calibri" w:hAnsi="Times New Roman" w:cs="Times New Roman"/>
          <w:b/>
          <w:bCs/>
        </w:rPr>
        <w:t>ОСВОЕНИЯ УЧЕБНОГО ПРЕДМЕТА</w:t>
      </w: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Личностные результаты:</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 плохие;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объяснять с позиции общечеловеческих ценностей, почему конкретные поступки можно оценить как хорошие и плохие;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в предложенных ситуациях, опираясь на общие для всех простые правила поведения, делать выбор, какой поступок совершить;</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сформировать базовые нравственно-этические ценности (пиетет к культовым сооружениям, учет нравственных позиций других людей).</w:t>
      </w:r>
    </w:p>
    <w:p w:rsidR="00734A97" w:rsidRPr="00AB4BCE" w:rsidRDefault="00734A97" w:rsidP="00734A97">
      <w:pPr>
        <w:spacing w:after="0" w:line="240" w:lineRule="auto"/>
        <w:jc w:val="both"/>
        <w:rPr>
          <w:rFonts w:ascii="Times New Roman" w:eastAsia="Calibri" w:hAnsi="Times New Roman" w:cs="Times New Roman"/>
        </w:rPr>
      </w:pPr>
    </w:p>
    <w:p w:rsidR="00734A97" w:rsidRPr="00AB4BCE" w:rsidRDefault="00734A97" w:rsidP="00734A97">
      <w:pPr>
        <w:spacing w:after="0" w:line="240" w:lineRule="auto"/>
        <w:jc w:val="both"/>
        <w:rPr>
          <w:rFonts w:ascii="Times New Roman" w:eastAsia="Calibri" w:hAnsi="Times New Roman" w:cs="Times New Roman"/>
          <w:b/>
        </w:rPr>
      </w:pPr>
      <w:r w:rsidRPr="00AB4BCE">
        <w:rPr>
          <w:rFonts w:ascii="Times New Roman" w:eastAsia="Calibri" w:hAnsi="Times New Roman" w:cs="Times New Roman"/>
          <w:b/>
        </w:rPr>
        <w:t>Метапредметные результаты:</w:t>
      </w:r>
    </w:p>
    <w:p w:rsidR="00734A97" w:rsidRPr="00AB4BCE" w:rsidRDefault="00734A97" w:rsidP="00734A97">
      <w:pPr>
        <w:spacing w:after="0" w:line="240" w:lineRule="auto"/>
        <w:rPr>
          <w:rFonts w:ascii="Times New Roman" w:eastAsia="Calibri" w:hAnsi="Times New Roman" w:cs="Times New Roman"/>
          <w:b/>
          <w:i/>
        </w:rPr>
      </w:pPr>
      <w:r w:rsidRPr="00AB4BCE">
        <w:rPr>
          <w:rFonts w:ascii="Times New Roman" w:eastAsia="Calibri" w:hAnsi="Times New Roman" w:cs="Times New Roman"/>
          <w:b/>
          <w:i/>
        </w:rPr>
        <w:t>Регулятивные: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определять и формировать цель деятельности на уроке с помощью учителя.</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проговаривать последовательность действий на уроке.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учиться высказывать свое предложение (версию) на основе работы с иллюстрацией учебника.</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учиться работать по своему или предложенному учителем плану.</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учиться отличать верно выполненное задание от неверного.</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учиться совместно с учителем и другими учениками давать эмоциональную оценку деятельности класса, на уроке.</w:t>
      </w:r>
    </w:p>
    <w:p w:rsidR="00734A97" w:rsidRPr="00AB4BCE" w:rsidRDefault="00734A97" w:rsidP="00734A97">
      <w:pPr>
        <w:spacing w:after="0" w:line="240" w:lineRule="auto"/>
        <w:rPr>
          <w:rFonts w:ascii="Times New Roman" w:eastAsia="Calibri" w:hAnsi="Times New Roman" w:cs="Times New Roman"/>
          <w:b/>
          <w:i/>
        </w:rPr>
      </w:pPr>
      <w:r w:rsidRPr="00AB4BCE">
        <w:rPr>
          <w:rFonts w:ascii="Times New Roman" w:eastAsia="Calibri" w:hAnsi="Times New Roman" w:cs="Times New Roman"/>
          <w:b/>
          <w:i/>
        </w:rPr>
        <w:t>Познавательные: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ориентироваться в своей системе знаний: отличать новое от уже известного с помощью учителя.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делать предварительный отбор источников информации: ориентироваться в учебнике (на развороте, в оглавлении, в словаре).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добывать новые знания: находить ответы на вопросы, используя учебник, свой жизненный опыт и информацию, полученную на уроке.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перерабатывать полученную информацию: делать выводы о результате совместной работы в парах, группах и всего класса.</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перерабатывать полученную информацию: сравнивать и группировать предметы и их образы.</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преобразовывать информацию из одной формы в другую: подробно пересказывать небольшие тексты, называть их тему.</w:t>
      </w:r>
    </w:p>
    <w:p w:rsidR="00734A97" w:rsidRPr="00AB4BCE" w:rsidRDefault="00734A97" w:rsidP="00734A97">
      <w:pPr>
        <w:spacing w:after="0" w:line="240" w:lineRule="auto"/>
        <w:rPr>
          <w:rFonts w:ascii="Times New Roman" w:eastAsia="Calibri" w:hAnsi="Times New Roman" w:cs="Times New Roman"/>
        </w:rPr>
      </w:pPr>
    </w:p>
    <w:p w:rsidR="00734A97" w:rsidRPr="00AB4BCE" w:rsidRDefault="00734A97" w:rsidP="00734A97">
      <w:pPr>
        <w:spacing w:after="0" w:line="240" w:lineRule="auto"/>
        <w:rPr>
          <w:rFonts w:ascii="Times New Roman" w:eastAsia="Calibri" w:hAnsi="Times New Roman" w:cs="Times New Roman"/>
          <w:b/>
          <w:i/>
        </w:rPr>
      </w:pPr>
      <w:r w:rsidRPr="00AB4BCE">
        <w:rPr>
          <w:rFonts w:ascii="Times New Roman" w:eastAsia="Calibri" w:hAnsi="Times New Roman" w:cs="Times New Roman"/>
          <w:b/>
          <w:i/>
        </w:rPr>
        <w:t>Коммуникативные:</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lastRenderedPageBreak/>
        <w:t>- донести свою позицию до других: оформлять свою мысль в устной и письменной речи (на уровне предложения или небольшого текста);</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слушать и понимать речь других.</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совместно договариваться о правилах общения и поведения в школе и следовать им;</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проявлять уважение и готовность выполнять совместно установленные договоренности и правила (как со сверстниками, так и со взрослыми);</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 учиться выполнять различные роли в группе (лидера, исполнителя, критика). Средством формирования этих действий служит работа в малых группах.</w:t>
      </w:r>
    </w:p>
    <w:p w:rsidR="00734A97" w:rsidRPr="00AB4BCE" w:rsidRDefault="00734A97" w:rsidP="00734A97">
      <w:pPr>
        <w:spacing w:after="0" w:line="240" w:lineRule="auto"/>
        <w:jc w:val="both"/>
        <w:rPr>
          <w:rFonts w:ascii="Times New Roman" w:eastAsia="Calibri" w:hAnsi="Times New Roman" w:cs="Times New Roman"/>
          <w:b/>
          <w:bCs/>
        </w:rPr>
      </w:pP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Планируемые результаты освоения учебной программы по предмету «Окружающий мир» к концу 1-го года обучения</w:t>
      </w: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rPr>
        <w:tab/>
      </w:r>
      <w:r w:rsidRPr="00AB4BCE">
        <w:rPr>
          <w:rFonts w:ascii="Times New Roman" w:eastAsia="Calibri" w:hAnsi="Times New Roman" w:cs="Times New Roman"/>
          <w:b/>
          <w:bCs/>
          <w:u w:val="single"/>
        </w:rPr>
        <w:t>В результате изучения</w:t>
      </w:r>
      <w:r w:rsidRPr="00AB4BCE">
        <w:rPr>
          <w:rFonts w:ascii="Times New Roman" w:eastAsia="Calibri" w:hAnsi="Times New Roman" w:cs="Times New Roman"/>
          <w:b/>
          <w:bCs/>
        </w:rPr>
        <w:t xml:space="preserve"> </w:t>
      </w:r>
      <w:r w:rsidRPr="00AB4BCE">
        <w:rPr>
          <w:rFonts w:ascii="Times New Roman" w:eastAsia="Calibri" w:hAnsi="Times New Roman" w:cs="Times New Roman"/>
          <w:b/>
          <w:bCs/>
          <w:u w:val="single"/>
        </w:rPr>
        <w:t>раздела «Человек и природа»</w:t>
      </w:r>
      <w:r w:rsidRPr="00AB4BCE">
        <w:rPr>
          <w:rFonts w:ascii="Times New Roman" w:eastAsia="Calibri" w:hAnsi="Times New Roman" w:cs="Times New Roman"/>
          <w:b/>
          <w:bCs/>
        </w:rPr>
        <w:t xml:space="preserve"> обучающиеся научатся: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сравнивать и различать природные объекты и изделия человека;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различать предметы и выделять их признаки;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проводить групповые исследования (опыты) на выявление признаков предметов с помощью органов чувств;</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объяснять, как с помощью органов чувств мы различаем предметы и их признаки;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сравнивать и различать деревья, кустарники, травы, называть их основные отличительные признаки, используя полученную информацию в результате наблюдений и работы с иллюстрациями;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условия, необходимые для жизни растений и животных;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проводить несложные наблюдения за природными явлениями и проявлениями, такими, как смена дня и ночи, смена времен года;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зимние, весенние, летние и осенние месяцы года;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описывать сезонные изменения в природе (на основе наблюдений);</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наблюдать взаимосвязи между жизнедеятельностью растений, животных и сменой времен года;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приводить примеры животных своего края: насекомых, рыб, птиц, зверей;</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приводить примеры диких и домашних животных (на основе наблюдений);</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проводить групповые наблюдения во время экскурсии «Времена года в нашем крае».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b/>
        </w:rPr>
        <w:t xml:space="preserve">          Обучающиеся получат возможность научиться</w:t>
      </w:r>
      <w:r w:rsidRPr="00AB4BCE">
        <w:rPr>
          <w:rFonts w:ascii="Times New Roman" w:eastAsia="Calibri" w:hAnsi="Times New Roman" w:cs="Times New Roman"/>
        </w:rPr>
        <w:t>:</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различать природные объекты и изделия человека, характеризуя их основные отличительные признаки;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органы чувств человека и их основные функции;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и характеризовать условия, необходимые для жизни растений и животных;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проводить индивидуальные наблюдения и опытные исследования на выявление признаков предметов;</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оказывать помощь птицам в зимнее время года.</w:t>
      </w:r>
    </w:p>
    <w:p w:rsidR="00734A97" w:rsidRPr="00AB4BCE" w:rsidRDefault="00734A97" w:rsidP="00734A97">
      <w:pPr>
        <w:spacing w:after="0" w:line="240" w:lineRule="auto"/>
        <w:jc w:val="both"/>
        <w:rPr>
          <w:rFonts w:ascii="Times New Roman" w:eastAsia="Calibri" w:hAnsi="Times New Roman" w:cs="Times New Roman"/>
          <w:b/>
        </w:rPr>
      </w:pPr>
      <w:r w:rsidRPr="00AB4BCE">
        <w:rPr>
          <w:rFonts w:ascii="Times New Roman" w:eastAsia="Calibri" w:hAnsi="Times New Roman" w:cs="Times New Roman"/>
          <w:b/>
          <w:u w:val="single"/>
        </w:rPr>
        <w:t>В результате изучения раздела «Человек и общество»</w:t>
      </w:r>
      <w:r w:rsidRPr="00AB4BCE">
        <w:rPr>
          <w:rFonts w:ascii="Times New Roman" w:eastAsia="Calibri" w:hAnsi="Times New Roman" w:cs="Times New Roman"/>
          <w:b/>
        </w:rPr>
        <w:t xml:space="preserve"> обучающиеся научатся: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проводить наблюдения во время экскурсии по школе, находить свой класс и свое место в классе;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различать и оценивать формы поведения, которые допустимы или недопустимы в школе: до урока, на уроке, на переменах;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оценивать необходимость подготовки к уроку и подготавливаться к нему;</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имя своего города (села, поселка) и название своей улицы;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столицу России, приводить примеры ее достопримечательностей;</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узнавать российский Государственный флаг и российский Государственный герб;</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выполнять правила поведения при прослушивании Государственного гимна.</w:t>
      </w: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Обучающиеся получат возможность научиться: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выполнять правила поведения, которые допустимы в школе (до урока, на уроке, на переменах) и в других присутственных местах;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подготавливаться к уроку, помогать подготавливаться к уроку одноклассникам;</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имя своего края, города (села, поселка), название своей школы, адрес школы;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столицу России, рассказывать о ее достопримечательностях;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узнавать российский Государственный флаг среди флагов других стран;</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рассказывать о результатах экскурсии (при наличии условий) по городу (селу, поселку), к местам исторических событий и памятникам истории и культуры родного края.</w:t>
      </w: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u w:val="single"/>
        </w:rPr>
        <w:lastRenderedPageBreak/>
        <w:t>В результате изучения раздела «Правила безопасного поведения»</w:t>
      </w:r>
      <w:r w:rsidRPr="00AB4BCE">
        <w:rPr>
          <w:rFonts w:ascii="Times New Roman" w:eastAsia="Calibri" w:hAnsi="Times New Roman" w:cs="Times New Roman"/>
          <w:b/>
          <w:bCs/>
        </w:rPr>
        <w:t xml:space="preserve"> обучающиеся научатся: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свои имя и фамилию, домашний адрес, телефон родителей, называть имя своего учителя и номер школы;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использовать мобильный телефон для связи с родителями;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выполнять правила перехода проезжей части улицы;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и оценивать правила безопасного поведения на улице;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и оценивать правила безопасного поведения во время зимних каникул (тонкий лед, игра в снежки, сыпучесть зимнего сугроба);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приводить примеры распространенных шляпочных несъедобных грибов своего края;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рассказывать о правилах сбора лекарственных растений и оказания первой помощи при укусе пчелы и осы.</w:t>
      </w: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Обучающиеся получат возможность научиться: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называть телефон своих родителей, имя и фамилию своего учителя, адрес школы;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использовать при необходимости мобильный телефон для связи с родителями или учителем;</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соблюдать правила перехода проезжей части улицы;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соблюдать правила безопасного поведения на улице;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соблюдать правила безопасного поведения во время зимних каникул (тонкий лед, игра в снежки, сыпучесть зимнего сугроба);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приводить примеры распространенных шляпочных несъедобных грибов своего края;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соблюдать правила сбора лекарственных растений;</w:t>
      </w:r>
    </w:p>
    <w:p w:rsidR="00734A97"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оказывать первую помощь при укусе пчелы и осы.</w:t>
      </w:r>
    </w:p>
    <w:p w:rsidR="00613370" w:rsidRPr="00AB4BCE" w:rsidRDefault="00613370" w:rsidP="00734A97">
      <w:pPr>
        <w:spacing w:after="0" w:line="240" w:lineRule="auto"/>
        <w:jc w:val="both"/>
        <w:rPr>
          <w:rFonts w:ascii="Times New Roman" w:eastAsia="Calibri" w:hAnsi="Times New Roman" w:cs="Times New Roman"/>
        </w:rPr>
      </w:pPr>
    </w:p>
    <w:p w:rsidR="00734A97" w:rsidRPr="00AB4BCE" w:rsidRDefault="00734A97" w:rsidP="00734A97">
      <w:pPr>
        <w:spacing w:after="0" w:line="240" w:lineRule="auto"/>
        <w:jc w:val="center"/>
        <w:rPr>
          <w:rFonts w:ascii="Times New Roman" w:eastAsia="Calibri" w:hAnsi="Times New Roman" w:cs="Times New Roman"/>
          <w:b/>
          <w:bCs/>
        </w:rPr>
      </w:pPr>
      <w:r w:rsidRPr="00AB4BCE">
        <w:rPr>
          <w:rFonts w:ascii="Times New Roman" w:eastAsia="Calibri" w:hAnsi="Times New Roman" w:cs="Times New Roman"/>
          <w:b/>
          <w:bCs/>
        </w:rPr>
        <w:t xml:space="preserve">ОСНОВНЫЕ ВИДЫ УЧЕБНОЙ ДЕЯТЕЛЬНОСТИ ОБУЧАЮЩИХСЯ В ПРОЦЕССЕ ОСВОЕНИЯ ПРЕДМЕТА «ОКРУЖАЮЩИЙ МИР» (1 класс) </w:t>
      </w:r>
    </w:p>
    <w:p w:rsidR="00734A97" w:rsidRPr="00AB4BCE" w:rsidRDefault="00734A97" w:rsidP="00734A97">
      <w:pPr>
        <w:spacing w:after="0" w:line="240" w:lineRule="auto"/>
        <w:jc w:val="center"/>
        <w:rPr>
          <w:rFonts w:ascii="Times New Roman" w:eastAsia="Calibri" w:hAnsi="Times New Roman" w:cs="Times New Roman"/>
          <w:b/>
          <w:bCs/>
        </w:rPr>
      </w:pP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Содержательный блок «Человек и природа»: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xml:space="preserve">-различение предметов и выделение их признаков, опытное определение признаков предметов </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-сравнение и различение объектов живой и неживой природы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-группировка (классификация) объектов живой и неживой природы по отличительным признакам</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-выделение из объектов неживой природы изделий человека</w:t>
      </w:r>
    </w:p>
    <w:p w:rsidR="00734A97" w:rsidRPr="00AB4BCE" w:rsidRDefault="00734A97" w:rsidP="00734A97">
      <w:pPr>
        <w:spacing w:after="0" w:line="240" w:lineRule="auto"/>
        <w:rPr>
          <w:rFonts w:ascii="Times New Roman" w:eastAsia="Calibri" w:hAnsi="Times New Roman" w:cs="Times New Roman"/>
        </w:rPr>
      </w:pPr>
      <w:r w:rsidRPr="00AB4BCE">
        <w:rPr>
          <w:rFonts w:ascii="Times New Roman" w:eastAsia="Calibri" w:hAnsi="Times New Roman" w:cs="Times New Roman"/>
        </w:rPr>
        <w:t>-выявление существенных признаков, знакомство с признаками живых организмов, с отличительными признаками животных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-выяснение признаков, общих для всех растений, особенностей распространения плодов и семян в природе</w:t>
      </w:r>
    </w:p>
    <w:p w:rsidR="00734A97" w:rsidRPr="00AB4BCE" w:rsidRDefault="00734A97" w:rsidP="00734A97">
      <w:pPr>
        <w:snapToGrid w:val="0"/>
        <w:spacing w:after="0" w:line="240" w:lineRule="auto"/>
        <w:rPr>
          <w:rFonts w:ascii="Times New Roman" w:eastAsia="Calibri" w:hAnsi="Times New Roman" w:cs="Times New Roman"/>
        </w:rPr>
      </w:pPr>
      <w:r w:rsidRPr="00AB4BCE">
        <w:rPr>
          <w:rFonts w:ascii="Times New Roman" w:eastAsia="Calibri" w:hAnsi="Times New Roman" w:cs="Times New Roman"/>
        </w:rPr>
        <w:t>-сравнение и различение разных групп живых организмов по признакам</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-группировка по названиям известных дикорастущих и культурных растений, диких и домашних животных (на примере своей местности)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-классификация объектов природы по признакам: домашние и дикие животные; культурные -дикорастущие растения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-знакомство с сезонными изменениями в природе осенью, зимой, весной, летом</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обобщение жизненных наблюдений об изменениях в окружающей их природе с приходом зимы, весны, лета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расширение знаний учеников о жизни деревьев и кустарников в зимний, весенний и летний период</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-уточнение и дополнение знаний учащихся о зимовке животных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знакомство с особенностями появления потомства у животных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-систематизация жизненных наблюдений о труде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-классификация предметов в группы по существенным признакам (на примере отличительных признаков плодов)</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уточнение представлений о грибах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-знакомство с представителями растений, произрастающих в родном краю, с лекарственными растениями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-использование термина  «экология» в ситуациях взаимодействия и практического применения знаний</w:t>
      </w:r>
    </w:p>
    <w:p w:rsidR="00734A97" w:rsidRPr="00AB4BCE" w:rsidRDefault="00734A97" w:rsidP="00734A97">
      <w:pPr>
        <w:spacing w:after="0" w:line="240" w:lineRule="auto"/>
        <w:jc w:val="both"/>
        <w:rPr>
          <w:rFonts w:ascii="Times New Roman" w:eastAsia="Calibri" w:hAnsi="Times New Roman" w:cs="Times New Roman"/>
        </w:rPr>
      </w:pP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lastRenderedPageBreak/>
        <w:t>Содержательный блок «Человек и общество»:</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-знакомство с учителем, одноклассниками, главными героями учебника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-использование правил поведения в школе, с особенностями взаимоотношений со взрослыми, сверстниками</w:t>
      </w:r>
    </w:p>
    <w:p w:rsidR="00734A97" w:rsidRPr="00AB4BCE" w:rsidRDefault="00734A97" w:rsidP="00734A97">
      <w:pPr>
        <w:snapToGrid w:val="0"/>
        <w:spacing w:after="0" w:line="240" w:lineRule="auto"/>
        <w:jc w:val="both"/>
        <w:rPr>
          <w:rFonts w:ascii="Times New Roman" w:eastAsia="Calibri" w:hAnsi="Times New Roman" w:cs="Times New Roman"/>
        </w:rPr>
      </w:pPr>
      <w:r w:rsidRPr="00AB4BCE">
        <w:rPr>
          <w:rFonts w:ascii="Times New Roman" w:eastAsia="Calibri" w:hAnsi="Times New Roman" w:cs="Times New Roman"/>
        </w:rPr>
        <w:t>- описание на основе иллюстрации объектов, выделение  их основных существенных признаков</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-применение условных обозначений в учебном пособии, знакомство с каждым из них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-моделирование  и оценивание различных ситуаций поведения в школе и других общественных местах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-обсуждение форм поведения, которые допустимы или не допустимы в школе и других общественных местах</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-работа в группах и самостоятельно с источниками информации об окружающем мире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-знакомство с правилами игры</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-формирование ответственного и уважительного отношения к природе, родному краю, чувства гордости за свое государство, уважения к государственным символам России (герб, флаг, гимн)</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 xml:space="preserve">-воспроизведение следующих знаний: столица — главный город государства, столица России — Москва, сердце Москвы — Кремль, главная площадь столицы — Красная площадь. </w:t>
      </w:r>
    </w:p>
    <w:p w:rsidR="00734A97" w:rsidRPr="00AB4BCE" w:rsidRDefault="00734A97" w:rsidP="00734A97">
      <w:pPr>
        <w:spacing w:after="0" w:line="240" w:lineRule="auto"/>
        <w:jc w:val="both"/>
        <w:rPr>
          <w:rFonts w:ascii="Times New Roman" w:eastAsia="Calibri" w:hAnsi="Times New Roman" w:cs="Times New Roman"/>
        </w:rPr>
      </w:pPr>
    </w:p>
    <w:p w:rsidR="00734A97" w:rsidRPr="00AB4BCE" w:rsidRDefault="00734A97" w:rsidP="00734A97">
      <w:pPr>
        <w:spacing w:after="0" w:line="240" w:lineRule="auto"/>
        <w:jc w:val="both"/>
        <w:rPr>
          <w:rFonts w:ascii="Times New Roman" w:eastAsia="Calibri" w:hAnsi="Times New Roman" w:cs="Times New Roman"/>
          <w:b/>
          <w:bCs/>
        </w:rPr>
      </w:pPr>
      <w:r w:rsidRPr="00AB4BCE">
        <w:rPr>
          <w:rFonts w:ascii="Times New Roman" w:eastAsia="Calibri" w:hAnsi="Times New Roman" w:cs="Times New Roman"/>
          <w:b/>
          <w:bCs/>
        </w:rPr>
        <w:t>Содержательный блок «Правила безопасного поведения»: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-нахождение класса, своего места в классе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-ознакомление с местом расположения школы, ее адресом, безопасным маршрутом передвижения от дома к школе</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-изучение и применение особенностей использования одежды в соответствии с погодными изменениями и обстоятельствами</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rPr>
        <w:t>-знакомство с оздоровительным и закаливающим эффектом пребывания на свежем воздухе и с правилами безопасного поведения во время игр.</w:t>
      </w:r>
    </w:p>
    <w:p w:rsidR="00734A97" w:rsidRPr="00AB4BCE" w:rsidRDefault="00734A97" w:rsidP="00734A97">
      <w:pPr>
        <w:spacing w:after="0" w:line="240" w:lineRule="auto"/>
        <w:jc w:val="both"/>
        <w:rPr>
          <w:rFonts w:ascii="Times New Roman" w:eastAsia="Calibri" w:hAnsi="Times New Roman" w:cs="Times New Roman"/>
        </w:rPr>
      </w:pPr>
    </w:p>
    <w:p w:rsidR="00734A97" w:rsidRPr="00AB4BCE" w:rsidRDefault="00734A97" w:rsidP="00734A97">
      <w:pPr>
        <w:pStyle w:val="af"/>
        <w:jc w:val="center"/>
        <w:rPr>
          <w:b/>
          <w:sz w:val="22"/>
          <w:szCs w:val="22"/>
        </w:rPr>
      </w:pPr>
      <w:r w:rsidRPr="00AB4BCE">
        <w:rPr>
          <w:b/>
          <w:sz w:val="22"/>
          <w:szCs w:val="22"/>
        </w:rPr>
        <w:t>СИСТЕМА ОЦЕНКИ ДОСТИЖЕНИЯ ПЛАНИРУЕМЫХ РЕЗУЛЬТАТОВ</w:t>
      </w:r>
    </w:p>
    <w:p w:rsidR="00734A97" w:rsidRPr="00AB4BCE" w:rsidRDefault="00734A97" w:rsidP="00734A97">
      <w:pPr>
        <w:spacing w:after="0" w:line="240" w:lineRule="auto"/>
        <w:ind w:firstLine="567"/>
        <w:jc w:val="both"/>
        <w:rPr>
          <w:rFonts w:ascii="Times New Roman" w:eastAsia="Calibri" w:hAnsi="Times New Roman" w:cs="Times New Roman"/>
        </w:rPr>
      </w:pPr>
      <w:r w:rsidRPr="00AB4BCE">
        <w:rPr>
          <w:rFonts w:ascii="Times New Roman" w:eastAsia="Calibri" w:hAnsi="Times New Roman" w:cs="Times New Roman"/>
        </w:rPr>
        <w:t xml:space="preserve">Оценка уровня общеучебных умений обучающихся 1 класса, развития самостоятельных учебных действий, развития навыков самооценки и самоконтроля проводится в соответствии с Письмом Министерства образования Российской Федерации от 03.06.2003г. №13-51-120/13 “О системе оценивания учебных достижений младших школьников в условиях безотметочного обучения в общеобразовательных учреждениях”. </w:t>
      </w:r>
    </w:p>
    <w:p w:rsidR="00734A97" w:rsidRPr="00AB4BCE" w:rsidRDefault="00734A97" w:rsidP="00734A97">
      <w:pPr>
        <w:spacing w:after="0" w:line="240" w:lineRule="auto"/>
        <w:ind w:firstLine="567"/>
        <w:jc w:val="both"/>
        <w:rPr>
          <w:rFonts w:ascii="Times New Roman" w:eastAsia="Calibri" w:hAnsi="Times New Roman" w:cs="Times New Roman"/>
        </w:rPr>
      </w:pPr>
      <w:r w:rsidRPr="00AB4BCE">
        <w:rPr>
          <w:rFonts w:ascii="Times New Roman" w:eastAsia="Calibri" w:hAnsi="Times New Roman" w:cs="Times New Roman"/>
        </w:rPr>
        <w:t xml:space="preserve">Специфические для  учебного курса </w:t>
      </w:r>
      <w:r w:rsidRPr="00AB4BCE">
        <w:rPr>
          <w:rFonts w:ascii="Times New Roman" w:eastAsia="Calibri" w:hAnsi="Times New Roman" w:cs="Times New Roman"/>
          <w:b/>
          <w:i/>
        </w:rPr>
        <w:t>формы контроля</w:t>
      </w:r>
      <w:r w:rsidRPr="00AB4BCE">
        <w:rPr>
          <w:rFonts w:ascii="Times New Roman" w:eastAsia="Calibri" w:hAnsi="Times New Roman" w:cs="Times New Roman"/>
        </w:rPr>
        <w:t xml:space="preserve">  освоения обучающимися содержания:</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i/>
        </w:rPr>
        <w:t>Текущий</w:t>
      </w:r>
      <w:r w:rsidRPr="00AB4BCE">
        <w:rPr>
          <w:rFonts w:ascii="Times New Roman" w:eastAsia="Calibri" w:hAnsi="Times New Roman" w:cs="Times New Roman"/>
        </w:rPr>
        <w:t>: тест, устный опрос; практическая работа;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i/>
        </w:rPr>
        <w:t>Промежуточный</w:t>
      </w:r>
      <w:r w:rsidRPr="00AB4BCE">
        <w:rPr>
          <w:rFonts w:ascii="Times New Roman" w:eastAsia="Calibri" w:hAnsi="Times New Roman" w:cs="Times New Roman"/>
        </w:rPr>
        <w:t>: тематическая проверочная работа, тест, исследовательская и проектная работа;</w:t>
      </w:r>
    </w:p>
    <w:p w:rsidR="00734A97" w:rsidRPr="00AB4BCE" w:rsidRDefault="00734A97" w:rsidP="00734A97">
      <w:pPr>
        <w:spacing w:after="0" w:line="240" w:lineRule="auto"/>
        <w:jc w:val="both"/>
        <w:rPr>
          <w:rFonts w:ascii="Times New Roman" w:eastAsia="Calibri" w:hAnsi="Times New Roman" w:cs="Times New Roman"/>
        </w:rPr>
      </w:pPr>
      <w:r w:rsidRPr="00AB4BCE">
        <w:rPr>
          <w:rFonts w:ascii="Times New Roman" w:eastAsia="Calibri" w:hAnsi="Times New Roman" w:cs="Times New Roman"/>
          <w:i/>
        </w:rPr>
        <w:t>Итоговый</w:t>
      </w:r>
      <w:r w:rsidRPr="00AB4BCE">
        <w:rPr>
          <w:rFonts w:ascii="Times New Roman" w:eastAsia="Calibri" w:hAnsi="Times New Roman" w:cs="Times New Roman"/>
        </w:rPr>
        <w:t>: контрольная работа, тест.</w:t>
      </w:r>
    </w:p>
    <w:p w:rsidR="00734A97" w:rsidRPr="00AB4BCE" w:rsidRDefault="00734A97" w:rsidP="00734A97">
      <w:pPr>
        <w:pStyle w:val="af"/>
        <w:rPr>
          <w:b/>
          <w:sz w:val="22"/>
          <w:szCs w:val="22"/>
        </w:rPr>
      </w:pPr>
    </w:p>
    <w:p w:rsidR="00734A97" w:rsidRPr="00734A97" w:rsidRDefault="00734A97" w:rsidP="00734A97">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2.2.1.6. Технология</w:t>
      </w:r>
    </w:p>
    <w:p w:rsidR="00734A97" w:rsidRPr="00734A97" w:rsidRDefault="00734A97" w:rsidP="00734A97">
      <w:pPr>
        <w:rPr>
          <w:rFonts w:ascii="Times New Roman" w:hAnsi="Times New Roman"/>
          <w:b/>
          <w:bCs/>
        </w:rPr>
      </w:pPr>
      <w:r w:rsidRPr="00734A97">
        <w:rPr>
          <w:rFonts w:ascii="Times New Roman" w:hAnsi="Times New Roman"/>
          <w:b/>
          <w:bCs/>
        </w:rPr>
        <w:t>ПОЯСНИТЕЛЬНАЯ ЗАПИСКА</w:t>
      </w:r>
    </w:p>
    <w:p w:rsidR="00734A97" w:rsidRPr="00AB4BCE" w:rsidRDefault="00734A97" w:rsidP="00734A97">
      <w:pPr>
        <w:pStyle w:val="Bodytext1"/>
        <w:shd w:val="clear" w:color="auto" w:fill="auto"/>
        <w:spacing w:after="0" w:line="240" w:lineRule="auto"/>
        <w:ind w:left="20" w:right="20" w:firstLine="360"/>
        <w:jc w:val="both"/>
        <w:rPr>
          <w:rFonts w:eastAsia="Times New Roman"/>
          <w:bCs/>
        </w:rPr>
      </w:pPr>
      <w:r w:rsidRPr="00AB4BCE">
        <w:rPr>
          <w:rFonts w:eastAsia="Times New Roman"/>
          <w:bCs/>
        </w:rPr>
        <w:t>Рабочая программа разработана в соответствии с основными положениями Федерального го</w:t>
      </w:r>
      <w:r w:rsidRPr="00AB4BCE">
        <w:rPr>
          <w:rFonts w:eastAsia="Times New Roman"/>
          <w:bCs/>
        </w:rPr>
        <w:softHyphen/>
        <w:t>сударственного образовательного стандарта начального общего образования, требованиями Примерной основной образовательной программы ОУ, а также планируемыми результатами на</w:t>
      </w:r>
      <w:r w:rsidRPr="00AB4BCE">
        <w:rPr>
          <w:rFonts w:eastAsia="Times New Roman"/>
          <w:bCs/>
        </w:rPr>
        <w:softHyphen/>
        <w:t>чального общего образования, с учетом возможностей программы «Перспективная начальная школа» и ориентирована на работу по учебнику:</w:t>
      </w:r>
    </w:p>
    <w:p w:rsidR="00734A97" w:rsidRPr="00AB4BCE" w:rsidRDefault="00734A97" w:rsidP="00734A97">
      <w:pPr>
        <w:pStyle w:val="Bodytext1"/>
        <w:shd w:val="clear" w:color="auto" w:fill="auto"/>
        <w:spacing w:after="57" w:line="240" w:lineRule="auto"/>
        <w:ind w:left="20" w:right="20" w:firstLine="360"/>
        <w:jc w:val="both"/>
        <w:rPr>
          <w:rFonts w:eastAsia="Times New Roman"/>
          <w:bCs/>
        </w:rPr>
      </w:pPr>
      <w:r w:rsidRPr="00AB4BCE">
        <w:rPr>
          <w:rFonts w:eastAsia="Times New Roman"/>
          <w:bCs/>
          <w:i/>
          <w:iCs/>
        </w:rPr>
        <w:t>Рогозина, Т. М.</w:t>
      </w:r>
      <w:r w:rsidRPr="00AB4BCE">
        <w:rPr>
          <w:rFonts w:eastAsia="Times New Roman"/>
          <w:bCs/>
        </w:rPr>
        <w:t xml:space="preserve"> Технология. 1 класс : учебник / Т. В. Рогозина, А. А. Гринева. - М. : Академ</w:t>
      </w:r>
      <w:r w:rsidRPr="00AB4BCE">
        <w:rPr>
          <w:rFonts w:eastAsia="Times New Roman"/>
          <w:bCs/>
        </w:rPr>
        <w:softHyphen/>
        <w:t>книга/У чебник, 2011.</w:t>
      </w:r>
    </w:p>
    <w:p w:rsidR="00734A97" w:rsidRPr="00AB4BCE" w:rsidRDefault="00734A97" w:rsidP="00734A97">
      <w:pPr>
        <w:jc w:val="both"/>
        <w:rPr>
          <w:rFonts w:ascii="Times New Roman" w:hAnsi="Times New Roman" w:cs="Times New Roman"/>
          <w:bCs/>
        </w:rPr>
      </w:pPr>
    </w:p>
    <w:p w:rsidR="00734A97" w:rsidRPr="00AB4BCE" w:rsidRDefault="00734A97" w:rsidP="00734A97">
      <w:pPr>
        <w:pStyle w:val="Bodytext101"/>
        <w:shd w:val="clear" w:color="auto" w:fill="auto"/>
        <w:spacing w:before="0" w:line="410" w:lineRule="exact"/>
        <w:ind w:right="120"/>
        <w:rPr>
          <w:rFonts w:eastAsia="Times New Roman"/>
          <w:b w:val="0"/>
          <w:sz w:val="22"/>
          <w:szCs w:val="22"/>
          <w:lang w:eastAsia="ru-RU"/>
        </w:rPr>
      </w:pPr>
      <w:r w:rsidRPr="00AB4BCE">
        <w:rPr>
          <w:rFonts w:eastAsia="Times New Roman"/>
          <w:sz w:val="22"/>
          <w:szCs w:val="22"/>
          <w:lang w:eastAsia="ru-RU"/>
        </w:rPr>
        <w:t xml:space="preserve">ОБЩАЯ ХАРАКТЕРИСТИКА УЧЕБНОГО ПРЕДМЕТА </w:t>
      </w:r>
    </w:p>
    <w:p w:rsidR="00734A97" w:rsidRPr="00AB4BCE" w:rsidRDefault="00734A97" w:rsidP="00734A97">
      <w:pPr>
        <w:pStyle w:val="Bodytext1"/>
        <w:shd w:val="clear" w:color="auto" w:fill="auto"/>
        <w:spacing w:after="0" w:line="293" w:lineRule="exact"/>
        <w:ind w:left="20" w:right="20" w:firstLine="360"/>
        <w:jc w:val="both"/>
        <w:rPr>
          <w:rFonts w:eastAsia="Times New Roman"/>
          <w:bCs/>
        </w:rPr>
      </w:pPr>
      <w:r w:rsidRPr="00AB4BCE">
        <w:rPr>
          <w:rFonts w:eastAsia="Times New Roman"/>
          <w:b/>
          <w:bCs/>
          <w:i/>
        </w:rPr>
        <w:t xml:space="preserve">Целью </w:t>
      </w:r>
      <w:r w:rsidRPr="00AB4BCE">
        <w:rPr>
          <w:rFonts w:eastAsia="Times New Roman"/>
          <w:bCs/>
        </w:rPr>
        <w:t>данного курса является развитие личности ребенка и раскрытие его творческого потенциала в процессе обучения теории и практике трудовой деятельности на основе педагоги</w:t>
      </w:r>
      <w:r w:rsidRPr="00AB4BCE">
        <w:rPr>
          <w:rFonts w:eastAsia="Times New Roman"/>
          <w:bCs/>
        </w:rPr>
        <w:softHyphen/>
        <w:t>ческой поддержки его индивидуальности.</w:t>
      </w:r>
    </w:p>
    <w:p w:rsidR="00734A97" w:rsidRPr="00AB4BCE" w:rsidRDefault="00734A97" w:rsidP="00734A97">
      <w:pPr>
        <w:pStyle w:val="Bodytext1"/>
        <w:shd w:val="clear" w:color="auto" w:fill="auto"/>
        <w:spacing w:after="0" w:line="293" w:lineRule="exact"/>
        <w:ind w:left="20" w:right="20" w:firstLine="360"/>
        <w:jc w:val="both"/>
        <w:rPr>
          <w:rFonts w:eastAsia="Times New Roman"/>
          <w:b/>
          <w:bCs/>
          <w:i/>
        </w:rPr>
      </w:pPr>
      <w:r w:rsidRPr="00AB4BCE">
        <w:rPr>
          <w:rFonts w:eastAsia="Times New Roman"/>
          <w:bCs/>
        </w:rPr>
        <w:lastRenderedPageBreak/>
        <w:t>Программа обучения технологии в соответствии с требованиями стандартов предусматрива</w:t>
      </w:r>
      <w:r w:rsidRPr="00AB4BCE">
        <w:rPr>
          <w:rFonts w:eastAsia="Times New Roman"/>
          <w:bCs/>
        </w:rPr>
        <w:softHyphen/>
        <w:t xml:space="preserve">ет решение следующих </w:t>
      </w:r>
      <w:r w:rsidRPr="00AB4BCE">
        <w:rPr>
          <w:rFonts w:eastAsia="Times New Roman"/>
          <w:b/>
          <w:bCs/>
          <w:i/>
        </w:rPr>
        <w:t>задач:</w:t>
      </w:r>
    </w:p>
    <w:p w:rsidR="00734A97" w:rsidRPr="00AB4BCE" w:rsidRDefault="00734A97" w:rsidP="00C115A5">
      <w:pPr>
        <w:pStyle w:val="Bodytext1"/>
        <w:numPr>
          <w:ilvl w:val="0"/>
          <w:numId w:val="100"/>
        </w:numPr>
        <w:shd w:val="clear" w:color="auto" w:fill="auto"/>
        <w:tabs>
          <w:tab w:val="left" w:pos="529"/>
        </w:tabs>
        <w:spacing w:after="0" w:line="293" w:lineRule="exact"/>
        <w:ind w:left="20" w:right="20" w:firstLine="360"/>
        <w:jc w:val="both"/>
        <w:rPr>
          <w:rFonts w:eastAsia="Times New Roman"/>
          <w:bCs/>
        </w:rPr>
      </w:pPr>
      <w:r w:rsidRPr="00AB4BCE">
        <w:rPr>
          <w:rFonts w:eastAsia="Times New Roman"/>
          <w:bCs/>
        </w:rPr>
        <w:t>развитие сенсорики и моторики рук, пространственного воображения, технического и логи</w:t>
      </w:r>
      <w:r w:rsidRPr="00AB4BCE">
        <w:rPr>
          <w:rFonts w:eastAsia="Times New Roman"/>
          <w:bCs/>
        </w:rPr>
        <w:softHyphen/>
        <w:t>ческого мышления, глазомера, умений работать с различными источниками информации;</w:t>
      </w:r>
    </w:p>
    <w:p w:rsidR="00734A97" w:rsidRPr="00AB4BCE" w:rsidRDefault="00734A97" w:rsidP="00C115A5">
      <w:pPr>
        <w:pStyle w:val="Bodytext1"/>
        <w:numPr>
          <w:ilvl w:val="0"/>
          <w:numId w:val="100"/>
        </w:numPr>
        <w:shd w:val="clear" w:color="auto" w:fill="auto"/>
        <w:tabs>
          <w:tab w:val="left" w:pos="548"/>
        </w:tabs>
        <w:spacing w:after="0" w:line="293" w:lineRule="exact"/>
        <w:ind w:left="20" w:right="20" w:firstLine="360"/>
        <w:jc w:val="both"/>
        <w:rPr>
          <w:rFonts w:eastAsia="Times New Roman"/>
          <w:bCs/>
        </w:rPr>
      </w:pPr>
      <w:r w:rsidRPr="00AB4BCE">
        <w:rPr>
          <w:rFonts w:eastAsia="Times New Roman"/>
          <w:bCs/>
        </w:rPr>
        <w:t>освоение содержания, раскрывающего роль трудовой деятельности человека в преобразова</w:t>
      </w:r>
      <w:r w:rsidRPr="00AB4BCE">
        <w:rPr>
          <w:rFonts w:eastAsia="Times New Roman"/>
          <w:bCs/>
        </w:rPr>
        <w:softHyphen/>
        <w:t>нии окружающего мира, получение первоначальных представлений о мире профессий - овладе</w:t>
      </w:r>
      <w:r w:rsidRPr="00AB4BCE">
        <w:rPr>
          <w:rFonts w:eastAsia="Times New Roman"/>
          <w:bCs/>
        </w:rPr>
        <w:softHyphen/>
        <w:t>ние начальными технологическими знаниями, трудовыми и конструкторско-технологическими умениями и навыками, опытом практической деятельности по созданию личностно значимых объектов и общественно значимых предметов труда, способами планирования и организации трудовой деятельности, умениями использовать компьютерную технику для работы с информа</w:t>
      </w:r>
      <w:r w:rsidRPr="00AB4BCE">
        <w:rPr>
          <w:rFonts w:eastAsia="Times New Roman"/>
          <w:bCs/>
        </w:rPr>
        <w:softHyphen/>
        <w:t>цией в учебной деятельности и повседневной жизни;</w:t>
      </w:r>
    </w:p>
    <w:p w:rsidR="00734A97" w:rsidRPr="00AB4BCE" w:rsidRDefault="00734A97" w:rsidP="00C115A5">
      <w:pPr>
        <w:pStyle w:val="Bodytext1"/>
        <w:numPr>
          <w:ilvl w:val="0"/>
          <w:numId w:val="100"/>
        </w:numPr>
        <w:shd w:val="clear" w:color="auto" w:fill="auto"/>
        <w:tabs>
          <w:tab w:val="left" w:pos="551"/>
        </w:tabs>
        <w:spacing w:after="0" w:line="293" w:lineRule="exact"/>
        <w:ind w:left="20" w:right="20" w:firstLine="360"/>
        <w:jc w:val="both"/>
        <w:rPr>
          <w:rFonts w:eastAsia="Times New Roman"/>
          <w:bCs/>
        </w:rPr>
      </w:pPr>
      <w:r w:rsidRPr="00AB4BCE">
        <w:rPr>
          <w:rFonts w:eastAsia="Times New Roman"/>
          <w:bCs/>
        </w:rPr>
        <w:t>воспитание трудолюбия, уважительного отношения к людям и результатам их труда, инте</w:t>
      </w:r>
      <w:r w:rsidRPr="00AB4BCE">
        <w:rPr>
          <w:rFonts w:eastAsia="Times New Roman"/>
          <w:bCs/>
        </w:rPr>
        <w:softHyphen/>
        <w:t>реса к информационной и коммуникативной деятельности, формирование рефлексивной способ</w:t>
      </w:r>
      <w:r w:rsidRPr="00AB4BCE">
        <w:rPr>
          <w:rFonts w:eastAsia="Times New Roman"/>
          <w:bCs/>
        </w:rPr>
        <w:softHyphen/>
        <w:t>ности оценивать собственное продвижение и свой вклад в результаты общей деятельности и свои умения делового сотрудничества;</w:t>
      </w:r>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 развитие коммуникативной компетентности, формирование мотивации успеха и достиже</w:t>
      </w:r>
      <w:r w:rsidRPr="00AB4BCE">
        <w:rPr>
          <w:rFonts w:eastAsia="Times New Roman"/>
          <w:bCs/>
        </w:rPr>
        <w:softHyphen/>
        <w:t>ний, умений составлять план действий и применять его для решения практических задач.</w:t>
      </w:r>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Внутри каждого года обучения учебный материал представлен в виде пяти разделов, соответ</w:t>
      </w:r>
      <w:r w:rsidRPr="00AB4BCE">
        <w:rPr>
          <w:rFonts w:eastAsia="Times New Roman"/>
          <w:bCs/>
        </w:rPr>
        <w:softHyphen/>
        <w:t>ствующих основным содержательным линиям курса: «Бумага», «Пластические материалы», «Текстильные материалы», «Природные материалы», «Домашний труд».</w:t>
      </w:r>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Темы каждого раздела объединены в четыре блока: основные технологические сведения и приемы обработки; виды практических работ; тематическое содержание работ и творческих заданий; темы для бесед.</w:t>
      </w:r>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Материал в каждом из разделов располагается по принципу «от простого к сложному», от плоскостных изделий - к объемным. В следующей теме могут использоваться навыки и прие</w:t>
      </w:r>
      <w:r w:rsidRPr="00AB4BCE">
        <w:rPr>
          <w:rFonts w:eastAsia="Times New Roman"/>
          <w:bCs/>
        </w:rPr>
        <w:softHyphen/>
        <w:t>мы, отработанные на предыдущих уроках. Поурочное планирование в течение года учитель мо</w:t>
      </w:r>
      <w:r w:rsidRPr="00AB4BCE">
        <w:rPr>
          <w:rFonts w:eastAsia="Times New Roman"/>
          <w:bCs/>
        </w:rPr>
        <w:softHyphen/>
        <w:t>жет осуществлять самостоятельно, координируя уроки труда со всем комплексом изучаемых дисциплин, согласуясь с тематикой календарных праздников и школьных мероприятий.</w:t>
      </w:r>
    </w:p>
    <w:p w:rsidR="00734A97" w:rsidRPr="00AB4BCE" w:rsidRDefault="00734A97" w:rsidP="00734A97">
      <w:pPr>
        <w:pStyle w:val="Bodytext291"/>
        <w:shd w:val="clear" w:color="auto" w:fill="auto"/>
        <w:spacing w:before="0"/>
        <w:ind w:right="140"/>
        <w:rPr>
          <w:rFonts w:eastAsia="Times New Roman"/>
          <w:b w:val="0"/>
          <w:lang w:eastAsia="ru-RU"/>
        </w:rPr>
      </w:pPr>
      <w:r w:rsidRPr="00AB4BCE">
        <w:rPr>
          <w:rFonts w:eastAsia="Times New Roman"/>
          <w:lang w:eastAsia="ru-RU"/>
        </w:rPr>
        <w:t>Содержание учебного предмета</w:t>
      </w:r>
    </w:p>
    <w:p w:rsidR="00734A97" w:rsidRPr="00AB4BCE" w:rsidRDefault="00734A97" w:rsidP="00C115A5">
      <w:pPr>
        <w:pStyle w:val="Bodytext291"/>
        <w:numPr>
          <w:ilvl w:val="1"/>
          <w:numId w:val="100"/>
        </w:numPr>
        <w:shd w:val="clear" w:color="auto" w:fill="auto"/>
        <w:tabs>
          <w:tab w:val="left" w:pos="672"/>
        </w:tabs>
        <w:spacing w:before="0" w:line="293" w:lineRule="exact"/>
        <w:ind w:left="20" w:right="20" w:firstLine="380"/>
        <w:jc w:val="both"/>
        <w:rPr>
          <w:rFonts w:eastAsia="Times New Roman"/>
          <w:b w:val="0"/>
          <w:lang w:eastAsia="ru-RU"/>
        </w:rPr>
      </w:pPr>
      <w:r w:rsidRPr="00AB4BCE">
        <w:rPr>
          <w:rFonts w:eastAsia="Times New Roman"/>
          <w:lang w:eastAsia="ru-RU"/>
        </w:rPr>
        <w:t>Общекультурные и общетрудовые компетенции. Основы культуры труда, самооб</w:t>
      </w:r>
      <w:r w:rsidRPr="00AB4BCE">
        <w:rPr>
          <w:rFonts w:eastAsia="Times New Roman"/>
          <w:lang w:eastAsia="ru-RU"/>
        </w:rPr>
        <w:softHyphen/>
        <w:t>служивания (2 ч).</w:t>
      </w:r>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Рукотворный мир как результат труда человека. Предметы рукотворного мира. Их назначе</w:t>
      </w:r>
      <w:r w:rsidRPr="00AB4BCE">
        <w:rPr>
          <w:rFonts w:eastAsia="Times New Roman"/>
          <w:bCs/>
        </w:rPr>
        <w:softHyphen/>
        <w:t>ние. Профессии моей семьи и ближайшего окружения, связанные с созданием предметов руко</w:t>
      </w:r>
      <w:r w:rsidRPr="00AB4BCE">
        <w:rPr>
          <w:rFonts w:eastAsia="Times New Roman"/>
          <w:bCs/>
        </w:rPr>
        <w:softHyphen/>
        <w:t>творного мира. Общее представление о технологическом процессе. Организация рабочего места, анализ устройства и назначения изделия. Самообслуживание, несложный ремонт одежды (при</w:t>
      </w:r>
      <w:r w:rsidRPr="00AB4BCE">
        <w:rPr>
          <w:rFonts w:eastAsia="Times New Roman"/>
          <w:bCs/>
        </w:rPr>
        <w:softHyphen/>
        <w:t>шивание пуговицы с двумя отверстиями).</w:t>
      </w:r>
    </w:p>
    <w:p w:rsidR="00734A97" w:rsidRPr="00AB4BCE" w:rsidRDefault="00734A97" w:rsidP="00C115A5">
      <w:pPr>
        <w:pStyle w:val="Bodytext291"/>
        <w:numPr>
          <w:ilvl w:val="1"/>
          <w:numId w:val="100"/>
        </w:numPr>
        <w:shd w:val="clear" w:color="auto" w:fill="auto"/>
        <w:tabs>
          <w:tab w:val="left" w:pos="635"/>
        </w:tabs>
        <w:spacing w:before="0" w:after="8" w:line="220" w:lineRule="exact"/>
        <w:ind w:left="20" w:firstLine="380"/>
        <w:jc w:val="both"/>
        <w:rPr>
          <w:rFonts w:eastAsia="Times New Roman"/>
          <w:b w:val="0"/>
          <w:lang w:eastAsia="ru-RU"/>
        </w:rPr>
      </w:pPr>
      <w:r w:rsidRPr="00AB4BCE">
        <w:rPr>
          <w:rFonts w:eastAsia="Times New Roman"/>
          <w:lang w:eastAsia="ru-RU"/>
        </w:rPr>
        <w:t>Технология ручной обработки материалов. Элементы графической грамоты (31 ч).</w:t>
      </w:r>
    </w:p>
    <w:p w:rsidR="00734A97" w:rsidRPr="00AB4BCE" w:rsidRDefault="00734A97" w:rsidP="00734A97">
      <w:pPr>
        <w:pStyle w:val="Heading351"/>
        <w:keepNext/>
        <w:keepLines/>
        <w:shd w:val="clear" w:color="auto" w:fill="auto"/>
        <w:tabs>
          <w:tab w:val="left" w:pos="543"/>
        </w:tabs>
        <w:spacing w:after="0" w:line="297" w:lineRule="exact"/>
        <w:jc w:val="both"/>
        <w:rPr>
          <w:rFonts w:eastAsia="Times New Roman"/>
          <w:b w:val="0"/>
          <w:lang w:eastAsia="ru-RU"/>
        </w:rPr>
      </w:pPr>
      <w:bookmarkStart w:id="16" w:name="bookmark56"/>
      <w:r w:rsidRPr="00AB4BCE">
        <w:rPr>
          <w:rFonts w:eastAsia="Times New Roman"/>
          <w:lang w:eastAsia="ru-RU"/>
        </w:rPr>
        <w:t>Природные материалы (5 ч)</w:t>
      </w:r>
      <w:bookmarkEnd w:id="16"/>
    </w:p>
    <w:p w:rsidR="00734A97" w:rsidRPr="00AB4BCE" w:rsidRDefault="00734A97" w:rsidP="00734A97">
      <w:pPr>
        <w:pStyle w:val="Bodytext1"/>
        <w:shd w:val="clear" w:color="auto" w:fill="auto"/>
        <w:spacing w:after="0" w:line="297" w:lineRule="exact"/>
        <w:ind w:left="20" w:right="20" w:firstLine="380"/>
        <w:jc w:val="both"/>
        <w:rPr>
          <w:rFonts w:eastAsia="Times New Roman"/>
          <w:bCs/>
        </w:rPr>
      </w:pPr>
      <w:r w:rsidRPr="00AB4BCE">
        <w:rPr>
          <w:rFonts w:eastAsia="Times New Roman"/>
          <w:bCs/>
        </w:rPr>
        <w:t>Правила безопасной работы с ножницами. Подготовка материала к работе: сбор, сушка, хра</w:t>
      </w:r>
      <w:r w:rsidRPr="00AB4BCE">
        <w:rPr>
          <w:rFonts w:eastAsia="Times New Roman"/>
          <w:bCs/>
        </w:rPr>
        <w:softHyphen/>
        <w:t>нение.</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Заготовки для аппликаций и для объёмных изделий.</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Аппликация «Пейзаж».</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Аппликация «Животные».</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Узоры из семян.</w:t>
      </w:r>
    </w:p>
    <w:p w:rsidR="00734A97" w:rsidRPr="00AB4BCE" w:rsidRDefault="00734A97" w:rsidP="00734A97">
      <w:pPr>
        <w:pStyle w:val="Bodytext1"/>
        <w:shd w:val="clear" w:color="auto" w:fill="auto"/>
        <w:spacing w:after="60" w:line="297" w:lineRule="exact"/>
        <w:ind w:left="20" w:firstLine="380"/>
        <w:jc w:val="both"/>
        <w:rPr>
          <w:rFonts w:eastAsia="Times New Roman"/>
          <w:bCs/>
        </w:rPr>
      </w:pPr>
      <w:r w:rsidRPr="00AB4BCE">
        <w:rPr>
          <w:rFonts w:eastAsia="Times New Roman"/>
          <w:bCs/>
        </w:rPr>
        <w:t>Декоративная композиция из сухих листьев и семян.</w:t>
      </w:r>
    </w:p>
    <w:p w:rsidR="00734A97" w:rsidRPr="00AB4BCE" w:rsidRDefault="00734A97" w:rsidP="00734A97">
      <w:pPr>
        <w:pStyle w:val="Heading351"/>
        <w:keepNext/>
        <w:keepLines/>
        <w:shd w:val="clear" w:color="auto" w:fill="auto"/>
        <w:tabs>
          <w:tab w:val="left" w:pos="543"/>
        </w:tabs>
        <w:spacing w:after="0" w:line="297" w:lineRule="exact"/>
        <w:jc w:val="both"/>
        <w:rPr>
          <w:rFonts w:eastAsia="Times New Roman"/>
          <w:b w:val="0"/>
          <w:lang w:eastAsia="ru-RU"/>
        </w:rPr>
      </w:pPr>
      <w:bookmarkStart w:id="17" w:name="bookmark57"/>
      <w:r w:rsidRPr="00AB4BCE">
        <w:rPr>
          <w:rFonts w:eastAsia="Times New Roman"/>
          <w:lang w:eastAsia="ru-RU"/>
        </w:rPr>
        <w:t>Искусственные материалы. Пластичные материалы (6 ч)</w:t>
      </w:r>
      <w:bookmarkEnd w:id="17"/>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Учимся работать с пластилином. Жгутики, отпечатки, шарики, мазки.</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lastRenderedPageBreak/>
        <w:t>Изделия из пластилина. Блюдо с фруктами и овощами.</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Мышка и кошка из пластилина.</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Фишки из массы для моделирования.</w:t>
      </w:r>
    </w:p>
    <w:p w:rsidR="00734A97" w:rsidRPr="00AB4BCE" w:rsidRDefault="00734A97" w:rsidP="00734A97">
      <w:pPr>
        <w:pStyle w:val="Bodytext1"/>
        <w:shd w:val="clear" w:color="auto" w:fill="auto"/>
        <w:spacing w:after="0" w:line="297" w:lineRule="exact"/>
        <w:ind w:left="20" w:firstLine="380"/>
        <w:jc w:val="both"/>
        <w:rPr>
          <w:rFonts w:eastAsia="Times New Roman"/>
          <w:bCs/>
        </w:rPr>
      </w:pPr>
      <w:r w:rsidRPr="00AB4BCE">
        <w:rPr>
          <w:rFonts w:eastAsia="Times New Roman"/>
          <w:bCs/>
        </w:rPr>
        <w:t>Медведь из массы для моделирования.</w:t>
      </w:r>
    </w:p>
    <w:p w:rsidR="00734A97" w:rsidRPr="00AB4BCE" w:rsidRDefault="00734A97" w:rsidP="00734A97">
      <w:pPr>
        <w:pStyle w:val="Heading351"/>
        <w:keepNext/>
        <w:keepLines/>
        <w:shd w:val="clear" w:color="auto" w:fill="auto"/>
        <w:tabs>
          <w:tab w:val="left" w:pos="543"/>
        </w:tabs>
        <w:spacing w:after="0" w:line="286" w:lineRule="exact"/>
        <w:jc w:val="both"/>
        <w:rPr>
          <w:rFonts w:eastAsia="Times New Roman"/>
          <w:b w:val="0"/>
          <w:lang w:eastAsia="ru-RU"/>
        </w:rPr>
      </w:pPr>
      <w:bookmarkStart w:id="18" w:name="bookmark58"/>
      <w:r w:rsidRPr="00AB4BCE">
        <w:rPr>
          <w:rFonts w:eastAsia="Times New Roman"/>
          <w:lang w:eastAsia="ru-RU"/>
        </w:rPr>
        <w:t>Искусственные материалы. Бумага (12 ч)</w:t>
      </w:r>
      <w:bookmarkEnd w:id="18"/>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Учимся работать с бумагой.</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Аппликация из мятой бумаги.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Аппликация из бумаги способом обрывания.</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Пригласительный билет на елку.</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Конверт для пригласительного билета.</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Гофрированные новогодние подвески.</w:t>
      </w:r>
    </w:p>
    <w:p w:rsidR="00734A97" w:rsidRPr="00AB4BCE" w:rsidRDefault="00734A97" w:rsidP="00734A97">
      <w:pPr>
        <w:pStyle w:val="Bodytext291"/>
        <w:shd w:val="clear" w:color="auto" w:fill="auto"/>
        <w:spacing w:before="0" w:line="286" w:lineRule="exact"/>
        <w:ind w:left="20" w:firstLine="380"/>
        <w:jc w:val="both"/>
        <w:rPr>
          <w:rFonts w:eastAsia="Times New Roman"/>
          <w:b w:val="0"/>
          <w:lang w:eastAsia="ru-RU"/>
        </w:rPr>
      </w:pPr>
      <w:r w:rsidRPr="00AB4BCE">
        <w:rPr>
          <w:rFonts w:eastAsia="Times New Roman"/>
          <w:lang w:eastAsia="ru-RU"/>
        </w:rPr>
        <w:t>Новогодние снежинки.</w:t>
      </w:r>
    </w:p>
    <w:p w:rsidR="00734A97" w:rsidRPr="00AB4BCE" w:rsidRDefault="00734A97" w:rsidP="00734A97">
      <w:pPr>
        <w:pStyle w:val="Bodytext291"/>
        <w:shd w:val="clear" w:color="auto" w:fill="auto"/>
        <w:spacing w:before="0" w:line="286" w:lineRule="exact"/>
        <w:ind w:left="20" w:firstLine="380"/>
        <w:jc w:val="both"/>
        <w:rPr>
          <w:rFonts w:eastAsia="Times New Roman"/>
          <w:b w:val="0"/>
          <w:lang w:eastAsia="ru-RU"/>
        </w:rPr>
      </w:pPr>
      <w:r w:rsidRPr="00AB4BCE">
        <w:rPr>
          <w:rFonts w:eastAsia="Times New Roman"/>
          <w:lang w:eastAsia="ru-RU"/>
        </w:rPr>
        <w:t>Мозаика из бумаги.</w:t>
      </w:r>
    </w:p>
    <w:p w:rsidR="00734A97" w:rsidRPr="00AB4BCE" w:rsidRDefault="00613370" w:rsidP="00734A97">
      <w:pPr>
        <w:jc w:val="both"/>
        <w:rPr>
          <w:rFonts w:ascii="Times New Roman" w:hAnsi="Times New Roman" w:cs="Times New Roman"/>
          <w:bCs/>
        </w:rPr>
      </w:pPr>
      <w:r>
        <w:rPr>
          <w:rFonts w:ascii="Times New Roman" w:hAnsi="Times New Roman" w:cs="Times New Roman"/>
          <w:bCs/>
        </w:rPr>
        <w:t xml:space="preserve">      </w:t>
      </w:r>
      <w:r w:rsidR="00734A97" w:rsidRPr="00AB4BCE">
        <w:rPr>
          <w:rFonts w:ascii="Times New Roman" w:hAnsi="Times New Roman" w:cs="Times New Roman"/>
          <w:bCs/>
        </w:rPr>
        <w:t>Модели из бумаги.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Плетение из полосок бумаги.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Открытка.</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Модели городского транспорта.</w:t>
      </w:r>
    </w:p>
    <w:p w:rsidR="00734A97" w:rsidRPr="00AB4BCE" w:rsidRDefault="00734A97" w:rsidP="00734A97">
      <w:pPr>
        <w:pStyle w:val="Bodytext1"/>
        <w:shd w:val="clear" w:color="auto" w:fill="auto"/>
        <w:spacing w:after="0" w:line="286" w:lineRule="exact"/>
        <w:jc w:val="both"/>
        <w:rPr>
          <w:rFonts w:eastAsia="Times New Roman"/>
          <w:b/>
          <w:bCs/>
        </w:rPr>
      </w:pPr>
      <w:r w:rsidRPr="00AB4BCE">
        <w:rPr>
          <w:rFonts w:eastAsia="Times New Roman"/>
          <w:b/>
          <w:bCs/>
        </w:rPr>
        <w:t>Искусственные материалы. Текстильные материалы (8 ч)</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Правила безопасной работы с иглами и булавками.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Аппликация из ткани.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Игольница.</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Подвески из лоскутков ткани.</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Вышитая салфетка.</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Цветочная композиция из ниток.</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Баба Яга в ступе (из различных материалов).</w:t>
      </w:r>
    </w:p>
    <w:p w:rsidR="00734A97" w:rsidRPr="00AB4BCE" w:rsidRDefault="00734A97" w:rsidP="00734A97">
      <w:pPr>
        <w:pStyle w:val="Bodytext1"/>
        <w:shd w:val="clear" w:color="auto" w:fill="auto"/>
        <w:spacing w:after="0" w:line="286" w:lineRule="exact"/>
        <w:ind w:left="20" w:firstLine="380"/>
        <w:jc w:val="both"/>
        <w:rPr>
          <w:rFonts w:eastAsia="Times New Roman"/>
          <w:bCs/>
        </w:rPr>
      </w:pPr>
    </w:p>
    <w:p w:rsidR="00734A97" w:rsidRPr="00AB4BCE" w:rsidRDefault="00734A97" w:rsidP="00734A97">
      <w:pPr>
        <w:pStyle w:val="Bodytext1"/>
        <w:shd w:val="clear" w:color="auto" w:fill="auto"/>
        <w:spacing w:after="0" w:line="286" w:lineRule="exact"/>
        <w:ind w:left="20" w:firstLine="380"/>
        <w:jc w:val="both"/>
        <w:rPr>
          <w:rFonts w:eastAsia="Times New Roman"/>
          <w:b/>
          <w:bCs/>
        </w:rPr>
      </w:pPr>
      <w:r w:rsidRPr="00AB4BCE">
        <w:rPr>
          <w:rFonts w:eastAsia="Times New Roman"/>
          <w:b/>
          <w:bCs/>
        </w:rPr>
        <w:t>ОПИСАНИЕ МЕСТА УЧЕБНОГО ПРЕДМЕТА В УЧЕБНОМ ПЛАНЕ</w:t>
      </w:r>
    </w:p>
    <w:p w:rsidR="00734A97" w:rsidRPr="00AB4BCE" w:rsidRDefault="00734A97" w:rsidP="00734A97">
      <w:pPr>
        <w:pStyle w:val="Bodytext1"/>
        <w:shd w:val="clear" w:color="auto" w:fill="auto"/>
        <w:spacing w:after="0" w:line="286" w:lineRule="exact"/>
        <w:ind w:left="20" w:firstLine="380"/>
        <w:jc w:val="both"/>
        <w:rPr>
          <w:rFonts w:eastAsia="Times New Roman"/>
          <w:bCs/>
        </w:rPr>
      </w:pPr>
      <w:r w:rsidRPr="00AB4BCE">
        <w:rPr>
          <w:rFonts w:eastAsia="Times New Roman"/>
          <w:bCs/>
        </w:rPr>
        <w:t>Программа и материал УМК рассчитаны на 33 часа в год, 1 час в неделю, что соответствует БУП в 1 классах (1-4)</w:t>
      </w:r>
    </w:p>
    <w:p w:rsidR="00734A97" w:rsidRPr="00AB4BCE" w:rsidRDefault="00734A97" w:rsidP="00734A97">
      <w:pPr>
        <w:pStyle w:val="Bodytext1"/>
        <w:shd w:val="clear" w:color="auto" w:fill="auto"/>
        <w:spacing w:after="0" w:line="286" w:lineRule="exact"/>
        <w:ind w:left="20" w:firstLine="380"/>
        <w:jc w:val="center"/>
        <w:rPr>
          <w:b/>
          <w:bCs/>
          <w:color w:val="000000"/>
        </w:rPr>
      </w:pPr>
      <w:r w:rsidRPr="00AB4BCE">
        <w:rPr>
          <w:b/>
          <w:bCs/>
          <w:color w:val="000000"/>
        </w:rPr>
        <w:t>Результаты формирования УУД к концу 1-го года обучения</w:t>
      </w:r>
    </w:p>
    <w:p w:rsidR="00734A97" w:rsidRPr="00AB4BCE" w:rsidRDefault="00734A97" w:rsidP="00734A97">
      <w:pPr>
        <w:pStyle w:val="Bodytext1"/>
        <w:shd w:val="clear" w:color="auto" w:fill="auto"/>
        <w:spacing w:after="0" w:line="286" w:lineRule="exact"/>
        <w:ind w:left="20" w:firstLine="380"/>
        <w:jc w:val="center"/>
        <w:rPr>
          <w:rFonts w:eastAsia="Times New Roman"/>
          <w:bCs/>
        </w:rPr>
      </w:pPr>
    </w:p>
    <w:p w:rsidR="00734A97" w:rsidRPr="00AB4BCE" w:rsidRDefault="00734A97" w:rsidP="00734A97">
      <w:pPr>
        <w:jc w:val="both"/>
        <w:rPr>
          <w:rFonts w:ascii="Times New Roman" w:hAnsi="Times New Roman" w:cs="Times New Roman"/>
        </w:rPr>
      </w:pPr>
      <w:r w:rsidRPr="00AB4BCE">
        <w:rPr>
          <w:rFonts w:ascii="Times New Roman" w:hAnsi="Times New Roman" w:cs="Times New Roman"/>
          <w:b/>
        </w:rPr>
        <w:t>Личностными результатами</w:t>
      </w:r>
      <w:r w:rsidRPr="00AB4BCE">
        <w:rPr>
          <w:rFonts w:ascii="Times New Roman" w:hAnsi="Times New Roman" w:cs="Times New Roman"/>
        </w:rPr>
        <w:t xml:space="preserve"> изучения курса «Технология» в 1-м классе является формирование следующих умений: </w:t>
      </w:r>
    </w:p>
    <w:p w:rsidR="00734A97" w:rsidRPr="00AB4BCE" w:rsidRDefault="00734A97" w:rsidP="00734A97">
      <w:pPr>
        <w:pStyle w:val="38"/>
        <w:spacing w:before="0"/>
        <w:jc w:val="both"/>
        <w:rPr>
          <w:b w:val="0"/>
          <w:sz w:val="22"/>
          <w:szCs w:val="22"/>
        </w:rPr>
      </w:pPr>
      <w:r w:rsidRPr="00AB4BCE">
        <w:rPr>
          <w:b w:val="0"/>
          <w:i/>
          <w:sz w:val="22"/>
          <w:szCs w:val="22"/>
        </w:rPr>
        <w:t>- оценивать</w:t>
      </w:r>
      <w:r w:rsidR="00613370">
        <w:rPr>
          <w:b w:val="0"/>
          <w:i/>
          <w:sz w:val="22"/>
          <w:szCs w:val="22"/>
        </w:rPr>
        <w:t xml:space="preserve"> </w:t>
      </w:r>
      <w:r w:rsidRPr="00AB4BCE">
        <w:rPr>
          <w:b w:val="0"/>
          <w:sz w:val="22"/>
          <w:szCs w:val="22"/>
        </w:rPr>
        <w:t>жизненные ситуации (поступки, явления, события) с точки  зрения собственных ощущений (явления, события), в предложенных</w:t>
      </w:r>
    </w:p>
    <w:p w:rsidR="00734A97" w:rsidRPr="00AB4BCE" w:rsidRDefault="00734A97" w:rsidP="00734A97">
      <w:pPr>
        <w:pStyle w:val="38"/>
        <w:spacing w:before="0"/>
        <w:jc w:val="both"/>
        <w:rPr>
          <w:b w:val="0"/>
          <w:sz w:val="22"/>
          <w:szCs w:val="22"/>
        </w:rPr>
      </w:pPr>
      <w:r w:rsidRPr="00AB4BCE">
        <w:rPr>
          <w:b w:val="0"/>
          <w:sz w:val="22"/>
          <w:szCs w:val="22"/>
        </w:rPr>
        <w:t xml:space="preserve">  ситуациях отмечать конкретные поступки, которые </w:t>
      </w:r>
      <w:r w:rsidRPr="00AB4BCE">
        <w:rPr>
          <w:b w:val="0"/>
          <w:bCs/>
          <w:sz w:val="22"/>
          <w:szCs w:val="22"/>
        </w:rPr>
        <w:t>можно</w:t>
      </w:r>
      <w:r w:rsidR="00613370">
        <w:rPr>
          <w:b w:val="0"/>
          <w:bCs/>
          <w:sz w:val="22"/>
          <w:szCs w:val="22"/>
        </w:rPr>
        <w:t xml:space="preserve"> </w:t>
      </w:r>
      <w:r w:rsidRPr="00AB4BCE">
        <w:rPr>
          <w:b w:val="0"/>
          <w:bCs/>
          <w:i/>
          <w:sz w:val="22"/>
          <w:szCs w:val="22"/>
        </w:rPr>
        <w:t>оценить</w:t>
      </w:r>
      <w:r w:rsidRPr="00AB4BCE">
        <w:rPr>
          <w:b w:val="0"/>
          <w:sz w:val="22"/>
          <w:szCs w:val="22"/>
        </w:rPr>
        <w:t xml:space="preserve"> как хорошие или плохие;</w:t>
      </w:r>
    </w:p>
    <w:p w:rsidR="00734A97" w:rsidRPr="00AB4BCE" w:rsidRDefault="00734A97" w:rsidP="00734A97">
      <w:pPr>
        <w:pStyle w:val="38"/>
        <w:spacing w:before="0"/>
        <w:jc w:val="both"/>
        <w:rPr>
          <w:b w:val="0"/>
          <w:sz w:val="22"/>
          <w:szCs w:val="22"/>
        </w:rPr>
      </w:pPr>
      <w:r w:rsidRPr="00AB4BCE">
        <w:rPr>
          <w:b w:val="0"/>
          <w:i/>
          <w:sz w:val="22"/>
          <w:szCs w:val="22"/>
        </w:rPr>
        <w:t>- называть и объяснять</w:t>
      </w:r>
      <w:r w:rsidRPr="00AB4BCE">
        <w:rPr>
          <w:b w:val="0"/>
          <w:sz w:val="22"/>
          <w:szCs w:val="22"/>
        </w:rPr>
        <w:t xml:space="preserve"> свои чувства и ощущения от созерцаемых произведений искусства, объяснять своё отношение к поступкам с позиции</w:t>
      </w:r>
    </w:p>
    <w:p w:rsidR="00734A97" w:rsidRPr="00AB4BCE" w:rsidRDefault="00734A97" w:rsidP="00734A97">
      <w:pPr>
        <w:pStyle w:val="38"/>
        <w:spacing w:before="0"/>
        <w:jc w:val="both"/>
        <w:rPr>
          <w:b w:val="0"/>
          <w:sz w:val="22"/>
          <w:szCs w:val="22"/>
        </w:rPr>
      </w:pPr>
      <w:r w:rsidRPr="00AB4BCE">
        <w:rPr>
          <w:b w:val="0"/>
          <w:sz w:val="22"/>
          <w:szCs w:val="22"/>
        </w:rPr>
        <w:t xml:space="preserve">  общечеловеческих нравственных ценностей;</w:t>
      </w:r>
    </w:p>
    <w:p w:rsidR="00734A97" w:rsidRPr="00AB4BCE" w:rsidRDefault="00734A97" w:rsidP="00734A97">
      <w:pPr>
        <w:pStyle w:val="38"/>
        <w:spacing w:before="0"/>
        <w:jc w:val="both"/>
        <w:rPr>
          <w:b w:val="0"/>
          <w:iCs/>
          <w:sz w:val="22"/>
          <w:szCs w:val="22"/>
        </w:rPr>
      </w:pPr>
      <w:r w:rsidRPr="00AB4BCE">
        <w:rPr>
          <w:b w:val="0"/>
          <w:sz w:val="22"/>
          <w:szCs w:val="22"/>
        </w:rPr>
        <w:t xml:space="preserve">- самостоятельно </w:t>
      </w:r>
      <w:r w:rsidRPr="00AB4BCE">
        <w:rPr>
          <w:b w:val="0"/>
          <w:i/>
          <w:sz w:val="22"/>
          <w:szCs w:val="22"/>
        </w:rPr>
        <w:t>определять</w:t>
      </w:r>
      <w:r w:rsidRPr="00AB4BCE">
        <w:rPr>
          <w:b w:val="0"/>
          <w:sz w:val="22"/>
          <w:szCs w:val="22"/>
        </w:rPr>
        <w:t xml:space="preserve"> и </w:t>
      </w:r>
      <w:r w:rsidRPr="00AB4BCE">
        <w:rPr>
          <w:b w:val="0"/>
          <w:i/>
          <w:sz w:val="22"/>
          <w:szCs w:val="22"/>
        </w:rPr>
        <w:t xml:space="preserve">объяснять </w:t>
      </w:r>
      <w:r w:rsidRPr="00AB4BCE">
        <w:rPr>
          <w:b w:val="0"/>
          <w:iCs/>
          <w:sz w:val="22"/>
          <w:szCs w:val="22"/>
        </w:rPr>
        <w:t xml:space="preserve">свои чувства и ощущения, возникающие в результате созерцания, рассуждения, обсуждения, </w:t>
      </w:r>
      <w:r w:rsidRPr="00AB4BCE">
        <w:rPr>
          <w:b w:val="0"/>
          <w:sz w:val="22"/>
          <w:szCs w:val="22"/>
        </w:rPr>
        <w:t>самые</w:t>
      </w:r>
    </w:p>
    <w:p w:rsidR="00734A97" w:rsidRPr="00AB4BCE" w:rsidRDefault="00734A97" w:rsidP="00734A97">
      <w:pPr>
        <w:pStyle w:val="38"/>
        <w:spacing w:before="0"/>
        <w:jc w:val="both"/>
        <w:rPr>
          <w:b w:val="0"/>
          <w:sz w:val="22"/>
          <w:szCs w:val="22"/>
        </w:rPr>
      </w:pPr>
      <w:r w:rsidRPr="00AB4BCE">
        <w:rPr>
          <w:b w:val="0"/>
          <w:sz w:val="22"/>
          <w:szCs w:val="22"/>
        </w:rPr>
        <w:t xml:space="preserve">  простые общие для всех людей правила поведения (основы общечеловеческих нравственных ценностей);</w:t>
      </w:r>
    </w:p>
    <w:p w:rsidR="00734A97" w:rsidRPr="00AB4BCE" w:rsidRDefault="00734A97" w:rsidP="00734A97">
      <w:pPr>
        <w:pStyle w:val="38"/>
        <w:spacing w:before="0"/>
        <w:jc w:val="both"/>
        <w:rPr>
          <w:b w:val="0"/>
          <w:sz w:val="22"/>
          <w:szCs w:val="22"/>
        </w:rPr>
      </w:pPr>
      <w:r w:rsidRPr="00AB4BCE">
        <w:rPr>
          <w:b w:val="0"/>
          <w:sz w:val="22"/>
          <w:szCs w:val="22"/>
        </w:rPr>
        <w:t xml:space="preserve">- в предложенных ситуациях, опираясь на общие для всех простые правила  поведения, </w:t>
      </w:r>
      <w:r w:rsidRPr="00AB4BCE">
        <w:rPr>
          <w:b w:val="0"/>
          <w:i/>
          <w:sz w:val="22"/>
          <w:szCs w:val="22"/>
        </w:rPr>
        <w:t>делать выбор</w:t>
      </w:r>
      <w:r w:rsidRPr="00AB4BCE">
        <w:rPr>
          <w:b w:val="0"/>
          <w:sz w:val="22"/>
          <w:szCs w:val="22"/>
        </w:rPr>
        <w:t>, какой поступок совершить.</w:t>
      </w:r>
    </w:p>
    <w:p w:rsidR="00734A97" w:rsidRPr="00AB4BCE" w:rsidRDefault="00734A97" w:rsidP="00734A97">
      <w:pPr>
        <w:ind w:firstLine="284"/>
        <w:jc w:val="both"/>
        <w:rPr>
          <w:rFonts w:ascii="Times New Roman" w:hAnsi="Times New Roman" w:cs="Times New Roman"/>
          <w:bCs/>
        </w:rPr>
      </w:pPr>
      <w:r w:rsidRPr="00AB4BCE">
        <w:rPr>
          <w:rFonts w:ascii="Times New Roman" w:hAnsi="Times New Roman" w:cs="Times New Roman"/>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AB4BCE">
        <w:rPr>
          <w:rFonts w:ascii="Times New Roman" w:hAnsi="Times New Roman" w:cs="Times New Roman"/>
          <w:bCs/>
        </w:rPr>
        <w:t>к миру, событиям, поступкам людей.</w:t>
      </w:r>
    </w:p>
    <w:p w:rsidR="00734A97" w:rsidRPr="00AB4BCE" w:rsidRDefault="00734A97" w:rsidP="00734A97">
      <w:pPr>
        <w:jc w:val="both"/>
        <w:rPr>
          <w:rFonts w:ascii="Times New Roman" w:hAnsi="Times New Roman" w:cs="Times New Roman"/>
        </w:rPr>
      </w:pPr>
      <w:r w:rsidRPr="00AB4BCE">
        <w:rPr>
          <w:rFonts w:ascii="Times New Roman" w:hAnsi="Times New Roman" w:cs="Times New Roman"/>
          <w:b/>
        </w:rPr>
        <w:lastRenderedPageBreak/>
        <w:t>Метапредметными результатами</w:t>
      </w:r>
      <w:r w:rsidRPr="00AB4BCE">
        <w:rPr>
          <w:rFonts w:ascii="Times New Roman" w:hAnsi="Times New Roman" w:cs="Times New Roman"/>
        </w:rPr>
        <w:t xml:space="preserve"> изучения курса «Технология» в 1-м классе является формирование следующих универсальных учебных действий (УУД). </w:t>
      </w:r>
    </w:p>
    <w:p w:rsidR="00734A97" w:rsidRPr="00AB4BCE" w:rsidRDefault="00734A97" w:rsidP="00734A97">
      <w:pPr>
        <w:pStyle w:val="38"/>
        <w:spacing w:before="0"/>
        <w:jc w:val="both"/>
        <w:rPr>
          <w:b w:val="0"/>
          <w:sz w:val="22"/>
          <w:szCs w:val="22"/>
        </w:rPr>
      </w:pPr>
      <w:r w:rsidRPr="00AB4BCE">
        <w:rPr>
          <w:b w:val="0"/>
          <w:i/>
          <w:sz w:val="22"/>
          <w:szCs w:val="22"/>
          <w:u w:val="single"/>
        </w:rPr>
        <w:t>Регулятивные УУД</w:t>
      </w:r>
    </w:p>
    <w:p w:rsidR="00734A97" w:rsidRPr="00AB4BCE" w:rsidRDefault="00734A97" w:rsidP="00734A97">
      <w:pPr>
        <w:pStyle w:val="38"/>
        <w:spacing w:before="0"/>
        <w:jc w:val="both"/>
        <w:rPr>
          <w:b w:val="0"/>
          <w:sz w:val="22"/>
          <w:szCs w:val="22"/>
        </w:rPr>
      </w:pPr>
      <w:r w:rsidRPr="00AB4BCE">
        <w:rPr>
          <w:b w:val="0"/>
          <w:i/>
          <w:sz w:val="22"/>
          <w:szCs w:val="22"/>
        </w:rPr>
        <w:t>- определять</w:t>
      </w:r>
      <w:r w:rsidRPr="00AB4BCE">
        <w:rPr>
          <w:b w:val="0"/>
          <w:sz w:val="22"/>
          <w:szCs w:val="22"/>
        </w:rPr>
        <w:t xml:space="preserve"> и </w:t>
      </w:r>
      <w:r w:rsidRPr="00AB4BCE">
        <w:rPr>
          <w:b w:val="0"/>
          <w:i/>
          <w:sz w:val="22"/>
          <w:szCs w:val="22"/>
        </w:rPr>
        <w:t>формулировать</w:t>
      </w:r>
      <w:r w:rsidRPr="00AB4BCE">
        <w:rPr>
          <w:b w:val="0"/>
          <w:sz w:val="22"/>
          <w:szCs w:val="22"/>
        </w:rPr>
        <w:t xml:space="preserve"> цель деятельности на уроке с помощью  учителя; </w:t>
      </w:r>
    </w:p>
    <w:p w:rsidR="00734A97" w:rsidRPr="00AB4BCE" w:rsidRDefault="00734A97" w:rsidP="00734A97">
      <w:pPr>
        <w:pStyle w:val="ad"/>
        <w:jc w:val="both"/>
        <w:rPr>
          <w:b/>
          <w:sz w:val="22"/>
          <w:szCs w:val="22"/>
        </w:rPr>
      </w:pPr>
      <w:r w:rsidRPr="00AB4BCE">
        <w:rPr>
          <w:i/>
          <w:sz w:val="22"/>
          <w:szCs w:val="22"/>
        </w:rPr>
        <w:t>- проговаривать</w:t>
      </w:r>
      <w:r w:rsidRPr="00AB4BCE">
        <w:rPr>
          <w:sz w:val="22"/>
          <w:szCs w:val="22"/>
        </w:rPr>
        <w:t xml:space="preserve"> последовательность действий на уроке; </w:t>
      </w:r>
    </w:p>
    <w:p w:rsidR="00734A97" w:rsidRPr="00AB4BCE" w:rsidRDefault="00734A97" w:rsidP="00734A97">
      <w:pPr>
        <w:pStyle w:val="38"/>
        <w:spacing w:before="0"/>
        <w:jc w:val="both"/>
        <w:rPr>
          <w:b w:val="0"/>
          <w:sz w:val="22"/>
          <w:szCs w:val="22"/>
        </w:rPr>
      </w:pPr>
      <w:r w:rsidRPr="00AB4BCE">
        <w:rPr>
          <w:b w:val="0"/>
          <w:sz w:val="22"/>
          <w:szCs w:val="22"/>
        </w:rPr>
        <w:t xml:space="preserve">- учиться </w:t>
      </w:r>
      <w:r w:rsidRPr="00AB4BCE">
        <w:rPr>
          <w:b w:val="0"/>
          <w:i/>
          <w:sz w:val="22"/>
          <w:szCs w:val="22"/>
        </w:rPr>
        <w:t>высказывать</w:t>
      </w:r>
      <w:r w:rsidRPr="00AB4BCE">
        <w:rPr>
          <w:b w:val="0"/>
          <w:sz w:val="22"/>
          <w:szCs w:val="22"/>
        </w:rPr>
        <w:t xml:space="preserve"> своё предположение (версию) на основе работы с иллюстрацией учебника;</w:t>
      </w:r>
    </w:p>
    <w:p w:rsidR="00734A97" w:rsidRPr="00AB4BCE" w:rsidRDefault="00734A97" w:rsidP="00734A97">
      <w:pPr>
        <w:pStyle w:val="38"/>
        <w:spacing w:before="0"/>
        <w:jc w:val="both"/>
        <w:rPr>
          <w:b w:val="0"/>
          <w:sz w:val="22"/>
          <w:szCs w:val="22"/>
        </w:rPr>
      </w:pPr>
      <w:r w:rsidRPr="00AB4BCE">
        <w:rPr>
          <w:b w:val="0"/>
          <w:sz w:val="22"/>
          <w:szCs w:val="22"/>
        </w:rPr>
        <w:t xml:space="preserve">- с помощью учителя </w:t>
      </w:r>
      <w:r w:rsidRPr="00AB4BCE">
        <w:rPr>
          <w:b w:val="0"/>
          <w:i/>
          <w:iCs/>
          <w:sz w:val="22"/>
          <w:szCs w:val="22"/>
        </w:rPr>
        <w:t>объяснять выбор</w:t>
      </w:r>
      <w:r w:rsidRPr="00AB4BCE">
        <w:rPr>
          <w:b w:val="0"/>
          <w:sz w:val="22"/>
          <w:szCs w:val="22"/>
        </w:rPr>
        <w:t xml:space="preserve"> наиболее подходящих для выполнения задания материалов и инструментов;</w:t>
      </w:r>
    </w:p>
    <w:p w:rsidR="00734A97" w:rsidRPr="00AB4BCE" w:rsidRDefault="00734A97" w:rsidP="00734A97">
      <w:pPr>
        <w:pStyle w:val="38"/>
        <w:spacing w:before="0"/>
        <w:jc w:val="both"/>
        <w:rPr>
          <w:b w:val="0"/>
          <w:sz w:val="22"/>
          <w:szCs w:val="22"/>
        </w:rPr>
      </w:pPr>
      <w:r w:rsidRPr="00AB4BCE">
        <w:rPr>
          <w:b w:val="0"/>
          <w:sz w:val="22"/>
          <w:szCs w:val="22"/>
        </w:rPr>
        <w:t xml:space="preserve">- учиться готовить рабочее место и </w:t>
      </w:r>
      <w:r w:rsidRPr="00AB4BCE">
        <w:rPr>
          <w:b w:val="0"/>
          <w:i/>
          <w:sz w:val="22"/>
          <w:szCs w:val="22"/>
        </w:rPr>
        <w:t xml:space="preserve">выполнять </w:t>
      </w:r>
      <w:r w:rsidRPr="00AB4BCE">
        <w:rPr>
          <w:b w:val="0"/>
          <w:iCs/>
          <w:sz w:val="22"/>
          <w:szCs w:val="22"/>
        </w:rPr>
        <w:t>практическую работу</w:t>
      </w:r>
      <w:r w:rsidRPr="00AB4BCE">
        <w:rPr>
          <w:b w:val="0"/>
          <w:sz w:val="22"/>
          <w:szCs w:val="22"/>
        </w:rPr>
        <w:t xml:space="preserve"> по предложенному учителем плану с опорой на образцы, рисунки учебника;</w:t>
      </w:r>
    </w:p>
    <w:p w:rsidR="00734A97" w:rsidRPr="00AB4BCE" w:rsidRDefault="00734A97" w:rsidP="00734A97">
      <w:pPr>
        <w:pStyle w:val="38"/>
        <w:spacing w:before="0"/>
        <w:jc w:val="both"/>
        <w:rPr>
          <w:b w:val="0"/>
          <w:sz w:val="22"/>
          <w:szCs w:val="22"/>
        </w:rPr>
      </w:pPr>
      <w:r w:rsidRPr="00AB4BCE">
        <w:rPr>
          <w:b w:val="0"/>
          <w:sz w:val="22"/>
          <w:szCs w:val="22"/>
        </w:rPr>
        <w:t xml:space="preserve">- выполнять контроль точности разметки деталей с помощью шаблона (средством для формирования этих действий служит </w:t>
      </w:r>
      <w:r w:rsidRPr="00AB4BCE">
        <w:rPr>
          <w:b w:val="0"/>
          <w:bCs/>
          <w:sz w:val="22"/>
          <w:szCs w:val="22"/>
        </w:rPr>
        <w:t>технологияпродуктивной художественно-творческой деятельности)</w:t>
      </w:r>
      <w:r w:rsidRPr="00AB4BCE">
        <w:rPr>
          <w:b w:val="0"/>
          <w:sz w:val="22"/>
          <w:szCs w:val="22"/>
        </w:rPr>
        <w:t>;</w:t>
      </w:r>
    </w:p>
    <w:p w:rsidR="00734A97" w:rsidRPr="00AB4BCE" w:rsidRDefault="00734A97" w:rsidP="00734A97">
      <w:pPr>
        <w:pStyle w:val="38"/>
        <w:spacing w:before="0"/>
        <w:jc w:val="both"/>
        <w:rPr>
          <w:b w:val="0"/>
          <w:sz w:val="22"/>
          <w:szCs w:val="22"/>
        </w:rPr>
      </w:pPr>
      <w:r w:rsidRPr="00AB4BCE">
        <w:rPr>
          <w:b w:val="0"/>
          <w:sz w:val="22"/>
          <w:szCs w:val="22"/>
        </w:rPr>
        <w:t xml:space="preserve">- учиться совместно с учителем и другими учениками </w:t>
      </w:r>
      <w:r w:rsidRPr="00AB4BCE">
        <w:rPr>
          <w:b w:val="0"/>
          <w:i/>
          <w:sz w:val="22"/>
          <w:szCs w:val="22"/>
        </w:rPr>
        <w:t xml:space="preserve">давать  </w:t>
      </w:r>
      <w:r w:rsidRPr="00AB4BCE">
        <w:rPr>
          <w:b w:val="0"/>
          <w:sz w:val="22"/>
          <w:szCs w:val="22"/>
        </w:rPr>
        <w:t xml:space="preserve">эмоциональную </w:t>
      </w:r>
      <w:r w:rsidRPr="00AB4BCE">
        <w:rPr>
          <w:b w:val="0"/>
          <w:i/>
          <w:sz w:val="22"/>
          <w:szCs w:val="22"/>
        </w:rPr>
        <w:t>оценку</w:t>
      </w:r>
      <w:r w:rsidRPr="00AB4BCE">
        <w:rPr>
          <w:b w:val="0"/>
          <w:sz w:val="22"/>
          <w:szCs w:val="22"/>
        </w:rPr>
        <w:t xml:space="preserve"> деятельности класса на уроке (средством</w:t>
      </w:r>
      <w:r w:rsidR="00613370">
        <w:rPr>
          <w:b w:val="0"/>
          <w:sz w:val="22"/>
          <w:szCs w:val="22"/>
        </w:rPr>
        <w:t xml:space="preserve"> </w:t>
      </w:r>
      <w:r w:rsidRPr="00AB4BCE">
        <w:rPr>
          <w:b w:val="0"/>
          <w:sz w:val="22"/>
          <w:szCs w:val="22"/>
        </w:rPr>
        <w:t>формирования этих действий служит технология оценки учебных успехов).</w:t>
      </w:r>
    </w:p>
    <w:p w:rsidR="00734A97" w:rsidRPr="00AB4BCE" w:rsidRDefault="00734A97" w:rsidP="00734A97">
      <w:pPr>
        <w:pStyle w:val="38"/>
        <w:spacing w:before="0"/>
        <w:jc w:val="both"/>
        <w:rPr>
          <w:b w:val="0"/>
          <w:i/>
          <w:sz w:val="22"/>
          <w:szCs w:val="22"/>
        </w:rPr>
      </w:pPr>
    </w:p>
    <w:p w:rsidR="00734A97" w:rsidRPr="00AB4BCE" w:rsidRDefault="00734A97" w:rsidP="00734A97">
      <w:pPr>
        <w:pStyle w:val="38"/>
        <w:spacing w:before="0"/>
        <w:jc w:val="both"/>
        <w:rPr>
          <w:b w:val="0"/>
          <w:sz w:val="22"/>
          <w:szCs w:val="22"/>
        </w:rPr>
      </w:pPr>
      <w:r w:rsidRPr="00AB4BCE">
        <w:rPr>
          <w:b w:val="0"/>
          <w:i/>
          <w:sz w:val="22"/>
          <w:szCs w:val="22"/>
          <w:u w:val="single"/>
        </w:rPr>
        <w:t>Познавательные УУД</w:t>
      </w:r>
    </w:p>
    <w:p w:rsidR="00734A97" w:rsidRPr="00AB4BCE" w:rsidRDefault="00734A97" w:rsidP="00734A97">
      <w:pPr>
        <w:pStyle w:val="38"/>
        <w:spacing w:before="0"/>
        <w:jc w:val="both"/>
        <w:rPr>
          <w:b w:val="0"/>
          <w:sz w:val="22"/>
          <w:szCs w:val="22"/>
        </w:rPr>
      </w:pPr>
      <w:r w:rsidRPr="00AB4BCE">
        <w:rPr>
          <w:b w:val="0"/>
          <w:sz w:val="22"/>
          <w:szCs w:val="22"/>
        </w:rPr>
        <w:t xml:space="preserve">- ориентироваться в своей системе знаний: </w:t>
      </w:r>
      <w:r w:rsidRPr="00AB4BCE">
        <w:rPr>
          <w:b w:val="0"/>
          <w:i/>
          <w:sz w:val="22"/>
          <w:szCs w:val="22"/>
        </w:rPr>
        <w:t>отличать</w:t>
      </w:r>
      <w:r w:rsidRPr="00AB4BCE">
        <w:rPr>
          <w:b w:val="0"/>
          <w:sz w:val="22"/>
          <w:szCs w:val="22"/>
        </w:rPr>
        <w:t xml:space="preserve"> новое от уже известного с помощью учителя; </w:t>
      </w:r>
    </w:p>
    <w:p w:rsidR="00734A97" w:rsidRPr="00AB4BCE" w:rsidRDefault="00734A97" w:rsidP="00734A97">
      <w:pPr>
        <w:pStyle w:val="38"/>
        <w:spacing w:before="0"/>
        <w:jc w:val="both"/>
        <w:rPr>
          <w:b w:val="0"/>
          <w:i/>
          <w:sz w:val="22"/>
          <w:szCs w:val="22"/>
        </w:rPr>
      </w:pPr>
      <w:r w:rsidRPr="00AB4BCE">
        <w:rPr>
          <w:b w:val="0"/>
          <w:sz w:val="22"/>
          <w:szCs w:val="22"/>
        </w:rPr>
        <w:t>- делать предварительный отбор источников информации:</w:t>
      </w:r>
      <w:r w:rsidRPr="00AB4BCE">
        <w:rPr>
          <w:b w:val="0"/>
          <w:i/>
          <w:sz w:val="22"/>
          <w:szCs w:val="22"/>
        </w:rPr>
        <w:t xml:space="preserve"> ориентироваться </w:t>
      </w:r>
      <w:r w:rsidRPr="00AB4BCE">
        <w:rPr>
          <w:b w:val="0"/>
          <w:sz w:val="22"/>
          <w:szCs w:val="22"/>
        </w:rPr>
        <w:t>в учебнике (на развороте, в оглавлении, в словаре);</w:t>
      </w:r>
    </w:p>
    <w:p w:rsidR="00734A97" w:rsidRPr="00AB4BCE" w:rsidRDefault="00734A97" w:rsidP="00734A97">
      <w:pPr>
        <w:pStyle w:val="38"/>
        <w:spacing w:before="0"/>
        <w:jc w:val="both"/>
        <w:rPr>
          <w:b w:val="0"/>
          <w:sz w:val="22"/>
          <w:szCs w:val="22"/>
        </w:rPr>
      </w:pPr>
      <w:r w:rsidRPr="00AB4BCE">
        <w:rPr>
          <w:b w:val="0"/>
          <w:sz w:val="22"/>
          <w:szCs w:val="22"/>
        </w:rPr>
        <w:t>- добывать новые знания:</w:t>
      </w:r>
      <w:r w:rsidRPr="00AB4BCE">
        <w:rPr>
          <w:b w:val="0"/>
          <w:i/>
          <w:sz w:val="22"/>
          <w:szCs w:val="22"/>
        </w:rPr>
        <w:t xml:space="preserve"> находить</w:t>
      </w:r>
      <w:r w:rsidR="00D90501">
        <w:rPr>
          <w:b w:val="0"/>
          <w:i/>
          <w:sz w:val="22"/>
          <w:szCs w:val="22"/>
        </w:rPr>
        <w:t xml:space="preserve"> </w:t>
      </w:r>
      <w:r w:rsidRPr="00AB4BCE">
        <w:rPr>
          <w:b w:val="0"/>
          <w:i/>
          <w:sz w:val="22"/>
          <w:szCs w:val="22"/>
        </w:rPr>
        <w:t>ответы</w:t>
      </w:r>
      <w:r w:rsidRPr="00AB4BCE">
        <w:rPr>
          <w:b w:val="0"/>
          <w:sz w:val="22"/>
          <w:szCs w:val="22"/>
        </w:rPr>
        <w:t xml:space="preserve"> на вопросы, используя учебник, свой жизненный опыт и информацию, полученную на уроке; пользоваться</w:t>
      </w:r>
    </w:p>
    <w:p w:rsidR="00734A97" w:rsidRPr="00AB4BCE" w:rsidRDefault="00734A97" w:rsidP="00734A97">
      <w:pPr>
        <w:pStyle w:val="38"/>
        <w:spacing w:before="0"/>
        <w:jc w:val="both"/>
        <w:rPr>
          <w:b w:val="0"/>
          <w:sz w:val="22"/>
          <w:szCs w:val="22"/>
        </w:rPr>
      </w:pPr>
      <w:r w:rsidRPr="00AB4BCE">
        <w:rPr>
          <w:b w:val="0"/>
          <w:sz w:val="22"/>
          <w:szCs w:val="22"/>
        </w:rPr>
        <w:t xml:space="preserve">  памятками (даны в конце учебника); </w:t>
      </w:r>
    </w:p>
    <w:p w:rsidR="00734A97" w:rsidRPr="00AB4BCE" w:rsidRDefault="00734A97" w:rsidP="00734A97">
      <w:pPr>
        <w:pStyle w:val="38"/>
        <w:spacing w:before="0"/>
        <w:jc w:val="both"/>
        <w:rPr>
          <w:b w:val="0"/>
          <w:sz w:val="22"/>
          <w:szCs w:val="22"/>
        </w:rPr>
      </w:pPr>
      <w:r w:rsidRPr="00AB4BCE">
        <w:rPr>
          <w:b w:val="0"/>
          <w:sz w:val="22"/>
          <w:szCs w:val="22"/>
        </w:rPr>
        <w:t>- перерабатывать полученную информацию:</w:t>
      </w:r>
      <w:r w:rsidRPr="00AB4BCE">
        <w:rPr>
          <w:b w:val="0"/>
          <w:i/>
          <w:sz w:val="22"/>
          <w:szCs w:val="22"/>
        </w:rPr>
        <w:t xml:space="preserve"> делать выводы</w:t>
      </w:r>
      <w:r w:rsidRPr="00AB4BCE">
        <w:rPr>
          <w:b w:val="0"/>
          <w:sz w:val="22"/>
          <w:szCs w:val="22"/>
        </w:rPr>
        <w:t xml:space="preserve"> в результате  совместной работы всего класса;</w:t>
      </w:r>
    </w:p>
    <w:p w:rsidR="00734A97" w:rsidRPr="00AB4BCE" w:rsidRDefault="00734A97" w:rsidP="00734A97">
      <w:pPr>
        <w:pStyle w:val="38"/>
        <w:spacing w:before="0"/>
        <w:jc w:val="both"/>
        <w:rPr>
          <w:b w:val="0"/>
          <w:i/>
          <w:sz w:val="22"/>
          <w:szCs w:val="22"/>
        </w:rPr>
      </w:pPr>
      <w:r w:rsidRPr="00AB4BCE">
        <w:rPr>
          <w:b w:val="0"/>
          <w:sz w:val="22"/>
          <w:szCs w:val="22"/>
        </w:rPr>
        <w:t xml:space="preserve">- перерабатывать полученную информацию: </w:t>
      </w:r>
      <w:r w:rsidRPr="00AB4BCE">
        <w:rPr>
          <w:b w:val="0"/>
          <w:i/>
          <w:sz w:val="22"/>
          <w:szCs w:val="22"/>
        </w:rPr>
        <w:t>сравнивать</w:t>
      </w:r>
      <w:r w:rsidRPr="00AB4BCE">
        <w:rPr>
          <w:b w:val="0"/>
          <w:sz w:val="22"/>
          <w:szCs w:val="22"/>
        </w:rPr>
        <w:t xml:space="preserve"> и </w:t>
      </w:r>
      <w:r w:rsidRPr="00AB4BCE">
        <w:rPr>
          <w:b w:val="0"/>
          <w:i/>
          <w:sz w:val="22"/>
          <w:szCs w:val="22"/>
        </w:rPr>
        <w:t xml:space="preserve">группировать </w:t>
      </w:r>
      <w:r w:rsidRPr="00AB4BCE">
        <w:rPr>
          <w:b w:val="0"/>
          <w:sz w:val="22"/>
          <w:szCs w:val="22"/>
        </w:rPr>
        <w:t>предметы и их образы;</w:t>
      </w:r>
    </w:p>
    <w:p w:rsidR="00734A97" w:rsidRPr="00AB4BCE" w:rsidRDefault="00734A97" w:rsidP="00734A97">
      <w:pPr>
        <w:pStyle w:val="38"/>
        <w:spacing w:before="0"/>
        <w:jc w:val="both"/>
        <w:rPr>
          <w:b w:val="0"/>
          <w:sz w:val="22"/>
          <w:szCs w:val="22"/>
        </w:rPr>
      </w:pPr>
      <w:r w:rsidRPr="00AB4BCE">
        <w:rPr>
          <w:b w:val="0"/>
          <w:sz w:val="22"/>
          <w:szCs w:val="22"/>
        </w:rPr>
        <w:t>- преобразовывать информацию из одной формы в другую – изделия,  художественные образы.</w:t>
      </w:r>
    </w:p>
    <w:p w:rsidR="00734A97" w:rsidRPr="00AB4BCE" w:rsidRDefault="00734A97" w:rsidP="00734A97">
      <w:pPr>
        <w:pStyle w:val="38"/>
        <w:spacing w:before="0"/>
        <w:ind w:firstLine="284"/>
        <w:jc w:val="both"/>
        <w:rPr>
          <w:b w:val="0"/>
          <w:sz w:val="22"/>
          <w:szCs w:val="22"/>
        </w:rPr>
      </w:pPr>
      <w:r w:rsidRPr="00AB4BCE">
        <w:rPr>
          <w:b w:val="0"/>
          <w:sz w:val="22"/>
          <w:szCs w:val="22"/>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734A97" w:rsidRPr="00AB4BCE" w:rsidRDefault="00734A97" w:rsidP="00734A97">
      <w:pPr>
        <w:pStyle w:val="38"/>
        <w:spacing w:before="0"/>
        <w:ind w:firstLine="284"/>
        <w:jc w:val="both"/>
        <w:rPr>
          <w:b w:val="0"/>
          <w:i/>
          <w:sz w:val="22"/>
          <w:szCs w:val="22"/>
          <w:u w:val="single"/>
        </w:rPr>
      </w:pPr>
    </w:p>
    <w:p w:rsidR="00734A97" w:rsidRPr="00AB4BCE" w:rsidRDefault="00734A97" w:rsidP="00734A97">
      <w:pPr>
        <w:pStyle w:val="38"/>
        <w:spacing w:before="0"/>
        <w:jc w:val="both"/>
        <w:rPr>
          <w:b w:val="0"/>
          <w:sz w:val="22"/>
          <w:szCs w:val="22"/>
        </w:rPr>
      </w:pPr>
      <w:r w:rsidRPr="00AB4BCE">
        <w:rPr>
          <w:b w:val="0"/>
          <w:i/>
          <w:sz w:val="22"/>
          <w:szCs w:val="22"/>
          <w:u w:val="single"/>
        </w:rPr>
        <w:t>Коммуникативные УУД</w:t>
      </w:r>
    </w:p>
    <w:p w:rsidR="00734A97" w:rsidRPr="00AB4BCE" w:rsidRDefault="00734A97" w:rsidP="00734A97">
      <w:pPr>
        <w:pStyle w:val="38"/>
        <w:spacing w:before="0"/>
        <w:jc w:val="both"/>
        <w:rPr>
          <w:b w:val="0"/>
          <w:sz w:val="22"/>
          <w:szCs w:val="22"/>
        </w:rPr>
      </w:pPr>
      <w:r w:rsidRPr="00AB4BCE">
        <w:rPr>
          <w:b w:val="0"/>
          <w:sz w:val="22"/>
          <w:szCs w:val="22"/>
        </w:rPr>
        <w:t>- донести свою позицию до других:</w:t>
      </w:r>
      <w:r w:rsidRPr="00AB4BCE">
        <w:rPr>
          <w:b w:val="0"/>
          <w:i/>
          <w:sz w:val="22"/>
          <w:szCs w:val="22"/>
        </w:rPr>
        <w:t xml:space="preserve"> оформлять</w:t>
      </w:r>
      <w:r w:rsidRPr="00AB4BCE">
        <w:rPr>
          <w:b w:val="0"/>
          <w:sz w:val="22"/>
          <w:szCs w:val="22"/>
        </w:rPr>
        <w:t xml:space="preserve"> свою мысль в рисунках, доступных для изготовления изделиях;</w:t>
      </w:r>
    </w:p>
    <w:p w:rsidR="00734A97" w:rsidRPr="00AB4BCE" w:rsidRDefault="00734A97" w:rsidP="00734A97">
      <w:pPr>
        <w:pStyle w:val="38"/>
        <w:spacing w:before="0"/>
        <w:jc w:val="both"/>
        <w:rPr>
          <w:b w:val="0"/>
          <w:sz w:val="22"/>
          <w:szCs w:val="22"/>
        </w:rPr>
      </w:pPr>
      <w:r w:rsidRPr="00AB4BCE">
        <w:rPr>
          <w:b w:val="0"/>
          <w:i/>
          <w:sz w:val="22"/>
          <w:szCs w:val="22"/>
        </w:rPr>
        <w:t>- слушать</w:t>
      </w:r>
      <w:r w:rsidRPr="00AB4BCE">
        <w:rPr>
          <w:b w:val="0"/>
          <w:sz w:val="22"/>
          <w:szCs w:val="22"/>
        </w:rPr>
        <w:t xml:space="preserve"> и </w:t>
      </w:r>
      <w:r w:rsidRPr="00AB4BCE">
        <w:rPr>
          <w:b w:val="0"/>
          <w:i/>
          <w:sz w:val="22"/>
          <w:szCs w:val="22"/>
        </w:rPr>
        <w:t>понимать</w:t>
      </w:r>
      <w:r w:rsidRPr="00AB4BCE">
        <w:rPr>
          <w:b w:val="0"/>
          <w:sz w:val="22"/>
          <w:szCs w:val="22"/>
        </w:rPr>
        <w:t xml:space="preserve"> речь других.</w:t>
      </w:r>
    </w:p>
    <w:p w:rsidR="00734A97" w:rsidRPr="00AB4BCE" w:rsidRDefault="00734A97" w:rsidP="00734A97">
      <w:pPr>
        <w:ind w:firstLine="284"/>
        <w:jc w:val="both"/>
        <w:rPr>
          <w:rFonts w:ascii="Times New Roman" w:hAnsi="Times New Roman" w:cs="Times New Roman"/>
        </w:rPr>
      </w:pPr>
      <w:r w:rsidRPr="00AB4BCE">
        <w:rPr>
          <w:rFonts w:ascii="Times New Roman" w:hAnsi="Times New Roman" w:cs="Times New Roman"/>
        </w:rPr>
        <w:t xml:space="preserve">Средством формирования этих действий служит технология </w:t>
      </w:r>
      <w:r w:rsidRPr="00AB4BCE">
        <w:rPr>
          <w:rFonts w:ascii="Times New Roman" w:hAnsi="Times New Roman" w:cs="Times New Roman"/>
          <w:bCs/>
        </w:rPr>
        <w:t>продуктивной художественно-творческой деятельности.</w:t>
      </w:r>
      <w:r w:rsidRPr="00AB4BCE">
        <w:rPr>
          <w:rFonts w:ascii="Times New Roman" w:hAnsi="Times New Roman" w:cs="Times New Roman"/>
        </w:rPr>
        <w:t xml:space="preserve"> Совместно договариваться о правилах общения и поведения в школе и следовать им.</w:t>
      </w:r>
    </w:p>
    <w:p w:rsidR="00D90501" w:rsidRDefault="00734A97" w:rsidP="00734A97">
      <w:pPr>
        <w:jc w:val="both"/>
        <w:rPr>
          <w:rFonts w:ascii="Times New Roman" w:hAnsi="Times New Roman" w:cs="Times New Roman"/>
        </w:rPr>
      </w:pPr>
      <w:r w:rsidRPr="00AB4BCE">
        <w:rPr>
          <w:rFonts w:ascii="Times New Roman" w:hAnsi="Times New Roman" w:cs="Times New Roman"/>
          <w:b/>
        </w:rPr>
        <w:t xml:space="preserve">Предметные  результаты </w:t>
      </w:r>
      <w:r w:rsidRPr="00AB4BCE">
        <w:rPr>
          <w:rFonts w:ascii="Times New Roman" w:hAnsi="Times New Roman" w:cs="Times New Roman"/>
        </w:rPr>
        <w:t>освоения учебной программы по предмету «Технология»  к концу 1-го года обучения</w:t>
      </w:r>
      <w:r w:rsidR="00D90501">
        <w:rPr>
          <w:rFonts w:ascii="Times New Roman" w:hAnsi="Times New Roman" w:cs="Times New Roman"/>
        </w:rPr>
        <w:t>:</w:t>
      </w:r>
    </w:p>
    <w:p w:rsidR="00734A97" w:rsidRPr="00AB4BCE" w:rsidRDefault="00734A97" w:rsidP="00734A97">
      <w:pPr>
        <w:jc w:val="both"/>
        <w:rPr>
          <w:rFonts w:ascii="Times New Roman" w:hAnsi="Times New Roman" w:cs="Times New Roman"/>
        </w:rPr>
      </w:pPr>
      <w:r w:rsidRPr="00AB4BCE">
        <w:rPr>
          <w:rFonts w:ascii="Times New Roman" w:hAnsi="Times New Roman" w:cs="Times New Roman"/>
          <w:b/>
          <w:u w:val="single"/>
        </w:rPr>
        <w:t>Обучающиеся научатся</w:t>
      </w:r>
      <w:r w:rsidRPr="00AB4BCE">
        <w:rPr>
          <w:rFonts w:ascii="Times New Roman" w:hAnsi="Times New Roman" w:cs="Times New Roman"/>
        </w:rPr>
        <w:t>:</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рассказывать о рукотворном мире как результате труда человека, о роли трудовой деятельности в жизни человека;</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выполнять доступные действия по самообслуживанию (несложный ремонт одежды);</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использовать приобретённые знания о видах и свойствах природных и текстильных материалов, бумаги при изготовлении изделий;</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анализировать устройство изделия (под руководством учителя), определять его назначение;</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организовывать рабочее место для выполнения практической работы;</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lastRenderedPageBreak/>
        <w:t>понимать приёмы рационального и безопасного использования ручных инструментов: ножниц, швейных игл;</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экономно размечать материалы по шаблону, через копирку;</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выполнять практическое задание с опорой на рисунок и инструкцию учителя.</w:t>
      </w:r>
    </w:p>
    <w:p w:rsidR="00734A97" w:rsidRPr="00AB4BCE" w:rsidRDefault="00734A97" w:rsidP="00D90501">
      <w:pPr>
        <w:jc w:val="both"/>
        <w:rPr>
          <w:rFonts w:ascii="Times New Roman" w:hAnsi="Times New Roman" w:cs="Times New Roman"/>
          <w:b/>
          <w:u w:val="single"/>
        </w:rPr>
      </w:pPr>
      <w:r w:rsidRPr="00AB4BCE">
        <w:rPr>
          <w:rFonts w:ascii="Times New Roman" w:hAnsi="Times New Roman" w:cs="Times New Roman"/>
          <w:b/>
          <w:u w:val="single"/>
        </w:rPr>
        <w:t>Обучающиеся получат возможность научиться:</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уважительно относиться к труду людей;</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выполнять практическое задание с опорой на рисунок;</w:t>
      </w:r>
    </w:p>
    <w:p w:rsidR="00734A97" w:rsidRPr="00AB4BCE" w:rsidRDefault="00734A97" w:rsidP="00C115A5">
      <w:pPr>
        <w:pStyle w:val="a3"/>
        <w:numPr>
          <w:ilvl w:val="0"/>
          <w:numId w:val="99"/>
        </w:numPr>
        <w:spacing w:after="0" w:line="240" w:lineRule="auto"/>
        <w:jc w:val="both"/>
        <w:rPr>
          <w:rFonts w:ascii="Times New Roman" w:hAnsi="Times New Roman" w:cs="Times New Roman"/>
        </w:rPr>
      </w:pPr>
      <w:r w:rsidRPr="00AB4BCE">
        <w:rPr>
          <w:rFonts w:ascii="Times New Roman" w:hAnsi="Times New Roman" w:cs="Times New Roman"/>
        </w:rPr>
        <w:t>анализировать устройство изделия, определять его назначение и самостоятельно его изготавливать.</w:t>
      </w:r>
    </w:p>
    <w:p w:rsidR="00734A97" w:rsidRPr="00AB4BCE" w:rsidRDefault="00734A97" w:rsidP="00734A97">
      <w:pPr>
        <w:shd w:val="clear" w:color="auto" w:fill="FFFFFF"/>
        <w:spacing w:before="634" w:line="231" w:lineRule="atLeast"/>
        <w:ind w:left="816"/>
        <w:rPr>
          <w:rFonts w:ascii="Times New Roman" w:hAnsi="Times New Roman" w:cs="Times New Roman"/>
          <w:b/>
          <w:bCs/>
          <w:color w:val="000000"/>
        </w:rPr>
      </w:pPr>
      <w:r w:rsidRPr="00AB4BCE">
        <w:rPr>
          <w:rFonts w:ascii="Times New Roman" w:hAnsi="Times New Roman" w:cs="Times New Roman"/>
          <w:b/>
          <w:bCs/>
          <w:color w:val="000000"/>
        </w:rPr>
        <w:t>Проверка и оценка знаний и умений учащихся по трудовому обучению. </w:t>
      </w:r>
    </w:p>
    <w:p w:rsidR="00734A97" w:rsidRPr="00AB4BCE" w:rsidRDefault="00734A97" w:rsidP="00734A97">
      <w:pPr>
        <w:shd w:val="clear" w:color="auto" w:fill="FFFFFF"/>
        <w:spacing w:before="167" w:after="167" w:line="231" w:lineRule="atLeast"/>
        <w:ind w:left="5" w:firstLine="120"/>
        <w:jc w:val="both"/>
        <w:rPr>
          <w:rFonts w:ascii="Times New Roman" w:hAnsi="Times New Roman" w:cs="Times New Roman"/>
        </w:rPr>
      </w:pPr>
      <w:r w:rsidRPr="00AB4BCE">
        <w:rPr>
          <w:rFonts w:ascii="Times New Roman" w:hAnsi="Times New Roman" w:cs="Times New Roman"/>
        </w:rPr>
        <w:t>В I классе  отметки за знания и умения учащихся не ставятся, а даётся словесная оценка: хорошо, отлично. Если работа выполнена плохо, то учитель показывает ученику, что и как надо изменить или сделать, чтобы изделие стало лучше.</w:t>
      </w:r>
    </w:p>
    <w:p w:rsidR="00746E83" w:rsidRDefault="00746E83" w:rsidP="00D115B2">
      <w:pPr>
        <w:tabs>
          <w:tab w:val="left" w:pos="4635"/>
        </w:tabs>
        <w:spacing w:after="0" w:line="240" w:lineRule="auto"/>
        <w:rPr>
          <w:rFonts w:ascii="Times New Roman" w:hAnsi="Times New Roman"/>
          <w:b/>
          <w:sz w:val="28"/>
          <w:szCs w:val="28"/>
        </w:rPr>
      </w:pPr>
      <w:r w:rsidRPr="00746E83">
        <w:rPr>
          <w:rFonts w:ascii="Times New Roman" w:hAnsi="Times New Roman"/>
          <w:b/>
          <w:sz w:val="28"/>
          <w:szCs w:val="28"/>
        </w:rPr>
        <w:t>2.2.2.Основные общеобразовательные программы для 2 класса</w:t>
      </w:r>
    </w:p>
    <w:p w:rsidR="00746E83" w:rsidRPr="00746E83" w:rsidRDefault="00746E83" w:rsidP="00746E83">
      <w:pPr>
        <w:tabs>
          <w:tab w:val="left" w:pos="4635"/>
        </w:tabs>
        <w:spacing w:after="0" w:line="240" w:lineRule="auto"/>
        <w:ind w:left="284" w:firstLine="142"/>
        <w:rPr>
          <w:rFonts w:ascii="Times New Roman" w:eastAsia="Calibri" w:hAnsi="Times New Roman" w:cs="Times New Roman"/>
          <w:b/>
          <w:sz w:val="28"/>
          <w:szCs w:val="28"/>
        </w:rPr>
      </w:pPr>
      <w:r>
        <w:rPr>
          <w:rFonts w:ascii="Times New Roman" w:hAnsi="Times New Roman"/>
          <w:b/>
          <w:sz w:val="28"/>
          <w:szCs w:val="28"/>
        </w:rPr>
        <w:t>2.2.2.1.Математика</w:t>
      </w:r>
    </w:p>
    <w:p w:rsidR="00746E83" w:rsidRDefault="00746E83" w:rsidP="00746E83">
      <w:pPr>
        <w:ind w:left="284" w:firstLine="142"/>
        <w:contextualSpacing/>
        <w:jc w:val="center"/>
        <w:rPr>
          <w:rFonts w:ascii="Times New Roman" w:eastAsia="Calibri" w:hAnsi="Times New Roman" w:cs="Times New Roman"/>
          <w:b/>
          <w:sz w:val="24"/>
          <w:szCs w:val="24"/>
        </w:rPr>
      </w:pPr>
      <w:r w:rsidRPr="00D727C4">
        <w:rPr>
          <w:rFonts w:ascii="Times New Roman" w:eastAsia="Calibri" w:hAnsi="Times New Roman" w:cs="Times New Roman"/>
          <w:b/>
          <w:sz w:val="24"/>
          <w:szCs w:val="24"/>
        </w:rPr>
        <w:t>ПОЯСНИТЕЛЬНАЯ ЗАПИСКА</w:t>
      </w:r>
    </w:p>
    <w:p w:rsidR="00746E83" w:rsidRPr="00055B98" w:rsidRDefault="00746E83" w:rsidP="00746E83">
      <w:pPr>
        <w:spacing w:after="0" w:line="240" w:lineRule="auto"/>
        <w:ind w:left="426" w:firstLine="708"/>
        <w:jc w:val="both"/>
        <w:rPr>
          <w:rFonts w:ascii="Times New Roman" w:eastAsia="Calibri" w:hAnsi="Times New Roman" w:cs="Times New Roman"/>
        </w:rPr>
      </w:pPr>
      <w:r w:rsidRPr="00055B98">
        <w:rPr>
          <w:rFonts w:ascii="Times New Roman" w:eastAsia="Calibri" w:hAnsi="Times New Roman" w:cs="Times New Roman"/>
        </w:rPr>
        <w:t>Данная программа «Математика»  для учащихся</w:t>
      </w:r>
      <w:r w:rsidRPr="00055B98">
        <w:rPr>
          <w:rFonts w:ascii="Times New Roman" w:eastAsia="Calibri" w:hAnsi="Times New Roman" w:cs="Times New Roman"/>
          <w:b/>
        </w:rPr>
        <w:t xml:space="preserve">  </w:t>
      </w:r>
      <w:r w:rsidRPr="00055B98">
        <w:rPr>
          <w:rFonts w:ascii="Times New Roman" w:eastAsia="Calibri" w:hAnsi="Times New Roman" w:cs="Times New Roman"/>
        </w:rPr>
        <w:t>2 класса разработана на основе</w:t>
      </w:r>
      <w:r w:rsidRPr="00055B98">
        <w:rPr>
          <w:rFonts w:ascii="Times New Roman" w:eastAsia="Calibri" w:hAnsi="Times New Roman" w:cs="Times New Roman"/>
          <w:b/>
        </w:rPr>
        <w:t xml:space="preserve"> </w:t>
      </w:r>
      <w:r w:rsidRPr="00055B98">
        <w:rPr>
          <w:rFonts w:ascii="Times New Roman" w:eastAsia="Calibri" w:hAnsi="Times New Roman" w:cs="Times New Roman"/>
        </w:rPr>
        <w:t xml:space="preserve">примерной программы  «Математика»        (автор </w:t>
      </w:r>
      <w:r w:rsidRPr="00055B98">
        <w:rPr>
          <w:rFonts w:ascii="Times New Roman" w:eastAsia="NewtonC" w:hAnsi="Times New Roman" w:cs="Times New Roman"/>
        </w:rPr>
        <w:t>Чекина А.Л.</w:t>
      </w:r>
      <w:r w:rsidRPr="00055B98">
        <w:rPr>
          <w:rFonts w:ascii="Times New Roman" w:eastAsia="Calibri" w:hAnsi="Times New Roman" w:cs="Times New Roman"/>
        </w:rPr>
        <w:t xml:space="preserve"> – М.: Академкнига/Учебник, 2012), рекомендованной Министерством образования и науки РФ  и является адаптированной.  </w:t>
      </w:r>
    </w:p>
    <w:p w:rsidR="00746E83" w:rsidRPr="00055B98" w:rsidRDefault="00746E83" w:rsidP="00746E83">
      <w:pPr>
        <w:spacing w:after="0" w:line="240" w:lineRule="auto"/>
        <w:ind w:left="426" w:firstLine="282"/>
        <w:jc w:val="both"/>
        <w:rPr>
          <w:rFonts w:ascii="Times New Roman" w:eastAsia="Calibri" w:hAnsi="Times New Roman" w:cs="Times New Roman"/>
        </w:rPr>
      </w:pPr>
      <w:r w:rsidRPr="00055B98">
        <w:rPr>
          <w:rFonts w:ascii="Times New Roman" w:eastAsia="Calibri" w:hAnsi="Times New Roman" w:cs="Times New Roman"/>
        </w:rPr>
        <w:t xml:space="preserve">Составлена в соответствии с Федеральными государственными образовательными стандартами образования  и учебным планом </w:t>
      </w:r>
      <w:r w:rsidR="00D90501">
        <w:rPr>
          <w:rFonts w:ascii="Times New Roman" w:eastAsia="Calibri" w:hAnsi="Times New Roman" w:cs="Times New Roman"/>
        </w:rPr>
        <w:t>МБОУ СОШ №2</w:t>
      </w:r>
      <w:r w:rsidRPr="00055B98">
        <w:rPr>
          <w:rFonts w:ascii="Times New Roman" w:eastAsia="Calibri" w:hAnsi="Times New Roman" w:cs="Times New Roman"/>
        </w:rPr>
        <w:t>.</w:t>
      </w:r>
    </w:p>
    <w:p w:rsidR="00746E83" w:rsidRPr="00055B98" w:rsidRDefault="00746E83" w:rsidP="00746E83">
      <w:pPr>
        <w:spacing w:after="0" w:line="240" w:lineRule="auto"/>
        <w:ind w:firstLine="709"/>
        <w:contextualSpacing/>
        <w:rPr>
          <w:rFonts w:ascii="Times New Roman" w:eastAsia="Calibri" w:hAnsi="Times New Roman" w:cs="Times New Roman"/>
        </w:rPr>
      </w:pPr>
      <w:r w:rsidRPr="00055B98">
        <w:rPr>
          <w:rFonts w:ascii="Times New Roman" w:eastAsia="Calibri" w:hAnsi="Times New Roman" w:cs="Times New Roman"/>
        </w:rPr>
        <w:t>Программа  рассчитана на 136 часов в год (4 часа в неделю).</w:t>
      </w:r>
    </w:p>
    <w:p w:rsidR="00746E83" w:rsidRPr="00055B98" w:rsidRDefault="00746E83" w:rsidP="00746E83">
      <w:pPr>
        <w:spacing w:after="0" w:line="240" w:lineRule="auto"/>
        <w:ind w:firstLine="708"/>
        <w:contextualSpacing/>
        <w:rPr>
          <w:rFonts w:ascii="Times New Roman" w:eastAsia="Calibri" w:hAnsi="Times New Roman" w:cs="Times New Roman"/>
        </w:rPr>
      </w:pPr>
      <w:r w:rsidRPr="00055B98">
        <w:rPr>
          <w:rFonts w:ascii="Times New Roman" w:eastAsia="Calibri" w:hAnsi="Times New Roman" w:cs="Times New Roman"/>
        </w:rPr>
        <w:t>Программа обеспечена соответствующим программе учебно-методическим комплексом:</w:t>
      </w:r>
    </w:p>
    <w:p w:rsidR="00746E83" w:rsidRPr="00055B98" w:rsidRDefault="00746E83" w:rsidP="00C115A5">
      <w:pPr>
        <w:numPr>
          <w:ilvl w:val="0"/>
          <w:numId w:val="108"/>
        </w:numPr>
        <w:spacing w:after="0" w:line="240" w:lineRule="auto"/>
        <w:rPr>
          <w:rFonts w:ascii="Times New Roman" w:eastAsia="Calibri" w:hAnsi="Times New Roman" w:cs="Times New Roman"/>
        </w:rPr>
      </w:pPr>
      <w:r w:rsidRPr="00055B98">
        <w:rPr>
          <w:rFonts w:ascii="Times New Roman" w:eastAsia="Calibri" w:hAnsi="Times New Roman" w:cs="Times New Roman"/>
        </w:rPr>
        <w:t>Чекин А.Л. Математика. 2 класс. Учебник. Часть 1. – М.: Академкнига/Учебник, 2012</w:t>
      </w:r>
    </w:p>
    <w:p w:rsidR="00746E83" w:rsidRPr="00055B98" w:rsidRDefault="00746E83" w:rsidP="00C115A5">
      <w:pPr>
        <w:numPr>
          <w:ilvl w:val="0"/>
          <w:numId w:val="108"/>
        </w:numPr>
        <w:spacing w:after="0" w:line="240" w:lineRule="auto"/>
        <w:jc w:val="both"/>
        <w:rPr>
          <w:rFonts w:ascii="Times New Roman" w:eastAsia="Calibri" w:hAnsi="Times New Roman" w:cs="Times New Roman"/>
        </w:rPr>
      </w:pPr>
      <w:r w:rsidRPr="00055B98">
        <w:rPr>
          <w:rFonts w:ascii="Times New Roman" w:eastAsia="Calibri" w:hAnsi="Times New Roman" w:cs="Times New Roman"/>
        </w:rPr>
        <w:t>Чекин А.Л. Математика. 2 класс. Учебник. Часть 2. – М.: Академкнига/Учебник, 2012</w:t>
      </w:r>
    </w:p>
    <w:p w:rsidR="00746E83" w:rsidRPr="00055B98" w:rsidRDefault="00746E83" w:rsidP="00C115A5">
      <w:pPr>
        <w:numPr>
          <w:ilvl w:val="0"/>
          <w:numId w:val="108"/>
        </w:numPr>
        <w:spacing w:after="0" w:line="240" w:lineRule="auto"/>
        <w:jc w:val="both"/>
        <w:rPr>
          <w:rFonts w:ascii="Times New Roman" w:eastAsia="Arial" w:hAnsi="Times New Roman" w:cs="Times New Roman"/>
          <w:b/>
          <w:bCs/>
          <w:i/>
          <w:iCs/>
        </w:rPr>
      </w:pPr>
      <w:r w:rsidRPr="00055B98">
        <w:rPr>
          <w:rFonts w:ascii="Times New Roman" w:eastAsia="Calibri" w:hAnsi="Times New Roman" w:cs="Times New Roman"/>
        </w:rPr>
        <w:t>Захарова О.А., Юдина Е.П. Математика в вопросах и заданиях. 2 класс. Тетрадь для самостоятельной работы № 1,2.3. – М.: Академкнига/Учебник, 2012</w:t>
      </w:r>
      <w:r w:rsidRPr="00055B98">
        <w:rPr>
          <w:rFonts w:ascii="Times New Roman" w:eastAsia="Arial" w:hAnsi="Times New Roman" w:cs="Times New Roman"/>
          <w:b/>
          <w:bCs/>
          <w:i/>
          <w:iCs/>
        </w:rPr>
        <w:t xml:space="preserve"> </w:t>
      </w:r>
    </w:p>
    <w:p w:rsidR="00746E83" w:rsidRPr="00055B98" w:rsidRDefault="00746E83" w:rsidP="00C115A5">
      <w:pPr>
        <w:numPr>
          <w:ilvl w:val="0"/>
          <w:numId w:val="108"/>
        </w:numPr>
        <w:spacing w:after="0" w:line="240" w:lineRule="auto"/>
        <w:jc w:val="both"/>
        <w:rPr>
          <w:rFonts w:ascii="Times New Roman" w:eastAsia="Calibri" w:hAnsi="Times New Roman" w:cs="Times New Roman"/>
        </w:rPr>
      </w:pPr>
      <w:r w:rsidRPr="00055B98">
        <w:rPr>
          <w:rFonts w:ascii="Times New Roman" w:eastAsia="Calibri" w:hAnsi="Times New Roman" w:cs="Times New Roman"/>
        </w:rPr>
        <w:t>Захарова О.А. Практические задачи по математике. 2 класс. Тетрадь. – М.:Академкнига/Учебник, 2012</w:t>
      </w:r>
      <w:r w:rsidRPr="00055B98">
        <w:rPr>
          <w:rFonts w:ascii="Times New Roman" w:eastAsia="Arial" w:hAnsi="Times New Roman" w:cs="Times New Roman"/>
          <w:b/>
          <w:bCs/>
          <w:i/>
          <w:iCs/>
        </w:rPr>
        <w:t xml:space="preserve"> </w:t>
      </w:r>
    </w:p>
    <w:p w:rsidR="00746E83" w:rsidRPr="00055B98" w:rsidRDefault="00746E83" w:rsidP="00C115A5">
      <w:pPr>
        <w:numPr>
          <w:ilvl w:val="0"/>
          <w:numId w:val="108"/>
        </w:numPr>
        <w:spacing w:after="0" w:line="240" w:lineRule="auto"/>
        <w:jc w:val="both"/>
        <w:rPr>
          <w:rFonts w:ascii="Times New Roman" w:eastAsia="Calibri" w:hAnsi="Times New Roman" w:cs="Times New Roman"/>
        </w:rPr>
      </w:pPr>
      <w:r w:rsidRPr="00055B98">
        <w:rPr>
          <w:rFonts w:ascii="Times New Roman" w:eastAsia="Calibri" w:hAnsi="Times New Roman" w:cs="Times New Roman"/>
        </w:rPr>
        <w:t>Чуракова Р.Г., Кудрова Л.Г. Математика. Поурочное планирование. 2 класс. В 2 ч. – М.: Академкнига/Учебник, 2012</w:t>
      </w:r>
    </w:p>
    <w:p w:rsidR="00746E83" w:rsidRPr="00055B98" w:rsidRDefault="00746E83" w:rsidP="00C115A5">
      <w:pPr>
        <w:numPr>
          <w:ilvl w:val="0"/>
          <w:numId w:val="108"/>
        </w:numPr>
        <w:spacing w:after="0" w:line="240" w:lineRule="auto"/>
        <w:jc w:val="both"/>
        <w:rPr>
          <w:rFonts w:ascii="Times New Roman" w:eastAsia="Calibri" w:hAnsi="Times New Roman" w:cs="Times New Roman"/>
        </w:rPr>
      </w:pPr>
      <w:r w:rsidRPr="00055B98">
        <w:rPr>
          <w:rFonts w:ascii="Times New Roman" w:eastAsia="Calibri" w:hAnsi="Times New Roman" w:cs="Times New Roman"/>
        </w:rPr>
        <w:t>Чекин А.Л. Математика: 2 класс: методическое пособие для учителя. – М. : Академкнига/Учебник.</w:t>
      </w:r>
    </w:p>
    <w:p w:rsidR="00746E83" w:rsidRPr="00055B98" w:rsidRDefault="00746E83" w:rsidP="00C115A5">
      <w:pPr>
        <w:numPr>
          <w:ilvl w:val="0"/>
          <w:numId w:val="108"/>
        </w:numPr>
        <w:spacing w:after="0" w:line="240" w:lineRule="auto"/>
        <w:jc w:val="both"/>
        <w:rPr>
          <w:rFonts w:ascii="Times New Roman" w:eastAsia="Calibri" w:hAnsi="Times New Roman" w:cs="Times New Roman"/>
        </w:rPr>
      </w:pPr>
      <w:r w:rsidRPr="00055B98">
        <w:rPr>
          <w:rFonts w:ascii="Times New Roman" w:eastAsia="Calibri" w:hAnsi="Times New Roman" w:cs="Times New Roman"/>
        </w:rPr>
        <w:t>Захарова О.А. Проверочные работы по математике и технология организации коррекции знаний учащихся. 1–4 классы: Методическое пособие. – М.: Академкнига/Учебник, 2012</w:t>
      </w:r>
    </w:p>
    <w:p w:rsidR="00746E83" w:rsidRPr="00055B98" w:rsidRDefault="00746E83" w:rsidP="00746E83">
      <w:pPr>
        <w:ind w:left="426"/>
        <w:contextualSpacing/>
        <w:jc w:val="center"/>
        <w:rPr>
          <w:rFonts w:ascii="Times New Roman" w:eastAsia="Calibri" w:hAnsi="Times New Roman" w:cs="Times New Roman"/>
          <w:b/>
        </w:rPr>
      </w:pPr>
    </w:p>
    <w:p w:rsidR="00746E83" w:rsidRPr="00055B98" w:rsidRDefault="00746E83" w:rsidP="00746E83">
      <w:pPr>
        <w:ind w:left="426"/>
        <w:contextualSpacing/>
        <w:jc w:val="center"/>
        <w:rPr>
          <w:rFonts w:ascii="Times New Roman" w:eastAsia="Calibri" w:hAnsi="Times New Roman" w:cs="Times New Roman"/>
          <w:b/>
        </w:rPr>
      </w:pPr>
      <w:r w:rsidRPr="00055B98">
        <w:rPr>
          <w:rFonts w:ascii="Times New Roman" w:eastAsia="Calibri" w:hAnsi="Times New Roman" w:cs="Times New Roman"/>
          <w:b/>
        </w:rPr>
        <w:t>Общая характеристика учебного предмета</w:t>
      </w:r>
    </w:p>
    <w:p w:rsidR="00746E83" w:rsidRPr="00055B98" w:rsidRDefault="00746E83" w:rsidP="00746E83">
      <w:pPr>
        <w:spacing w:after="0" w:line="240" w:lineRule="auto"/>
        <w:ind w:left="425"/>
        <w:rPr>
          <w:rFonts w:ascii="Times New Roman" w:eastAsia="Calibri" w:hAnsi="Times New Roman" w:cs="Times New Roman"/>
          <w:b/>
        </w:rPr>
      </w:pPr>
      <w:r w:rsidRPr="00055B98">
        <w:rPr>
          <w:rFonts w:ascii="Times New Roman" w:eastAsia="Calibri" w:hAnsi="Times New Roman" w:cs="Times New Roman"/>
          <w:b/>
        </w:rPr>
        <w:t>Цели  курса:</w:t>
      </w:r>
    </w:p>
    <w:p w:rsidR="00746E83" w:rsidRPr="00055B98" w:rsidRDefault="00746E83" w:rsidP="00746E83">
      <w:pPr>
        <w:spacing w:after="0" w:line="240" w:lineRule="auto"/>
        <w:ind w:left="425"/>
        <w:rPr>
          <w:rFonts w:ascii="Times New Roman" w:eastAsia="Calibri" w:hAnsi="Times New Roman" w:cs="Times New Roman"/>
        </w:rPr>
      </w:pPr>
      <w:r w:rsidRPr="00055B98">
        <w:rPr>
          <w:rFonts w:ascii="Times New Roman" w:eastAsia="Calibri" w:hAnsi="Times New Roman" w:cs="Times New Roman"/>
        </w:rPr>
        <w:t xml:space="preserve">Изучение математики в начальной школе направлено на достижение следующих </w:t>
      </w:r>
      <w:r w:rsidRPr="00055B98">
        <w:rPr>
          <w:rFonts w:ascii="Times New Roman" w:eastAsia="Calibri" w:hAnsi="Times New Roman" w:cs="Times New Roman"/>
          <w:b/>
        </w:rPr>
        <w:t>целей:</w:t>
      </w:r>
    </w:p>
    <w:p w:rsidR="00746E83" w:rsidRPr="00055B98" w:rsidRDefault="00746E83" w:rsidP="00C115A5">
      <w:pPr>
        <w:pStyle w:val="afe"/>
        <w:numPr>
          <w:ilvl w:val="0"/>
          <w:numId w:val="101"/>
        </w:numPr>
        <w:ind w:left="426" w:firstLine="0"/>
        <w:jc w:val="both"/>
        <w:rPr>
          <w:sz w:val="22"/>
          <w:szCs w:val="22"/>
        </w:rPr>
      </w:pPr>
      <w:r w:rsidRPr="00055B98">
        <w:rPr>
          <w:i/>
          <w:sz w:val="22"/>
          <w:szCs w:val="22"/>
        </w:rPr>
        <w:t>математическое развитие</w:t>
      </w:r>
      <w:r w:rsidRPr="00055B98">
        <w:rPr>
          <w:sz w:val="22"/>
          <w:szCs w:val="22"/>
        </w:rPr>
        <w:t xml:space="preserve">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формирование </w:t>
      </w:r>
      <w:r w:rsidRPr="00055B98">
        <w:rPr>
          <w:sz w:val="22"/>
          <w:szCs w:val="22"/>
        </w:rPr>
        <w:lastRenderedPageBreak/>
        <w:t>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746E83" w:rsidRPr="00055B98" w:rsidRDefault="00746E83" w:rsidP="00C115A5">
      <w:pPr>
        <w:numPr>
          <w:ilvl w:val="0"/>
          <w:numId w:val="101"/>
        </w:numPr>
        <w:spacing w:after="0"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i/>
        </w:rPr>
        <w:t xml:space="preserve">освоение </w:t>
      </w:r>
      <w:r w:rsidRPr="00055B98">
        <w:rPr>
          <w:rFonts w:ascii="Times New Roman" w:eastAsia="Calibri" w:hAnsi="Times New Roman" w:cs="Times New Roman"/>
        </w:rPr>
        <w:t>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746E83" w:rsidRPr="00055B98" w:rsidRDefault="00746E83" w:rsidP="00C115A5">
      <w:pPr>
        <w:numPr>
          <w:ilvl w:val="0"/>
          <w:numId w:val="101"/>
        </w:numPr>
        <w:spacing w:after="0"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i/>
        </w:rPr>
        <w:t xml:space="preserve">воспитание </w:t>
      </w:r>
      <w:r w:rsidRPr="00055B98">
        <w:rPr>
          <w:rFonts w:ascii="Times New Roman" w:eastAsia="Calibri" w:hAnsi="Times New Roman" w:cs="Times New Roman"/>
        </w:rPr>
        <w:t>критичности мышления, интереса к математике, умственному труду, стремления использовать математические знания в повседневной жизни;</w:t>
      </w:r>
    </w:p>
    <w:p w:rsidR="00746E83" w:rsidRPr="00055B98" w:rsidRDefault="00746E83" w:rsidP="00746E83">
      <w:pPr>
        <w:pStyle w:val="afe"/>
        <w:ind w:left="426"/>
        <w:jc w:val="both"/>
        <w:rPr>
          <w:sz w:val="22"/>
          <w:szCs w:val="22"/>
        </w:rPr>
      </w:pPr>
    </w:p>
    <w:p w:rsidR="00746E83" w:rsidRPr="00055B98" w:rsidRDefault="00746E83" w:rsidP="00746E83">
      <w:pPr>
        <w:pStyle w:val="afe"/>
        <w:ind w:left="426"/>
        <w:jc w:val="both"/>
        <w:rPr>
          <w:sz w:val="22"/>
          <w:szCs w:val="22"/>
        </w:rPr>
      </w:pPr>
      <w:r w:rsidRPr="00055B98">
        <w:rPr>
          <w:sz w:val="22"/>
          <w:szCs w:val="22"/>
        </w:rPr>
        <w:t>В результате изучения курса математики обучающиеся на ступени начального общего образования:</w:t>
      </w:r>
    </w:p>
    <w:p w:rsidR="00746E83" w:rsidRPr="00055B98" w:rsidRDefault="00746E83" w:rsidP="00C115A5">
      <w:pPr>
        <w:pStyle w:val="afe"/>
        <w:numPr>
          <w:ilvl w:val="0"/>
          <w:numId w:val="101"/>
        </w:numPr>
        <w:ind w:left="426" w:firstLine="0"/>
        <w:jc w:val="both"/>
        <w:rPr>
          <w:sz w:val="22"/>
          <w:szCs w:val="22"/>
        </w:rPr>
      </w:pPr>
      <w:r w:rsidRPr="00055B98">
        <w:rPr>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46E83" w:rsidRPr="00055B98" w:rsidRDefault="00746E83" w:rsidP="00C115A5">
      <w:pPr>
        <w:pStyle w:val="afe"/>
        <w:numPr>
          <w:ilvl w:val="0"/>
          <w:numId w:val="101"/>
        </w:numPr>
        <w:ind w:left="426" w:firstLine="0"/>
        <w:jc w:val="both"/>
        <w:rPr>
          <w:sz w:val="22"/>
          <w:szCs w:val="22"/>
        </w:rPr>
      </w:pPr>
      <w:r w:rsidRPr="00055B98">
        <w:rPr>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46E83" w:rsidRPr="00055B98" w:rsidRDefault="00746E83" w:rsidP="00C115A5">
      <w:pPr>
        <w:pStyle w:val="afe"/>
        <w:numPr>
          <w:ilvl w:val="0"/>
          <w:numId w:val="101"/>
        </w:numPr>
        <w:ind w:left="426" w:firstLine="0"/>
        <w:jc w:val="both"/>
        <w:rPr>
          <w:sz w:val="22"/>
          <w:szCs w:val="22"/>
        </w:rPr>
      </w:pPr>
      <w:r w:rsidRPr="00055B98">
        <w:rPr>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46E83" w:rsidRPr="00055B98" w:rsidRDefault="00746E83" w:rsidP="00C115A5">
      <w:pPr>
        <w:pStyle w:val="afe"/>
        <w:numPr>
          <w:ilvl w:val="0"/>
          <w:numId w:val="101"/>
        </w:numPr>
        <w:ind w:left="426" w:firstLine="0"/>
        <w:jc w:val="both"/>
        <w:rPr>
          <w:sz w:val="22"/>
          <w:szCs w:val="22"/>
        </w:rPr>
      </w:pPr>
      <w:r w:rsidRPr="00055B98">
        <w:rPr>
          <w:sz w:val="22"/>
          <w:szCs w:val="22"/>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46E83" w:rsidRPr="00055B98" w:rsidRDefault="00746E83" w:rsidP="00C115A5">
      <w:pPr>
        <w:pStyle w:val="afe"/>
        <w:numPr>
          <w:ilvl w:val="0"/>
          <w:numId w:val="101"/>
        </w:numPr>
        <w:ind w:left="426" w:firstLine="0"/>
        <w:jc w:val="both"/>
        <w:rPr>
          <w:sz w:val="22"/>
          <w:szCs w:val="22"/>
        </w:rPr>
      </w:pPr>
      <w:r w:rsidRPr="00055B98">
        <w:rPr>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46E83" w:rsidRPr="00055B98" w:rsidRDefault="00746E83" w:rsidP="00C115A5">
      <w:pPr>
        <w:pStyle w:val="afe"/>
        <w:numPr>
          <w:ilvl w:val="0"/>
          <w:numId w:val="101"/>
        </w:numPr>
        <w:ind w:left="426" w:firstLine="0"/>
        <w:jc w:val="both"/>
        <w:rPr>
          <w:sz w:val="22"/>
          <w:szCs w:val="22"/>
        </w:rPr>
      </w:pPr>
      <w:r w:rsidRPr="00055B98">
        <w:rPr>
          <w:sz w:val="22"/>
          <w:szCs w:val="22"/>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746E83" w:rsidRPr="00055B98" w:rsidRDefault="00746E83" w:rsidP="00746E83">
      <w:pPr>
        <w:pStyle w:val="afe"/>
        <w:ind w:left="426"/>
        <w:jc w:val="both"/>
        <w:rPr>
          <w:sz w:val="22"/>
          <w:szCs w:val="22"/>
        </w:rPr>
      </w:pPr>
    </w:p>
    <w:p w:rsidR="00746E83" w:rsidRPr="00055B98" w:rsidRDefault="00746E83" w:rsidP="00746E83">
      <w:pPr>
        <w:ind w:left="426"/>
        <w:jc w:val="both"/>
        <w:rPr>
          <w:rFonts w:ascii="Times New Roman" w:eastAsia="Calibri" w:hAnsi="Times New Roman" w:cs="Times New Roman"/>
        </w:rPr>
      </w:pPr>
      <w:r w:rsidRPr="00055B98">
        <w:rPr>
          <w:rFonts w:ascii="Times New Roman" w:eastAsia="Calibri" w:hAnsi="Times New Roman" w:cs="Times New Roman"/>
        </w:rPr>
        <w:t xml:space="preserve">Для достижения поставленных целей изучения математики  в начальной школе необходимо решение следующих практических </w:t>
      </w:r>
      <w:r w:rsidRPr="00055B98">
        <w:rPr>
          <w:rFonts w:ascii="Times New Roman" w:eastAsia="Calibri" w:hAnsi="Times New Roman" w:cs="Times New Roman"/>
          <w:b/>
          <w:i/>
        </w:rPr>
        <w:t>задач</w:t>
      </w:r>
      <w:r w:rsidRPr="00055B98">
        <w:rPr>
          <w:rFonts w:ascii="Times New Roman" w:eastAsia="Calibri" w:hAnsi="Times New Roman" w:cs="Times New Roman"/>
        </w:rPr>
        <w:t>:</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Arial Unicode MS" w:hAnsi="Times New Roman" w:cs="Times New Roman"/>
        </w:rPr>
      </w:pPr>
      <w:r w:rsidRPr="00055B98">
        <w:rPr>
          <w:rFonts w:ascii="Times New Roman" w:eastAsia="Calibri" w:hAnsi="Times New Roman" w:cs="Times New Roman"/>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сформировать представление об идеях и методах математики, о математике как форме описания и методе познания окружающего мира;</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сформировать устойчивый интерес к математике на основе дифференцированного подхода к учащимся;</w:t>
      </w:r>
    </w:p>
    <w:p w:rsidR="00746E83" w:rsidRPr="00055B98" w:rsidRDefault="00746E83" w:rsidP="00C115A5">
      <w:pPr>
        <w:numPr>
          <w:ilvl w:val="0"/>
          <w:numId w:val="102"/>
        </w:numPr>
        <w:spacing w:before="100" w:beforeAutospacing="1" w:after="100" w:afterAutospacing="1" w:line="240" w:lineRule="auto"/>
        <w:ind w:left="426" w:firstLine="0"/>
        <w:jc w:val="both"/>
        <w:rPr>
          <w:rFonts w:ascii="Times New Roman" w:eastAsia="Calibri" w:hAnsi="Times New Roman" w:cs="Times New Roman"/>
          <w:b/>
        </w:rPr>
      </w:pPr>
      <w:r w:rsidRPr="00055B98">
        <w:rPr>
          <w:rFonts w:ascii="Times New Roman" w:eastAsia="Calibri" w:hAnsi="Times New Roman" w:cs="Times New Roman"/>
        </w:rPr>
        <w:t>выявить и развить математические и творческие способности на основе заданий, носящих нестандартный, занимательный характер.</w:t>
      </w:r>
    </w:p>
    <w:p w:rsidR="00746E83" w:rsidRPr="00055B98" w:rsidRDefault="00746E83" w:rsidP="00746E83">
      <w:pPr>
        <w:pStyle w:val="afe"/>
        <w:ind w:left="426"/>
        <w:jc w:val="center"/>
        <w:rPr>
          <w:b/>
          <w:sz w:val="22"/>
          <w:szCs w:val="22"/>
        </w:rPr>
      </w:pPr>
      <w:r w:rsidRPr="00055B98">
        <w:rPr>
          <w:b/>
          <w:sz w:val="22"/>
          <w:szCs w:val="22"/>
        </w:rPr>
        <w:lastRenderedPageBreak/>
        <w:t>Основные виды учебной деятельности</w:t>
      </w:r>
    </w:p>
    <w:p w:rsidR="00746E83" w:rsidRPr="00055B98" w:rsidRDefault="00746E83" w:rsidP="00C115A5">
      <w:pPr>
        <w:pStyle w:val="afe"/>
        <w:numPr>
          <w:ilvl w:val="0"/>
          <w:numId w:val="107"/>
        </w:numPr>
        <w:ind w:left="426" w:firstLine="0"/>
        <w:jc w:val="both"/>
        <w:rPr>
          <w:sz w:val="22"/>
          <w:szCs w:val="22"/>
        </w:rPr>
      </w:pPr>
      <w:r w:rsidRPr="00055B98">
        <w:rPr>
          <w:sz w:val="22"/>
          <w:szCs w:val="22"/>
        </w:rPr>
        <w:t>Моделирование ситуаций, требующих упорядочения предметов и математических объектов (по длине, массе, вместимости, времени), описание явлений и событий с использованием величин.</w:t>
      </w:r>
    </w:p>
    <w:p w:rsidR="00746E83" w:rsidRPr="00055B98" w:rsidRDefault="00746E83" w:rsidP="00C115A5">
      <w:pPr>
        <w:pStyle w:val="afe"/>
        <w:numPr>
          <w:ilvl w:val="0"/>
          <w:numId w:val="107"/>
        </w:numPr>
        <w:ind w:left="426" w:firstLine="0"/>
        <w:jc w:val="both"/>
        <w:rPr>
          <w:sz w:val="22"/>
          <w:szCs w:val="22"/>
        </w:rPr>
      </w:pPr>
      <w:r w:rsidRPr="00055B98">
        <w:rPr>
          <w:sz w:val="22"/>
          <w:szCs w:val="22"/>
        </w:rPr>
        <w:t>Обнаружение моделей геометрических фигур, математических процессов зависимостей в окружающем.</w:t>
      </w:r>
    </w:p>
    <w:p w:rsidR="00746E83" w:rsidRPr="00055B98" w:rsidRDefault="00746E83" w:rsidP="00C115A5">
      <w:pPr>
        <w:pStyle w:val="afe"/>
        <w:numPr>
          <w:ilvl w:val="0"/>
          <w:numId w:val="107"/>
        </w:numPr>
        <w:ind w:left="426" w:firstLine="0"/>
        <w:jc w:val="both"/>
        <w:rPr>
          <w:sz w:val="22"/>
          <w:szCs w:val="22"/>
        </w:rPr>
      </w:pPr>
      <w:r w:rsidRPr="00055B98">
        <w:rPr>
          <w:sz w:val="22"/>
          <w:szCs w:val="22"/>
        </w:rPr>
        <w:t>Анализ и разрешение житейских ситуаций, требующих умения находить геометрические величины (планировка, разметка), выполнять построения и вычисления, анализировать зависимости.</w:t>
      </w:r>
    </w:p>
    <w:p w:rsidR="00746E83" w:rsidRPr="00055B98" w:rsidRDefault="00746E83" w:rsidP="00C115A5">
      <w:pPr>
        <w:pStyle w:val="afe"/>
        <w:numPr>
          <w:ilvl w:val="0"/>
          <w:numId w:val="107"/>
        </w:numPr>
        <w:ind w:left="426" w:firstLine="0"/>
        <w:jc w:val="both"/>
        <w:rPr>
          <w:sz w:val="22"/>
          <w:szCs w:val="22"/>
        </w:rPr>
      </w:pPr>
      <w:r w:rsidRPr="00055B98">
        <w:rPr>
          <w:sz w:val="22"/>
          <w:szCs w:val="22"/>
        </w:rPr>
        <w:t>Прогнозирование результата вычисления, решения задачи.</w:t>
      </w:r>
    </w:p>
    <w:p w:rsidR="00746E83" w:rsidRPr="00055B98" w:rsidRDefault="00746E83" w:rsidP="00C115A5">
      <w:pPr>
        <w:pStyle w:val="afe"/>
        <w:numPr>
          <w:ilvl w:val="0"/>
          <w:numId w:val="107"/>
        </w:numPr>
        <w:ind w:left="426" w:firstLine="0"/>
        <w:jc w:val="both"/>
        <w:rPr>
          <w:sz w:val="22"/>
          <w:szCs w:val="22"/>
        </w:rPr>
      </w:pPr>
      <w:r w:rsidRPr="00055B98">
        <w:rPr>
          <w:sz w:val="22"/>
          <w:szCs w:val="22"/>
        </w:rPr>
        <w:t>Планирование хода решения задачи, выполнения задания на измерение, вычисление, построение.</w:t>
      </w:r>
    </w:p>
    <w:p w:rsidR="00746E83" w:rsidRPr="00055B98" w:rsidRDefault="00746E83" w:rsidP="00C115A5">
      <w:pPr>
        <w:pStyle w:val="afe"/>
        <w:numPr>
          <w:ilvl w:val="0"/>
          <w:numId w:val="107"/>
        </w:numPr>
        <w:ind w:left="426" w:firstLine="0"/>
        <w:jc w:val="both"/>
        <w:rPr>
          <w:sz w:val="22"/>
          <w:szCs w:val="22"/>
        </w:rPr>
      </w:pPr>
      <w:r w:rsidRPr="00055B98">
        <w:rPr>
          <w:sz w:val="22"/>
          <w:szCs w:val="22"/>
        </w:rPr>
        <w:t>Сравнение разных способов вычислений, решения задачи; выбор удобного способа.</w:t>
      </w:r>
    </w:p>
    <w:p w:rsidR="00746E83" w:rsidRPr="00055B98" w:rsidRDefault="00746E83" w:rsidP="00C115A5">
      <w:pPr>
        <w:pStyle w:val="afe"/>
        <w:numPr>
          <w:ilvl w:val="0"/>
          <w:numId w:val="107"/>
        </w:numPr>
        <w:ind w:left="426" w:firstLine="0"/>
        <w:jc w:val="both"/>
        <w:rPr>
          <w:sz w:val="22"/>
          <w:szCs w:val="22"/>
        </w:rPr>
      </w:pPr>
      <w:r w:rsidRPr="00055B98">
        <w:rPr>
          <w:sz w:val="22"/>
          <w:szCs w:val="22"/>
        </w:rPr>
        <w:t>Накопление и использование опыта решения разнообразных математических задач.</w:t>
      </w:r>
    </w:p>
    <w:p w:rsidR="00746E83" w:rsidRPr="00055B98" w:rsidRDefault="00746E83" w:rsidP="00C115A5">
      <w:pPr>
        <w:pStyle w:val="afe"/>
        <w:numPr>
          <w:ilvl w:val="0"/>
          <w:numId w:val="107"/>
        </w:numPr>
        <w:ind w:left="426" w:firstLine="0"/>
        <w:jc w:val="both"/>
        <w:rPr>
          <w:sz w:val="22"/>
          <w:szCs w:val="22"/>
        </w:rPr>
      </w:pPr>
      <w:r w:rsidRPr="00055B98">
        <w:rPr>
          <w:sz w:val="22"/>
          <w:szCs w:val="22"/>
        </w:rPr>
        <w:t>Пошаговый контроль правильности и полноты выполнения алгоритма арифметического действия, плана решения текстовой задачи, построения геометрической фигуры.</w:t>
      </w:r>
    </w:p>
    <w:p w:rsidR="00746E83" w:rsidRPr="00055B98" w:rsidRDefault="00746E83" w:rsidP="00C115A5">
      <w:pPr>
        <w:pStyle w:val="afe"/>
        <w:numPr>
          <w:ilvl w:val="0"/>
          <w:numId w:val="107"/>
        </w:numPr>
        <w:ind w:left="426" w:firstLine="0"/>
        <w:jc w:val="both"/>
        <w:rPr>
          <w:sz w:val="22"/>
          <w:szCs w:val="22"/>
        </w:rPr>
      </w:pPr>
      <w:r w:rsidRPr="00055B98">
        <w:rPr>
          <w:sz w:val="22"/>
          <w:szCs w:val="22"/>
        </w:rPr>
        <w:t>Поиск, обнаружение и устранение ошибок логического (в ходе решения) и арифметического (в вычислении) характера.</w:t>
      </w:r>
    </w:p>
    <w:p w:rsidR="00746E83" w:rsidRPr="00055B98" w:rsidRDefault="00746E83" w:rsidP="00C115A5">
      <w:pPr>
        <w:pStyle w:val="afe"/>
        <w:numPr>
          <w:ilvl w:val="0"/>
          <w:numId w:val="107"/>
        </w:numPr>
        <w:ind w:left="426" w:firstLine="0"/>
        <w:jc w:val="both"/>
        <w:rPr>
          <w:sz w:val="22"/>
          <w:szCs w:val="22"/>
        </w:rPr>
      </w:pPr>
      <w:r w:rsidRPr="00055B98">
        <w:rPr>
          <w:sz w:val="22"/>
          <w:szCs w:val="22"/>
        </w:rPr>
        <w:t>Сбор, обобщение и представление данных, полученных в ходе самостоятельно проведенных опросов.</w:t>
      </w:r>
    </w:p>
    <w:p w:rsidR="00746E83" w:rsidRPr="00055B98" w:rsidRDefault="00746E83" w:rsidP="00C115A5">
      <w:pPr>
        <w:pStyle w:val="afe"/>
        <w:numPr>
          <w:ilvl w:val="0"/>
          <w:numId w:val="107"/>
        </w:numPr>
        <w:ind w:left="426" w:firstLine="0"/>
        <w:jc w:val="both"/>
        <w:rPr>
          <w:sz w:val="22"/>
          <w:szCs w:val="22"/>
        </w:rPr>
      </w:pPr>
      <w:r w:rsidRPr="00055B98">
        <w:rPr>
          <w:sz w:val="22"/>
          <w:szCs w:val="22"/>
        </w:rPr>
        <w:t>Поиск необходимой информации в учебной и справочной литературе.</w:t>
      </w:r>
    </w:p>
    <w:p w:rsidR="00746E83" w:rsidRPr="00055B98" w:rsidRDefault="00746E83" w:rsidP="00746E83">
      <w:pPr>
        <w:ind w:left="426"/>
        <w:contextualSpacing/>
        <w:rPr>
          <w:rFonts w:ascii="Times New Roman" w:eastAsia="Calibri" w:hAnsi="Times New Roman" w:cs="Times New Roman"/>
          <w:b/>
        </w:rPr>
      </w:pPr>
    </w:p>
    <w:p w:rsidR="00746E83" w:rsidRPr="00055B98" w:rsidRDefault="00746E83" w:rsidP="00746E83">
      <w:pPr>
        <w:ind w:left="426"/>
        <w:contextualSpacing/>
        <w:jc w:val="center"/>
        <w:rPr>
          <w:rFonts w:ascii="Times New Roman" w:eastAsia="Calibri" w:hAnsi="Times New Roman" w:cs="Times New Roman"/>
          <w:b/>
        </w:rPr>
      </w:pPr>
      <w:r w:rsidRPr="00055B98">
        <w:rPr>
          <w:rFonts w:ascii="Times New Roman" w:eastAsia="Calibri" w:hAnsi="Times New Roman" w:cs="Times New Roman"/>
          <w:b/>
        </w:rPr>
        <w:t>Описание ценностных ориентиров содержания учебного предмета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b/>
          <w:bCs/>
        </w:rPr>
        <w:t>Ценностные ориентиры</w:t>
      </w:r>
      <w:r w:rsidRPr="00055B98">
        <w:rPr>
          <w:rFonts w:ascii="Times New Roman" w:eastAsia="Calibri" w:hAnsi="Times New Roman" w:cs="Times New Roman"/>
        </w:rPr>
        <w:t xml:space="preserve"> учебного предмета «Математика» связаны с целевыми и ценностными установками начального общего образования, представленными в Примерной основной образовательной программе начального общего образования и предусматривают:</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формирование основ гражданской идентичности личности на базе: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чувства сопричастности и гордости за свою Родину, народ и историю, осознания ответственности человека за благосостояние общества;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восприятия мира как единого и целостного при разнообразии культур, национальностей, религий; уважения истории и культуры каждого народа;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формирование психологических условий развития общения, сотрудничества на основе: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доброжелательности, доверия и внимания к людям, готовности к сотрудничеству и дружбе, оказанию помощи тем, кто в ней нуждается;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развитие ценностно-смысловой сферы личности на основе общечеловеческих принципов нравственности и гуманизма: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принятия и уважения ценностей семьи и образовательного учреждения, коллектива и общества и стремления следовать им;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развитие умения учиться как первого шага к самообразованию и самовоспитанию, а именно:</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развитие широких познавательных интересов, инициативы и любознательности, мотивов познания и творчества;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формирование умения учиться и способности к организации своей деятельности (планированию, контролю, оценке);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развитие самостоятельности, инициативы и ответственности личности как условия её самоактуализации: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lastRenderedPageBreak/>
        <w:t>– развитие готовности к самостоятельным поступкам и действиям, ответственности за их результаты;</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формирование целеустремлённости и настойчивости в достижении целей, готовности к преодолению трудностей и жизненного оптимизма.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Реализация указанных ценностных ориентиров в курсе «Математики»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обеспечит высокую эффективность решения жизненных задач и возможность саморазвития обучающихся.</w:t>
      </w:r>
    </w:p>
    <w:p w:rsidR="00746E83" w:rsidRPr="00055B98" w:rsidRDefault="00746E83" w:rsidP="00746E83">
      <w:pPr>
        <w:ind w:left="426"/>
        <w:contextualSpacing/>
        <w:jc w:val="center"/>
        <w:rPr>
          <w:rFonts w:ascii="Times New Roman" w:eastAsia="Calibri" w:hAnsi="Times New Roman" w:cs="Times New Roman"/>
          <w:b/>
        </w:rPr>
      </w:pPr>
    </w:p>
    <w:p w:rsidR="00746E83" w:rsidRPr="00055B98" w:rsidRDefault="00746E83" w:rsidP="00746E83">
      <w:pPr>
        <w:ind w:left="426"/>
        <w:contextualSpacing/>
        <w:jc w:val="center"/>
        <w:rPr>
          <w:rFonts w:ascii="Times New Roman" w:eastAsia="Calibri" w:hAnsi="Times New Roman" w:cs="Times New Roman"/>
          <w:b/>
        </w:rPr>
      </w:pPr>
      <w:r w:rsidRPr="00055B98">
        <w:rPr>
          <w:rFonts w:ascii="Times New Roman" w:eastAsia="Calibri" w:hAnsi="Times New Roman" w:cs="Times New Roman"/>
          <w:b/>
        </w:rPr>
        <w:t>Описание места учебного предмета в учебном плане</w:t>
      </w: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r w:rsidRPr="00055B98">
        <w:rPr>
          <w:rFonts w:ascii="Times New Roman" w:hAnsi="Times New Roman" w:cs="Times New Roman"/>
          <w:sz w:val="22"/>
          <w:szCs w:val="22"/>
        </w:rPr>
        <w:t>В соответствии с федеральным базисным учебным планом и примерной программой по математике предмет  «Математика» изучается по четыре часа в неделю. Объём учебного времени во 2 классе составляет 136 часов.</w:t>
      </w:r>
    </w:p>
    <w:p w:rsidR="00746E83" w:rsidRPr="00055B98" w:rsidRDefault="00746E83" w:rsidP="00746E83">
      <w:pPr>
        <w:ind w:left="426"/>
        <w:contextualSpacing/>
        <w:jc w:val="center"/>
        <w:rPr>
          <w:rFonts w:ascii="Times New Roman" w:eastAsia="Calibri" w:hAnsi="Times New Roman" w:cs="Times New Roman"/>
          <w:b/>
        </w:rPr>
      </w:pPr>
    </w:p>
    <w:p w:rsidR="00746E83" w:rsidRPr="00055B98" w:rsidRDefault="00746E83" w:rsidP="00746E83">
      <w:pPr>
        <w:ind w:left="426"/>
        <w:contextualSpacing/>
        <w:jc w:val="center"/>
        <w:rPr>
          <w:rFonts w:ascii="Times New Roman" w:eastAsia="Calibri" w:hAnsi="Times New Roman" w:cs="Times New Roman"/>
          <w:b/>
        </w:rPr>
      </w:pPr>
      <w:r w:rsidRPr="00055B98">
        <w:rPr>
          <w:rFonts w:ascii="Times New Roman" w:eastAsia="Calibri" w:hAnsi="Times New Roman" w:cs="Times New Roman"/>
          <w:b/>
        </w:rPr>
        <w:t>Содержание учебного предмета</w:t>
      </w:r>
    </w:p>
    <w:p w:rsidR="00746E83" w:rsidRPr="00055B98" w:rsidRDefault="00746E83" w:rsidP="00746E83">
      <w:pPr>
        <w:ind w:left="426"/>
        <w:jc w:val="center"/>
        <w:rPr>
          <w:rFonts w:ascii="Times New Roman" w:eastAsia="Calibri" w:hAnsi="Times New Roman" w:cs="Times New Roman"/>
          <w:b/>
          <w:bCs/>
        </w:rPr>
      </w:pPr>
      <w:r w:rsidRPr="00055B98">
        <w:rPr>
          <w:rFonts w:ascii="Times New Roman" w:eastAsia="Calibri" w:hAnsi="Times New Roman" w:cs="Times New Roman"/>
          <w:b/>
          <w:bCs/>
        </w:rPr>
        <w:t>2 класс (136 ч)</w:t>
      </w: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Числа и величины (20 ч)</w:t>
      </w:r>
    </w:p>
    <w:p w:rsidR="00746E83" w:rsidRPr="00055B98" w:rsidRDefault="00746E83" w:rsidP="00746E83">
      <w:pPr>
        <w:spacing w:after="0" w:line="240" w:lineRule="auto"/>
        <w:ind w:left="426"/>
        <w:jc w:val="both"/>
        <w:rPr>
          <w:rFonts w:ascii="Times New Roman" w:eastAsia="Calibri" w:hAnsi="Times New Roman" w:cs="Times New Roman"/>
          <w:i/>
          <w:iCs/>
        </w:rPr>
      </w:pPr>
      <w:r w:rsidRPr="00055B98">
        <w:rPr>
          <w:rFonts w:ascii="Times New Roman" w:eastAsia="Calibri" w:hAnsi="Times New Roman" w:cs="Times New Roman"/>
          <w:i/>
          <w:iCs/>
        </w:rPr>
        <w:tab/>
        <w:t>Нумерация и сравнение чисел.</w:t>
      </w:r>
    </w:p>
    <w:p w:rsidR="00746E83" w:rsidRPr="00055B98" w:rsidRDefault="00746E83" w:rsidP="00055979">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 Термин «круглый» для чисел вводится главным образом по методическим соображениям, но присутствуют и соображения пропедевтического характера, если иметь в виду в дальнейшем изучение такой темы, как «Округление чисел».</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Сравнение чисел на основе десятичной нумерации.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Изображение чисел на числовом луче.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Понятие о натуральном ряде чисел.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Знакомство с римской письменной нумерацией.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Числовые равенства и неравенства.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Первичные представления о числовых последовательностях.</w:t>
      </w:r>
    </w:p>
    <w:p w:rsidR="00746E83" w:rsidRPr="00055B98" w:rsidRDefault="00746E83" w:rsidP="00746E83">
      <w:pPr>
        <w:spacing w:after="0" w:line="240" w:lineRule="auto"/>
        <w:ind w:left="426"/>
        <w:jc w:val="both"/>
        <w:rPr>
          <w:rFonts w:ascii="Times New Roman" w:eastAsia="Calibri" w:hAnsi="Times New Roman" w:cs="Times New Roman"/>
        </w:rPr>
      </w:pPr>
    </w:p>
    <w:p w:rsidR="00746E83" w:rsidRPr="00055B98" w:rsidRDefault="00746E83" w:rsidP="00746E83">
      <w:pPr>
        <w:spacing w:after="0" w:line="240" w:lineRule="auto"/>
        <w:ind w:left="426"/>
        <w:jc w:val="both"/>
        <w:rPr>
          <w:rFonts w:ascii="Times New Roman" w:eastAsia="Calibri" w:hAnsi="Times New Roman" w:cs="Times New Roman"/>
          <w:i/>
          <w:iCs/>
        </w:rPr>
      </w:pPr>
      <w:r w:rsidRPr="00055B98">
        <w:rPr>
          <w:rFonts w:ascii="Times New Roman" w:eastAsia="Calibri" w:hAnsi="Times New Roman" w:cs="Times New Roman"/>
          <w:i/>
          <w:iCs/>
        </w:rPr>
        <w:tab/>
        <w:t>Величины и их измерение.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 = 100 кг).</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746E83" w:rsidRPr="00055B98" w:rsidRDefault="00746E83" w:rsidP="00746E83">
      <w:pPr>
        <w:spacing w:after="0" w:line="240" w:lineRule="auto"/>
        <w:ind w:left="426"/>
        <w:jc w:val="both"/>
        <w:rPr>
          <w:rFonts w:ascii="Times New Roman" w:eastAsia="Calibri" w:hAnsi="Times New Roman" w:cs="Times New Roman"/>
        </w:rPr>
      </w:pP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Арифметические действия (46 ч)</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lastRenderedPageBreak/>
        <w:tab/>
        <w:t>Связь между компонентами и результатом действия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Умножение как сложение одинаковых слагаемых. Знак умножения (·). Множители, произведение и его значение. Табличные случаи умножения. Случаи умножения на 0 и на 1. Переместительное свойство умножения.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Увеличение числа в несколько раз.</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Порядок выполнения действий: умножение и сложение, умножение и вычитание.  Действия первой и второй ступеней.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заданной доли числа. Уменьшение числа в несколько раз.</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Деление как измерение величины или численности множества с помощью заданной единицы.</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Использование свойств арифметических действий для удобства вычислений.</w:t>
      </w:r>
    </w:p>
    <w:p w:rsidR="00746E83" w:rsidRPr="00055B98" w:rsidRDefault="00746E83" w:rsidP="00746E83">
      <w:pPr>
        <w:spacing w:after="0" w:line="240" w:lineRule="auto"/>
        <w:ind w:left="426"/>
        <w:jc w:val="both"/>
        <w:rPr>
          <w:rFonts w:ascii="Times New Roman" w:eastAsia="Calibri" w:hAnsi="Times New Roman" w:cs="Times New Roman"/>
        </w:rPr>
      </w:pP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Текстовые задачи (36 ч)</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Графическое моделирование связей между данными и искомым.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Понятие об обратной задаче. Составление задач, обратных данной. Решение обратной задачи как способ проверки правильности решения данной.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 xml:space="preserve">Моделирование и решение простых арифметических сюжетных задач на сложение и вычитание с помощью уравнений.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Задачи на время (начало, конец, продолжительность события).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Решение разнообразных текстовых задач арифметическим способом.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Задачи, содержащие отношения «больше на (в) …», «меньше на (в) …».</w:t>
      </w:r>
    </w:p>
    <w:p w:rsidR="00746E83" w:rsidRPr="00055B98" w:rsidRDefault="00746E83" w:rsidP="00746E83">
      <w:pPr>
        <w:spacing w:after="0" w:line="240" w:lineRule="auto"/>
        <w:ind w:left="426"/>
        <w:jc w:val="both"/>
        <w:rPr>
          <w:rFonts w:ascii="Times New Roman" w:eastAsia="Calibri" w:hAnsi="Times New Roman" w:cs="Times New Roman"/>
          <w:b/>
          <w:bCs/>
        </w:rPr>
      </w:pP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Геометрические фигуры (10 ч)</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w:t>
      </w:r>
    </w:p>
    <w:p w:rsidR="00746E83" w:rsidRPr="00055B98" w:rsidRDefault="00746E83" w:rsidP="00746E83">
      <w:pPr>
        <w:spacing w:after="0" w:line="240" w:lineRule="auto"/>
        <w:ind w:left="426"/>
        <w:jc w:val="both"/>
        <w:rPr>
          <w:rFonts w:ascii="Times New Roman" w:eastAsia="Calibri" w:hAnsi="Times New Roman" w:cs="Times New Roman"/>
          <w:b/>
          <w:bCs/>
          <w:i/>
          <w:iCs/>
        </w:rPr>
      </w:pP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Геометрические величины (12 ч)</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Единица длины – метр. Соотношения между метром, дециметром и сантиметром (1 м = 10 дм = 100 см).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Длина ломаной. Периметр многоугольника. Вычисление периметра квадрата и прямоугольника.</w:t>
      </w:r>
    </w:p>
    <w:p w:rsidR="00746E83" w:rsidRPr="00055B98" w:rsidRDefault="00746E83" w:rsidP="00746E83">
      <w:pPr>
        <w:spacing w:after="0" w:line="240" w:lineRule="auto"/>
        <w:ind w:left="426"/>
        <w:jc w:val="both"/>
        <w:rPr>
          <w:rFonts w:ascii="Times New Roman" w:eastAsia="Calibri" w:hAnsi="Times New Roman" w:cs="Times New Roman"/>
        </w:rPr>
      </w:pPr>
    </w:p>
    <w:p w:rsidR="00746E83" w:rsidRPr="00055B98" w:rsidRDefault="00746E83" w:rsidP="00746E83">
      <w:pPr>
        <w:spacing w:after="0" w:line="240" w:lineRule="auto"/>
        <w:ind w:left="426"/>
        <w:jc w:val="both"/>
        <w:rPr>
          <w:rFonts w:ascii="Times New Roman" w:eastAsia="Calibri" w:hAnsi="Times New Roman" w:cs="Times New Roman"/>
          <w:b/>
          <w:bCs/>
        </w:rPr>
      </w:pPr>
      <w:r w:rsidRPr="00055B98">
        <w:rPr>
          <w:rFonts w:ascii="Times New Roman" w:eastAsia="Calibri" w:hAnsi="Times New Roman" w:cs="Times New Roman"/>
          <w:b/>
          <w:bCs/>
        </w:rPr>
        <w:t>Работа с данными (12 ч)</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ab/>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p w:rsidR="00746E83" w:rsidRPr="00055B98" w:rsidRDefault="00746E83" w:rsidP="00746E83">
      <w:pPr>
        <w:pStyle w:val="afe"/>
        <w:ind w:left="426"/>
        <w:jc w:val="center"/>
        <w:rPr>
          <w:b/>
          <w:bCs/>
          <w:i/>
          <w:sz w:val="22"/>
          <w:szCs w:val="22"/>
        </w:rPr>
      </w:pPr>
    </w:p>
    <w:p w:rsidR="00746E83" w:rsidRPr="00055B98" w:rsidRDefault="00746E83" w:rsidP="00746E83">
      <w:pPr>
        <w:ind w:left="426"/>
        <w:jc w:val="center"/>
        <w:rPr>
          <w:rFonts w:ascii="Times New Roman" w:eastAsia="SchoolBookC-Bold" w:hAnsi="Times New Roman" w:cs="Times New Roman"/>
          <w:b/>
          <w:bCs/>
        </w:rPr>
      </w:pPr>
      <w:r w:rsidRPr="00055B98">
        <w:rPr>
          <w:rFonts w:ascii="Times New Roman" w:eastAsia="SchoolBookC-Bold" w:hAnsi="Times New Roman" w:cs="Times New Roman"/>
          <w:b/>
          <w:bCs/>
        </w:rPr>
        <w:t>Личностные, метапредметные и предметные результаты освоения учебного предмета</w:t>
      </w:r>
    </w:p>
    <w:p w:rsidR="00746E83" w:rsidRPr="00055B98" w:rsidRDefault="00746E83" w:rsidP="00746E83">
      <w:pPr>
        <w:pStyle w:val="a6"/>
        <w:ind w:left="426"/>
        <w:jc w:val="both"/>
        <w:rPr>
          <w:rFonts w:ascii="Times New Roman" w:hAnsi="Times New Roman" w:cs="Times New Roman"/>
          <w:sz w:val="22"/>
          <w:szCs w:val="22"/>
        </w:rPr>
      </w:pPr>
      <w:r w:rsidRPr="00055B98">
        <w:rPr>
          <w:rStyle w:val="af9"/>
          <w:rFonts w:ascii="Times New Roman" w:hAnsi="Times New Roman" w:cs="Times New Roman"/>
          <w:sz w:val="22"/>
          <w:szCs w:val="22"/>
        </w:rPr>
        <w:t>Личностными результатами</w:t>
      </w:r>
      <w:r w:rsidRPr="00055B98">
        <w:rPr>
          <w:rFonts w:ascii="Times New Roman" w:hAnsi="Times New Roman" w:cs="Times New Roman"/>
          <w:sz w:val="22"/>
          <w:szCs w:val="22"/>
        </w:rPr>
        <w:t xml:space="preserve"> изучения предметно-методического курса «Математика» во 2-м классе является формирование следующих умений:</w:t>
      </w:r>
    </w:p>
    <w:p w:rsidR="00746E83" w:rsidRPr="00055B98" w:rsidRDefault="00746E83" w:rsidP="00C115A5">
      <w:pPr>
        <w:numPr>
          <w:ilvl w:val="0"/>
          <w:numId w:val="103"/>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Самостоятельно определять</w:t>
      </w:r>
      <w:r w:rsidRPr="00055B98">
        <w:rPr>
          <w:rFonts w:ascii="Times New Roman" w:eastAsia="Calibri" w:hAnsi="Times New Roman" w:cs="Times New Roman"/>
        </w:rPr>
        <w:t xml:space="preserve"> и </w:t>
      </w:r>
      <w:r w:rsidRPr="00055B98">
        <w:rPr>
          <w:rStyle w:val="afa"/>
          <w:rFonts w:ascii="Times New Roman" w:eastAsia="Calibri" w:hAnsi="Times New Roman" w:cs="Times New Roman"/>
        </w:rPr>
        <w:t>высказывать</w:t>
      </w:r>
      <w:r w:rsidRPr="00055B98">
        <w:rPr>
          <w:rFonts w:ascii="Times New Roman" w:eastAsia="Calibri" w:hAnsi="Times New Roman" w:cs="Times New Roman"/>
        </w:rPr>
        <w:t xml:space="preserve"> самые простые, общие для всех людей правила поведения при совместной работе и сотрудничестве (этические нормы).</w:t>
      </w:r>
    </w:p>
    <w:p w:rsidR="00746E83" w:rsidRPr="00055B98" w:rsidRDefault="00746E83" w:rsidP="00C115A5">
      <w:pPr>
        <w:numPr>
          <w:ilvl w:val="0"/>
          <w:numId w:val="103"/>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В предложенных педагогом ситуациях общения и сотрудничества, опираясь на общие для всех простые правила поведения, </w:t>
      </w:r>
      <w:r w:rsidRPr="00055B98">
        <w:rPr>
          <w:rStyle w:val="afa"/>
          <w:rFonts w:ascii="Times New Roman" w:eastAsia="Calibri" w:hAnsi="Times New Roman" w:cs="Times New Roman"/>
        </w:rPr>
        <w:t>самостоятельно делать выбор</w:t>
      </w:r>
      <w:r w:rsidRPr="00055B98">
        <w:rPr>
          <w:rFonts w:ascii="Times New Roman" w:eastAsia="Calibri" w:hAnsi="Times New Roman" w:cs="Times New Roman"/>
        </w:rPr>
        <w:t>, какой поступок совершить.</w:t>
      </w: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r w:rsidRPr="00055B98">
        <w:rPr>
          <w:rStyle w:val="af9"/>
          <w:rFonts w:ascii="Times New Roman" w:hAnsi="Times New Roman" w:cs="Times New Roman"/>
          <w:sz w:val="22"/>
          <w:szCs w:val="22"/>
        </w:rPr>
        <w:t>Метапредметными результатами</w:t>
      </w:r>
      <w:r w:rsidRPr="00055B98">
        <w:rPr>
          <w:rFonts w:ascii="Times New Roman" w:hAnsi="Times New Roman" w:cs="Times New Roman"/>
          <w:sz w:val="22"/>
          <w:szCs w:val="22"/>
        </w:rPr>
        <w:t xml:space="preserve"> изучения курса «Математика» во 2-м классе являются формирование следующих универсальных учебных действий.</w:t>
      </w: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r w:rsidRPr="00055B98">
        <w:rPr>
          <w:rStyle w:val="afa"/>
          <w:rFonts w:ascii="Times New Roman" w:hAnsi="Times New Roman" w:cs="Times New Roman"/>
          <w:sz w:val="22"/>
          <w:szCs w:val="22"/>
        </w:rPr>
        <w:t>Регулятивные УУД:</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Определять</w:t>
      </w:r>
      <w:r w:rsidRPr="00055B98">
        <w:rPr>
          <w:rFonts w:ascii="Times New Roman" w:eastAsia="Calibri" w:hAnsi="Times New Roman" w:cs="Times New Roman"/>
        </w:rPr>
        <w:t xml:space="preserve"> цель деятельности на уроке с помощью учителя и самостоятельно.</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Учиться совместно с учителем обнаруживать и </w:t>
      </w:r>
      <w:r w:rsidRPr="00055B98">
        <w:rPr>
          <w:rStyle w:val="afa"/>
          <w:rFonts w:ascii="Times New Roman" w:eastAsia="Calibri" w:hAnsi="Times New Roman" w:cs="Times New Roman"/>
        </w:rPr>
        <w:t>формулировать учебную проблему</w:t>
      </w:r>
      <w:r w:rsidRPr="00055B98">
        <w:rPr>
          <w:rFonts w:ascii="Times New Roman" w:eastAsia="Calibri" w:hAnsi="Times New Roman" w:cs="Times New Roman"/>
        </w:rPr>
        <w:t xml:space="preserve"> (для этого в учебнике специально предусмотрен ряд уроков).</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Учиться </w:t>
      </w:r>
      <w:r w:rsidRPr="00055B98">
        <w:rPr>
          <w:rStyle w:val="afa"/>
          <w:rFonts w:ascii="Times New Roman" w:eastAsia="Calibri" w:hAnsi="Times New Roman" w:cs="Times New Roman"/>
        </w:rPr>
        <w:t>планировать</w:t>
      </w:r>
      <w:r w:rsidRPr="00055B98">
        <w:rPr>
          <w:rFonts w:ascii="Times New Roman" w:eastAsia="Calibri" w:hAnsi="Times New Roman" w:cs="Times New Roman"/>
        </w:rPr>
        <w:t xml:space="preserve"> учебную деятельность на уроке.</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Высказывать</w:t>
      </w:r>
      <w:r w:rsidRPr="00055B98">
        <w:rPr>
          <w:rFonts w:ascii="Times New Roman" w:eastAsia="Calibri" w:hAnsi="Times New Roman" w:cs="Times New Roman"/>
        </w:rPr>
        <w:t xml:space="preserve"> свою версию, пытаться предлагать способ её проверки (на основе продуктивных заданий в учебнике).</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Работая по предложенному плану, </w:t>
      </w:r>
      <w:r w:rsidRPr="00055B98">
        <w:rPr>
          <w:rStyle w:val="afa"/>
          <w:rFonts w:ascii="Times New Roman" w:eastAsia="Calibri" w:hAnsi="Times New Roman" w:cs="Times New Roman"/>
        </w:rPr>
        <w:t>использовать</w:t>
      </w:r>
      <w:r w:rsidRPr="00055B98">
        <w:rPr>
          <w:rFonts w:ascii="Times New Roman" w:eastAsia="Calibri" w:hAnsi="Times New Roman" w:cs="Times New Roman"/>
        </w:rPr>
        <w:t xml:space="preserve"> необходимые средства (учебник, простейшие приборы и инструменты).</w:t>
      </w:r>
    </w:p>
    <w:p w:rsidR="00746E83" w:rsidRPr="00055B98" w:rsidRDefault="00746E83" w:rsidP="00C115A5">
      <w:pPr>
        <w:numPr>
          <w:ilvl w:val="0"/>
          <w:numId w:val="104"/>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Определять успешность выполнения своего задания в диалоге с учителем.</w:t>
      </w: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r w:rsidRPr="00055B98">
        <w:rPr>
          <w:rStyle w:val="afa"/>
          <w:rFonts w:ascii="Times New Roman" w:hAnsi="Times New Roman" w:cs="Times New Roman"/>
          <w:sz w:val="22"/>
          <w:szCs w:val="22"/>
        </w:rPr>
        <w:t>Познавательные УУД:</w:t>
      </w:r>
    </w:p>
    <w:p w:rsidR="00746E83" w:rsidRPr="00055B98" w:rsidRDefault="00746E83" w:rsidP="00C115A5">
      <w:pPr>
        <w:numPr>
          <w:ilvl w:val="0"/>
          <w:numId w:val="105"/>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Ориентироваться в своей системе знаний: </w:t>
      </w:r>
      <w:r w:rsidRPr="00055B98">
        <w:rPr>
          <w:rStyle w:val="afa"/>
          <w:rFonts w:ascii="Times New Roman" w:eastAsia="Calibri" w:hAnsi="Times New Roman" w:cs="Times New Roman"/>
        </w:rPr>
        <w:t>понимать</w:t>
      </w:r>
      <w:r w:rsidRPr="00055B98">
        <w:rPr>
          <w:rFonts w:ascii="Times New Roman" w:eastAsia="Calibri" w:hAnsi="Times New Roman" w:cs="Times New Roman"/>
        </w:rPr>
        <w:t>, что нужна дополнительная информация (знания) для решения учебной задачи в один шаг.</w:t>
      </w:r>
    </w:p>
    <w:p w:rsidR="00746E83" w:rsidRPr="00055B98" w:rsidRDefault="00746E83" w:rsidP="00C115A5">
      <w:pPr>
        <w:numPr>
          <w:ilvl w:val="0"/>
          <w:numId w:val="105"/>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Делать</w:t>
      </w:r>
      <w:r w:rsidRPr="00055B98">
        <w:rPr>
          <w:rFonts w:ascii="Times New Roman" w:eastAsia="Calibri" w:hAnsi="Times New Roman" w:cs="Times New Roman"/>
        </w:rPr>
        <w:t xml:space="preserve"> предварительный </w:t>
      </w:r>
      <w:r w:rsidRPr="00055B98">
        <w:rPr>
          <w:rStyle w:val="afa"/>
          <w:rFonts w:ascii="Times New Roman" w:eastAsia="Calibri" w:hAnsi="Times New Roman" w:cs="Times New Roman"/>
        </w:rPr>
        <w:t>отбор</w:t>
      </w:r>
      <w:r w:rsidRPr="00055B98">
        <w:rPr>
          <w:rFonts w:ascii="Times New Roman" w:eastAsia="Calibri" w:hAnsi="Times New Roman" w:cs="Times New Roman"/>
        </w:rPr>
        <w:t xml:space="preserve"> источников информации для решения учебной задачи.</w:t>
      </w:r>
    </w:p>
    <w:p w:rsidR="00746E83" w:rsidRPr="00055B98" w:rsidRDefault="00746E83" w:rsidP="00C115A5">
      <w:pPr>
        <w:numPr>
          <w:ilvl w:val="0"/>
          <w:numId w:val="105"/>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Добывать новые знания: </w:t>
      </w:r>
      <w:r w:rsidRPr="00055B98">
        <w:rPr>
          <w:rStyle w:val="afa"/>
          <w:rFonts w:ascii="Times New Roman" w:eastAsia="Calibri" w:hAnsi="Times New Roman" w:cs="Times New Roman"/>
        </w:rPr>
        <w:t>находить</w:t>
      </w:r>
      <w:r w:rsidRPr="00055B98">
        <w:rPr>
          <w:rFonts w:ascii="Times New Roman" w:eastAsia="Calibri" w:hAnsi="Times New Roman" w:cs="Times New Roman"/>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746E83" w:rsidRPr="00055B98" w:rsidRDefault="00746E83" w:rsidP="00C115A5">
      <w:pPr>
        <w:numPr>
          <w:ilvl w:val="0"/>
          <w:numId w:val="105"/>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Добывать новые знания: </w:t>
      </w:r>
      <w:r w:rsidRPr="00055B98">
        <w:rPr>
          <w:rStyle w:val="afa"/>
          <w:rFonts w:ascii="Times New Roman" w:eastAsia="Calibri" w:hAnsi="Times New Roman" w:cs="Times New Roman"/>
        </w:rPr>
        <w:t>извлекать</w:t>
      </w:r>
      <w:r w:rsidRPr="00055B98">
        <w:rPr>
          <w:rFonts w:ascii="Times New Roman" w:eastAsia="Calibri" w:hAnsi="Times New Roman" w:cs="Times New Roman"/>
        </w:rPr>
        <w:t xml:space="preserve"> информацию, представленную в разных формах (текст, таблица, схема, иллюстрация и др.).</w:t>
      </w:r>
    </w:p>
    <w:p w:rsidR="00746E83" w:rsidRPr="00055B98" w:rsidRDefault="00746E83" w:rsidP="00C115A5">
      <w:pPr>
        <w:numPr>
          <w:ilvl w:val="0"/>
          <w:numId w:val="105"/>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Перерабатывать полученную информацию: </w:t>
      </w:r>
      <w:r w:rsidRPr="00055B98">
        <w:rPr>
          <w:rStyle w:val="afa"/>
          <w:rFonts w:ascii="Times New Roman" w:eastAsia="Calibri" w:hAnsi="Times New Roman" w:cs="Times New Roman"/>
        </w:rPr>
        <w:t>наблюдать</w:t>
      </w:r>
      <w:r w:rsidRPr="00055B98">
        <w:rPr>
          <w:rFonts w:ascii="Times New Roman" w:eastAsia="Calibri" w:hAnsi="Times New Roman" w:cs="Times New Roman"/>
        </w:rPr>
        <w:t xml:space="preserve"> и </w:t>
      </w:r>
      <w:r w:rsidRPr="00055B98">
        <w:rPr>
          <w:rStyle w:val="afa"/>
          <w:rFonts w:ascii="Times New Roman" w:eastAsia="Calibri" w:hAnsi="Times New Roman" w:cs="Times New Roman"/>
        </w:rPr>
        <w:t>делать</w:t>
      </w:r>
      <w:r w:rsidRPr="00055B98">
        <w:rPr>
          <w:rFonts w:ascii="Times New Roman" w:eastAsia="Calibri" w:hAnsi="Times New Roman" w:cs="Times New Roman"/>
        </w:rPr>
        <w:t xml:space="preserve"> самостоятельные </w:t>
      </w:r>
      <w:r w:rsidRPr="00055B98">
        <w:rPr>
          <w:rStyle w:val="afa"/>
          <w:rFonts w:ascii="Times New Roman" w:eastAsia="Calibri" w:hAnsi="Times New Roman" w:cs="Times New Roman"/>
        </w:rPr>
        <w:t>выводы</w:t>
      </w:r>
      <w:r w:rsidRPr="00055B98">
        <w:rPr>
          <w:rFonts w:ascii="Times New Roman" w:eastAsia="Calibri" w:hAnsi="Times New Roman" w:cs="Times New Roman"/>
        </w:rPr>
        <w:t>.</w:t>
      </w:r>
    </w:p>
    <w:p w:rsidR="00746E83" w:rsidRPr="00055B98" w:rsidRDefault="00746E83" w:rsidP="00746E83">
      <w:pPr>
        <w:pStyle w:val="a6"/>
        <w:spacing w:before="0" w:beforeAutospacing="0" w:after="0" w:afterAutospacing="0"/>
        <w:ind w:left="426"/>
        <w:jc w:val="both"/>
        <w:rPr>
          <w:rFonts w:ascii="Times New Roman" w:hAnsi="Times New Roman" w:cs="Times New Roman"/>
          <w:sz w:val="22"/>
          <w:szCs w:val="22"/>
        </w:rPr>
      </w:pPr>
      <w:r w:rsidRPr="00055B98">
        <w:rPr>
          <w:rStyle w:val="afa"/>
          <w:rFonts w:ascii="Times New Roman" w:hAnsi="Times New Roman" w:cs="Times New Roman"/>
          <w:sz w:val="22"/>
          <w:szCs w:val="22"/>
        </w:rPr>
        <w:t>Коммуникативные УУД:</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Донести свою позицию до других: </w:t>
      </w:r>
      <w:r w:rsidRPr="00055B98">
        <w:rPr>
          <w:rStyle w:val="afa"/>
          <w:rFonts w:ascii="Times New Roman" w:eastAsia="Calibri" w:hAnsi="Times New Roman" w:cs="Times New Roman"/>
        </w:rPr>
        <w:t>оформлять</w:t>
      </w:r>
      <w:r w:rsidRPr="00055B98">
        <w:rPr>
          <w:rFonts w:ascii="Times New Roman" w:eastAsia="Calibri" w:hAnsi="Times New Roman" w:cs="Times New Roman"/>
        </w:rPr>
        <w:t xml:space="preserve"> свою мысль в устной и письменной речи (на уровне одного предложения или небольшого текста).</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Слушать</w:t>
      </w:r>
      <w:r w:rsidRPr="00055B98">
        <w:rPr>
          <w:rFonts w:ascii="Times New Roman" w:eastAsia="Calibri" w:hAnsi="Times New Roman" w:cs="Times New Roman"/>
        </w:rPr>
        <w:t xml:space="preserve"> и </w:t>
      </w:r>
      <w:r w:rsidRPr="00055B98">
        <w:rPr>
          <w:rStyle w:val="afa"/>
          <w:rFonts w:ascii="Times New Roman" w:eastAsia="Calibri" w:hAnsi="Times New Roman" w:cs="Times New Roman"/>
        </w:rPr>
        <w:t>понимать</w:t>
      </w:r>
      <w:r w:rsidRPr="00055B98">
        <w:rPr>
          <w:rFonts w:ascii="Times New Roman" w:eastAsia="Calibri" w:hAnsi="Times New Roman" w:cs="Times New Roman"/>
        </w:rPr>
        <w:t xml:space="preserve"> речь других.</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 xml:space="preserve">Выразительно </w:t>
      </w:r>
      <w:r w:rsidRPr="00055B98">
        <w:rPr>
          <w:rStyle w:val="afa"/>
          <w:rFonts w:ascii="Times New Roman" w:eastAsia="Calibri" w:hAnsi="Times New Roman" w:cs="Times New Roman"/>
        </w:rPr>
        <w:t>читать</w:t>
      </w:r>
      <w:r w:rsidRPr="00055B98">
        <w:rPr>
          <w:rFonts w:ascii="Times New Roman" w:eastAsia="Calibri" w:hAnsi="Times New Roman" w:cs="Times New Roman"/>
        </w:rPr>
        <w:t xml:space="preserve"> и </w:t>
      </w:r>
      <w:r w:rsidRPr="00055B98">
        <w:rPr>
          <w:rStyle w:val="afa"/>
          <w:rFonts w:ascii="Times New Roman" w:eastAsia="Calibri" w:hAnsi="Times New Roman" w:cs="Times New Roman"/>
        </w:rPr>
        <w:t>пересказывать</w:t>
      </w:r>
      <w:r w:rsidRPr="00055B98">
        <w:rPr>
          <w:rFonts w:ascii="Times New Roman" w:eastAsia="Calibri" w:hAnsi="Times New Roman" w:cs="Times New Roman"/>
        </w:rPr>
        <w:t xml:space="preserve"> текст.</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Style w:val="afa"/>
          <w:rFonts w:ascii="Times New Roman" w:eastAsia="Calibri" w:hAnsi="Times New Roman" w:cs="Times New Roman"/>
        </w:rPr>
        <w:t>Вступать</w:t>
      </w:r>
      <w:r w:rsidRPr="00055B98">
        <w:rPr>
          <w:rFonts w:ascii="Times New Roman" w:eastAsia="Calibri" w:hAnsi="Times New Roman" w:cs="Times New Roman"/>
        </w:rPr>
        <w:t xml:space="preserve"> в беседу на уроке и в жизни.</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Совместно договариваться о правилах общения и поведения в школе и следовать им.</w:t>
      </w:r>
    </w:p>
    <w:p w:rsidR="00746E83" w:rsidRPr="00055B98" w:rsidRDefault="00746E83" w:rsidP="00C115A5">
      <w:pPr>
        <w:numPr>
          <w:ilvl w:val="0"/>
          <w:numId w:val="106"/>
        </w:numPr>
        <w:spacing w:before="100" w:beforeAutospacing="1" w:after="100" w:afterAutospacing="1" w:line="240" w:lineRule="auto"/>
        <w:ind w:left="426" w:firstLine="0"/>
        <w:jc w:val="both"/>
        <w:rPr>
          <w:rFonts w:ascii="Times New Roman" w:eastAsia="Calibri" w:hAnsi="Times New Roman" w:cs="Times New Roman"/>
        </w:rPr>
      </w:pPr>
      <w:r w:rsidRPr="00055B98">
        <w:rPr>
          <w:rFonts w:ascii="Times New Roman" w:eastAsia="Calibri" w:hAnsi="Times New Roman" w:cs="Times New Roman"/>
        </w:rPr>
        <w:t>Учиться выполнять различные роли в группе (лидера, исполнителя, критика).</w:t>
      </w:r>
    </w:p>
    <w:p w:rsidR="00746E83" w:rsidRPr="00055B98" w:rsidRDefault="00746E83" w:rsidP="00746E83">
      <w:pPr>
        <w:pStyle w:val="a6"/>
        <w:ind w:left="426"/>
        <w:jc w:val="both"/>
        <w:rPr>
          <w:rFonts w:ascii="Times New Roman" w:hAnsi="Times New Roman" w:cs="Times New Roman"/>
          <w:sz w:val="22"/>
          <w:szCs w:val="22"/>
        </w:rPr>
      </w:pPr>
      <w:r w:rsidRPr="00055B98">
        <w:rPr>
          <w:rStyle w:val="af9"/>
          <w:rFonts w:ascii="Times New Roman" w:hAnsi="Times New Roman" w:cs="Times New Roman"/>
          <w:sz w:val="22"/>
          <w:szCs w:val="22"/>
        </w:rPr>
        <w:t>Предметными результатами</w:t>
      </w:r>
      <w:r w:rsidRPr="00055B98">
        <w:rPr>
          <w:rFonts w:ascii="Times New Roman" w:hAnsi="Times New Roman" w:cs="Times New Roman"/>
          <w:sz w:val="22"/>
          <w:szCs w:val="22"/>
        </w:rPr>
        <w:t xml:space="preserve"> изучения предметно-методического курса «Математика» во 2-м классе являются следующие:</w:t>
      </w:r>
    </w:p>
    <w:p w:rsidR="00746E83" w:rsidRPr="00055B98" w:rsidRDefault="00746E83" w:rsidP="00746E83">
      <w:pPr>
        <w:spacing w:after="0" w:line="240" w:lineRule="auto"/>
        <w:ind w:left="426"/>
        <w:jc w:val="center"/>
        <w:rPr>
          <w:rFonts w:ascii="Times New Roman" w:eastAsia="Calibri" w:hAnsi="Times New Roman" w:cs="Times New Roman"/>
          <w:i/>
          <w:iCs/>
        </w:rPr>
      </w:pPr>
      <w:r w:rsidRPr="00055B98">
        <w:rPr>
          <w:rFonts w:ascii="Times New Roman" w:eastAsia="Calibri" w:hAnsi="Times New Roman" w:cs="Times New Roman"/>
          <w:i/>
          <w:iCs/>
        </w:rPr>
        <w:t>Планируемые результаты освоения учебной программы по предмету «Математика» к концу 2-го года обучения</w:t>
      </w:r>
    </w:p>
    <w:p w:rsidR="00746E83" w:rsidRPr="00055B98" w:rsidRDefault="00746E83" w:rsidP="00746E83">
      <w:pPr>
        <w:spacing w:after="0" w:line="240" w:lineRule="auto"/>
        <w:ind w:left="426"/>
        <w:jc w:val="both"/>
        <w:rPr>
          <w:rFonts w:ascii="Times New Roman" w:eastAsia="Calibri" w:hAnsi="Times New Roman" w:cs="Times New Roman"/>
          <w:i/>
          <w:iCs/>
        </w:rPr>
      </w:pPr>
      <w:r w:rsidRPr="00055B98">
        <w:rPr>
          <w:rFonts w:ascii="Times New Roman" w:eastAsia="Calibri" w:hAnsi="Times New Roman" w:cs="Times New Roman"/>
          <w:i/>
          <w:iCs/>
        </w:rPr>
        <w:tab/>
        <w:t>Обучающиеся научатся: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lastRenderedPageBreak/>
        <w:t>• вести счет десятками и сотнями;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различать термины «число» и «цифра»;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распознавать числа (от 1 до 12), записанные римскими цифрами;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читать и записывать все однозначные, двузначные и трехзначные числа;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записывать число в виде суммы разрядных слагаемых; использовать «круглые» числа в роли разрядных слагаемых;</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сравнивать изученные числа на основе их десятичной записи и записывать результат сравнения с помощью знаков (&gt;, &lt;,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изображать числа на числовом луче;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использовать термины «натуральный ряд» и «натуральное число»;</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находить первые несколько чисел числовых последовательностей, составленных по заданному правилу;</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воспроизводить и применять таблицу сложения однозначных чисел;</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применять правила прибавления числа к сумме и суммы к числу;</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воспроизводить и применять переместительное свойство сложения и умножения;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применять правило вычитания суммы из суммы;</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воспроизводить и применять правила сложения и вычитания с нулем, умножения с нулем и единицей;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выполнять письменное сложение и вычитание чисел в пределах трех разрядов;</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находить неизвестные компоненты действий сложения и вычитания;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записывать действия умножения и деления, используя соответствующие знаки (·,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воспроизводить и применять таблицу умножения однозначных чисел;</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выполнять деление на основе предметных действий и на основе вычитания;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применять правило порядка выполнения действий в выражениях со скобками и без скобок, содержащих действия одной или разных ступеней;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чертить с помощью линейки прямые, отрезки, ломаные, многоугольники;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определять длину предметов и расстояния (в метрах, дециметрах и сантиметрах) при помощи измерительных приборов;</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строить отрезки заданной длины при помощи измерительной линейки;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находить значения сумм и разностей отрезков данной длины при помощи измерительной линейки и с помощью вычислений;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выражать длину отрезка, используя разные единицы длины (например, 1 м 6 дм и 16 дм или 160 см);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использовать соотношения между изученными единицами длины (сантиметр, дециметр, метр) для выражения длины в разных единицах;</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измерять и выражать массу, используя изученные единицы массы (килограмм, центнер);</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измерять и выражать продолжительность, используя единицы времени (минута, час, сутки, неделя, месяц, год, век); переходить от одних единиц времени к другим;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устанавливать связь между началом и концом события и его продолжительностью; устанавливать момент времени по часам;</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распознавать и формулировать простые и составные задачи;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пользоваться терминами, связанными с понятием «задача» (условие, требование, решение, ответ, данные, искомое);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строить графическую модель арифметической сюжетной задачи; решать задачу на основе построенной модели;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решать простые и составные задачи, содержащие отношения «больше на (в) …», «меньше на (в) …»;</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разбивать составную задачу на простые и использовать две формы записи решения (по действиям и в виде одного выражения);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формулировать обратную задачу и использовать ее для проверки решения данной;</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lastRenderedPageBreak/>
        <w:t>• читать и заполнять строки и столбцы таблицы.</w:t>
      </w:r>
    </w:p>
    <w:p w:rsidR="00746E83" w:rsidRPr="00055B98" w:rsidRDefault="00746E83" w:rsidP="00746E83">
      <w:pPr>
        <w:spacing w:after="0" w:line="240" w:lineRule="auto"/>
        <w:ind w:left="426"/>
        <w:jc w:val="both"/>
        <w:rPr>
          <w:rFonts w:ascii="Times New Roman" w:eastAsia="Calibri" w:hAnsi="Times New Roman" w:cs="Times New Roman"/>
          <w:i/>
          <w:iCs/>
        </w:rPr>
      </w:pPr>
      <w:r w:rsidRPr="00055B98">
        <w:rPr>
          <w:rFonts w:ascii="Times New Roman" w:eastAsia="Calibri" w:hAnsi="Times New Roman" w:cs="Times New Roman"/>
          <w:b/>
          <w:bCs/>
        </w:rPr>
        <w:tab/>
      </w:r>
      <w:r w:rsidRPr="00055B98">
        <w:rPr>
          <w:rFonts w:ascii="Times New Roman" w:eastAsia="Calibri" w:hAnsi="Times New Roman" w:cs="Times New Roman"/>
          <w:i/>
          <w:iCs/>
        </w:rPr>
        <w:t>Обучающиеся получат возможность научиться: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позиционный принцип записи чисел в десятичной системе;</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пользоваться римскими цифрами для записи чисел первого и второго десятков;</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и использовать термины «натуральный ряд» и «натуральное число»;</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термин «числовая последовательность»;</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воспроизводить и применять правило вычитания суммы из суммы;</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количественный смысл действий (операций) умножения и деления над целыми неотрицательными числами;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связь между компонентами и результатом действия (для сложения и вычитания);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записывать действия с неизвестным компонентом в виде уравнения;</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бесконечность прямой и луча;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характеристическое свойство точек окружности и круга;</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использовать римские цифры для записи веков и различных дат;</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оперировать с изменяющимися единицами времени (месяц, год) на основе их соотношения с сутками; использовать термин «високосный год»;</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понимать связь между временем-датой и временем-продолжительностью;</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рассматривать арифметическую текстовую (сюжетную) задачу как особый вид математического задания: распознавать и формулировать арифметические сюжетные задачи;</w:t>
      </w:r>
    </w:p>
    <w:p w:rsidR="00746E83" w:rsidRPr="00055B98" w:rsidRDefault="00746E83" w:rsidP="00746E83">
      <w:pPr>
        <w:spacing w:after="0" w:line="240" w:lineRule="auto"/>
        <w:ind w:left="426"/>
        <w:jc w:val="both"/>
        <w:rPr>
          <w:rFonts w:ascii="Times New Roman" w:eastAsia="Calibri" w:hAnsi="Times New Roman" w:cs="Times New Roman"/>
        </w:rPr>
      </w:pPr>
      <w:r w:rsidRPr="00055B98">
        <w:rPr>
          <w:rFonts w:ascii="Times New Roman" w:eastAsia="Calibri" w:hAnsi="Times New Roman" w:cs="Times New Roman"/>
        </w:rPr>
        <w:t>• моделировать арифметические сюжетные задачи, используя различные графические модели и уравнения;</w:t>
      </w:r>
    </w:p>
    <w:p w:rsidR="00746E83" w:rsidRPr="00055B98" w:rsidRDefault="00746E83" w:rsidP="00746E83">
      <w:pPr>
        <w:spacing w:after="0" w:line="240" w:lineRule="auto"/>
        <w:ind w:left="426"/>
        <w:jc w:val="both"/>
        <w:rPr>
          <w:rFonts w:ascii="Times New Roman" w:hAnsi="Times New Roman" w:cs="Times New Roman"/>
        </w:rPr>
      </w:pPr>
      <w:r w:rsidRPr="00055B98">
        <w:rPr>
          <w:rFonts w:ascii="Times New Roman" w:eastAsia="Calibri" w:hAnsi="Times New Roman" w:cs="Times New Roman"/>
        </w:rPr>
        <w:t>• использовать табличную форму формулировки задания.</w:t>
      </w:r>
    </w:p>
    <w:p w:rsidR="00746E83" w:rsidRPr="00055B98" w:rsidRDefault="00746E83" w:rsidP="00746E83">
      <w:pPr>
        <w:spacing w:after="0" w:line="240" w:lineRule="auto"/>
        <w:ind w:left="426"/>
        <w:jc w:val="both"/>
        <w:rPr>
          <w:rFonts w:ascii="Times New Roman" w:eastAsia="Calibri" w:hAnsi="Times New Roman" w:cs="Times New Roman"/>
        </w:rPr>
      </w:pPr>
    </w:p>
    <w:p w:rsidR="00734A97" w:rsidRPr="00746E83" w:rsidRDefault="00746E83"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w:t>
      </w:r>
      <w:r w:rsidRPr="00746E83">
        <w:rPr>
          <w:rFonts w:ascii="Times New Roman" w:hAnsi="Times New Roman" w:cs="Times New Roman"/>
          <w:b/>
          <w:sz w:val="28"/>
          <w:szCs w:val="28"/>
        </w:rPr>
        <w:t>2.2.2.2.Русский язык</w:t>
      </w:r>
    </w:p>
    <w:p w:rsidR="00746E83" w:rsidRPr="00746E83" w:rsidRDefault="00746E83" w:rsidP="00746E83">
      <w:pPr>
        <w:rPr>
          <w:rFonts w:ascii="Times New Roman" w:eastAsia="Calibri" w:hAnsi="Times New Roman" w:cs="Times New Roman"/>
          <w:b/>
          <w:sz w:val="28"/>
          <w:szCs w:val="28"/>
        </w:rPr>
      </w:pPr>
      <w:r w:rsidRPr="00746E83">
        <w:rPr>
          <w:rFonts w:ascii="Times New Roman" w:eastAsia="Calibri" w:hAnsi="Times New Roman" w:cs="Times New Roman"/>
          <w:b/>
          <w:sz w:val="28"/>
          <w:szCs w:val="28"/>
        </w:rPr>
        <w:t>ПОЯСНИТЕЛЬНАЯ ЗАПИСКА</w:t>
      </w:r>
    </w:p>
    <w:p w:rsidR="00746E83" w:rsidRPr="00055B98" w:rsidRDefault="00746E83" w:rsidP="00746E83">
      <w:pPr>
        <w:ind w:hanging="426"/>
        <w:jc w:val="both"/>
        <w:rPr>
          <w:rFonts w:ascii="Times New Roman" w:eastAsia="Calibri" w:hAnsi="Times New Roman" w:cs="Times New Roman"/>
        </w:rPr>
      </w:pPr>
      <w:r w:rsidRPr="00055B98">
        <w:rPr>
          <w:rFonts w:ascii="Times New Roman" w:eastAsia="Calibri" w:hAnsi="Times New Roman" w:cs="Times New Roman"/>
        </w:rPr>
        <w:t xml:space="preserve">           Рабочая программа по русскому языку(письму) дл</w:t>
      </w:r>
      <w:r w:rsidRPr="00055B98">
        <w:rPr>
          <w:rFonts w:ascii="Times New Roman" w:hAnsi="Times New Roman" w:cs="Times New Roman"/>
        </w:rPr>
        <w:t xml:space="preserve">я 2 класса </w:t>
      </w:r>
      <w:r w:rsidRPr="00055B98">
        <w:rPr>
          <w:rFonts w:ascii="Times New Roman" w:eastAsia="Calibri" w:hAnsi="Times New Roman" w:cs="Times New Roman"/>
        </w:rPr>
        <w:t>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русскому языку и на основе авторской программы  «Русский язык» Р.Г. Чураковой, О.В. Малаховской, М.Л. Каленчук (УМК «Перспективная начальная школа»).</w:t>
      </w:r>
    </w:p>
    <w:p w:rsidR="00746E83" w:rsidRPr="00055B98" w:rsidRDefault="00746E83" w:rsidP="00055979">
      <w:pPr>
        <w:rPr>
          <w:rFonts w:ascii="Times New Roman" w:eastAsia="Calibri" w:hAnsi="Times New Roman" w:cs="Times New Roman"/>
        </w:rPr>
      </w:pPr>
      <w:r w:rsidRPr="00055B98">
        <w:rPr>
          <w:rFonts w:ascii="Times New Roman" w:eastAsia="Calibri" w:hAnsi="Times New Roman" w:cs="Times New Roman"/>
          <w:b/>
        </w:rPr>
        <w:t>Образовательная область:</w:t>
      </w:r>
      <w:r w:rsidRPr="00055B98">
        <w:rPr>
          <w:rFonts w:ascii="Times New Roman" w:eastAsia="Calibri" w:hAnsi="Times New Roman" w:cs="Times New Roman"/>
        </w:rPr>
        <w:t xml:space="preserve"> «Филология»</w:t>
      </w:r>
    </w:p>
    <w:p w:rsidR="00746E83" w:rsidRPr="00055B98" w:rsidRDefault="00746E83" w:rsidP="00746E83">
      <w:pPr>
        <w:rPr>
          <w:rFonts w:ascii="Times New Roman" w:eastAsia="Calibri" w:hAnsi="Times New Roman" w:cs="Times New Roman"/>
          <w:b/>
        </w:rPr>
      </w:pPr>
      <w:r w:rsidRPr="00055B98">
        <w:rPr>
          <w:rFonts w:ascii="Times New Roman" w:eastAsia="Calibri" w:hAnsi="Times New Roman" w:cs="Times New Roman"/>
          <w:b/>
        </w:rPr>
        <w:t>Обоснование выбора программы</w:t>
      </w:r>
    </w:p>
    <w:p w:rsidR="00746E83" w:rsidRPr="00055B98" w:rsidRDefault="00746E83" w:rsidP="00746E83">
      <w:pPr>
        <w:autoSpaceDE w:val="0"/>
        <w:autoSpaceDN w:val="0"/>
        <w:adjustRightInd w:val="0"/>
        <w:spacing w:line="233" w:lineRule="auto"/>
        <w:jc w:val="both"/>
        <w:rPr>
          <w:rFonts w:ascii="Times New Roman" w:eastAsia="Calibri" w:hAnsi="Times New Roman" w:cs="Times New Roman"/>
          <w:color w:val="000000"/>
        </w:rPr>
      </w:pPr>
      <w:r w:rsidRPr="00055B98">
        <w:rPr>
          <w:rFonts w:ascii="Times New Roman" w:eastAsia="Calibri" w:hAnsi="Times New Roman" w:cs="Times New Roman"/>
          <w:color w:val="000000"/>
        </w:rPr>
        <w:t xml:space="preserve">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w:t>
      </w:r>
    </w:p>
    <w:p w:rsidR="00746E83" w:rsidRPr="00055B98" w:rsidRDefault="00746E83" w:rsidP="00746E83">
      <w:pPr>
        <w:rPr>
          <w:rFonts w:ascii="Times New Roman" w:eastAsia="Calibri" w:hAnsi="Times New Roman" w:cs="Times New Roman"/>
          <w:b/>
        </w:rPr>
      </w:pPr>
      <w:r w:rsidRPr="00055B98">
        <w:rPr>
          <w:rStyle w:val="c14c23c3"/>
          <w:rFonts w:ascii="Times New Roman" w:eastAsia="Calibri" w:hAnsi="Times New Roman" w:cs="Times New Roman"/>
          <w:b/>
        </w:rPr>
        <w:t>  </w:t>
      </w:r>
      <w:r w:rsidRPr="00055B98">
        <w:rPr>
          <w:rStyle w:val="c1c23"/>
          <w:rFonts w:ascii="Times New Roman" w:eastAsia="Calibri" w:hAnsi="Times New Roman" w:cs="Times New Roman"/>
          <w:b/>
        </w:rPr>
        <w:t>Цели и задачи курса</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w:t>
      </w:r>
      <w:r w:rsidR="00055979">
        <w:rPr>
          <w:rStyle w:val="c14c3"/>
          <w:rFonts w:ascii="Times New Roman" w:eastAsia="Calibri" w:hAnsi="Times New Roman" w:cs="Times New Roman"/>
        </w:rPr>
        <w:t>1.</w:t>
      </w:r>
      <w:r w:rsidRPr="00055B98">
        <w:rPr>
          <w:rStyle w:val="c1"/>
          <w:rFonts w:ascii="Times New Roman" w:eastAsia="Calibri" w:hAnsi="Times New Roman" w:cs="Times New Roman"/>
        </w:rPr>
        <w:t xml:space="preserve">познавательная цель </w:t>
      </w:r>
      <w:r w:rsidRPr="00055B98">
        <w:rPr>
          <w:rStyle w:val="c14c3"/>
          <w:rFonts w:ascii="Times New Roman" w:eastAsia="Calibri" w:hAnsi="Times New Roman" w:cs="Times New Roman"/>
        </w:rPr>
        <w:t>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w:t>
      </w:r>
    </w:p>
    <w:p w:rsidR="00746E83" w:rsidRPr="00055B98" w:rsidRDefault="00055979" w:rsidP="00055979">
      <w:pPr>
        <w:spacing w:before="100" w:beforeAutospacing="1" w:after="100" w:afterAutospacing="1" w:line="240" w:lineRule="auto"/>
        <w:rPr>
          <w:rFonts w:ascii="Times New Roman" w:eastAsia="Calibri" w:hAnsi="Times New Roman" w:cs="Times New Roman"/>
        </w:rPr>
      </w:pPr>
      <w:r>
        <w:rPr>
          <w:rStyle w:val="c1"/>
          <w:rFonts w:ascii="Times New Roman" w:eastAsia="Calibri" w:hAnsi="Times New Roman" w:cs="Times New Roman"/>
        </w:rPr>
        <w:t xml:space="preserve">      2.</w:t>
      </w:r>
      <w:r w:rsidR="00746E83" w:rsidRPr="00055B98">
        <w:rPr>
          <w:rStyle w:val="c1"/>
          <w:rFonts w:ascii="Times New Roman" w:eastAsia="Calibri" w:hAnsi="Times New Roman" w:cs="Times New Roman"/>
        </w:rPr>
        <w:t xml:space="preserve">социокультурная цель </w:t>
      </w:r>
      <w:r w:rsidR="00746E83" w:rsidRPr="00055B98">
        <w:rPr>
          <w:rStyle w:val="c14c3"/>
          <w:rFonts w:ascii="Times New Roman" w:eastAsia="Calibri" w:hAnsi="Times New Roman" w:cs="Times New Roman"/>
        </w:rPr>
        <w:t>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lastRenderedPageBreak/>
        <w:t xml:space="preserve">        Для достижения поставленных целей изучения русского языка в начальной школе необходимо решение следующих практических </w:t>
      </w:r>
      <w:r w:rsidRPr="00055B98">
        <w:rPr>
          <w:rStyle w:val="c14c23c3"/>
          <w:rFonts w:ascii="Times New Roman" w:eastAsia="Calibri" w:hAnsi="Times New Roman" w:cs="Times New Roman"/>
        </w:rPr>
        <w:t>задач</w:t>
      </w:r>
      <w:r w:rsidRPr="00055B98">
        <w:rPr>
          <w:rStyle w:val="c14c3"/>
          <w:rFonts w:ascii="Times New Roman" w:eastAsia="Calibri" w:hAnsi="Times New Roman" w:cs="Times New Roman"/>
        </w:rPr>
        <w:t>:</w:t>
      </w:r>
    </w:p>
    <w:p w:rsidR="00746E83" w:rsidRPr="00055B98" w:rsidRDefault="00746E83" w:rsidP="00C115A5">
      <w:pPr>
        <w:numPr>
          <w:ilvl w:val="0"/>
          <w:numId w:val="109"/>
        </w:numPr>
        <w:spacing w:before="100" w:beforeAutospacing="1" w:after="100" w:afterAutospacing="1" w:line="240" w:lineRule="auto"/>
        <w:rPr>
          <w:rFonts w:ascii="Times New Roman" w:eastAsia="Calibri" w:hAnsi="Times New Roman" w:cs="Times New Roman"/>
        </w:rPr>
      </w:pPr>
      <w:r w:rsidRPr="00055B98">
        <w:rPr>
          <w:rStyle w:val="c1"/>
          <w:rFonts w:ascii="Times New Roman" w:eastAsia="Calibri" w:hAnsi="Times New Roman" w:cs="Times New Roman"/>
        </w:rPr>
        <w:t xml:space="preserve">развитие </w:t>
      </w:r>
      <w:r w:rsidRPr="00055B98">
        <w:rPr>
          <w:rStyle w:val="c14c3"/>
          <w:rFonts w:ascii="Times New Roman" w:eastAsia="Calibri" w:hAnsi="Times New Roman" w:cs="Times New Roman"/>
        </w:rPr>
        <w:t>речи, мышления, воображения школьников, умения выбирать средства;</w:t>
      </w:r>
    </w:p>
    <w:p w:rsidR="00746E83" w:rsidRPr="00055B98" w:rsidRDefault="00746E83" w:rsidP="00C115A5">
      <w:pPr>
        <w:numPr>
          <w:ilvl w:val="0"/>
          <w:numId w:val="109"/>
        </w:numPr>
        <w:spacing w:before="100" w:beforeAutospacing="1" w:after="100" w:afterAutospacing="1" w:line="240" w:lineRule="auto"/>
        <w:rPr>
          <w:rFonts w:ascii="Times New Roman" w:eastAsia="Calibri" w:hAnsi="Times New Roman" w:cs="Times New Roman"/>
        </w:rPr>
      </w:pPr>
      <w:r w:rsidRPr="00055B98">
        <w:rPr>
          <w:rStyle w:val="c1"/>
          <w:rFonts w:ascii="Times New Roman" w:eastAsia="Calibri" w:hAnsi="Times New Roman" w:cs="Times New Roman"/>
        </w:rPr>
        <w:t xml:space="preserve">освоение </w:t>
      </w:r>
      <w:r w:rsidRPr="00055B98">
        <w:rPr>
          <w:rStyle w:val="c14c3"/>
          <w:rFonts w:ascii="Times New Roman" w:eastAsia="Calibri" w:hAnsi="Times New Roman" w:cs="Times New Roman"/>
        </w:rPr>
        <w:t>первоначальных знаний о лексике, фонетике, грамматике русского языка;</w:t>
      </w:r>
    </w:p>
    <w:p w:rsidR="00746E83" w:rsidRPr="00055B98" w:rsidRDefault="00746E83" w:rsidP="00C115A5">
      <w:pPr>
        <w:numPr>
          <w:ilvl w:val="0"/>
          <w:numId w:val="109"/>
        </w:numPr>
        <w:spacing w:before="100" w:beforeAutospacing="1" w:after="100" w:afterAutospacing="1" w:line="240" w:lineRule="auto"/>
        <w:rPr>
          <w:rFonts w:ascii="Times New Roman" w:eastAsia="Calibri" w:hAnsi="Times New Roman" w:cs="Times New Roman"/>
        </w:rPr>
      </w:pPr>
      <w:r w:rsidRPr="00055B98">
        <w:rPr>
          <w:rStyle w:val="c1"/>
          <w:rFonts w:ascii="Times New Roman" w:eastAsia="Calibri" w:hAnsi="Times New Roman" w:cs="Times New Roman"/>
        </w:rPr>
        <w:t xml:space="preserve">овладение </w:t>
      </w:r>
      <w:r w:rsidRPr="00055B98">
        <w:rPr>
          <w:rStyle w:val="c14c3"/>
          <w:rFonts w:ascii="Times New Roman" w:eastAsia="Calibri" w:hAnsi="Times New Roman" w:cs="Times New Roman"/>
        </w:rPr>
        <w:t>умениями правильно писать и читать, участвовать в диалоге, составлять несложные монологические высказывания и письменные тексты - описания и повествования небольшого объема;</w:t>
      </w:r>
    </w:p>
    <w:p w:rsidR="00746E83" w:rsidRPr="00055B98" w:rsidRDefault="00746E83" w:rsidP="00C115A5">
      <w:pPr>
        <w:numPr>
          <w:ilvl w:val="0"/>
          <w:numId w:val="109"/>
        </w:numPr>
        <w:spacing w:before="100" w:beforeAutospacing="1" w:after="100" w:afterAutospacing="1" w:line="240" w:lineRule="auto"/>
        <w:rPr>
          <w:rFonts w:ascii="Times New Roman" w:eastAsia="Calibri" w:hAnsi="Times New Roman" w:cs="Times New Roman"/>
        </w:rPr>
      </w:pPr>
      <w:r w:rsidRPr="00055B98">
        <w:rPr>
          <w:rStyle w:val="c1"/>
          <w:rFonts w:ascii="Times New Roman" w:eastAsia="Calibri" w:hAnsi="Times New Roman" w:cs="Times New Roman"/>
        </w:rPr>
        <w:t xml:space="preserve">воспитание </w:t>
      </w:r>
      <w:r w:rsidRPr="00055B98">
        <w:rPr>
          <w:rStyle w:val="c14c3"/>
          <w:rFonts w:ascii="Times New Roman" w:eastAsia="Calibri" w:hAnsi="Times New Roman" w:cs="Times New Roman"/>
        </w:rPr>
        <w:t>позитивного эмоционально-ценностного отношения к русскому языку.</w:t>
      </w:r>
    </w:p>
    <w:p w:rsidR="00746E83" w:rsidRPr="00055B98" w:rsidRDefault="00746E83" w:rsidP="00746E83">
      <w:pPr>
        <w:pStyle w:val="c13c2"/>
        <w:rPr>
          <w:b/>
          <w:sz w:val="22"/>
          <w:szCs w:val="22"/>
        </w:rPr>
      </w:pPr>
      <w:r w:rsidRPr="00055B98">
        <w:rPr>
          <w:rStyle w:val="c14c23c3"/>
          <w:b/>
          <w:sz w:val="22"/>
          <w:szCs w:val="22"/>
        </w:rPr>
        <w:t>Ценностные ориентиры содержания учебного предмета</w:t>
      </w:r>
    </w:p>
    <w:p w:rsidR="00746E83" w:rsidRPr="00055B98" w:rsidRDefault="00746E83" w:rsidP="00746E83">
      <w:pPr>
        <w:rPr>
          <w:rFonts w:ascii="Times New Roman" w:eastAsia="Calibri" w:hAnsi="Times New Roman" w:cs="Times New Roman"/>
        </w:rPr>
      </w:pPr>
      <w:r w:rsidRPr="00055B98">
        <w:rPr>
          <w:rStyle w:val="c14c23c3"/>
          <w:rFonts w:ascii="Times New Roman" w:eastAsia="Calibri" w:hAnsi="Times New Roman" w:cs="Times New Roman"/>
        </w:rPr>
        <w:t>        </w:t>
      </w:r>
      <w:r w:rsidRPr="00055B98">
        <w:rPr>
          <w:rStyle w:val="c14c3"/>
          <w:rFonts w:ascii="Times New Roman" w:eastAsia="Calibri" w:hAnsi="Times New Roman" w:cs="Times New Roman"/>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46E83" w:rsidRPr="00055B98" w:rsidRDefault="00746E83" w:rsidP="00746E83">
      <w:pPr>
        <w:jc w:val="both"/>
        <w:rPr>
          <w:rFonts w:ascii="Times New Roman" w:eastAsia="Calibri" w:hAnsi="Times New Roman" w:cs="Times New Roman"/>
          <w:b/>
        </w:rPr>
      </w:pPr>
      <w:r w:rsidRPr="00055B98">
        <w:rPr>
          <w:rFonts w:ascii="Times New Roman" w:eastAsia="Calibri" w:hAnsi="Times New Roman" w:cs="Times New Roman"/>
          <w:b/>
        </w:rPr>
        <w:t>Концепция программы</w:t>
      </w:r>
    </w:p>
    <w:p w:rsidR="00746E83" w:rsidRPr="00055B98" w:rsidRDefault="00746E83" w:rsidP="00746E83">
      <w:pPr>
        <w:pStyle w:val="afe"/>
        <w:ind w:firstLine="708"/>
        <w:jc w:val="both"/>
        <w:rPr>
          <w:sz w:val="22"/>
          <w:szCs w:val="22"/>
        </w:rPr>
      </w:pPr>
      <w:r w:rsidRPr="00055B98">
        <w:rPr>
          <w:sz w:val="22"/>
          <w:szCs w:val="22"/>
        </w:rPr>
        <w:t xml:space="preserve">В основу программы положена концепция УМК «Перспективная начальная школа». УМК «Перспективная начальная школа»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Предпосылками для создания программы стали: основные положения Л.В. Выготского, научные </w:t>
      </w:r>
      <w:r w:rsidRPr="00055B98">
        <w:rPr>
          <w:sz w:val="22"/>
          <w:szCs w:val="22"/>
        </w:rPr>
        <w:lastRenderedPageBreak/>
        <w:t xml:space="preserve">идеи развивающего обучения Л.В. Занкова и </w:t>
      </w:r>
      <w:r w:rsidR="00055979">
        <w:rPr>
          <w:sz w:val="22"/>
          <w:szCs w:val="22"/>
        </w:rPr>
        <w:t>Д.Б. Эльконина - В.В. Давыдова</w:t>
      </w:r>
      <w:r w:rsidRPr="00055B98">
        <w:rPr>
          <w:sz w:val="22"/>
          <w:szCs w:val="22"/>
        </w:rPr>
        <w:t xml:space="preserve">, «Концепция содержания непрерывного образований (дошкольное и начальное звено)», «Федеральный компонент государственного стандарта общего образования. Начальное общее образование». Педагогическая поддержка индивидуальности ребенка при обучении выводит на первый план проблему соотношения обучения и развития. </w:t>
      </w:r>
    </w:p>
    <w:p w:rsidR="00746E83" w:rsidRPr="00055B98" w:rsidRDefault="00746E83" w:rsidP="00746E83">
      <w:pPr>
        <w:pStyle w:val="afe"/>
        <w:ind w:firstLine="708"/>
        <w:jc w:val="both"/>
        <w:rPr>
          <w:b/>
          <w:sz w:val="22"/>
          <w:szCs w:val="22"/>
        </w:rPr>
      </w:pPr>
      <w:r w:rsidRPr="00055B98">
        <w:rPr>
          <w:b/>
          <w:sz w:val="22"/>
          <w:szCs w:val="22"/>
        </w:rPr>
        <w:t>Логические связи и структура программы, принципы отбора материала</w:t>
      </w:r>
    </w:p>
    <w:p w:rsidR="00746E83" w:rsidRPr="00055B98" w:rsidRDefault="00746E83" w:rsidP="00746E83">
      <w:pPr>
        <w:pStyle w:val="afe"/>
        <w:ind w:firstLine="708"/>
        <w:jc w:val="both"/>
        <w:rPr>
          <w:sz w:val="22"/>
          <w:szCs w:val="22"/>
        </w:rPr>
      </w:pPr>
      <w:r w:rsidRPr="00055B98">
        <w:rPr>
          <w:sz w:val="22"/>
          <w:szCs w:val="22"/>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(после обучения грамоте)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        Развитие мелкой моторики и свободы движения руки, отработка правильного начертания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гигиенических требований к данному виду учебной работы.</w:t>
      </w:r>
    </w:p>
    <w:p w:rsidR="00746E83" w:rsidRPr="00055B98" w:rsidRDefault="00746E83" w:rsidP="00746E83">
      <w:pPr>
        <w:rPr>
          <w:rStyle w:val="c14c3"/>
          <w:rFonts w:ascii="Times New Roman" w:eastAsia="Calibri" w:hAnsi="Times New Roman" w:cs="Times New Roman"/>
        </w:rPr>
      </w:pPr>
      <w:r w:rsidRPr="00055B98">
        <w:rPr>
          <w:rStyle w:val="c14c3"/>
          <w:rFonts w:ascii="Times New Roman" w:eastAsia="Calibri" w:hAnsi="Times New Roman" w:cs="Times New Roman"/>
        </w:rPr>
        <w:t>        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w:t>
      </w:r>
    </w:p>
    <w:p w:rsidR="00746E83" w:rsidRPr="00055B98" w:rsidRDefault="00746E83" w:rsidP="00746E83">
      <w:pPr>
        <w:rPr>
          <w:rFonts w:ascii="Times New Roman" w:eastAsia="Calibri" w:hAnsi="Times New Roman" w:cs="Times New Roman"/>
        </w:rPr>
      </w:pPr>
      <w:r w:rsidRPr="00055B98">
        <w:rPr>
          <w:rStyle w:val="c14c3"/>
          <w:rFonts w:ascii="Times New Roman" w:eastAsia="Calibri" w:hAnsi="Times New Roman" w:cs="Times New Roman"/>
        </w:rPr>
        <w:t>Программа разработана в соответствии с принципами, сформулированными в концепции «Перспективная начальная школа» (т.е. принципами развивающего обучения, которые сочетаются с традиционным принципом прочности)</w:t>
      </w:r>
    </w:p>
    <w:p w:rsidR="00746E83" w:rsidRPr="00055B98" w:rsidRDefault="00746E83" w:rsidP="00746E83">
      <w:pPr>
        <w:pStyle w:val="c13c2"/>
        <w:rPr>
          <w:b/>
          <w:sz w:val="22"/>
          <w:szCs w:val="22"/>
        </w:rPr>
      </w:pPr>
      <w:r w:rsidRPr="00055B98">
        <w:rPr>
          <w:rStyle w:val="c14c23c3"/>
          <w:b/>
          <w:sz w:val="22"/>
          <w:szCs w:val="22"/>
        </w:rPr>
        <w:t>Место учебного предмета в учебном плане</w:t>
      </w:r>
    </w:p>
    <w:p w:rsidR="00746E83" w:rsidRPr="00055B98" w:rsidRDefault="00746E83" w:rsidP="00746E83">
      <w:pPr>
        <w:rPr>
          <w:rStyle w:val="c14c3"/>
          <w:rFonts w:ascii="Times New Roman" w:eastAsia="Calibri" w:hAnsi="Times New Roman" w:cs="Times New Roman"/>
        </w:rPr>
      </w:pPr>
      <w:r w:rsidRPr="00055B98">
        <w:rPr>
          <w:rStyle w:val="c14c3"/>
          <w:rFonts w:ascii="Times New Roman" w:eastAsia="Calibri" w:hAnsi="Times New Roman" w:cs="Times New Roman"/>
        </w:rPr>
        <w:t> Во 2-ом классе максимальное количество часов на изучение предмета «Русский язык» составляет 170 часов (5 часов в неделю).</w:t>
      </w:r>
    </w:p>
    <w:p w:rsidR="00746E83" w:rsidRPr="00055B98" w:rsidRDefault="00746E83" w:rsidP="00746E83">
      <w:pPr>
        <w:rPr>
          <w:rStyle w:val="c14c3"/>
          <w:rFonts w:ascii="Times New Roman" w:eastAsia="Calibri" w:hAnsi="Times New Roman" w:cs="Times New Roman"/>
        </w:rPr>
      </w:pPr>
      <w:r w:rsidRPr="00055B98">
        <w:rPr>
          <w:rStyle w:val="c14c3"/>
          <w:rFonts w:ascii="Times New Roman" w:eastAsia="Calibri" w:hAnsi="Times New Roman" w:cs="Times New Roman"/>
          <w:b/>
        </w:rPr>
        <w:t xml:space="preserve">Инструментарием </w:t>
      </w:r>
      <w:r w:rsidRPr="00055B98">
        <w:rPr>
          <w:rStyle w:val="c14c3"/>
          <w:rFonts w:ascii="Times New Roman" w:eastAsia="Calibri" w:hAnsi="Times New Roman" w:cs="Times New Roman"/>
        </w:rPr>
        <w:t>для оценивания результатов  является</w:t>
      </w:r>
    </w:p>
    <w:p w:rsidR="00746E83" w:rsidRPr="00055B98" w:rsidRDefault="00746E83" w:rsidP="00746E83">
      <w:pPr>
        <w:rPr>
          <w:rFonts w:ascii="Times New Roman" w:eastAsia="Calibri" w:hAnsi="Times New Roman" w:cs="Times New Roman"/>
        </w:rPr>
      </w:pPr>
      <w:r w:rsidRPr="00055B98">
        <w:rPr>
          <w:rFonts w:ascii="Times New Roman" w:eastAsia="Calibri" w:hAnsi="Times New Roman" w:cs="Times New Roman"/>
        </w:rPr>
        <w:t>Лаврова Н.М. Русский язык.Сборник проверочных и контрольных работ. 1–2 классы: Методическое пособие. — М.: Академкнига/Учебник.</w:t>
      </w:r>
    </w:p>
    <w:p w:rsidR="00746E83" w:rsidRPr="00055B98" w:rsidRDefault="00746E83" w:rsidP="00746E83">
      <w:pPr>
        <w:pStyle w:val="c19"/>
        <w:jc w:val="center"/>
        <w:rPr>
          <w:b/>
          <w:sz w:val="22"/>
          <w:szCs w:val="22"/>
        </w:rPr>
      </w:pPr>
      <w:r w:rsidRPr="00055B98">
        <w:rPr>
          <w:rStyle w:val="c1"/>
          <w:b/>
          <w:sz w:val="22"/>
          <w:szCs w:val="22"/>
        </w:rPr>
        <w:t>Планируемые</w:t>
      </w:r>
      <w:r w:rsidRPr="00055B98">
        <w:rPr>
          <w:b/>
          <w:sz w:val="22"/>
          <w:szCs w:val="22"/>
        </w:rPr>
        <w:t> </w:t>
      </w:r>
      <w:r w:rsidRPr="00055B98">
        <w:rPr>
          <w:rStyle w:val="c1"/>
          <w:b/>
          <w:sz w:val="22"/>
          <w:szCs w:val="22"/>
        </w:rPr>
        <w:t>результаты изучения учебного предмета «Русский язык»</w:t>
      </w:r>
    </w:p>
    <w:p w:rsidR="00746E83" w:rsidRPr="00055B98" w:rsidRDefault="00746E83" w:rsidP="00746E83">
      <w:pPr>
        <w:pStyle w:val="c19"/>
        <w:ind w:left="540"/>
        <w:rPr>
          <w:sz w:val="22"/>
          <w:szCs w:val="22"/>
        </w:rPr>
      </w:pPr>
      <w:r w:rsidRPr="00055B98">
        <w:rPr>
          <w:rStyle w:val="c1"/>
          <w:b/>
          <w:sz w:val="22"/>
          <w:szCs w:val="22"/>
        </w:rPr>
        <w:lastRenderedPageBreak/>
        <w:t>Личностными</w:t>
      </w:r>
      <w:r w:rsidRPr="00055B98">
        <w:rPr>
          <w:sz w:val="22"/>
          <w:szCs w:val="22"/>
        </w:rPr>
        <w:t> результатами изучения русского языка в начальной школе являются:</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осознание языка как основного средства человеческого общения;</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восприятие русского языка как явление национальной культуры;</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понимание того, что правильная устная и письменная речь является показателем индивидуальной культуры человека;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способность к самооценке на основе наблюдения за собственной речью;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способность к итоговому и пооперационному самоконтролю;</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овладение словами речевого этикета.  </w:t>
      </w:r>
    </w:p>
    <w:p w:rsidR="00746E83" w:rsidRPr="00055B98" w:rsidRDefault="00746E83" w:rsidP="00746E83">
      <w:pPr>
        <w:pStyle w:val="c19"/>
        <w:ind w:left="540"/>
        <w:rPr>
          <w:sz w:val="22"/>
          <w:szCs w:val="22"/>
        </w:rPr>
      </w:pPr>
      <w:r w:rsidRPr="00055B98">
        <w:rPr>
          <w:rStyle w:val="c1"/>
          <w:b/>
          <w:sz w:val="22"/>
          <w:szCs w:val="22"/>
        </w:rPr>
        <w:t>Метапредметными</w:t>
      </w:r>
      <w:r w:rsidRPr="00055B98">
        <w:rPr>
          <w:sz w:val="22"/>
          <w:szCs w:val="22"/>
        </w:rPr>
        <w:t> результатами изучения русского языка в начальной школе являются:</w:t>
      </w:r>
    </w:p>
    <w:p w:rsidR="00746E83" w:rsidRPr="00055B98" w:rsidRDefault="00746E83" w:rsidP="00746E83">
      <w:pPr>
        <w:pStyle w:val="c19"/>
        <w:ind w:left="1080"/>
        <w:rPr>
          <w:sz w:val="22"/>
          <w:szCs w:val="22"/>
        </w:rPr>
      </w:pPr>
      <w:r w:rsidRPr="00055B98">
        <w:rPr>
          <w:sz w:val="22"/>
          <w:szCs w:val="22"/>
        </w:rPr>
        <w:t>умение использовать язык с целью поиска необходимой информации в  различных источниках для решения учебных задач; способность</w:t>
      </w:r>
    </w:p>
    <w:p w:rsidR="00746E83" w:rsidRPr="00055B98" w:rsidRDefault="00746E83" w:rsidP="00746E83">
      <w:pPr>
        <w:pStyle w:val="c19"/>
        <w:ind w:left="540"/>
        <w:rPr>
          <w:sz w:val="22"/>
          <w:szCs w:val="22"/>
        </w:rPr>
      </w:pPr>
      <w:r w:rsidRPr="00055B98">
        <w:rPr>
          <w:sz w:val="22"/>
          <w:szCs w:val="22"/>
        </w:rPr>
        <w:t>ориентироваться в целях, задачах, средствах и условиях общения;  </w:t>
      </w:r>
    </w:p>
    <w:p w:rsidR="00746E83" w:rsidRPr="00055B98" w:rsidRDefault="00746E83" w:rsidP="00746E83">
      <w:pPr>
        <w:pStyle w:val="c19"/>
        <w:ind w:left="1080"/>
        <w:rPr>
          <w:sz w:val="22"/>
          <w:szCs w:val="22"/>
        </w:rPr>
      </w:pPr>
      <w:r w:rsidRPr="00055B98">
        <w:rPr>
          <w:sz w:val="22"/>
          <w:szCs w:val="22"/>
        </w:rPr>
        <w:t xml:space="preserve">умения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ситуации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w:t>
      </w:r>
    </w:p>
    <w:p w:rsidR="00746E83" w:rsidRPr="00055B98" w:rsidRDefault="00746E83" w:rsidP="00746E83">
      <w:pPr>
        <w:pStyle w:val="c19"/>
        <w:ind w:left="1080"/>
        <w:rPr>
          <w:sz w:val="22"/>
          <w:szCs w:val="22"/>
        </w:rPr>
      </w:pPr>
      <w:r w:rsidRPr="00055B98">
        <w:rPr>
          <w:sz w:val="22"/>
          <w:szCs w:val="22"/>
        </w:rPr>
        <w:t xml:space="preserve">стремление к более точному выражению собственного мнения и позиции; </w:t>
      </w:r>
    </w:p>
    <w:p w:rsidR="00746E83" w:rsidRPr="00055B98" w:rsidRDefault="00746E83" w:rsidP="00746E83">
      <w:pPr>
        <w:pStyle w:val="c19"/>
        <w:ind w:left="1080"/>
        <w:rPr>
          <w:sz w:val="22"/>
          <w:szCs w:val="22"/>
        </w:rPr>
      </w:pPr>
      <w:r w:rsidRPr="00055B98">
        <w:rPr>
          <w:sz w:val="22"/>
          <w:szCs w:val="22"/>
        </w:rPr>
        <w:t xml:space="preserve">умение задавать вопросы; </w:t>
      </w:r>
    </w:p>
    <w:p w:rsidR="00746E83" w:rsidRPr="00055B98" w:rsidRDefault="00746E83" w:rsidP="00746E83">
      <w:pPr>
        <w:pStyle w:val="c19"/>
        <w:ind w:left="1080"/>
        <w:rPr>
          <w:sz w:val="22"/>
          <w:szCs w:val="22"/>
        </w:rPr>
      </w:pPr>
      <w:r w:rsidRPr="00055B98">
        <w:rPr>
          <w:sz w:val="22"/>
          <w:szCs w:val="22"/>
        </w:rPr>
        <w:t>самостоятельно формулировать тему и цели урока, составлять план решения учебной проблемы совместно с учителем, работать по плану, сверяя свои действия с целью, корректировать свою деятельность;</w:t>
      </w:r>
    </w:p>
    <w:p w:rsidR="00746E83" w:rsidRPr="00055B98" w:rsidRDefault="00746E83" w:rsidP="00746E83">
      <w:pPr>
        <w:pStyle w:val="c19"/>
        <w:ind w:left="1080"/>
        <w:rPr>
          <w:sz w:val="22"/>
          <w:szCs w:val="22"/>
        </w:rPr>
      </w:pPr>
      <w:r w:rsidRPr="00055B98">
        <w:rPr>
          <w:sz w:val="22"/>
          <w:szCs w:val="22"/>
        </w:rPr>
        <w:t xml:space="preserve">умение анализировать, сравнивать, классифицировать, установление причинных связей и зависимостей между объектами; </w:t>
      </w:r>
    </w:p>
    <w:p w:rsidR="00746E83" w:rsidRPr="00055B98" w:rsidRDefault="00746E83" w:rsidP="00746E83">
      <w:pPr>
        <w:pStyle w:val="c19"/>
        <w:ind w:left="1080"/>
        <w:rPr>
          <w:sz w:val="22"/>
          <w:szCs w:val="22"/>
        </w:rPr>
      </w:pPr>
      <w:r w:rsidRPr="00055B98">
        <w:rPr>
          <w:sz w:val="22"/>
          <w:szCs w:val="22"/>
        </w:rPr>
        <w:t xml:space="preserve">умение работать с таблицами, схемами, моделями; </w:t>
      </w:r>
    </w:p>
    <w:p w:rsidR="00746E83" w:rsidRPr="00055B98" w:rsidRDefault="00746E83" w:rsidP="00746E83">
      <w:pPr>
        <w:pStyle w:val="c19"/>
        <w:ind w:left="1080"/>
        <w:rPr>
          <w:sz w:val="22"/>
          <w:szCs w:val="22"/>
        </w:rPr>
      </w:pPr>
      <w:r w:rsidRPr="00055B98">
        <w:rPr>
          <w:sz w:val="22"/>
          <w:szCs w:val="22"/>
        </w:rPr>
        <w:t>умение представлять учебный материал в виде схем, моделей;</w:t>
      </w:r>
    </w:p>
    <w:p w:rsidR="00746E83" w:rsidRPr="00055B98" w:rsidRDefault="00746E83" w:rsidP="00746E83">
      <w:pPr>
        <w:pStyle w:val="c19"/>
        <w:ind w:left="1080"/>
        <w:rPr>
          <w:sz w:val="22"/>
          <w:szCs w:val="22"/>
        </w:rPr>
      </w:pPr>
      <w:r w:rsidRPr="00055B98">
        <w:rPr>
          <w:sz w:val="22"/>
          <w:szCs w:val="22"/>
        </w:rPr>
        <w:t>умение анализировать учебные тексты из разных предметных областей</w:t>
      </w:r>
    </w:p>
    <w:p w:rsidR="00746E83" w:rsidRPr="00055B98" w:rsidRDefault="00746E83" w:rsidP="00746E83">
      <w:pPr>
        <w:pStyle w:val="c19"/>
        <w:ind w:left="540"/>
        <w:rPr>
          <w:sz w:val="22"/>
          <w:szCs w:val="22"/>
        </w:rPr>
      </w:pPr>
      <w:r w:rsidRPr="00055B98">
        <w:rPr>
          <w:sz w:val="22"/>
          <w:szCs w:val="22"/>
        </w:rPr>
        <w:t>(математические, познавательные и др.) с точки зрения лингвистики;</w:t>
      </w:r>
    </w:p>
    <w:p w:rsidR="00746E83" w:rsidRPr="00055B98" w:rsidRDefault="00746E83" w:rsidP="00746E83">
      <w:pPr>
        <w:pStyle w:val="c19"/>
        <w:ind w:left="1080"/>
        <w:rPr>
          <w:sz w:val="22"/>
          <w:szCs w:val="22"/>
        </w:rPr>
      </w:pPr>
      <w:r w:rsidRPr="00055B98">
        <w:rPr>
          <w:sz w:val="22"/>
          <w:szCs w:val="22"/>
        </w:rPr>
        <w:t>вычитывать все виды текстовой информации: фактуальную, подтекстовую,  концептуальную;</w:t>
      </w:r>
    </w:p>
    <w:p w:rsidR="00746E83" w:rsidRPr="00055B98" w:rsidRDefault="00746E83" w:rsidP="00746E83">
      <w:pPr>
        <w:pStyle w:val="c19"/>
        <w:ind w:left="1080"/>
        <w:rPr>
          <w:sz w:val="22"/>
          <w:szCs w:val="22"/>
        </w:rPr>
      </w:pPr>
      <w:r w:rsidRPr="00055B98">
        <w:rPr>
          <w:sz w:val="22"/>
          <w:szCs w:val="22"/>
        </w:rPr>
        <w:t>пользоваться разными видами чтения: изучающим, просмотровым,  ознакомительным.</w:t>
      </w:r>
    </w:p>
    <w:p w:rsidR="00746E83" w:rsidRPr="00055B98" w:rsidRDefault="00746E83" w:rsidP="00746E83">
      <w:pPr>
        <w:pStyle w:val="c19"/>
        <w:ind w:left="540"/>
        <w:rPr>
          <w:sz w:val="22"/>
          <w:szCs w:val="22"/>
        </w:rPr>
      </w:pPr>
      <w:r w:rsidRPr="00055B98">
        <w:rPr>
          <w:rStyle w:val="c1"/>
          <w:b/>
          <w:sz w:val="22"/>
          <w:szCs w:val="22"/>
        </w:rPr>
        <w:lastRenderedPageBreak/>
        <w:t>Предметными</w:t>
      </w:r>
      <w:r w:rsidRPr="00055B98">
        <w:rPr>
          <w:b/>
          <w:sz w:val="22"/>
          <w:szCs w:val="22"/>
        </w:rPr>
        <w:t> </w:t>
      </w:r>
      <w:r w:rsidRPr="00055B98">
        <w:rPr>
          <w:sz w:val="22"/>
          <w:szCs w:val="22"/>
        </w:rPr>
        <w:t xml:space="preserve">результатами изучения русского языка в начальной школе являются: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овладение начальными представлениями о нормах русского литературного языка и правилах речевого этикета;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умение проверять написанное;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умение (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способность контролировать свои действия, проверять написанное.  </w:t>
      </w:r>
    </w:p>
    <w:p w:rsidR="00746E83" w:rsidRPr="00055B98" w:rsidRDefault="00746E83" w:rsidP="00746E83">
      <w:pPr>
        <w:pStyle w:val="c19"/>
        <w:ind w:left="540"/>
        <w:rPr>
          <w:sz w:val="22"/>
          <w:szCs w:val="22"/>
        </w:rPr>
      </w:pPr>
      <w:r w:rsidRPr="00055B98">
        <w:rPr>
          <w:rStyle w:val="c1"/>
          <w:sz w:val="22"/>
          <w:szCs w:val="22"/>
        </w:rPr>
        <w:t>Общеучебные умения, навыки и способы деятельности</w:t>
      </w:r>
    </w:p>
    <w:p w:rsidR="00746E83" w:rsidRPr="00055B98" w:rsidRDefault="00746E83" w:rsidP="00746E83">
      <w:pPr>
        <w:pStyle w:val="c19"/>
        <w:ind w:left="540"/>
        <w:rPr>
          <w:sz w:val="22"/>
          <w:szCs w:val="22"/>
        </w:rPr>
      </w:pPr>
      <w:r w:rsidRPr="00055B98">
        <w:rPr>
          <w:sz w:val="22"/>
          <w:szCs w:val="22"/>
        </w:rPr>
        <w:t>Важную роль в обучении русскому языку играет целенаправленная работа по развитию у младших школьников  общеучебных умений, навыков и способов деятельности:</w:t>
      </w:r>
    </w:p>
    <w:p w:rsidR="00746E83" w:rsidRPr="00055B98" w:rsidRDefault="00746E83" w:rsidP="00746E83">
      <w:pPr>
        <w:pStyle w:val="c19"/>
        <w:ind w:left="1080"/>
        <w:rPr>
          <w:sz w:val="22"/>
          <w:szCs w:val="22"/>
        </w:rPr>
      </w:pPr>
      <w:r w:rsidRPr="00055B98">
        <w:rPr>
          <w:sz w:val="22"/>
          <w:szCs w:val="22"/>
        </w:rPr>
        <w:t>интеллектуальных (обобщать, классифицировать, сравнивать и др.);</w:t>
      </w:r>
    </w:p>
    <w:p w:rsidR="00746E83" w:rsidRPr="00055B98" w:rsidRDefault="00746E83" w:rsidP="00746E83">
      <w:pPr>
        <w:pStyle w:val="c19"/>
        <w:ind w:left="540"/>
        <w:rPr>
          <w:sz w:val="22"/>
          <w:szCs w:val="22"/>
        </w:rPr>
      </w:pPr>
      <w:r w:rsidRPr="00055B98">
        <w:rPr>
          <w:sz w:val="22"/>
          <w:szCs w:val="22"/>
        </w:rPr>
        <w:t>* познавательных (учебно-познавательных мотивов, учебной  самостоятельности и потребности в творческом самовыражении, а также умений принимать, сохранять и ставить новые цели в учебной   деятельности и работать над их достижением);</w:t>
      </w:r>
    </w:p>
    <w:p w:rsidR="00746E83" w:rsidRPr="00055B98" w:rsidRDefault="00746E83" w:rsidP="00746E83">
      <w:pPr>
        <w:pStyle w:val="c19"/>
        <w:ind w:left="540"/>
        <w:rPr>
          <w:sz w:val="22"/>
          <w:szCs w:val="22"/>
        </w:rPr>
      </w:pPr>
      <w:r w:rsidRPr="00055B98">
        <w:rPr>
          <w:sz w:val="22"/>
          <w:szCs w:val="22"/>
        </w:rPr>
        <w:t>*организационных (организовывать сотрудничество  и планировать   собственную деятельность).</w:t>
      </w:r>
    </w:p>
    <w:p w:rsidR="00746E83" w:rsidRPr="00055B98" w:rsidRDefault="00746E83" w:rsidP="00746E83">
      <w:pPr>
        <w:pStyle w:val="c19"/>
        <w:ind w:left="1080"/>
        <w:rPr>
          <w:sz w:val="22"/>
          <w:szCs w:val="22"/>
        </w:rPr>
      </w:pPr>
      <w:r w:rsidRPr="00055B98">
        <w:rPr>
          <w:sz w:val="22"/>
          <w:szCs w:val="22"/>
        </w:rPr>
        <w:t xml:space="preserve">Курс каждого года, являясь частью целого, имеет </w:t>
      </w:r>
      <w:r w:rsidRPr="00055B98">
        <w:rPr>
          <w:rStyle w:val="c39"/>
          <w:sz w:val="22"/>
          <w:szCs w:val="22"/>
        </w:rPr>
        <w:t xml:space="preserve">специфические задачи, </w:t>
      </w:r>
      <w:r w:rsidRPr="00055B98">
        <w:rPr>
          <w:sz w:val="22"/>
          <w:szCs w:val="22"/>
        </w:rPr>
        <w:t xml:space="preserve">которые </w:t>
      </w:r>
      <w:r w:rsidRPr="00055B98">
        <w:rPr>
          <w:rStyle w:val="c39"/>
          <w:sz w:val="22"/>
          <w:szCs w:val="22"/>
        </w:rPr>
        <w:t>сформулированы в программных требованиях</w:t>
      </w:r>
      <w:r w:rsidRPr="00055B98">
        <w:rPr>
          <w:sz w:val="22"/>
          <w:szCs w:val="22"/>
        </w:rPr>
        <w:t> к каждому году обучения.</w:t>
      </w:r>
    </w:p>
    <w:p w:rsidR="00746E83" w:rsidRPr="00055B98" w:rsidRDefault="00746E83" w:rsidP="00055979">
      <w:pPr>
        <w:pStyle w:val="c19c8"/>
        <w:rPr>
          <w:b/>
          <w:sz w:val="22"/>
          <w:szCs w:val="22"/>
        </w:rPr>
      </w:pPr>
      <w:r w:rsidRPr="00055B98">
        <w:rPr>
          <w:rStyle w:val="c1"/>
          <w:b/>
          <w:sz w:val="22"/>
          <w:szCs w:val="22"/>
        </w:rPr>
        <w:t>Планируемые результаты освоения учебной программы   по курсу «Русский язык» к концу 2-го года обучения</w:t>
      </w:r>
    </w:p>
    <w:p w:rsidR="00746E83" w:rsidRPr="00055B98" w:rsidRDefault="00746E83" w:rsidP="00746E83">
      <w:pPr>
        <w:pStyle w:val="c19c8"/>
        <w:ind w:left="540"/>
        <w:rPr>
          <w:b/>
          <w:sz w:val="22"/>
          <w:szCs w:val="22"/>
          <w:u w:val="single"/>
        </w:rPr>
      </w:pPr>
      <w:r w:rsidRPr="00055B98">
        <w:rPr>
          <w:rStyle w:val="c1"/>
          <w:b/>
          <w:sz w:val="22"/>
          <w:szCs w:val="22"/>
          <w:u w:val="single"/>
        </w:rPr>
        <w:t>Содержательная линия «Система языка»</w:t>
      </w:r>
    </w:p>
    <w:p w:rsidR="00746E83" w:rsidRPr="00055B98" w:rsidRDefault="00746E83" w:rsidP="00746E83">
      <w:pPr>
        <w:pStyle w:val="c19"/>
        <w:ind w:left="540"/>
        <w:rPr>
          <w:i/>
          <w:sz w:val="22"/>
          <w:szCs w:val="22"/>
          <w:u w:val="single"/>
        </w:rPr>
      </w:pPr>
      <w:r w:rsidRPr="00055B98">
        <w:rPr>
          <w:rStyle w:val="c1"/>
          <w:i/>
          <w:sz w:val="22"/>
          <w:szCs w:val="22"/>
          <w:u w:val="single"/>
        </w:rPr>
        <w:t>Раздел «Фонетика и графика»</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в слове количество слогов, находить ударные и безударные слоги;</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Соотносить количество и порядок расположения букв и звуков, давать характеристику отдельных согласных и гласных звуков.</w:t>
      </w:r>
    </w:p>
    <w:p w:rsidR="00746E83" w:rsidRPr="00055B98" w:rsidRDefault="00746E83" w:rsidP="00746E83">
      <w:pPr>
        <w:pStyle w:val="c19"/>
        <w:ind w:left="540"/>
        <w:rPr>
          <w:i/>
          <w:sz w:val="22"/>
          <w:szCs w:val="22"/>
          <w:u w:val="single"/>
        </w:rPr>
      </w:pPr>
      <w:r w:rsidRPr="00055B98">
        <w:rPr>
          <w:rStyle w:val="c1"/>
          <w:i/>
          <w:sz w:val="22"/>
          <w:szCs w:val="22"/>
          <w:u w:val="single"/>
        </w:rPr>
        <w:t>Раздел «Орфоэпия»</w:t>
      </w:r>
    </w:p>
    <w:p w:rsidR="00746E83" w:rsidRPr="00055B98" w:rsidRDefault="00746E83" w:rsidP="00746E83">
      <w:pPr>
        <w:pStyle w:val="c19"/>
        <w:ind w:left="540"/>
        <w:rPr>
          <w:sz w:val="22"/>
          <w:szCs w:val="22"/>
        </w:rPr>
      </w:pPr>
      <w:r w:rsidRPr="00055B98">
        <w:rPr>
          <w:rStyle w:val="c1c39"/>
          <w:sz w:val="22"/>
          <w:szCs w:val="22"/>
        </w:rPr>
        <w:t>Обучающиеся  получат возможность научиться</w:t>
      </w:r>
      <w:r w:rsidRPr="00055B98">
        <w:rPr>
          <w:rStyle w:val="c1"/>
          <w:sz w:val="22"/>
          <w:szCs w:val="22"/>
        </w:rPr>
        <w:t>:</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lastRenderedPageBreak/>
        <w:t>Правильно употреблять приставки на- и о- в словах: надеть, надевать, одеть, одевать;</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Правильно произносить орфоэпически трудные слова из орфоэпического минимума, отобранного для изучения в этом классе.</w:t>
      </w:r>
    </w:p>
    <w:p w:rsidR="00746E83" w:rsidRPr="00055B98" w:rsidRDefault="00746E83" w:rsidP="00746E83">
      <w:pPr>
        <w:pStyle w:val="c19"/>
        <w:ind w:left="540"/>
        <w:rPr>
          <w:i/>
          <w:sz w:val="22"/>
          <w:szCs w:val="22"/>
          <w:u w:val="single"/>
        </w:rPr>
      </w:pPr>
      <w:r w:rsidRPr="00055B98">
        <w:rPr>
          <w:rStyle w:val="c1"/>
          <w:i/>
          <w:sz w:val="22"/>
          <w:szCs w:val="22"/>
          <w:u w:val="single"/>
        </w:rPr>
        <w:t>Раздел «Состав слова (морфемика)»</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Различать изменяемые и неизменяемые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Различать родственные слова и формы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Находить значимые части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Выделять в слове окончание и основу; противопоставлять слова, имеющие окончания, словам без окончаний;</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Выделять в слове корень, подбирая однокоренные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Сравнивать слова, связанные отношениями производности, объяснять, какое из них от какого образовано, указывая способ словообразования;</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Мотивированно выполнять разбор слова по составу на основе словообразовательного анализа;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Обнаруживать регулярные исторические чередования, видимые на письме;</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Разграничивать разные слова и разные формы одного слова.</w:t>
      </w:r>
    </w:p>
    <w:p w:rsidR="00746E83" w:rsidRPr="00055B98" w:rsidRDefault="00746E83" w:rsidP="00746E83">
      <w:pPr>
        <w:pStyle w:val="c19"/>
        <w:ind w:left="540"/>
        <w:rPr>
          <w:i/>
          <w:sz w:val="22"/>
          <w:szCs w:val="22"/>
          <w:u w:val="single"/>
        </w:rPr>
      </w:pPr>
      <w:r w:rsidRPr="00055B98">
        <w:rPr>
          <w:rStyle w:val="c1"/>
          <w:i/>
          <w:sz w:val="22"/>
          <w:szCs w:val="22"/>
          <w:u w:val="single"/>
        </w:rPr>
        <w:t>Раздел «Лексика»</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Выявлять слова, значение которых требует уточнения;</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значение слова по тексту или уточнять с помощью толкового словаря учебника.</w:t>
      </w:r>
    </w:p>
    <w:p w:rsidR="00746E83" w:rsidRPr="00055B98" w:rsidRDefault="00746E83" w:rsidP="00746E83">
      <w:pPr>
        <w:pStyle w:val="c19"/>
        <w:ind w:left="540"/>
        <w:rPr>
          <w:i/>
          <w:sz w:val="22"/>
          <w:szCs w:val="22"/>
          <w:u w:val="single"/>
        </w:rPr>
      </w:pPr>
      <w:r w:rsidRPr="00055B98">
        <w:rPr>
          <w:rStyle w:val="c1"/>
          <w:i/>
          <w:sz w:val="22"/>
          <w:szCs w:val="22"/>
          <w:u w:val="single"/>
        </w:rPr>
        <w:t>Раздел «Морфология»</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начальную форму существительных, прилагательных, глаголов;</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Изменять слова-названия предметов по числам и команде вопросов; определять их род;</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Изменять слова-названия признаков по числам, команде вопросов и родам.</w:t>
      </w:r>
    </w:p>
    <w:p w:rsidR="00746E83" w:rsidRPr="00055B98" w:rsidRDefault="00746E83" w:rsidP="00746E83">
      <w:pPr>
        <w:pStyle w:val="c19"/>
        <w:ind w:left="540"/>
        <w:rPr>
          <w:i/>
          <w:sz w:val="22"/>
          <w:szCs w:val="22"/>
          <w:u w:val="single"/>
        </w:rPr>
      </w:pPr>
      <w:r w:rsidRPr="00055B98">
        <w:rPr>
          <w:rStyle w:val="c1"/>
          <w:i/>
          <w:sz w:val="22"/>
          <w:szCs w:val="22"/>
          <w:u w:val="single"/>
        </w:rPr>
        <w:t>Раздел «Синтаксис»</w:t>
      </w:r>
    </w:p>
    <w:p w:rsidR="00746E83" w:rsidRPr="00055B98" w:rsidRDefault="00746E83" w:rsidP="00746E83">
      <w:pPr>
        <w:pStyle w:val="c19"/>
        <w:ind w:left="540"/>
        <w:rPr>
          <w:sz w:val="22"/>
          <w:szCs w:val="22"/>
        </w:rPr>
      </w:pPr>
      <w:r w:rsidRPr="00055B98">
        <w:rPr>
          <w:rStyle w:val="c1c39"/>
          <w:sz w:val="22"/>
          <w:szCs w:val="22"/>
        </w:rPr>
        <w:lastRenderedPageBreak/>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Различать предложение, словосочетание и слово;</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Находить в составе предложения все словосочетания; в словосочетании находить главное слово и зависимое и ставить от первого ко второму вопросу;</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тип предложения по цели высказывания и эмоциональной окраске;</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Находить в предложении основу и неглавные члены;</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Задавать вопросы к разным членам предложения.</w:t>
      </w:r>
    </w:p>
    <w:p w:rsidR="00746E83" w:rsidRPr="00055B98" w:rsidRDefault="00746E83" w:rsidP="00746E83">
      <w:pPr>
        <w:pStyle w:val="c19"/>
        <w:ind w:left="540"/>
        <w:rPr>
          <w:i/>
          <w:sz w:val="22"/>
          <w:szCs w:val="22"/>
          <w:u w:val="single"/>
        </w:rPr>
      </w:pPr>
      <w:r w:rsidRPr="00055B98">
        <w:rPr>
          <w:rStyle w:val="c1"/>
          <w:i/>
          <w:sz w:val="22"/>
          <w:szCs w:val="22"/>
          <w:u w:val="single"/>
        </w:rPr>
        <w:t>Содержательная линия «Орфография и пунктуация»</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Проверять сомнительные написания (безударные гласные в корне, парные по глухости-звонкости согласные, непроизносимые согласные); жи-ши, ча-ща, чу-щу в разных частях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Выбирать букву и или ы в позиции после ц в разных частях слова;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Писать словарные слова в соответствии с заложенным в программе минимумом;</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(уточнять) написание слова по орфографическому словарю учебника;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Различать на письме предлоги и приставки;</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Употреблять разделительные ь и ъ знаки;</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Находить в тексте обращения и выделять их пунктуационно.</w:t>
      </w:r>
    </w:p>
    <w:p w:rsidR="00746E83" w:rsidRPr="00055B98" w:rsidRDefault="00746E83" w:rsidP="00746E83">
      <w:pPr>
        <w:pStyle w:val="c19"/>
        <w:ind w:left="540"/>
        <w:rPr>
          <w:i/>
          <w:sz w:val="22"/>
          <w:szCs w:val="22"/>
          <w:u w:val="single"/>
        </w:rPr>
      </w:pPr>
      <w:r w:rsidRPr="00055B98">
        <w:rPr>
          <w:rStyle w:val="c1"/>
          <w:i/>
          <w:sz w:val="22"/>
          <w:szCs w:val="22"/>
          <w:u w:val="single"/>
        </w:rPr>
        <w:t>Содержательная линия «Развитие речи»</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Определять тему и основную мысль текста, составлять план текста и использовать его при устном и письменном изложении;</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Членить текст на абзацы, оформляя это членение на письме;</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Грамотно написать и оформить письмо элементарного содержания;</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Владеть нормами речевого этикета в типизированных речевых ситуациях;</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Соблюдать орфоэпические нормы речи;</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lastRenderedPageBreak/>
        <w:t>Устному повседневному общению со сверстниками и взрослыми с соблюдением норм речевого этикета;</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Писать записки, письма, поздравительные открытки с соблюдением норм речевого этикета.</w:t>
      </w:r>
    </w:p>
    <w:p w:rsidR="00746E83" w:rsidRPr="00055B98" w:rsidRDefault="00746E83" w:rsidP="00746E83">
      <w:pPr>
        <w:pStyle w:val="c19c8"/>
        <w:ind w:left="540"/>
        <w:rPr>
          <w:b/>
          <w:sz w:val="22"/>
          <w:szCs w:val="22"/>
        </w:rPr>
      </w:pPr>
      <w:r w:rsidRPr="00055B98">
        <w:rPr>
          <w:rStyle w:val="c1"/>
          <w:b/>
          <w:sz w:val="22"/>
          <w:szCs w:val="22"/>
        </w:rPr>
        <w:t>Ожидаемые результаты освоения учебной программы  по курсу «Русский язык» к концу 2-го года обучения</w:t>
      </w:r>
    </w:p>
    <w:p w:rsidR="00746E83" w:rsidRPr="00055B98" w:rsidRDefault="00746E83" w:rsidP="00746E83">
      <w:pPr>
        <w:pStyle w:val="c19c8"/>
        <w:ind w:left="540"/>
        <w:rPr>
          <w:i/>
          <w:sz w:val="22"/>
          <w:szCs w:val="22"/>
          <w:u w:val="single"/>
        </w:rPr>
      </w:pPr>
      <w:r w:rsidRPr="00055B98">
        <w:rPr>
          <w:rStyle w:val="c1"/>
          <w:i/>
          <w:sz w:val="22"/>
          <w:szCs w:val="22"/>
          <w:u w:val="single"/>
        </w:rPr>
        <w:t>В области познавательных УУД (общеучебных)</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и</w:t>
      </w:r>
      <w:r w:rsidRPr="00055B98">
        <w:rPr>
          <w:rStyle w:val="c39"/>
          <w:rFonts w:ascii="Times New Roman" w:eastAsia="Calibri" w:hAnsi="Times New Roman" w:cs="Times New Roman"/>
        </w:rPr>
        <w:t>нструментально освоить алфавит</w:t>
      </w:r>
      <w:r w:rsidRPr="00055B98">
        <w:rPr>
          <w:rFonts w:ascii="Times New Roman" w:eastAsia="Calibri" w:hAnsi="Times New Roman" w:cs="Times New Roman"/>
        </w:rPr>
        <w:t xml:space="preserve"> для свободной ориентации в корпусе учебных словарей: быстрого поиска нужной группы слов или словарной статьи;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Style w:val="c39"/>
          <w:rFonts w:ascii="Times New Roman" w:eastAsia="Calibri" w:hAnsi="Times New Roman" w:cs="Times New Roman"/>
        </w:rPr>
        <w:t>ориентироваться в учебной книге</w:t>
      </w:r>
      <w:r w:rsidRPr="00055B98">
        <w:rPr>
          <w:rFonts w:ascii="Times New Roman" w:eastAsia="Calibri" w:hAnsi="Times New Roman" w:cs="Times New Roman"/>
        </w:rP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Style w:val="c39"/>
          <w:rFonts w:ascii="Times New Roman" w:eastAsia="Calibri" w:hAnsi="Times New Roman" w:cs="Times New Roman"/>
        </w:rPr>
        <w:t>работать с несколькими  источниками информации</w:t>
      </w:r>
      <w:r w:rsidRPr="00055B98">
        <w:rPr>
          <w:rFonts w:ascii="Times New Roman" w:eastAsia="Calibri" w:hAnsi="Times New Roman" w:cs="Times New Roman"/>
        </w:rPr>
        <w:t xml:space="preserve"> (двумя частями учебной книги и "Рабочей тетрадью"; учебной книгой и учебными словарями; текстом и иллюстрацией к тексту) </w:t>
      </w:r>
    </w:p>
    <w:p w:rsidR="00746E83" w:rsidRPr="00055B98" w:rsidRDefault="00746E83" w:rsidP="00746E83">
      <w:pPr>
        <w:pStyle w:val="c19"/>
        <w:ind w:left="540"/>
        <w:rPr>
          <w:i/>
          <w:sz w:val="22"/>
          <w:szCs w:val="22"/>
          <w:u w:val="single"/>
        </w:rPr>
      </w:pPr>
      <w:r w:rsidRPr="00055B98">
        <w:rPr>
          <w:rStyle w:val="c1"/>
          <w:i/>
          <w:sz w:val="22"/>
          <w:szCs w:val="22"/>
          <w:u w:val="single"/>
        </w:rPr>
        <w:t>В области коммуникативных УУД</w:t>
      </w:r>
      <w:r w:rsidRPr="00055B98">
        <w:rPr>
          <w:rStyle w:val="c21"/>
          <w:i/>
          <w:sz w:val="22"/>
          <w:szCs w:val="22"/>
          <w:u w:val="single"/>
        </w:rPr>
        <w:t xml:space="preserve">  </w:t>
      </w:r>
    </w:p>
    <w:p w:rsidR="00746E83" w:rsidRPr="00055B98" w:rsidRDefault="00746E83" w:rsidP="00746E83">
      <w:pPr>
        <w:pStyle w:val="c19"/>
        <w:ind w:left="540"/>
        <w:rPr>
          <w:sz w:val="22"/>
          <w:szCs w:val="22"/>
        </w:rPr>
      </w:pPr>
      <w:r w:rsidRPr="00055B98">
        <w:rPr>
          <w:rStyle w:val="c1c39"/>
          <w:sz w:val="22"/>
          <w:szCs w:val="22"/>
        </w:rPr>
        <w:t>Обучающиеся  получат возможность научиться</w:t>
      </w:r>
      <w:r w:rsidRPr="00055B98">
        <w:rPr>
          <w:rStyle w:val="c1"/>
          <w:sz w:val="22"/>
          <w:szCs w:val="22"/>
        </w:rPr>
        <w:t>:</w:t>
      </w:r>
    </w:p>
    <w:p w:rsidR="00746E83" w:rsidRPr="00055B98" w:rsidRDefault="00746E83" w:rsidP="00746E83">
      <w:pPr>
        <w:pStyle w:val="c19"/>
        <w:ind w:left="540"/>
        <w:rPr>
          <w:sz w:val="22"/>
          <w:szCs w:val="22"/>
        </w:rPr>
      </w:pPr>
      <w:r w:rsidRPr="00055B98">
        <w:rPr>
          <w:rStyle w:val="c39"/>
          <w:sz w:val="22"/>
          <w:szCs w:val="22"/>
        </w:rPr>
        <w:t>В рамках инициативного сотрудничества</w:t>
      </w:r>
      <w:r w:rsidRPr="00055B98">
        <w:rPr>
          <w:sz w:val="22"/>
          <w:szCs w:val="22"/>
        </w:rPr>
        <w:t>:</w:t>
      </w:r>
      <w:r w:rsidRPr="00055B98">
        <w:rPr>
          <w:rStyle w:val="c1"/>
          <w:sz w:val="22"/>
          <w:szCs w:val="22"/>
        </w:rPr>
        <w:t>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выполнять работу по цепочке</w:t>
      </w:r>
      <w:r w:rsidRPr="00055B98">
        <w:rPr>
          <w:rStyle w:val="c39"/>
          <w:rFonts w:ascii="Times New Roman" w:eastAsia="Calibri" w:hAnsi="Times New Roman" w:cs="Times New Roman"/>
        </w:rPr>
        <w:t>;</w:t>
      </w:r>
      <w:r w:rsidRPr="00055B98">
        <w:rPr>
          <w:rStyle w:val="c1"/>
          <w:rFonts w:ascii="Times New Roman" w:eastAsia="Calibri" w:hAnsi="Times New Roman" w:cs="Times New Roman"/>
        </w:rPr>
        <w:t>        </w:t>
      </w:r>
    </w:p>
    <w:p w:rsidR="00746E83" w:rsidRPr="00055B98" w:rsidRDefault="00746E83" w:rsidP="00746E83">
      <w:pPr>
        <w:pStyle w:val="c19"/>
        <w:ind w:left="540"/>
        <w:rPr>
          <w:i/>
          <w:sz w:val="22"/>
          <w:szCs w:val="22"/>
          <w:u w:val="single"/>
        </w:rPr>
      </w:pPr>
      <w:r w:rsidRPr="00055B98">
        <w:rPr>
          <w:rStyle w:val="c39"/>
          <w:i/>
          <w:sz w:val="22"/>
          <w:szCs w:val="22"/>
          <w:u w:val="single"/>
        </w:rPr>
        <w:t>В рамках коммуникации  как взаимодействия:</w:t>
      </w:r>
      <w:r w:rsidRPr="00055B98">
        <w:rPr>
          <w:rStyle w:val="c21"/>
          <w:i/>
          <w:sz w:val="22"/>
          <w:szCs w:val="22"/>
          <w:u w:val="single"/>
        </w:rPr>
        <w:t>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видеть разницу двух заявленных точек зрения, двух позиций и мотивированно присоединяться к одной из них;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 xml:space="preserve">использовать правила, таблицы, модели для подтверждения своей позиции или высказанных героями точек зрения. </w:t>
      </w:r>
    </w:p>
    <w:p w:rsidR="00746E83" w:rsidRPr="00055B98" w:rsidRDefault="00746E83" w:rsidP="00746E83">
      <w:pPr>
        <w:pStyle w:val="c19"/>
        <w:ind w:left="540"/>
        <w:rPr>
          <w:i/>
          <w:sz w:val="22"/>
          <w:szCs w:val="22"/>
          <w:u w:val="single"/>
        </w:rPr>
      </w:pPr>
      <w:r w:rsidRPr="00055B98">
        <w:rPr>
          <w:rStyle w:val="c1"/>
          <w:i/>
          <w:sz w:val="22"/>
          <w:szCs w:val="22"/>
          <w:u w:val="single"/>
        </w:rPr>
        <w:t xml:space="preserve">В области регулятивных УУД (контроль и самоконтроль учебных действий) </w:t>
      </w:r>
    </w:p>
    <w:p w:rsidR="00746E83" w:rsidRPr="00055B98" w:rsidRDefault="00746E83" w:rsidP="00746E83">
      <w:pPr>
        <w:pStyle w:val="c19"/>
        <w:ind w:left="540"/>
        <w:rPr>
          <w:sz w:val="22"/>
          <w:szCs w:val="22"/>
        </w:rPr>
      </w:pPr>
      <w:r w:rsidRPr="00055B98">
        <w:rPr>
          <w:rStyle w:val="c1c39"/>
          <w:sz w:val="22"/>
          <w:szCs w:val="22"/>
        </w:rPr>
        <w:t>Обучающиеся  научатся</w:t>
      </w:r>
      <w:r w:rsidRPr="00055B98">
        <w:rPr>
          <w:sz w:val="22"/>
          <w:szCs w:val="22"/>
        </w:rPr>
        <w:t xml:space="preserve">: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t>понимать, что можно апеллировать к правилу для подтверждения своего ответа или того решения, с которым он соглашается;  </w:t>
      </w:r>
    </w:p>
    <w:p w:rsidR="00746E83" w:rsidRPr="00055B98" w:rsidRDefault="00746E83" w:rsidP="00746E83">
      <w:pPr>
        <w:spacing w:before="100" w:beforeAutospacing="1" w:after="100" w:afterAutospacing="1"/>
        <w:ind w:left="540"/>
        <w:rPr>
          <w:rFonts w:ascii="Times New Roman" w:eastAsia="Calibri" w:hAnsi="Times New Roman" w:cs="Times New Roman"/>
        </w:rPr>
      </w:pPr>
      <w:r w:rsidRPr="00055B98">
        <w:rPr>
          <w:rFonts w:ascii="Times New Roman" w:eastAsia="Calibri" w:hAnsi="Times New Roman" w:cs="Times New Roman"/>
        </w:rPr>
        <w:lastRenderedPageBreak/>
        <w:t>проверять выполненную работу, используя правила и словари, а также самостоятельно выполнять работу над ошибками.</w:t>
      </w:r>
    </w:p>
    <w:p w:rsidR="00746E83" w:rsidRPr="00055B98" w:rsidRDefault="00746E83" w:rsidP="00746E83">
      <w:pPr>
        <w:pStyle w:val="a6"/>
        <w:jc w:val="center"/>
        <w:rPr>
          <w:rFonts w:ascii="Times New Roman" w:hAnsi="Times New Roman" w:cs="Times New Roman"/>
          <w:color w:val="000000"/>
          <w:sz w:val="22"/>
          <w:szCs w:val="22"/>
        </w:rPr>
      </w:pPr>
      <w:r w:rsidRPr="00055B98">
        <w:rPr>
          <w:rStyle w:val="af9"/>
          <w:rFonts w:ascii="Times New Roman" w:hAnsi="Times New Roman" w:cs="Times New Roman"/>
          <w:color w:val="000000"/>
          <w:sz w:val="22"/>
          <w:szCs w:val="22"/>
        </w:rPr>
        <w:t>Учебно-тематический план.</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13"/>
        <w:gridCol w:w="6344"/>
        <w:gridCol w:w="2658"/>
      </w:tblGrid>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Содержание</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Количество часов</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Фонетика и орфография</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 67</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Лексика</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4 </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Морфемика и словообразование</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 4</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Морфология</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 50</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Синтаксис</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 15</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Лексикография.</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Во всех разделах </w:t>
            </w:r>
          </w:p>
        </w:tc>
      </w:tr>
      <w:tr w:rsidR="00746E83" w:rsidRPr="00055B98" w:rsidTr="00746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rPr>
                <w:rFonts w:ascii="Times New Roman" w:hAnsi="Times New Roman" w:cs="Times New Roman"/>
                <w:sz w:val="22"/>
                <w:szCs w:val="22"/>
              </w:rPr>
            </w:pPr>
            <w:r w:rsidRPr="00055B98">
              <w:rPr>
                <w:rFonts w:ascii="Times New Roman" w:hAnsi="Times New Roman" w:cs="Times New Roman"/>
                <w:sz w:val="22"/>
                <w:szCs w:val="22"/>
              </w:rPr>
              <w:t>Развитие речи с элементами культуры речи</w:t>
            </w:r>
          </w:p>
        </w:tc>
        <w:tc>
          <w:tcPr>
            <w:tcW w:w="0" w:type="auto"/>
            <w:tcBorders>
              <w:top w:val="outset" w:sz="6" w:space="0" w:color="auto"/>
              <w:left w:val="outset" w:sz="6" w:space="0" w:color="auto"/>
              <w:bottom w:val="outset" w:sz="6" w:space="0" w:color="auto"/>
              <w:right w:val="outset" w:sz="6" w:space="0" w:color="auto"/>
            </w:tcBorders>
            <w:vAlign w:val="center"/>
          </w:tcPr>
          <w:p w:rsidR="00746E83" w:rsidRPr="00055B98" w:rsidRDefault="00746E83" w:rsidP="00746E83">
            <w:pPr>
              <w:pStyle w:val="a6"/>
              <w:jc w:val="center"/>
              <w:rPr>
                <w:rFonts w:ascii="Times New Roman" w:hAnsi="Times New Roman" w:cs="Times New Roman"/>
                <w:sz w:val="22"/>
                <w:szCs w:val="22"/>
              </w:rPr>
            </w:pPr>
            <w:r w:rsidRPr="00055B98">
              <w:rPr>
                <w:rFonts w:ascii="Times New Roman" w:hAnsi="Times New Roman" w:cs="Times New Roman"/>
                <w:sz w:val="22"/>
                <w:szCs w:val="22"/>
              </w:rPr>
              <w:t> 30</w:t>
            </w:r>
          </w:p>
        </w:tc>
      </w:tr>
    </w:tbl>
    <w:p w:rsidR="00055979" w:rsidRDefault="00746E83" w:rsidP="00746E83">
      <w:pPr>
        <w:pStyle w:val="a6"/>
        <w:rPr>
          <w:rFonts w:ascii="Times New Roman" w:hAnsi="Times New Roman" w:cs="Times New Roman"/>
          <w:color w:val="000000"/>
          <w:sz w:val="28"/>
          <w:szCs w:val="28"/>
        </w:rPr>
      </w:pPr>
      <w:r w:rsidRPr="00746E83">
        <w:rPr>
          <w:rFonts w:ascii="Times New Roman" w:hAnsi="Times New Roman" w:cs="Times New Roman"/>
          <w:color w:val="000000"/>
          <w:sz w:val="28"/>
          <w:szCs w:val="28"/>
        </w:rPr>
        <w:t> </w:t>
      </w:r>
    </w:p>
    <w:p w:rsidR="00746E83" w:rsidRPr="00746E83" w:rsidRDefault="00746E83" w:rsidP="00746E83">
      <w:pPr>
        <w:pStyle w:val="a6"/>
        <w:rPr>
          <w:rFonts w:ascii="Times New Roman" w:hAnsi="Times New Roman" w:cs="Times New Roman"/>
          <w:b/>
          <w:color w:val="000000"/>
          <w:sz w:val="28"/>
          <w:szCs w:val="28"/>
        </w:rPr>
      </w:pPr>
      <w:r w:rsidRPr="00746E83">
        <w:rPr>
          <w:rFonts w:ascii="Times New Roman" w:hAnsi="Times New Roman" w:cs="Times New Roman"/>
          <w:b/>
          <w:color w:val="000000"/>
          <w:sz w:val="28"/>
          <w:szCs w:val="28"/>
        </w:rPr>
        <w:t>2.2.2.3.Литературное чтение</w:t>
      </w:r>
    </w:p>
    <w:p w:rsidR="00746E83" w:rsidRPr="008479E1" w:rsidRDefault="00746E83" w:rsidP="00722220">
      <w:pPr>
        <w:tabs>
          <w:tab w:val="left" w:pos="5812"/>
          <w:tab w:val="left" w:pos="9288"/>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ПОЯСНИТЕЛЬНАЯ ЗАПИСКА</w:t>
      </w:r>
    </w:p>
    <w:p w:rsidR="00746E83" w:rsidRDefault="00746E83" w:rsidP="00746E83">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746E83" w:rsidRPr="00055979" w:rsidRDefault="00746E83" w:rsidP="00746E83">
      <w:pPr>
        <w:spacing w:after="0" w:line="240" w:lineRule="auto"/>
        <w:ind w:firstLine="708"/>
        <w:rPr>
          <w:rFonts w:ascii="Times New Roman" w:eastAsia="Times New Roman" w:hAnsi="Times New Roman" w:cs="Times New Roman"/>
          <w:sz w:val="24"/>
          <w:szCs w:val="24"/>
        </w:rPr>
      </w:pPr>
      <w:r w:rsidRPr="00055979">
        <w:rPr>
          <w:rFonts w:ascii="Times New Roman" w:eastAsia="Times New Roman" w:hAnsi="Times New Roman" w:cs="Times New Roman"/>
          <w:sz w:val="24"/>
          <w:szCs w:val="24"/>
        </w:rPr>
        <w:t xml:space="preserve">Преподавание курса </w:t>
      </w:r>
      <w:r w:rsidRPr="00055979">
        <w:rPr>
          <w:rFonts w:ascii="Times New Roman" w:eastAsia="Times New Roman" w:hAnsi="Times New Roman" w:cs="Times New Roman"/>
          <w:b/>
          <w:sz w:val="24"/>
          <w:szCs w:val="24"/>
        </w:rPr>
        <w:t>литературного чтения</w:t>
      </w:r>
      <w:r w:rsidRPr="00055979">
        <w:rPr>
          <w:rFonts w:ascii="Times New Roman" w:eastAsia="Times New Roman" w:hAnsi="Times New Roman" w:cs="Times New Roman"/>
          <w:sz w:val="24"/>
          <w:szCs w:val="24"/>
        </w:rPr>
        <w:t xml:space="preserve"> 2 класса осуществляется в соответствии с требованиями </w:t>
      </w:r>
    </w:p>
    <w:p w:rsidR="00746E83" w:rsidRPr="00055B98" w:rsidRDefault="00746E83" w:rsidP="00C115A5">
      <w:pPr>
        <w:numPr>
          <w:ilvl w:val="0"/>
          <w:numId w:val="110"/>
        </w:numPr>
        <w:spacing w:after="0" w:line="240" w:lineRule="auto"/>
        <w:ind w:left="720" w:hanging="360"/>
        <w:rPr>
          <w:rFonts w:ascii="Times New Roman" w:eastAsia="Times New Roman" w:hAnsi="Times New Roman" w:cs="Times New Roman"/>
        </w:rPr>
      </w:pPr>
      <w:r w:rsidRPr="00055B98">
        <w:rPr>
          <w:rFonts w:ascii="Times New Roman" w:eastAsia="Times New Roman" w:hAnsi="Times New Roman" w:cs="Times New Roman"/>
        </w:rPr>
        <w:t xml:space="preserve">Федерального государственного образовательного стандарта (Приказ МО РФ от 06.10.2009 г. №373) сделавшего упор на формирование универсальных учебных действий, на использование приобретённых знаний и умений в практической деятельности и в повседневной жизни </w:t>
      </w:r>
    </w:p>
    <w:p w:rsidR="00746E83" w:rsidRPr="00055B98" w:rsidRDefault="00746E83" w:rsidP="00C115A5">
      <w:pPr>
        <w:numPr>
          <w:ilvl w:val="0"/>
          <w:numId w:val="110"/>
        </w:numPr>
        <w:spacing w:after="0" w:line="240" w:lineRule="auto"/>
        <w:ind w:left="720" w:hanging="360"/>
        <w:rPr>
          <w:rFonts w:ascii="Times New Roman" w:eastAsia="Times New Roman" w:hAnsi="Times New Roman" w:cs="Times New Roman"/>
        </w:rPr>
      </w:pPr>
      <w:r w:rsidRPr="00055B98">
        <w:rPr>
          <w:rFonts w:ascii="Times New Roman" w:eastAsia="Times New Roman" w:hAnsi="Times New Roman" w:cs="Times New Roman"/>
        </w:rPr>
        <w:t>Программой начального общего образования, по литературному чтению развивающей личностно-ориентированной системы «Перспективная начальная школа»</w:t>
      </w:r>
    </w:p>
    <w:p w:rsidR="00746E83" w:rsidRPr="00055B98" w:rsidRDefault="00746E83" w:rsidP="00746E83">
      <w:pPr>
        <w:spacing w:after="0" w:line="240" w:lineRule="auto"/>
        <w:rPr>
          <w:rFonts w:ascii="Times New Roman" w:eastAsia="Times New Roman" w:hAnsi="Times New Roman" w:cs="Times New Roman"/>
        </w:rPr>
      </w:pPr>
    </w:p>
    <w:p w:rsidR="00746E83" w:rsidRPr="00055B98" w:rsidRDefault="00746E83" w:rsidP="00746E83">
      <w:pPr>
        <w:spacing w:after="0" w:line="240" w:lineRule="auto"/>
        <w:ind w:firstLine="360"/>
        <w:rPr>
          <w:rFonts w:ascii="Times New Roman" w:eastAsia="Times New Roman" w:hAnsi="Times New Roman" w:cs="Times New Roman"/>
        </w:rPr>
      </w:pPr>
      <w:r w:rsidRPr="00055B98">
        <w:rPr>
          <w:rFonts w:ascii="Times New Roman" w:eastAsia="Times New Roman" w:hAnsi="Times New Roman" w:cs="Times New Roman"/>
        </w:rPr>
        <w:t>Литературное чтение является одним из базовых предметов начальной школы, общекультурное и метапредметное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ее поиска в рамках одного текста или в разных источниках, и заканчивая ее интерпретацией и  преобразованием.</w:t>
      </w:r>
    </w:p>
    <w:p w:rsidR="00746E83" w:rsidRPr="00055B98" w:rsidRDefault="00746E83" w:rsidP="00746E83">
      <w:pPr>
        <w:spacing w:after="0" w:line="240" w:lineRule="auto"/>
        <w:ind w:firstLine="360"/>
        <w:rPr>
          <w:rFonts w:ascii="Times New Roman" w:eastAsia="Times New Roman" w:hAnsi="Times New Roman" w:cs="Times New Roman"/>
        </w:rPr>
      </w:pPr>
      <w:r w:rsidRPr="00055B98">
        <w:rPr>
          <w:rFonts w:ascii="Times New Roman" w:eastAsia="Times New Roman" w:hAnsi="Times New Roman" w:cs="Times New Roman"/>
        </w:rPr>
        <w:t xml:space="preserve">Изучение литературного чтения в начальной школе  направлено на достижение следующих </w:t>
      </w:r>
      <w:r w:rsidRPr="00055B98">
        <w:rPr>
          <w:rFonts w:ascii="Times New Roman" w:eastAsia="Times New Roman" w:hAnsi="Times New Roman" w:cs="Times New Roman"/>
          <w:b/>
        </w:rPr>
        <w:t>целей</w:t>
      </w:r>
      <w:r w:rsidRPr="00055B98">
        <w:rPr>
          <w:rFonts w:ascii="Times New Roman" w:eastAsia="Times New Roman" w:hAnsi="Times New Roman" w:cs="Times New Roman"/>
        </w:rPr>
        <w:t>:</w:t>
      </w:r>
    </w:p>
    <w:p w:rsidR="00746E83" w:rsidRPr="00055B98" w:rsidRDefault="00746E83" w:rsidP="00C115A5">
      <w:pPr>
        <w:numPr>
          <w:ilvl w:val="0"/>
          <w:numId w:val="111"/>
        </w:numPr>
        <w:spacing w:after="0"/>
        <w:ind w:left="1080" w:hanging="360"/>
        <w:rPr>
          <w:rFonts w:ascii="Times New Roman" w:eastAsia="Times New Roman" w:hAnsi="Times New Roman" w:cs="Times New Roman"/>
        </w:rPr>
      </w:pPr>
      <w:r w:rsidRPr="00055B98">
        <w:rPr>
          <w:rFonts w:ascii="Times New Roman" w:eastAsia="Times New Roman" w:hAnsi="Times New Roman" w:cs="Times New Roman"/>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w:t>
      </w:r>
    </w:p>
    <w:p w:rsidR="00746E83" w:rsidRPr="00055B98" w:rsidRDefault="00746E83" w:rsidP="00C115A5">
      <w:pPr>
        <w:numPr>
          <w:ilvl w:val="0"/>
          <w:numId w:val="111"/>
        </w:numPr>
        <w:spacing w:after="0"/>
        <w:ind w:left="1080" w:hanging="360"/>
        <w:rPr>
          <w:rFonts w:ascii="Times New Roman" w:eastAsia="Times New Roman" w:hAnsi="Times New Roman" w:cs="Times New Roman"/>
        </w:rPr>
      </w:pPr>
      <w:r w:rsidRPr="00055B98">
        <w:rPr>
          <w:rFonts w:ascii="Times New Roman" w:eastAsia="Times New Roman" w:hAnsi="Times New Roman" w:cs="Times New Roman"/>
        </w:rPr>
        <w:t>обладание осознанным, правильным, беглым и выразительным чтением как базовым навыком в системе образования младших школьников;</w:t>
      </w:r>
    </w:p>
    <w:p w:rsidR="00746E83" w:rsidRPr="00055B98" w:rsidRDefault="00746E83" w:rsidP="00C115A5">
      <w:pPr>
        <w:numPr>
          <w:ilvl w:val="0"/>
          <w:numId w:val="111"/>
        </w:numPr>
        <w:spacing w:after="0"/>
        <w:ind w:left="1080" w:hanging="360"/>
        <w:rPr>
          <w:rFonts w:ascii="Times New Roman" w:eastAsia="Times New Roman" w:hAnsi="Times New Roman" w:cs="Times New Roman"/>
        </w:rPr>
      </w:pPr>
      <w:r w:rsidRPr="00055B98">
        <w:rPr>
          <w:rFonts w:ascii="Times New Roman" w:eastAsia="Times New Roman" w:hAnsi="Times New Roman" w:cs="Times New Roman"/>
        </w:rPr>
        <w:t>формирование читательского кругозора и приобретения самостоятельной  читательской  деятельности, совершенствование всех видов речевой деятельности;</w:t>
      </w:r>
    </w:p>
    <w:p w:rsidR="00746E83" w:rsidRPr="00055B98" w:rsidRDefault="00746E83" w:rsidP="00C115A5">
      <w:pPr>
        <w:numPr>
          <w:ilvl w:val="0"/>
          <w:numId w:val="111"/>
        </w:numPr>
        <w:spacing w:after="0"/>
        <w:ind w:left="1080" w:hanging="360"/>
        <w:rPr>
          <w:rFonts w:ascii="Times New Roman" w:eastAsia="Times New Roman" w:hAnsi="Times New Roman" w:cs="Times New Roman"/>
        </w:rPr>
      </w:pPr>
      <w:r w:rsidRPr="00055B98">
        <w:rPr>
          <w:rFonts w:ascii="Times New Roman" w:eastAsia="Times New Roman" w:hAnsi="Times New Roman" w:cs="Times New Roman"/>
        </w:rPr>
        <w:lastRenderedPageBreak/>
        <w:t>развитие художественно – творческих и познавательных способностей, эмоциональной отзывчивости при чтении художественных произведений;</w:t>
      </w:r>
    </w:p>
    <w:p w:rsidR="00746E83" w:rsidRPr="00055B98" w:rsidRDefault="00746E83" w:rsidP="00C115A5">
      <w:pPr>
        <w:numPr>
          <w:ilvl w:val="0"/>
          <w:numId w:val="111"/>
        </w:numPr>
        <w:spacing w:after="0"/>
        <w:ind w:left="1080" w:hanging="360"/>
        <w:rPr>
          <w:rFonts w:ascii="Times New Roman" w:eastAsia="Times New Roman" w:hAnsi="Times New Roman" w:cs="Times New Roman"/>
        </w:rPr>
      </w:pPr>
      <w:r w:rsidRPr="00055B98">
        <w:rPr>
          <w:rFonts w:ascii="Times New Roman" w:eastAsia="Times New Roman" w:hAnsi="Times New Roman" w:cs="Times New Roman"/>
        </w:rPr>
        <w:t>обогащение нравственного опыта младших школьников средствами художественного текста, формирование представлений о добре и зле.</w:t>
      </w:r>
    </w:p>
    <w:p w:rsidR="00055979" w:rsidRDefault="00055979" w:rsidP="00746E83">
      <w:pPr>
        <w:spacing w:after="0" w:line="240" w:lineRule="auto"/>
        <w:ind w:left="720"/>
        <w:rPr>
          <w:rFonts w:ascii="Times New Roman" w:eastAsia="Times New Roman" w:hAnsi="Times New Roman" w:cs="Times New Roman"/>
        </w:rPr>
      </w:pPr>
    </w:p>
    <w:p w:rsidR="00746E83" w:rsidRPr="00055B98" w:rsidRDefault="00746E83" w:rsidP="00746E83">
      <w:pPr>
        <w:spacing w:after="0" w:line="240" w:lineRule="auto"/>
        <w:ind w:left="720"/>
        <w:rPr>
          <w:rFonts w:ascii="Times New Roman" w:eastAsia="Times New Roman" w:hAnsi="Times New Roman" w:cs="Times New Roman"/>
        </w:rPr>
      </w:pPr>
      <w:r w:rsidRPr="00055B98">
        <w:rPr>
          <w:rFonts w:ascii="Times New Roman" w:eastAsia="Times New Roman" w:hAnsi="Times New Roman" w:cs="Times New Roman"/>
        </w:rPr>
        <w:t>Срок реализации д</w:t>
      </w:r>
      <w:r w:rsidR="00722220" w:rsidRPr="00055B98">
        <w:rPr>
          <w:rFonts w:ascii="Times New Roman" w:eastAsia="Times New Roman" w:hAnsi="Times New Roman" w:cs="Times New Roman"/>
        </w:rPr>
        <w:t xml:space="preserve">анной программы - 1 год. </w:t>
      </w:r>
    </w:p>
    <w:p w:rsidR="00722220" w:rsidRPr="00055B98" w:rsidRDefault="00722220" w:rsidP="00746E83">
      <w:pPr>
        <w:spacing w:after="0" w:line="240" w:lineRule="auto"/>
        <w:ind w:left="720"/>
        <w:rPr>
          <w:rFonts w:ascii="Times New Roman" w:eastAsia="Times New Roman" w:hAnsi="Times New Roman" w:cs="Times New Roman"/>
        </w:rPr>
      </w:pPr>
    </w:p>
    <w:p w:rsidR="00055979" w:rsidRDefault="00746E83" w:rsidP="00746E83">
      <w:pPr>
        <w:spacing w:after="0" w:line="240" w:lineRule="auto"/>
        <w:ind w:left="720"/>
        <w:rPr>
          <w:rFonts w:ascii="Times New Roman" w:eastAsia="Times New Roman" w:hAnsi="Times New Roman" w:cs="Times New Roman"/>
        </w:rPr>
      </w:pPr>
      <w:r w:rsidRPr="00055B98">
        <w:rPr>
          <w:rFonts w:ascii="Times New Roman" w:eastAsia="Times New Roman" w:hAnsi="Times New Roman" w:cs="Times New Roman"/>
        </w:rPr>
        <w:t>На уроках используются элементы следующих технологий: личностно ориентированное обучение, проектно - исследовательское обучение, ИКТ. Для развития устойчивого интереса к учебному процессу на уроках литературного чтения используются электронные образовательные ресурсы.</w:t>
      </w:r>
    </w:p>
    <w:p w:rsidR="00746E83" w:rsidRPr="00055B98" w:rsidRDefault="00746E83" w:rsidP="00746E83">
      <w:pPr>
        <w:spacing w:after="0" w:line="240" w:lineRule="auto"/>
        <w:ind w:left="720"/>
        <w:rPr>
          <w:rFonts w:ascii="Times New Roman" w:eastAsia="Times New Roman" w:hAnsi="Times New Roman" w:cs="Times New Roman"/>
        </w:rPr>
      </w:pPr>
      <w:r w:rsidRPr="00055B98">
        <w:rPr>
          <w:rFonts w:ascii="Times New Roman" w:eastAsia="Times New Roman" w:hAnsi="Times New Roman" w:cs="Times New Roman"/>
        </w:rPr>
        <w:t xml:space="preserve"> </w:t>
      </w:r>
    </w:p>
    <w:p w:rsidR="00746E83" w:rsidRDefault="00746E83" w:rsidP="00746E83">
      <w:pPr>
        <w:spacing w:after="0" w:line="240" w:lineRule="auto"/>
        <w:ind w:left="720"/>
        <w:rPr>
          <w:rFonts w:ascii="Times New Roman" w:eastAsia="Times New Roman" w:hAnsi="Times New Roman" w:cs="Times New Roman"/>
        </w:rPr>
      </w:pPr>
      <w:r w:rsidRPr="00055B98">
        <w:rPr>
          <w:rFonts w:ascii="Times New Roman" w:eastAsia="Times New Roman" w:hAnsi="Times New Roman" w:cs="Times New Roman"/>
        </w:rPr>
        <w:t xml:space="preserve">Учебный план  отводит на изучение литературного чтения  во 2 классе по 4 урока в неделю, что составляет 136 часов в учебный год. </w:t>
      </w:r>
    </w:p>
    <w:p w:rsidR="00055979" w:rsidRPr="00055B98" w:rsidRDefault="00055979" w:rsidP="00746E83">
      <w:pPr>
        <w:spacing w:after="0" w:line="240" w:lineRule="auto"/>
        <w:ind w:left="720"/>
        <w:rPr>
          <w:rFonts w:ascii="Times New Roman" w:eastAsia="Times New Roman" w:hAnsi="Times New Roman" w:cs="Times New Roman"/>
        </w:rPr>
      </w:pPr>
    </w:p>
    <w:p w:rsidR="00746E83" w:rsidRPr="00055B98" w:rsidRDefault="00746E83" w:rsidP="00746E83">
      <w:pPr>
        <w:spacing w:after="0" w:line="240" w:lineRule="auto"/>
        <w:ind w:left="720"/>
        <w:rPr>
          <w:rFonts w:ascii="Times New Roman" w:eastAsia="Times New Roman" w:hAnsi="Times New Roman" w:cs="Times New Roman"/>
        </w:rPr>
      </w:pPr>
      <w:r w:rsidRPr="00055B98">
        <w:rPr>
          <w:rFonts w:ascii="Times New Roman" w:eastAsia="Times New Roman" w:hAnsi="Times New Roman" w:cs="Times New Roman"/>
        </w:rPr>
        <w:t>Данное планирование определяет достаточный объем знаний и умений, необходимых для применения в практической деятельности, изучения смежных дисциплин.</w:t>
      </w:r>
    </w:p>
    <w:p w:rsidR="00746E83" w:rsidRPr="00055B98" w:rsidRDefault="00746E83" w:rsidP="00746E83">
      <w:pPr>
        <w:spacing w:after="0" w:line="240" w:lineRule="auto"/>
        <w:ind w:left="720"/>
        <w:rPr>
          <w:rFonts w:ascii="Times New Roman" w:eastAsia="Times New Roman" w:hAnsi="Times New Roman" w:cs="Times New Roman"/>
        </w:rPr>
      </w:pPr>
    </w:p>
    <w:p w:rsidR="00746E83" w:rsidRPr="00055B98" w:rsidRDefault="00746E83" w:rsidP="00746E83">
      <w:pPr>
        <w:jc w:val="center"/>
        <w:rPr>
          <w:rFonts w:ascii="Times New Roman" w:eastAsia="Times New Roman" w:hAnsi="Times New Roman" w:cs="Times New Roman"/>
          <w:b/>
        </w:rPr>
      </w:pPr>
      <w:r w:rsidRPr="00055B98">
        <w:rPr>
          <w:rFonts w:ascii="Times New Roman" w:eastAsia="Times New Roman" w:hAnsi="Times New Roman" w:cs="Times New Roman"/>
          <w:b/>
        </w:rPr>
        <w:t>Учебно-тематический план.</w:t>
      </w:r>
    </w:p>
    <w:tbl>
      <w:tblPr>
        <w:tblW w:w="0" w:type="auto"/>
        <w:tblInd w:w="98" w:type="dxa"/>
        <w:tblCellMar>
          <w:left w:w="10" w:type="dxa"/>
          <w:right w:w="10" w:type="dxa"/>
        </w:tblCellMar>
        <w:tblLook w:val="0000"/>
      </w:tblPr>
      <w:tblGrid>
        <w:gridCol w:w="1343"/>
        <w:gridCol w:w="6845"/>
        <w:gridCol w:w="1134"/>
      </w:tblGrid>
      <w:tr w:rsidR="00746E83" w:rsidRPr="00055B98" w:rsidTr="00746E83">
        <w:trPr>
          <w:trHeight w:val="441"/>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w:t>
            </w:r>
          </w:p>
        </w:tc>
        <w:tc>
          <w:tcPr>
            <w:tcW w:w="68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 xml:space="preserve">Тема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eastAsia="Times New Roman" w:hAnsi="Times New Roman" w:cs="Times New Roman"/>
              </w:rPr>
            </w:pPr>
            <w:r w:rsidRPr="00055B98">
              <w:rPr>
                <w:rFonts w:ascii="Times New Roman" w:eastAsia="Times New Roman" w:hAnsi="Times New Roman" w:cs="Times New Roman"/>
              </w:rPr>
              <w:t>Кол-во</w:t>
            </w:r>
          </w:p>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часов</w:t>
            </w:r>
          </w:p>
        </w:tc>
      </w:tr>
      <w:tr w:rsidR="00746E83" w:rsidRPr="00055B98" w:rsidTr="00746E83">
        <w:trPr>
          <w:trHeight w:val="509"/>
        </w:trPr>
        <w:tc>
          <w:tcPr>
            <w:tcW w:w="13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rPr>
                <w:rFonts w:ascii="Times New Roman" w:eastAsia="Calibri" w:hAnsi="Times New Roman" w:cs="Times New Roman"/>
              </w:rPr>
            </w:pPr>
          </w:p>
        </w:tc>
        <w:tc>
          <w:tcPr>
            <w:tcW w:w="68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rPr>
                <w:rFonts w:ascii="Times New Roman" w:eastAsia="Calibri" w:hAnsi="Times New Roman" w:cs="Times New Roman"/>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rPr>
                <w:rFonts w:ascii="Times New Roman" w:eastAsia="Calibri" w:hAnsi="Times New Roman" w:cs="Times New Roman"/>
              </w:rPr>
            </w:pP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1</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tabs>
                <w:tab w:val="left" w:pos="4410"/>
              </w:tabs>
              <w:spacing w:after="0" w:line="240" w:lineRule="auto"/>
              <w:rPr>
                <w:rFonts w:ascii="Times New Roman" w:hAnsi="Times New Roman" w:cs="Times New Roman"/>
              </w:rPr>
            </w:pPr>
            <w:r w:rsidRPr="00055B98">
              <w:rPr>
                <w:rFonts w:ascii="Times New Roman" w:eastAsia="Times New Roman" w:hAnsi="Times New Roman" w:cs="Times New Roman"/>
              </w:rPr>
              <w:t>В гостях у Учёного Кота</w:t>
            </w:r>
            <w:r w:rsidRPr="00055B98">
              <w:rPr>
                <w:rFonts w:ascii="Times New Roman" w:eastAsia="Times New Roman" w:hAnsi="Times New Roman" w:cs="Times New Roman"/>
              </w:rPr>
              <w:tab/>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16</w:t>
            </w: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2</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В гостях у Незнайки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 xml:space="preserve">    11</w:t>
            </w:r>
          </w:p>
        </w:tc>
      </w:tr>
      <w:tr w:rsidR="00746E83" w:rsidRPr="00055B98" w:rsidTr="00746E83">
        <w:trPr>
          <w:trHeight w:val="412"/>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3</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В гостях у Барсука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21</w:t>
            </w: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4</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В гостях у Ёжика и Медвежонка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11</w:t>
            </w:r>
          </w:p>
        </w:tc>
      </w:tr>
      <w:tr w:rsidR="00746E83" w:rsidRPr="00055B98" w:rsidTr="00746E83">
        <w:trPr>
          <w:trHeight w:val="412"/>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5</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Точка зрения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36</w:t>
            </w: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6</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Природа для поэта – любимая и живая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17</w:t>
            </w: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7</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hAnsi="Times New Roman" w:cs="Times New Roman"/>
              </w:rPr>
            </w:pPr>
            <w:r w:rsidRPr="00055B98">
              <w:rPr>
                <w:rFonts w:ascii="Times New Roman" w:eastAsia="Times New Roman" w:hAnsi="Times New Roman" w:cs="Times New Roman"/>
              </w:rPr>
              <w:t>Почему нам бывает смешно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rPr>
              <w:t>17</w:t>
            </w:r>
          </w:p>
        </w:tc>
      </w:tr>
      <w:tr w:rsidR="00746E83" w:rsidRPr="00055B98" w:rsidTr="00746E83">
        <w:trPr>
          <w:trHeight w:val="438"/>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eastAsia="Calibri" w:hAnsi="Times New Roman" w:cs="Times New Roman"/>
              </w:rPr>
            </w:pP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rPr>
                <w:rFonts w:ascii="Times New Roman" w:eastAsia="Times New Roman" w:hAnsi="Times New Roman" w:cs="Times New Roman"/>
                <w:b/>
                <w:i/>
              </w:rPr>
            </w:pPr>
            <w:r w:rsidRPr="00055B98">
              <w:rPr>
                <w:rFonts w:ascii="Times New Roman" w:eastAsia="Times New Roman" w:hAnsi="Times New Roman" w:cs="Times New Roman"/>
                <w:b/>
                <w:i/>
              </w:rPr>
              <w:t xml:space="preserve">Итого </w:t>
            </w:r>
          </w:p>
          <w:p w:rsidR="00746E83" w:rsidRPr="00055B98" w:rsidRDefault="00746E83" w:rsidP="00746E83">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46E83" w:rsidRPr="00055B98" w:rsidRDefault="00746E83" w:rsidP="00746E83">
            <w:pPr>
              <w:spacing w:after="0" w:line="240" w:lineRule="auto"/>
              <w:jc w:val="center"/>
              <w:rPr>
                <w:rFonts w:ascii="Times New Roman" w:hAnsi="Times New Roman" w:cs="Times New Roman"/>
              </w:rPr>
            </w:pPr>
            <w:r w:rsidRPr="00055B98">
              <w:rPr>
                <w:rFonts w:ascii="Times New Roman" w:eastAsia="Times New Roman" w:hAnsi="Times New Roman" w:cs="Times New Roman"/>
                <w:b/>
                <w:i/>
              </w:rPr>
              <w:t>136</w:t>
            </w:r>
          </w:p>
        </w:tc>
      </w:tr>
    </w:tbl>
    <w:p w:rsidR="00746E83" w:rsidRPr="00055B98" w:rsidRDefault="00746E83" w:rsidP="00746E83">
      <w:pPr>
        <w:spacing w:after="0"/>
        <w:ind w:left="720"/>
        <w:rPr>
          <w:rFonts w:ascii="Times New Roman" w:eastAsia="Times New Roman" w:hAnsi="Times New Roman" w:cs="Times New Roman"/>
          <w:b/>
        </w:rPr>
      </w:pPr>
    </w:p>
    <w:p w:rsidR="00746E83" w:rsidRPr="00055B98" w:rsidRDefault="00746E83" w:rsidP="00746E83">
      <w:pPr>
        <w:spacing w:after="0"/>
        <w:ind w:left="720"/>
        <w:rPr>
          <w:rFonts w:ascii="Times New Roman" w:eastAsia="Times New Roman" w:hAnsi="Times New Roman" w:cs="Times New Roman"/>
        </w:rPr>
      </w:pPr>
    </w:p>
    <w:p w:rsidR="00746E83" w:rsidRPr="00055B98" w:rsidRDefault="00746E83" w:rsidP="00746E83">
      <w:pPr>
        <w:spacing w:after="0" w:line="240" w:lineRule="auto"/>
        <w:jc w:val="center"/>
        <w:rPr>
          <w:rFonts w:ascii="Times New Roman" w:eastAsia="Times New Roman" w:hAnsi="Times New Roman" w:cs="Times New Roman"/>
        </w:rPr>
      </w:pPr>
      <w:r w:rsidRPr="00055B98">
        <w:rPr>
          <w:rFonts w:ascii="Times New Roman" w:eastAsia="Times New Roman" w:hAnsi="Times New Roman" w:cs="Times New Roman"/>
          <w:b/>
        </w:rPr>
        <w:t>Результаты изучения</w:t>
      </w:r>
      <w:r w:rsidRPr="00055B98">
        <w:rPr>
          <w:rFonts w:ascii="Times New Roman" w:eastAsia="Times New Roman" w:hAnsi="Times New Roman" w:cs="Times New Roman"/>
        </w:rPr>
        <w:t xml:space="preserve"> учебного предмета:</w:t>
      </w:r>
    </w:p>
    <w:p w:rsidR="00746E83" w:rsidRPr="00055B98" w:rsidRDefault="00746E83" w:rsidP="00746E83">
      <w:pPr>
        <w:spacing w:after="0" w:line="240" w:lineRule="auto"/>
        <w:jc w:val="center"/>
        <w:rPr>
          <w:rFonts w:ascii="Times New Roman" w:eastAsia="Times New Roman" w:hAnsi="Times New Roman" w:cs="Times New Roman"/>
        </w:rPr>
      </w:pPr>
    </w:p>
    <w:p w:rsidR="00746E83" w:rsidRPr="00055B98" w:rsidRDefault="00746E83" w:rsidP="00746E83">
      <w:pPr>
        <w:spacing w:after="0" w:line="240" w:lineRule="auto"/>
        <w:ind w:firstLine="708"/>
        <w:rPr>
          <w:rFonts w:ascii="Times New Roman" w:eastAsia="Times New Roman" w:hAnsi="Times New Roman" w:cs="Times New Roman"/>
        </w:rPr>
      </w:pPr>
      <w:r w:rsidRPr="00055B98">
        <w:rPr>
          <w:rFonts w:ascii="Times New Roman" w:eastAsia="Times New Roman" w:hAnsi="Times New Roman" w:cs="Times New Roman"/>
          <w:b/>
        </w:rPr>
        <w:t>Личностными</w:t>
      </w:r>
      <w:r w:rsidRPr="00055B98">
        <w:rPr>
          <w:rFonts w:ascii="Times New Roman" w:eastAsia="Times New Roman" w:hAnsi="Times New Roman" w:cs="Times New Roman"/>
        </w:rPr>
        <w:t xml:space="preserve"> 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восприятие литературного произведения как особого вида искусства, высказывания своей точки зрения и уважение мнения собеседника.</w:t>
      </w:r>
    </w:p>
    <w:p w:rsidR="00746E83" w:rsidRPr="00055B98" w:rsidRDefault="00746E83" w:rsidP="00746E83">
      <w:pPr>
        <w:spacing w:after="0" w:line="240" w:lineRule="auto"/>
        <w:ind w:firstLine="708"/>
        <w:rPr>
          <w:rFonts w:ascii="Times New Roman" w:eastAsia="Times New Roman" w:hAnsi="Times New Roman" w:cs="Times New Roman"/>
        </w:rPr>
      </w:pPr>
      <w:r w:rsidRPr="00055B98">
        <w:rPr>
          <w:rFonts w:ascii="Times New Roman" w:eastAsia="Times New Roman" w:hAnsi="Times New Roman" w:cs="Times New Roman"/>
          <w:b/>
        </w:rPr>
        <w:t>Метапредметными</w:t>
      </w:r>
      <w:r w:rsidRPr="00055B98">
        <w:rPr>
          <w:rFonts w:ascii="Times New Roman" w:eastAsia="Times New Roman" w:hAnsi="Times New Roman" w:cs="Times New Roman"/>
        </w:rPr>
        <w:t xml:space="preserve"> результатами обучения в начальной школе являются: освоение приемов поиска нужной информации, овладение основами коммуникативной деятельности. Основная </w:t>
      </w:r>
      <w:r w:rsidRPr="00055B98">
        <w:rPr>
          <w:rFonts w:ascii="Times New Roman" w:eastAsia="Times New Roman" w:hAnsi="Times New Roman" w:cs="Times New Roman"/>
          <w:i/>
        </w:rPr>
        <w:t>метапредметная</w:t>
      </w:r>
      <w:r w:rsidRPr="00055B98">
        <w:rPr>
          <w:rFonts w:ascii="Times New Roman" w:eastAsia="Times New Roman" w:hAnsi="Times New Roman" w:cs="Times New Roman"/>
        </w:rPr>
        <w:t xml:space="preserve"> цель,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 в зависимости от поставленной учебной задачи.</w:t>
      </w:r>
    </w:p>
    <w:p w:rsidR="00746E83" w:rsidRPr="00055B98" w:rsidRDefault="00746E83" w:rsidP="00746E83">
      <w:pPr>
        <w:spacing w:after="0" w:line="240" w:lineRule="auto"/>
        <w:ind w:firstLine="708"/>
        <w:rPr>
          <w:rFonts w:ascii="Times New Roman" w:eastAsia="Times New Roman" w:hAnsi="Times New Roman" w:cs="Times New Roman"/>
        </w:rPr>
      </w:pPr>
      <w:r w:rsidRPr="00055B98">
        <w:rPr>
          <w:rFonts w:ascii="Times New Roman" w:eastAsia="Times New Roman" w:hAnsi="Times New Roman" w:cs="Times New Roman"/>
        </w:rPr>
        <w:t xml:space="preserve">В рамках данного предмета решаются разноплановые </w:t>
      </w:r>
      <w:r w:rsidRPr="00055B98">
        <w:rPr>
          <w:rFonts w:ascii="Times New Roman" w:eastAsia="Times New Roman" w:hAnsi="Times New Roman" w:cs="Times New Roman"/>
          <w:b/>
        </w:rPr>
        <w:t>предметные</w:t>
      </w:r>
      <w:r w:rsidRPr="00055B98">
        <w:rPr>
          <w:rFonts w:ascii="Times New Roman" w:eastAsia="Times New Roman" w:hAnsi="Times New Roman" w:cs="Times New Roman"/>
        </w:rPr>
        <w:t xml:space="preserve"> задачи:</w:t>
      </w:r>
    </w:p>
    <w:p w:rsidR="00746E83" w:rsidRPr="00055B98" w:rsidRDefault="00746E83" w:rsidP="00C115A5">
      <w:pPr>
        <w:numPr>
          <w:ilvl w:val="0"/>
          <w:numId w:val="112"/>
        </w:numPr>
        <w:spacing w:after="0" w:line="240" w:lineRule="auto"/>
        <w:ind w:left="1428" w:hanging="360"/>
        <w:rPr>
          <w:rFonts w:ascii="Times New Roman" w:eastAsia="Times New Roman" w:hAnsi="Times New Roman" w:cs="Times New Roman"/>
        </w:rPr>
      </w:pPr>
      <w:r w:rsidRPr="00055B98">
        <w:rPr>
          <w:rFonts w:ascii="Times New Roman" w:eastAsia="Times New Roman" w:hAnsi="Times New Roman" w:cs="Times New Roman"/>
        </w:rPr>
        <w:lastRenderedPageBreak/>
        <w:t>духовно-нравственные,</w:t>
      </w:r>
    </w:p>
    <w:p w:rsidR="00746E83" w:rsidRPr="00055B98" w:rsidRDefault="00746E83" w:rsidP="00C115A5">
      <w:pPr>
        <w:numPr>
          <w:ilvl w:val="0"/>
          <w:numId w:val="112"/>
        </w:numPr>
        <w:spacing w:after="0" w:line="240" w:lineRule="auto"/>
        <w:ind w:left="1428" w:hanging="360"/>
        <w:rPr>
          <w:rFonts w:ascii="Times New Roman" w:eastAsia="Times New Roman" w:hAnsi="Times New Roman" w:cs="Times New Roman"/>
        </w:rPr>
      </w:pPr>
      <w:r w:rsidRPr="00055B98">
        <w:rPr>
          <w:rFonts w:ascii="Times New Roman" w:eastAsia="Times New Roman" w:hAnsi="Times New Roman" w:cs="Times New Roman"/>
        </w:rPr>
        <w:t>духовно-эстетические,</w:t>
      </w:r>
    </w:p>
    <w:p w:rsidR="00746E83" w:rsidRPr="00055B98" w:rsidRDefault="00746E83" w:rsidP="00C115A5">
      <w:pPr>
        <w:numPr>
          <w:ilvl w:val="0"/>
          <w:numId w:val="112"/>
        </w:numPr>
        <w:spacing w:after="0" w:line="240" w:lineRule="auto"/>
        <w:ind w:left="1428" w:hanging="360"/>
        <w:rPr>
          <w:rFonts w:ascii="Times New Roman" w:eastAsia="Times New Roman" w:hAnsi="Times New Roman" w:cs="Times New Roman"/>
        </w:rPr>
      </w:pPr>
      <w:r w:rsidRPr="00055B98">
        <w:rPr>
          <w:rFonts w:ascii="Times New Roman" w:eastAsia="Times New Roman" w:hAnsi="Times New Roman" w:cs="Times New Roman"/>
        </w:rPr>
        <w:t>литературоведческие,</w:t>
      </w:r>
    </w:p>
    <w:p w:rsidR="00746E83" w:rsidRPr="00055B98" w:rsidRDefault="00746E83" w:rsidP="00C115A5">
      <w:pPr>
        <w:numPr>
          <w:ilvl w:val="0"/>
          <w:numId w:val="112"/>
        </w:numPr>
        <w:spacing w:after="0" w:line="240" w:lineRule="auto"/>
        <w:ind w:left="1428" w:hanging="360"/>
        <w:rPr>
          <w:rFonts w:ascii="Times New Roman" w:eastAsia="Times New Roman" w:hAnsi="Times New Roman" w:cs="Times New Roman"/>
        </w:rPr>
      </w:pPr>
      <w:r w:rsidRPr="00055B98">
        <w:rPr>
          <w:rFonts w:ascii="Times New Roman" w:eastAsia="Times New Roman" w:hAnsi="Times New Roman" w:cs="Times New Roman"/>
        </w:rPr>
        <w:t>библиографические.</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rPr>
        <w:t>Этот предмет включает следующие разделы:</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rPr>
        <w:t>Раздел  «Виды речевой  и читательской деятельности»</w:t>
      </w:r>
      <w:r w:rsidRPr="00055B98">
        <w:rPr>
          <w:rFonts w:ascii="Times New Roman" w:eastAsia="Times New Roman" w:hAnsi="Times New Roman" w:cs="Times New Roman"/>
        </w:rPr>
        <w:t xml:space="preserve"> </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 xml:space="preserve">аудирование - умение  адекватно воспринимать  на слух звучащую речь; </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чтение  вслух - укрепление мотива чтения для перехода от слогового чтения к чтению целыми словами, а также постепенное увеличение скорости чтения;</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чтение про себя - умение  самостоятельно текст небольшого объёма с разными  целями: ознакомительное чтение, просмотровое  чтение, повторное просмотровое чтение;</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говорение (культура речевого высказывания и речевого общения)- освоение  разновидностей монологического высказывания, диалогического общения;</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письмо (культура письменной речи) - освоение жанра письма в процессе предметной переписки с научным клубом младшего школьника «Ключ и заря»;</w:t>
      </w:r>
    </w:p>
    <w:p w:rsidR="00746E83" w:rsidRPr="00055B98" w:rsidRDefault="00746E83" w:rsidP="00C115A5">
      <w:pPr>
        <w:numPr>
          <w:ilvl w:val="0"/>
          <w:numId w:val="113"/>
        </w:numPr>
        <w:spacing w:after="0"/>
        <w:ind w:hanging="360"/>
        <w:rPr>
          <w:rFonts w:ascii="Times New Roman" w:eastAsia="Times New Roman" w:hAnsi="Times New Roman" w:cs="Times New Roman"/>
        </w:rPr>
      </w:pPr>
      <w:r w:rsidRPr="00055B98">
        <w:rPr>
          <w:rFonts w:ascii="Times New Roman" w:eastAsia="Times New Roman" w:hAnsi="Times New Roman" w:cs="Times New Roman"/>
        </w:rPr>
        <w:t>работа с текстом художественного произведения – умение выделять в тесте разные сюжетные линии; видеть разные точки зрения или позиции; устанавливать причинно- следственные связи в развитии сюжета и в поведении героев;</w:t>
      </w:r>
    </w:p>
    <w:p w:rsidR="00746E83" w:rsidRPr="00055B98" w:rsidRDefault="00746E83" w:rsidP="00C115A5">
      <w:pPr>
        <w:numPr>
          <w:ilvl w:val="0"/>
          <w:numId w:val="113"/>
        </w:numPr>
        <w:spacing w:after="0"/>
        <w:ind w:hanging="360"/>
        <w:rPr>
          <w:rFonts w:ascii="Times New Roman" w:eastAsia="Times New Roman" w:hAnsi="Times New Roman" w:cs="Times New Roman"/>
          <w:u w:val="single"/>
        </w:rPr>
      </w:pPr>
      <w:r w:rsidRPr="00055B98">
        <w:rPr>
          <w:rFonts w:ascii="Times New Roman" w:eastAsia="Times New Roman" w:hAnsi="Times New Roman" w:cs="Times New Roman"/>
        </w:rPr>
        <w:t>формирование библиографической культуры - умение пользоваться аппаратом учебника, навыки работы с дополнительными текстами и иллюстрациями; использование словарей и справочной литературы.</w:t>
      </w:r>
    </w:p>
    <w:p w:rsidR="00746E83" w:rsidRPr="00055B98" w:rsidRDefault="00746E83" w:rsidP="00746E83">
      <w:pPr>
        <w:spacing w:after="0"/>
        <w:rPr>
          <w:rFonts w:ascii="Times New Roman" w:eastAsia="Times New Roman" w:hAnsi="Times New Roman" w:cs="Times New Roman"/>
        </w:rPr>
      </w:pPr>
      <w:r w:rsidRPr="00055B98">
        <w:rPr>
          <w:rFonts w:ascii="Times New Roman" w:eastAsia="Times New Roman" w:hAnsi="Times New Roman" w:cs="Times New Roman"/>
          <w:b/>
        </w:rPr>
        <w:t xml:space="preserve">Раздел  «Литературоведческая пропедевтика» </w:t>
      </w:r>
    </w:p>
    <w:p w:rsidR="00746E83" w:rsidRPr="00055B98" w:rsidRDefault="00746E83" w:rsidP="00C115A5">
      <w:pPr>
        <w:numPr>
          <w:ilvl w:val="0"/>
          <w:numId w:val="11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народное творчество,</w:t>
      </w:r>
    </w:p>
    <w:p w:rsidR="00746E83" w:rsidRPr="00055B98" w:rsidRDefault="00746E83" w:rsidP="00C115A5">
      <w:pPr>
        <w:numPr>
          <w:ilvl w:val="0"/>
          <w:numId w:val="11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авторская литература,</w:t>
      </w:r>
    </w:p>
    <w:p w:rsidR="00746E83" w:rsidRPr="00055B98" w:rsidRDefault="00746E83" w:rsidP="00C115A5">
      <w:pPr>
        <w:numPr>
          <w:ilvl w:val="0"/>
          <w:numId w:val="11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жанр рассказа,</w:t>
      </w:r>
    </w:p>
    <w:p w:rsidR="00746E83" w:rsidRPr="00055B98" w:rsidRDefault="00746E83" w:rsidP="00C115A5">
      <w:pPr>
        <w:numPr>
          <w:ilvl w:val="0"/>
          <w:numId w:val="11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поэзия.</w:t>
      </w:r>
    </w:p>
    <w:p w:rsidR="00746E83" w:rsidRPr="00055B98" w:rsidRDefault="00746E83" w:rsidP="00746E83">
      <w:pPr>
        <w:spacing w:after="0"/>
        <w:rPr>
          <w:rFonts w:ascii="Times New Roman" w:eastAsia="Times New Roman" w:hAnsi="Times New Roman" w:cs="Times New Roman"/>
        </w:rPr>
      </w:pPr>
      <w:r w:rsidRPr="00055B98">
        <w:rPr>
          <w:rFonts w:ascii="Times New Roman" w:eastAsia="Times New Roman" w:hAnsi="Times New Roman" w:cs="Times New Roman"/>
          <w:b/>
        </w:rPr>
        <w:t xml:space="preserve"> Раздел  «Элементы творческой  деятельности учащихся»</w:t>
      </w:r>
      <w:r w:rsidRPr="00055B98">
        <w:rPr>
          <w:rFonts w:ascii="Times New Roman" w:eastAsia="Times New Roman" w:hAnsi="Times New Roman" w:cs="Times New Roman"/>
        </w:rPr>
        <w:t xml:space="preserve"> </w:t>
      </w:r>
    </w:p>
    <w:p w:rsidR="00746E83" w:rsidRPr="00055B98" w:rsidRDefault="00746E83" w:rsidP="00C115A5">
      <w:pPr>
        <w:numPr>
          <w:ilvl w:val="0"/>
          <w:numId w:val="115"/>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 xml:space="preserve">чтение художественного произведения по ролям или по цепочке; </w:t>
      </w:r>
    </w:p>
    <w:p w:rsidR="00746E83" w:rsidRPr="00055B98" w:rsidRDefault="00746E83" w:rsidP="00C115A5">
      <w:pPr>
        <w:numPr>
          <w:ilvl w:val="0"/>
          <w:numId w:val="115"/>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понимание  содержания прочитанного ;</w:t>
      </w:r>
    </w:p>
    <w:p w:rsidR="00746E83" w:rsidRPr="00055B98" w:rsidRDefault="00746E83" w:rsidP="00C115A5">
      <w:pPr>
        <w:numPr>
          <w:ilvl w:val="0"/>
          <w:numId w:val="115"/>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умение осознанно выбирать интонацию, темп чтения.</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Раздел  « Круг детского чтения</w:t>
      </w:r>
    </w:p>
    <w:p w:rsidR="00746E83" w:rsidRPr="00055B98" w:rsidRDefault="00746E83" w:rsidP="00C115A5">
      <w:pPr>
        <w:numPr>
          <w:ilvl w:val="0"/>
          <w:numId w:val="116"/>
        </w:numPr>
        <w:spacing w:after="0"/>
        <w:ind w:left="780" w:hanging="360"/>
        <w:rPr>
          <w:rFonts w:ascii="Times New Roman" w:eastAsia="Times New Roman" w:hAnsi="Times New Roman" w:cs="Times New Roman"/>
          <w:u w:val="single"/>
        </w:rPr>
      </w:pPr>
      <w:r w:rsidRPr="00055B98">
        <w:rPr>
          <w:rFonts w:ascii="Times New Roman" w:eastAsia="Times New Roman" w:hAnsi="Times New Roman" w:cs="Times New Roman"/>
        </w:rPr>
        <w:t>установление устойчивого интереса к самостоятельному чтению книг, компетентности в области детской литературы.</w:t>
      </w:r>
    </w:p>
    <w:p w:rsidR="00746E83" w:rsidRPr="00055B98" w:rsidRDefault="00746E83" w:rsidP="00746E83">
      <w:pPr>
        <w:spacing w:after="0" w:line="240" w:lineRule="auto"/>
        <w:rPr>
          <w:rFonts w:ascii="Times New Roman" w:eastAsia="Times New Roman" w:hAnsi="Times New Roman" w:cs="Times New Roman"/>
        </w:rPr>
      </w:pPr>
    </w:p>
    <w:p w:rsidR="00746E83" w:rsidRPr="00055B98" w:rsidRDefault="00746E83" w:rsidP="00746E83">
      <w:pPr>
        <w:spacing w:after="0" w:line="240" w:lineRule="auto"/>
        <w:jc w:val="center"/>
        <w:rPr>
          <w:rFonts w:ascii="Times New Roman" w:eastAsia="Times New Roman" w:hAnsi="Times New Roman" w:cs="Times New Roman"/>
          <w:b/>
        </w:rPr>
      </w:pPr>
      <w:r w:rsidRPr="00055B98">
        <w:rPr>
          <w:rFonts w:ascii="Times New Roman" w:eastAsia="Times New Roman" w:hAnsi="Times New Roman" w:cs="Times New Roman"/>
          <w:b/>
        </w:rPr>
        <w:t xml:space="preserve"> Планируемые результаты освоения  учебной программы по курсу «Литературное чтение » к концу 2 –го года обучения</w:t>
      </w:r>
    </w:p>
    <w:p w:rsidR="00746E83" w:rsidRPr="00055B98" w:rsidRDefault="00746E83" w:rsidP="00746E83">
      <w:pPr>
        <w:spacing w:after="0" w:line="240" w:lineRule="auto"/>
        <w:rPr>
          <w:rFonts w:ascii="Times New Roman" w:eastAsia="Times New Roman" w:hAnsi="Times New Roman" w:cs="Times New Roman"/>
          <w:b/>
        </w:rPr>
      </w:pP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i/>
        </w:rPr>
        <w:t>Раздел «Виды речевой и читательской деятельности»:</w:t>
      </w:r>
      <w:r w:rsidRPr="00055B98">
        <w:rPr>
          <w:rFonts w:ascii="Times New Roman" w:eastAsia="Times New Roman" w:hAnsi="Times New Roman" w:cs="Times New Roman"/>
        </w:rP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Обучающиеся научатся:</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читать целыми словами вслух, постепенно увеличивая скорость чтения в соответствии с индивидуальными возможностями;</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строить короткое монологическое высказывание : краткий и развёрнутый ответ на вопрос учителя;</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слушать собеседника : не повторять уже прозвучавший  ответ, дополнять чужой ответ новым содержанием;</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называть имена 2-3 классиков русской и зарубежной литературы;</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lastRenderedPageBreak/>
        <w:t>называть имена  2-3 современных писателей (поэтов); перечислять названия произведений любимого автора и коротко пересказывать их содержание;</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определять тему и выделять главную мысль произведения (с помощью учителя);</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оценивать и характеризовать героев произведения (их имена, портрет, речь) и их поступки;</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анализировать смысл названия произведения;</w:t>
      </w:r>
    </w:p>
    <w:p w:rsidR="00746E83" w:rsidRPr="00055B98" w:rsidRDefault="00746E83" w:rsidP="00C115A5">
      <w:pPr>
        <w:numPr>
          <w:ilvl w:val="0"/>
          <w:numId w:val="117"/>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пользоваться Толковым словарём для выяснения значений слов.</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Обучающиеся в процессе самостоятельной, парной, групповой и коллективной работы получат возможность научиться:</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развивать навыки аудирования на основе целенаправленного восприятия текста, который читает учитель;</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писать письма  и отвечать на полученные письма в процессе предметной переписке с научным клубом младшего школьника «Ключ и заря»;</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устно выражать своё отношение к содержанию прочитанного;</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читать наизусть 6-8 стихотворений  разных авторов (по выбору);</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пересказывать текст небольшого объёма;</w:t>
      </w:r>
      <w:r w:rsidRPr="00055B98">
        <w:rPr>
          <w:rFonts w:ascii="Times New Roman" w:eastAsia="Times New Roman" w:hAnsi="Times New Roman" w:cs="Times New Roman"/>
        </w:rPr>
        <w:b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привлекать к работе на уроках тексты хрестоматии, а также книг из домашней и школьной библиотек;</w:t>
      </w:r>
    </w:p>
    <w:p w:rsidR="00746E83" w:rsidRPr="00055B98" w:rsidRDefault="00746E83" w:rsidP="00C115A5">
      <w:pPr>
        <w:numPr>
          <w:ilvl w:val="0"/>
          <w:numId w:val="118"/>
        </w:numPr>
        <w:spacing w:after="0"/>
        <w:ind w:left="780" w:hanging="360"/>
        <w:rPr>
          <w:rFonts w:ascii="Times New Roman" w:eastAsia="Times New Roman" w:hAnsi="Times New Roman" w:cs="Times New Roman"/>
        </w:rPr>
      </w:pPr>
      <w:r w:rsidRPr="00055B98">
        <w:rPr>
          <w:rFonts w:ascii="Times New Roman" w:eastAsia="Times New Roman" w:hAnsi="Times New Roman" w:cs="Times New Roman"/>
        </w:rPr>
        <w:t>задавать вопросы по тексту произведения и отвечать на вопросы, используя выдержки из текста в качестве аргументов.</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i/>
        </w:rPr>
        <w:t>Раздел «Литературоведческая пропедевтика»:</w:t>
      </w:r>
      <w:r w:rsidRPr="00055B98">
        <w:rPr>
          <w:rFonts w:ascii="Times New Roman" w:eastAsia="Times New Roman" w:hAnsi="Times New Roman" w:cs="Times New Roman"/>
        </w:rPr>
        <w:t xml:space="preserve"> 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Обучающиеся научатся:</w:t>
      </w:r>
    </w:p>
    <w:p w:rsidR="00746E83" w:rsidRPr="00055B98" w:rsidRDefault="00746E83" w:rsidP="00C115A5">
      <w:pPr>
        <w:numPr>
          <w:ilvl w:val="0"/>
          <w:numId w:val="119"/>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различать сказку о животных и волшебную сказку;</w:t>
      </w:r>
    </w:p>
    <w:p w:rsidR="00746E83" w:rsidRPr="00055B98" w:rsidRDefault="00746E83" w:rsidP="00C115A5">
      <w:pPr>
        <w:numPr>
          <w:ilvl w:val="0"/>
          <w:numId w:val="119"/>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определять особенности волшебной сказки;</w:t>
      </w:r>
    </w:p>
    <w:p w:rsidR="00746E83" w:rsidRPr="00055B98" w:rsidRDefault="00746E83" w:rsidP="00C115A5">
      <w:pPr>
        <w:numPr>
          <w:ilvl w:val="0"/>
          <w:numId w:val="119"/>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различать сказку и рассказ;</w:t>
      </w:r>
    </w:p>
    <w:p w:rsidR="00746E83" w:rsidRPr="00055B98" w:rsidRDefault="00746E83" w:rsidP="00C115A5">
      <w:pPr>
        <w:numPr>
          <w:ilvl w:val="0"/>
          <w:numId w:val="119"/>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уметь находить в произведении изобразительно-выразительные средства литературного языка .</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rPr>
        <w:t>Обучающиеся  получат возможность научиться</w:t>
      </w:r>
      <w:r w:rsidRPr="00055B98">
        <w:rPr>
          <w:rFonts w:ascii="Times New Roman" w:eastAsia="Times New Roman" w:hAnsi="Times New Roman" w:cs="Times New Roman"/>
        </w:rPr>
        <w:t>:</w:t>
      </w:r>
    </w:p>
    <w:p w:rsidR="00746E83" w:rsidRPr="00055B98" w:rsidRDefault="00746E83" w:rsidP="00C115A5">
      <w:pPr>
        <w:numPr>
          <w:ilvl w:val="0"/>
          <w:numId w:val="120"/>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обнаруживать в авторской детской поэзии жанровые особенности фольклора: сюжетно0клмпозиционные особенности кумулятивной сказки (сказки-цепочки), считалки, скороговорки, заклички, колыбельной песенки;</w:t>
      </w:r>
    </w:p>
    <w:p w:rsidR="00746E83" w:rsidRPr="00055B98" w:rsidRDefault="00746E83" w:rsidP="00C115A5">
      <w:pPr>
        <w:numPr>
          <w:ilvl w:val="0"/>
          <w:numId w:val="120"/>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обнаруживать подвижность границ между жанрами литературы и фольклора;</w:t>
      </w:r>
    </w:p>
    <w:p w:rsidR="00746E83" w:rsidRPr="00055B98" w:rsidRDefault="00746E83" w:rsidP="00C115A5">
      <w:pPr>
        <w:numPr>
          <w:ilvl w:val="0"/>
          <w:numId w:val="120"/>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понимать, в чём особенность поэтического восприятия  мира ;</w:t>
      </w:r>
    </w:p>
    <w:p w:rsidR="00746E83" w:rsidRPr="00055B98" w:rsidRDefault="00746E83" w:rsidP="00C115A5">
      <w:pPr>
        <w:numPr>
          <w:ilvl w:val="0"/>
          <w:numId w:val="120"/>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обнаруживать, что поэтическое мировосприятие может быть выражено не только в стихотворных текстах, но и в прозе.</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i/>
        </w:rPr>
        <w:t>Раздел «Элементы  творческой деятельности учащихся</w:t>
      </w:r>
      <w:r w:rsidRPr="00055B98">
        <w:rPr>
          <w:rFonts w:ascii="Times New Roman" w:eastAsia="Times New Roman" w:hAnsi="Times New Roman" w:cs="Times New Roman"/>
          <w:i/>
        </w:rPr>
        <w:t>»:</w:t>
      </w:r>
      <w:r w:rsidRPr="00055B98">
        <w:rPr>
          <w:rFonts w:ascii="Times New Roman" w:eastAsia="Times New Roman" w:hAnsi="Times New Roman" w:cs="Times New Roman"/>
        </w:rPr>
        <w:t xml:space="preserve"> чтение по ролям, инсценировка, драматизация, устное словесное рисование, работа с репродукциями, создание собственных текстов.</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Обучающиеся научатся:</w:t>
      </w:r>
    </w:p>
    <w:p w:rsidR="00746E83" w:rsidRPr="00055B98" w:rsidRDefault="00746E83" w:rsidP="00C115A5">
      <w:pPr>
        <w:numPr>
          <w:ilvl w:val="0"/>
          <w:numId w:val="121"/>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понимать содержание прочитанного; осознанно выбирать интонацию, темп чтения и необходимые паузы в соответствии с особенностями текста;</w:t>
      </w:r>
    </w:p>
    <w:p w:rsidR="00746E83" w:rsidRPr="00055B98" w:rsidRDefault="00746E83" w:rsidP="00C115A5">
      <w:pPr>
        <w:numPr>
          <w:ilvl w:val="0"/>
          <w:numId w:val="121"/>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читать художественное произведение по ролям и по цепочке, опираясь на цветовое маркирование;</w:t>
      </w:r>
    </w:p>
    <w:p w:rsidR="00746E83" w:rsidRPr="00055B98" w:rsidRDefault="00746E83" w:rsidP="00C115A5">
      <w:pPr>
        <w:numPr>
          <w:ilvl w:val="0"/>
          <w:numId w:val="121"/>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эмоционально и адекватно воспринимать на слух художественные произведения, определённые программой.</w:t>
      </w: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lastRenderedPageBreak/>
        <w:t>Обучающиеся в процессе самостоятельной, парной, групповой и коллективной работы получат возможность научиться:</w:t>
      </w:r>
    </w:p>
    <w:p w:rsidR="00746E83" w:rsidRPr="00055B98" w:rsidRDefault="00746E83" w:rsidP="00C115A5">
      <w:pPr>
        <w:numPr>
          <w:ilvl w:val="0"/>
          <w:numId w:val="122"/>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читать выразительно  поэтические и прозаические произведения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746E83" w:rsidRPr="00055B98" w:rsidRDefault="00746E83" w:rsidP="00C115A5">
      <w:pPr>
        <w:numPr>
          <w:ilvl w:val="0"/>
          <w:numId w:val="122"/>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рассматривать иллюстрации в учебнике и репродукции живописных произведений в разделе «Музейный Дом» и сравнивать их с художественными текстами с точки зрения  выраженных в них мыслей, чувств и переживаний;</w:t>
      </w:r>
      <w:r w:rsidRPr="00055B98">
        <w:rPr>
          <w:rFonts w:ascii="Times New Roman" w:eastAsia="Times New Roman" w:hAnsi="Times New Roman" w:cs="Times New Roman"/>
        </w:rPr>
        <w:br/>
        <w:t>устно делиться своими личными впечатлениями и наблюдениями, возникшими в ходе обсуждения литературных текстов и живописных произведений.</w:t>
      </w:r>
    </w:p>
    <w:p w:rsidR="00746E83" w:rsidRPr="00055B98" w:rsidRDefault="00746E83" w:rsidP="00746E83">
      <w:pPr>
        <w:spacing w:after="0" w:line="240" w:lineRule="auto"/>
        <w:rPr>
          <w:rFonts w:ascii="Times New Roman" w:eastAsia="Times New Roman" w:hAnsi="Times New Roman" w:cs="Times New Roman"/>
        </w:rPr>
      </w:pPr>
    </w:p>
    <w:p w:rsidR="00746E83" w:rsidRPr="00055B98" w:rsidRDefault="00746E83" w:rsidP="00746E83">
      <w:pPr>
        <w:spacing w:after="0" w:line="240" w:lineRule="auto"/>
        <w:jc w:val="center"/>
        <w:rPr>
          <w:rFonts w:ascii="Times New Roman" w:eastAsia="Times New Roman" w:hAnsi="Times New Roman" w:cs="Times New Roman"/>
          <w:b/>
        </w:rPr>
      </w:pPr>
      <w:r w:rsidRPr="00055B98">
        <w:rPr>
          <w:rFonts w:ascii="Times New Roman" w:eastAsia="Times New Roman" w:hAnsi="Times New Roman" w:cs="Times New Roman"/>
          <w:b/>
        </w:rPr>
        <w:t xml:space="preserve"> Ожидаемые результаты формирования УУД  к концу 2 –го года обучения</w:t>
      </w:r>
    </w:p>
    <w:p w:rsidR="00746E83" w:rsidRPr="00055B98" w:rsidRDefault="00746E83" w:rsidP="00746E83">
      <w:pPr>
        <w:spacing w:after="0" w:line="240" w:lineRule="auto"/>
        <w:rPr>
          <w:rFonts w:ascii="Times New Roman" w:eastAsia="Times New Roman" w:hAnsi="Times New Roman" w:cs="Times New Roman"/>
          <w:b/>
        </w:rPr>
      </w:pPr>
    </w:p>
    <w:p w:rsidR="00746E83" w:rsidRPr="00055B98" w:rsidRDefault="00746E83" w:rsidP="00746E83">
      <w:pPr>
        <w:spacing w:after="0" w:line="240" w:lineRule="auto"/>
        <w:rPr>
          <w:rFonts w:ascii="Times New Roman" w:eastAsia="Times New Roman" w:hAnsi="Times New Roman" w:cs="Times New Roman"/>
          <w:b/>
        </w:rPr>
      </w:pPr>
      <w:r w:rsidRPr="00055B98">
        <w:rPr>
          <w:rFonts w:ascii="Times New Roman" w:eastAsia="Times New Roman" w:hAnsi="Times New Roman" w:cs="Times New Roman"/>
          <w:b/>
        </w:rPr>
        <w:t xml:space="preserve">В области познавательных общих учебных действий </w:t>
      </w:r>
      <w:r w:rsidRPr="00055B98">
        <w:rPr>
          <w:rFonts w:ascii="Times New Roman" w:eastAsia="Times New Roman" w:hAnsi="Times New Roman" w:cs="Times New Roman"/>
        </w:rPr>
        <w:t>обучающиеся научатся:</w:t>
      </w:r>
    </w:p>
    <w:p w:rsidR="00746E83" w:rsidRPr="00055B98" w:rsidRDefault="00746E83" w:rsidP="00C115A5">
      <w:pPr>
        <w:numPr>
          <w:ilvl w:val="0"/>
          <w:numId w:val="123"/>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свободно ориентировать  в корпусе учебных словарей и быстро находить  нужную словарную статью;</w:t>
      </w:r>
    </w:p>
    <w:p w:rsidR="00746E83" w:rsidRPr="00055B98" w:rsidRDefault="00746E83" w:rsidP="00C115A5">
      <w:pPr>
        <w:numPr>
          <w:ilvl w:val="0"/>
          <w:numId w:val="123"/>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ориентироваться в учебной книге: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746E83" w:rsidRPr="00055B98" w:rsidRDefault="00746E83" w:rsidP="00C115A5">
      <w:pPr>
        <w:numPr>
          <w:ilvl w:val="0"/>
          <w:numId w:val="123"/>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rPr>
        <w:t xml:space="preserve">В области коммуникативных  учебных действий </w:t>
      </w:r>
      <w:r w:rsidRPr="00055B98">
        <w:rPr>
          <w:rFonts w:ascii="Times New Roman" w:eastAsia="Times New Roman" w:hAnsi="Times New Roman" w:cs="Times New Roman"/>
        </w:rPr>
        <w:t>обучающиеся научатся:</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rPr>
        <w:t>а) в рамках коммуникации как сотрудничества:</w:t>
      </w:r>
    </w:p>
    <w:p w:rsidR="00746E83" w:rsidRPr="00055B98" w:rsidRDefault="00746E83" w:rsidP="00C115A5">
      <w:pPr>
        <w:numPr>
          <w:ilvl w:val="0"/>
          <w:numId w:val="12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работать с соседом по парте: распределять работу между  собой и соседом , выполнять свою часть работы , осуществлять взаимопроверку выполненной работы;</w:t>
      </w:r>
    </w:p>
    <w:p w:rsidR="00746E83" w:rsidRPr="00055B98" w:rsidRDefault="00746E83" w:rsidP="00C115A5">
      <w:pPr>
        <w:numPr>
          <w:ilvl w:val="0"/>
          <w:numId w:val="124"/>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выполнять работу по цепочке.</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rPr>
        <w:t>б) в рамках коммуникации как взаимодействия:</w:t>
      </w:r>
    </w:p>
    <w:p w:rsidR="00746E83" w:rsidRPr="00055B98" w:rsidRDefault="00746E83" w:rsidP="00C115A5">
      <w:pPr>
        <w:numPr>
          <w:ilvl w:val="0"/>
          <w:numId w:val="125"/>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видеть разницу между  двумя заявленными точками зрения , двумя позициями и мотивированно присоединяться к одной из них;</w:t>
      </w:r>
    </w:p>
    <w:p w:rsidR="00746E83" w:rsidRPr="00055B98" w:rsidRDefault="00746E83" w:rsidP="00C115A5">
      <w:pPr>
        <w:numPr>
          <w:ilvl w:val="0"/>
          <w:numId w:val="125"/>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находить в тексте подтверждение высказанным героями точкам зрения.</w:t>
      </w:r>
    </w:p>
    <w:p w:rsidR="00746E83" w:rsidRPr="00055B98" w:rsidRDefault="00746E83" w:rsidP="00746E83">
      <w:pPr>
        <w:spacing w:after="0" w:line="240" w:lineRule="auto"/>
        <w:rPr>
          <w:rFonts w:ascii="Times New Roman" w:eastAsia="Times New Roman" w:hAnsi="Times New Roman" w:cs="Times New Roman"/>
        </w:rPr>
      </w:pPr>
      <w:r w:rsidRPr="00055B98">
        <w:rPr>
          <w:rFonts w:ascii="Times New Roman" w:eastAsia="Times New Roman" w:hAnsi="Times New Roman" w:cs="Times New Roman"/>
          <w:b/>
        </w:rPr>
        <w:t xml:space="preserve">В области контроля и самоконтроля  учебных действий </w:t>
      </w:r>
      <w:r w:rsidRPr="00055B98">
        <w:rPr>
          <w:rFonts w:ascii="Times New Roman" w:eastAsia="Times New Roman" w:hAnsi="Times New Roman" w:cs="Times New Roman"/>
        </w:rPr>
        <w:t>обучающиеся  получат возможность научиться:</w:t>
      </w:r>
    </w:p>
    <w:p w:rsidR="00746E83" w:rsidRPr="00055B98" w:rsidRDefault="00746E83" w:rsidP="00C115A5">
      <w:pPr>
        <w:numPr>
          <w:ilvl w:val="0"/>
          <w:numId w:val="126"/>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подтверждать строчками из теста прозвучавшую точку зрения;</w:t>
      </w:r>
    </w:p>
    <w:p w:rsidR="00746E83" w:rsidRPr="00055B98" w:rsidRDefault="00746E83" w:rsidP="00C115A5">
      <w:pPr>
        <w:numPr>
          <w:ilvl w:val="0"/>
          <w:numId w:val="126"/>
        </w:numPr>
        <w:spacing w:after="0"/>
        <w:ind w:left="720" w:hanging="360"/>
        <w:rPr>
          <w:rFonts w:ascii="Times New Roman" w:eastAsia="Times New Roman" w:hAnsi="Times New Roman" w:cs="Times New Roman"/>
        </w:rPr>
      </w:pPr>
      <w:r w:rsidRPr="00055B98">
        <w:rPr>
          <w:rFonts w:ascii="Times New Roman" w:eastAsia="Times New Roman" w:hAnsi="Times New Roman" w:cs="Times New Roman"/>
        </w:rPr>
        <w:t>понимать , что разные точки зрения имеют разные основания.</w:t>
      </w:r>
    </w:p>
    <w:p w:rsidR="00746E83" w:rsidRPr="00055B98" w:rsidRDefault="00746E83" w:rsidP="00746E83">
      <w:pPr>
        <w:spacing w:after="0" w:line="240" w:lineRule="auto"/>
        <w:rPr>
          <w:rFonts w:ascii="Times New Roman" w:eastAsia="Times New Roman" w:hAnsi="Times New Roman" w:cs="Times New Roman"/>
          <w:b/>
        </w:rPr>
      </w:pPr>
    </w:p>
    <w:p w:rsidR="00746E83" w:rsidRPr="00055B98" w:rsidRDefault="00746E83" w:rsidP="00746E83">
      <w:pPr>
        <w:spacing w:after="0" w:line="240" w:lineRule="auto"/>
        <w:ind w:firstLine="397"/>
        <w:jc w:val="center"/>
        <w:rPr>
          <w:rFonts w:ascii="Times New Roman" w:eastAsia="Times New Roman" w:hAnsi="Times New Roman" w:cs="Times New Roman"/>
          <w:b/>
        </w:rPr>
      </w:pPr>
      <w:r w:rsidRPr="00055B98">
        <w:rPr>
          <w:rFonts w:ascii="Times New Roman" w:eastAsia="Times New Roman" w:hAnsi="Times New Roman" w:cs="Times New Roman"/>
          <w:b/>
        </w:rPr>
        <w:t>Перечень учебно-методического обеспечения.</w:t>
      </w:r>
    </w:p>
    <w:p w:rsidR="00746E83" w:rsidRPr="00055B98" w:rsidRDefault="00746E83" w:rsidP="00746E83">
      <w:pPr>
        <w:spacing w:after="0" w:line="240" w:lineRule="auto"/>
        <w:ind w:firstLine="397"/>
        <w:jc w:val="both"/>
        <w:rPr>
          <w:rFonts w:ascii="Times New Roman" w:eastAsia="Times New Roman" w:hAnsi="Times New Roman" w:cs="Times New Roman"/>
          <w:b/>
          <w:i/>
          <w:spacing w:val="-3"/>
          <w:shd w:val="clear" w:color="auto" w:fill="FFFFFF"/>
        </w:rPr>
      </w:pPr>
    </w:p>
    <w:p w:rsidR="00746E83" w:rsidRPr="00055B98" w:rsidRDefault="00746E83" w:rsidP="00746E83">
      <w:pPr>
        <w:tabs>
          <w:tab w:val="left" w:pos="4331"/>
        </w:tabs>
        <w:spacing w:after="0" w:line="240" w:lineRule="auto"/>
        <w:ind w:firstLine="397"/>
        <w:jc w:val="both"/>
        <w:rPr>
          <w:rFonts w:ascii="Times New Roman" w:eastAsia="Times New Roman" w:hAnsi="Times New Roman" w:cs="Times New Roman"/>
          <w:b/>
          <w:i/>
          <w:spacing w:val="-3"/>
          <w:shd w:val="clear" w:color="auto" w:fill="FFFFFF"/>
        </w:rPr>
      </w:pPr>
      <w:r w:rsidRPr="00055B98">
        <w:rPr>
          <w:rFonts w:ascii="Times New Roman" w:eastAsia="Times New Roman" w:hAnsi="Times New Roman" w:cs="Times New Roman"/>
          <w:b/>
          <w:i/>
          <w:spacing w:val="-3"/>
          <w:shd w:val="clear" w:color="auto" w:fill="FFFFFF"/>
        </w:rPr>
        <w:t>Программу обеспечивают:</w:t>
      </w:r>
    </w:p>
    <w:p w:rsidR="00746E83" w:rsidRPr="00055B98" w:rsidRDefault="00746E83" w:rsidP="00746E83">
      <w:pPr>
        <w:tabs>
          <w:tab w:val="left" w:pos="4331"/>
        </w:tabs>
        <w:spacing w:after="0" w:line="240" w:lineRule="auto"/>
        <w:ind w:firstLine="397"/>
        <w:jc w:val="both"/>
        <w:rPr>
          <w:rFonts w:ascii="Times New Roman" w:eastAsia="Times New Roman" w:hAnsi="Times New Roman" w:cs="Times New Roman"/>
          <w:b/>
          <w:i/>
          <w:spacing w:val="-3"/>
          <w:shd w:val="clear" w:color="auto" w:fill="FFFFFF"/>
        </w:rPr>
      </w:pPr>
    </w:p>
    <w:p w:rsidR="00746E83" w:rsidRPr="00055B98" w:rsidRDefault="00746E83" w:rsidP="00C115A5">
      <w:pPr>
        <w:numPr>
          <w:ilvl w:val="0"/>
          <w:numId w:val="127"/>
        </w:numPr>
        <w:ind w:left="720" w:hanging="360"/>
        <w:rPr>
          <w:rFonts w:ascii="Times New Roman" w:eastAsia="Times New Roman" w:hAnsi="Times New Roman" w:cs="Times New Roman"/>
        </w:rPr>
      </w:pPr>
      <w:r w:rsidRPr="00055B98">
        <w:rPr>
          <w:rFonts w:ascii="Times New Roman" w:eastAsia="Times New Roman" w:hAnsi="Times New Roman" w:cs="Times New Roman"/>
        </w:rPr>
        <w:t>Программы по учебным предметам. Базисный план внеурочной деятельности  [Текст]: 1-4 кл.: в 2 ч./Сост.Р.Г.Чуракова- М.: Академкнига/ Учебник,2011.-ч.1:240 с. (Проект «Перспективная начальная школа»)</w:t>
      </w:r>
    </w:p>
    <w:p w:rsidR="00746E83" w:rsidRPr="00055B98" w:rsidRDefault="00746E83" w:rsidP="00C115A5">
      <w:pPr>
        <w:numPr>
          <w:ilvl w:val="0"/>
          <w:numId w:val="127"/>
        </w:numPr>
        <w:spacing w:after="0" w:line="240" w:lineRule="auto"/>
        <w:ind w:left="720" w:right="14" w:hanging="360"/>
        <w:jc w:val="both"/>
        <w:rPr>
          <w:rFonts w:ascii="Times New Roman" w:eastAsia="Times New Roman" w:hAnsi="Times New Roman" w:cs="Times New Roman"/>
          <w:shd w:val="clear" w:color="auto" w:fill="FFFFFF"/>
        </w:rPr>
      </w:pPr>
      <w:r w:rsidRPr="00055B98">
        <w:rPr>
          <w:rFonts w:ascii="Times New Roman" w:eastAsia="Times New Roman" w:hAnsi="Times New Roman" w:cs="Times New Roman"/>
          <w:spacing w:val="4"/>
          <w:shd w:val="clear" w:color="auto" w:fill="FFFFFF"/>
        </w:rPr>
        <w:t xml:space="preserve">Чуракова Н.А., Малаховская О.В. Методическое пособие к </w:t>
      </w:r>
      <w:r w:rsidRPr="00055B98">
        <w:rPr>
          <w:rFonts w:ascii="Times New Roman" w:eastAsia="Times New Roman" w:hAnsi="Times New Roman" w:cs="Times New Roman"/>
          <w:spacing w:val="-1"/>
          <w:shd w:val="clear" w:color="auto" w:fill="FFFFFF"/>
        </w:rPr>
        <w:t>учебнику «Литературное чтение. 1 класс», — М.: Академкни</w:t>
      </w:r>
      <w:r w:rsidRPr="00055B98">
        <w:rPr>
          <w:rFonts w:ascii="Times New Roman" w:eastAsia="Times New Roman" w:hAnsi="Times New Roman" w:cs="Times New Roman"/>
          <w:spacing w:val="9"/>
          <w:shd w:val="clear" w:color="auto" w:fill="FFFFFF"/>
        </w:rPr>
        <w:t>га/Учебник.</w:t>
      </w:r>
    </w:p>
    <w:p w:rsidR="00746E83" w:rsidRPr="00055B98" w:rsidRDefault="00746E83" w:rsidP="00C115A5">
      <w:pPr>
        <w:numPr>
          <w:ilvl w:val="0"/>
          <w:numId w:val="127"/>
        </w:numPr>
        <w:spacing w:after="0" w:line="240" w:lineRule="auto"/>
        <w:ind w:left="720" w:right="22" w:hanging="360"/>
        <w:jc w:val="both"/>
        <w:rPr>
          <w:rFonts w:ascii="Times New Roman" w:eastAsia="Times New Roman" w:hAnsi="Times New Roman" w:cs="Times New Roman"/>
          <w:spacing w:val="9"/>
          <w:shd w:val="clear" w:color="auto" w:fill="FFFFFF"/>
        </w:rPr>
      </w:pPr>
      <w:r w:rsidRPr="00055B98">
        <w:rPr>
          <w:rFonts w:ascii="Times New Roman" w:eastAsia="Times New Roman" w:hAnsi="Times New Roman" w:cs="Times New Roman"/>
          <w:spacing w:val="-1"/>
          <w:shd w:val="clear" w:color="auto" w:fill="FFFFFF"/>
        </w:rPr>
        <w:t xml:space="preserve">Чуракова Н.А. Литературное чтение. 1 класс. Учебник. В 2 ч. — М.: </w:t>
      </w:r>
      <w:r w:rsidRPr="00055B98">
        <w:rPr>
          <w:rFonts w:ascii="Times New Roman" w:eastAsia="Times New Roman" w:hAnsi="Times New Roman" w:cs="Times New Roman"/>
          <w:spacing w:val="9"/>
          <w:shd w:val="clear" w:color="auto" w:fill="FFFFFF"/>
        </w:rPr>
        <w:t>Академкнига/Учебник.</w:t>
      </w:r>
    </w:p>
    <w:p w:rsidR="00746E83" w:rsidRPr="00055B98" w:rsidRDefault="00746E83" w:rsidP="00C115A5">
      <w:pPr>
        <w:numPr>
          <w:ilvl w:val="0"/>
          <w:numId w:val="127"/>
        </w:numPr>
        <w:spacing w:after="0" w:line="240" w:lineRule="auto"/>
        <w:ind w:left="720" w:right="14" w:hanging="360"/>
        <w:jc w:val="both"/>
        <w:rPr>
          <w:rFonts w:ascii="Times New Roman" w:eastAsia="Times New Roman" w:hAnsi="Times New Roman" w:cs="Times New Roman"/>
          <w:shd w:val="clear" w:color="auto" w:fill="FFFFFF"/>
        </w:rPr>
      </w:pPr>
      <w:r w:rsidRPr="00055B98">
        <w:rPr>
          <w:rFonts w:ascii="Times New Roman" w:eastAsia="Times New Roman" w:hAnsi="Times New Roman" w:cs="Times New Roman"/>
          <w:spacing w:val="-6"/>
          <w:shd w:val="clear" w:color="auto" w:fill="FFFFFF"/>
        </w:rPr>
        <w:t xml:space="preserve">Малаховская О.В. Литературное чтение. 2 класс. Хрестоматия. Под.ред.  Чураковой Н.А.— </w:t>
      </w:r>
      <w:r w:rsidRPr="00055B98">
        <w:rPr>
          <w:rFonts w:ascii="Times New Roman" w:eastAsia="Times New Roman" w:hAnsi="Times New Roman" w:cs="Times New Roman"/>
          <w:spacing w:val="9"/>
          <w:shd w:val="clear" w:color="auto" w:fill="FFFFFF"/>
        </w:rPr>
        <w:t>М.: Академкнига/Учебник,.</w:t>
      </w:r>
      <w:r w:rsidRPr="00055B98">
        <w:rPr>
          <w:rFonts w:ascii="Times New Roman" w:eastAsia="Times New Roman" w:hAnsi="Times New Roman" w:cs="Times New Roman"/>
          <w:spacing w:val="-6"/>
          <w:shd w:val="clear" w:color="auto" w:fill="FFFFFF"/>
        </w:rPr>
        <w:t xml:space="preserve"> </w:t>
      </w:r>
    </w:p>
    <w:p w:rsidR="00746E83" w:rsidRPr="00055B98" w:rsidRDefault="00746E83" w:rsidP="00C115A5">
      <w:pPr>
        <w:numPr>
          <w:ilvl w:val="0"/>
          <w:numId w:val="127"/>
        </w:numPr>
        <w:ind w:left="720" w:hanging="360"/>
        <w:rPr>
          <w:rFonts w:ascii="Times New Roman" w:eastAsia="Times New Roman" w:hAnsi="Times New Roman" w:cs="Times New Roman"/>
        </w:rPr>
      </w:pPr>
      <w:r w:rsidRPr="00055B98">
        <w:rPr>
          <w:rFonts w:ascii="Times New Roman" w:eastAsia="Times New Roman" w:hAnsi="Times New Roman" w:cs="Times New Roman"/>
        </w:rPr>
        <w:lastRenderedPageBreak/>
        <w:t>Примерные программы по учебным предметам. Начальная школа. В 2 ч. Ч.1.- 4-е изд., перераб.-М.:Просвещение, 2010.- 400с.- (Стандарты второго поколения).</w:t>
      </w:r>
    </w:p>
    <w:p w:rsidR="00746E83" w:rsidRPr="00055B98" w:rsidRDefault="00746E83" w:rsidP="00746E83">
      <w:pPr>
        <w:tabs>
          <w:tab w:val="left" w:pos="4331"/>
        </w:tabs>
        <w:spacing w:after="0" w:line="240" w:lineRule="auto"/>
        <w:ind w:firstLine="397"/>
        <w:jc w:val="both"/>
        <w:rPr>
          <w:rFonts w:ascii="Times New Roman" w:eastAsia="Times New Roman" w:hAnsi="Times New Roman" w:cs="Times New Roman"/>
          <w:shd w:val="clear" w:color="auto" w:fill="FFFFFF"/>
        </w:rPr>
      </w:pPr>
      <w:r w:rsidRPr="00055B98">
        <w:rPr>
          <w:rFonts w:ascii="Times New Roman" w:eastAsia="Times New Roman" w:hAnsi="Times New Roman" w:cs="Times New Roman"/>
          <w:b/>
          <w:i/>
          <w:spacing w:val="-3"/>
          <w:shd w:val="clear" w:color="auto" w:fill="FFFFFF"/>
        </w:rPr>
        <w:tab/>
      </w:r>
    </w:p>
    <w:p w:rsidR="00722220" w:rsidRDefault="00722220" w:rsidP="00D115B2">
      <w:pPr>
        <w:ind w:right="-739"/>
        <w:rPr>
          <w:rFonts w:ascii="Times New Roman" w:hAnsi="Times New Roman" w:cs="Times New Roman"/>
          <w:b/>
          <w:sz w:val="28"/>
          <w:szCs w:val="28"/>
        </w:rPr>
      </w:pPr>
      <w:r w:rsidRPr="00722220">
        <w:rPr>
          <w:rFonts w:ascii="Times New Roman" w:hAnsi="Times New Roman" w:cs="Times New Roman"/>
          <w:b/>
          <w:sz w:val="28"/>
          <w:szCs w:val="28"/>
        </w:rPr>
        <w:t>2.2.2.4.Окружающий мир</w:t>
      </w:r>
    </w:p>
    <w:p w:rsidR="00722220" w:rsidRPr="001A01D1" w:rsidRDefault="00722220" w:rsidP="00722220">
      <w:pPr>
        <w:ind w:left="-567" w:right="-739"/>
        <w:rPr>
          <w:rFonts w:ascii="Times New Roman" w:hAnsi="Times New Roman" w:cs="Times New Roman"/>
          <w:b/>
        </w:rPr>
      </w:pPr>
      <w:r w:rsidRPr="001A01D1">
        <w:rPr>
          <w:rFonts w:ascii="Times New Roman" w:hAnsi="Times New Roman" w:cs="Times New Roman"/>
          <w:b/>
        </w:rPr>
        <w:t xml:space="preserve">            ПОЯСНИТЕЛЬНАЯ ЗАПИСКА</w:t>
      </w:r>
    </w:p>
    <w:p w:rsidR="00722220" w:rsidRPr="001A01D1" w:rsidRDefault="00722220" w:rsidP="00722220">
      <w:pPr>
        <w:jc w:val="both"/>
        <w:rPr>
          <w:rFonts w:ascii="Times New Roman" w:hAnsi="Times New Roman" w:cs="Times New Roman"/>
        </w:rPr>
      </w:pPr>
      <w:r w:rsidRPr="001A01D1">
        <w:rPr>
          <w:rFonts w:ascii="Times New Roman" w:hAnsi="Times New Roman" w:cs="Times New Roman"/>
        </w:rPr>
        <w:t>Рабочая программа по окружающему миру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русскому языку и на основе авторской программы  «Окружающи</w:t>
      </w:r>
      <w:r w:rsidR="00B32807" w:rsidRPr="001A01D1">
        <w:rPr>
          <w:rFonts w:ascii="Times New Roman" w:hAnsi="Times New Roman" w:cs="Times New Roman"/>
        </w:rPr>
        <w:t>й мир» О.Н. Федотовой, Г.В.Тро</w:t>
      </w:r>
      <w:r w:rsidRPr="001A01D1">
        <w:rPr>
          <w:rFonts w:ascii="Times New Roman" w:hAnsi="Times New Roman" w:cs="Times New Roman"/>
        </w:rPr>
        <w:t>фимовой</w:t>
      </w:r>
      <w:r w:rsidR="00B32807" w:rsidRPr="001A01D1">
        <w:rPr>
          <w:rFonts w:ascii="Times New Roman" w:hAnsi="Times New Roman" w:cs="Times New Roman"/>
        </w:rPr>
        <w:t xml:space="preserve"> </w:t>
      </w:r>
      <w:r w:rsidRPr="001A01D1">
        <w:rPr>
          <w:rFonts w:ascii="Times New Roman" w:hAnsi="Times New Roman" w:cs="Times New Roman"/>
        </w:rPr>
        <w:t>(УМК «Перспективная начальная школа»).</w:t>
      </w:r>
    </w:p>
    <w:p w:rsidR="00722220" w:rsidRPr="001A01D1" w:rsidRDefault="00722220" w:rsidP="00722220">
      <w:pPr>
        <w:jc w:val="both"/>
        <w:rPr>
          <w:rFonts w:ascii="Times New Roman" w:hAnsi="Times New Roman" w:cs="Times New Roman"/>
          <w:b/>
        </w:rPr>
      </w:pPr>
      <w:r w:rsidRPr="001A01D1">
        <w:rPr>
          <w:rFonts w:ascii="Times New Roman" w:hAnsi="Times New Roman" w:cs="Times New Roman"/>
          <w:b/>
        </w:rPr>
        <w:t xml:space="preserve"> Концепция программы</w:t>
      </w:r>
    </w:p>
    <w:p w:rsidR="00722220" w:rsidRPr="001A01D1" w:rsidRDefault="00722220" w:rsidP="00722220">
      <w:pPr>
        <w:pStyle w:val="afe"/>
        <w:ind w:firstLine="708"/>
        <w:jc w:val="both"/>
        <w:rPr>
          <w:sz w:val="22"/>
          <w:szCs w:val="22"/>
        </w:rPr>
      </w:pPr>
      <w:r w:rsidRPr="001A01D1">
        <w:rPr>
          <w:sz w:val="22"/>
          <w:szCs w:val="22"/>
        </w:rPr>
        <w:t xml:space="preserve">В основу программы положена концепция УМК «Перспективная начальная школа». УМК «Перспективная начальная школа»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Предпосылками для создания программы стали: основные положения Л.В. Выготского, научные идеи развивающего обучения Л.В. Занкова и </w:t>
      </w:r>
      <w:r w:rsidR="00EC0073">
        <w:rPr>
          <w:sz w:val="22"/>
          <w:szCs w:val="22"/>
        </w:rPr>
        <w:t>Д.Б. Эльконина - В.В. Давыдова</w:t>
      </w:r>
      <w:r w:rsidRPr="001A01D1">
        <w:rPr>
          <w:sz w:val="22"/>
          <w:szCs w:val="22"/>
        </w:rPr>
        <w:t xml:space="preserve">, «Концепция содержания непрерывного образований (дошкольное и начальное звено)», «Федеральный компонент государственного стандарта общего образования. Начальное общее образование». Педагогическая поддержка индивидуальности ребенка при обучении выводит на первый план проблему соотношения обучения и развития. </w:t>
      </w:r>
    </w:p>
    <w:p w:rsidR="00722220" w:rsidRPr="001A01D1" w:rsidRDefault="00722220" w:rsidP="00722220">
      <w:pPr>
        <w:jc w:val="both"/>
        <w:rPr>
          <w:rFonts w:ascii="Times New Roman" w:hAnsi="Times New Roman" w:cs="Times New Roman"/>
          <w:bCs/>
        </w:rPr>
      </w:pPr>
      <w:r w:rsidRPr="001A01D1">
        <w:rPr>
          <w:rFonts w:ascii="Times New Roman" w:hAnsi="Times New Roman" w:cs="Times New Roman"/>
          <w:bCs/>
        </w:rPr>
        <w:t>Данный учебный предмет входит в</w:t>
      </w:r>
      <w:r w:rsidRPr="001A01D1">
        <w:rPr>
          <w:rFonts w:ascii="Times New Roman" w:hAnsi="Times New Roman" w:cs="Times New Roman"/>
          <w:b/>
          <w:bCs/>
        </w:rPr>
        <w:t xml:space="preserve"> образовательную область </w:t>
      </w:r>
      <w:r w:rsidRPr="001A01D1">
        <w:rPr>
          <w:rFonts w:ascii="Times New Roman" w:hAnsi="Times New Roman" w:cs="Times New Roman"/>
          <w:bCs/>
        </w:rPr>
        <w:t>«</w:t>
      </w:r>
      <w:r w:rsidRPr="001A01D1">
        <w:rPr>
          <w:rFonts w:ascii="Times New Roman" w:hAnsi="Times New Roman" w:cs="Times New Roman"/>
          <w:bCs/>
          <w:u w:val="single"/>
        </w:rPr>
        <w:t>Обществознание и естествознание</w:t>
      </w:r>
      <w:r w:rsidRPr="001A01D1">
        <w:rPr>
          <w:rFonts w:ascii="Times New Roman" w:hAnsi="Times New Roman" w:cs="Times New Roman"/>
          <w:bCs/>
        </w:rPr>
        <w:t xml:space="preserve">». </w:t>
      </w:r>
    </w:p>
    <w:p w:rsidR="00722220" w:rsidRPr="001A01D1" w:rsidRDefault="00722220" w:rsidP="00722220">
      <w:pPr>
        <w:jc w:val="both"/>
        <w:rPr>
          <w:rFonts w:ascii="Times New Roman" w:hAnsi="Times New Roman" w:cs="Times New Roman"/>
          <w:b/>
          <w:bCs/>
        </w:rPr>
      </w:pPr>
      <w:r w:rsidRPr="001A01D1">
        <w:rPr>
          <w:rFonts w:ascii="Times New Roman" w:hAnsi="Times New Roman" w:cs="Times New Roman"/>
          <w:b/>
          <w:bCs/>
        </w:rPr>
        <w:t xml:space="preserve">Обоснование </w:t>
      </w:r>
    </w:p>
    <w:p w:rsidR="00722220" w:rsidRPr="001A01D1" w:rsidRDefault="00722220" w:rsidP="00722220">
      <w:pPr>
        <w:autoSpaceDE w:val="0"/>
        <w:autoSpaceDN w:val="0"/>
        <w:adjustRightInd w:val="0"/>
        <w:spacing w:line="233" w:lineRule="auto"/>
        <w:rPr>
          <w:rFonts w:ascii="Times New Roman" w:hAnsi="Times New Roman" w:cs="Times New Roman"/>
        </w:rPr>
      </w:pPr>
      <w:r w:rsidRPr="001A01D1">
        <w:rPr>
          <w:rFonts w:ascii="Times New Roman" w:hAnsi="Times New Roman" w:cs="Times New Roman"/>
        </w:rPr>
        <w:t>Рабочая программа по окружающему миру составлена на основе Концепции стандарта</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rPr>
        <w:t xml:space="preserve">второго поколения и </w:t>
      </w:r>
      <w:r w:rsidRPr="001A01D1">
        <w:rPr>
          <w:rFonts w:ascii="Times New Roman" w:hAnsi="Times New Roman" w:cs="Times New Roman"/>
          <w:color w:val="000000"/>
        </w:rPr>
        <w:t xml:space="preserve">авторской </w:t>
      </w:r>
      <w:r w:rsidR="001C221B" w:rsidRPr="001A01D1">
        <w:rPr>
          <w:rFonts w:ascii="Times New Roman" w:hAnsi="Times New Roman" w:cs="Times New Roman"/>
          <w:color w:val="000000"/>
        </w:rPr>
        <w:t>программы О.Н.Федотовой, Г.В.Тро</w:t>
      </w:r>
      <w:r w:rsidRPr="001A01D1">
        <w:rPr>
          <w:rFonts w:ascii="Times New Roman" w:hAnsi="Times New Roman" w:cs="Times New Roman"/>
          <w:color w:val="000000"/>
        </w:rPr>
        <w:t xml:space="preserve">фимовой «Окружающий мир», утверждённой МО РФ  в соответствии с требованиями ФГОС.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color w:val="000000"/>
        </w:rPr>
        <w:t xml:space="preserve">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w:t>
      </w:r>
    </w:p>
    <w:p w:rsidR="00722220" w:rsidRPr="001A01D1" w:rsidRDefault="00722220" w:rsidP="00722220">
      <w:pPr>
        <w:pStyle w:val="c1c15"/>
        <w:rPr>
          <w:sz w:val="22"/>
          <w:szCs w:val="22"/>
        </w:rPr>
      </w:pPr>
      <w:r w:rsidRPr="001A01D1">
        <w:rPr>
          <w:rStyle w:val="c10c3c8"/>
          <w:b/>
          <w:sz w:val="22"/>
          <w:szCs w:val="22"/>
        </w:rPr>
        <w:t>Целями</w:t>
      </w:r>
      <w:r w:rsidRPr="001A01D1">
        <w:rPr>
          <w:rStyle w:val="c10c3"/>
          <w:sz w:val="22"/>
          <w:szCs w:val="22"/>
        </w:rPr>
        <w:t> </w:t>
      </w:r>
      <w:r w:rsidRPr="001A01D1">
        <w:rPr>
          <w:rStyle w:val="c10c3c8"/>
          <w:sz w:val="22"/>
          <w:szCs w:val="22"/>
        </w:rPr>
        <w:t>изучения курса</w:t>
      </w:r>
      <w:r w:rsidRPr="001A01D1">
        <w:rPr>
          <w:rStyle w:val="c10c3"/>
          <w:sz w:val="22"/>
          <w:szCs w:val="22"/>
        </w:rPr>
        <w:t> «Окружающий мир» в начальной школе является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универсальных учебных действий (личностных, познавательных, коммуникативных, регулятивных).</w:t>
      </w:r>
    </w:p>
    <w:p w:rsidR="00722220" w:rsidRPr="001A01D1" w:rsidRDefault="00722220" w:rsidP="00722220">
      <w:pPr>
        <w:pStyle w:val="c1c15"/>
        <w:rPr>
          <w:sz w:val="22"/>
          <w:szCs w:val="22"/>
        </w:rPr>
      </w:pPr>
      <w:r w:rsidRPr="001A01D1">
        <w:rPr>
          <w:rStyle w:val="c10c3"/>
          <w:sz w:val="22"/>
          <w:szCs w:val="22"/>
        </w:rPr>
        <w:t>        </w:t>
      </w:r>
      <w:r w:rsidRPr="001A01D1">
        <w:rPr>
          <w:rStyle w:val="c10c3c8"/>
          <w:sz w:val="22"/>
          <w:szCs w:val="22"/>
        </w:rPr>
        <w:t>Основными</w:t>
      </w:r>
      <w:r w:rsidRPr="001A01D1">
        <w:rPr>
          <w:rStyle w:val="c10c3c8"/>
          <w:b/>
          <w:sz w:val="22"/>
          <w:szCs w:val="22"/>
        </w:rPr>
        <w:t xml:space="preserve"> задачами</w:t>
      </w:r>
      <w:r w:rsidRPr="001A01D1">
        <w:rPr>
          <w:rStyle w:val="c10c3"/>
          <w:sz w:val="22"/>
          <w:szCs w:val="22"/>
        </w:rPr>
        <w:t> реализации содержания, в соответствии со Стандартом, являются:</w:t>
      </w:r>
    </w:p>
    <w:p w:rsidR="00722220" w:rsidRPr="001A01D1" w:rsidRDefault="00722220" w:rsidP="00722220">
      <w:pPr>
        <w:pStyle w:val="c1c15"/>
        <w:rPr>
          <w:sz w:val="22"/>
          <w:szCs w:val="22"/>
        </w:rPr>
      </w:pPr>
      <w:r w:rsidRPr="001A01D1">
        <w:rPr>
          <w:rStyle w:val="c10c3"/>
          <w:sz w:val="22"/>
          <w:szCs w:val="22"/>
        </w:rPr>
        <w:t>        - сохранение и поддержка индивидуальности ребенка на основе учета его жизненного опыта;</w:t>
      </w:r>
    </w:p>
    <w:p w:rsidR="00722220" w:rsidRPr="001A01D1" w:rsidRDefault="00722220" w:rsidP="00722220">
      <w:pPr>
        <w:pStyle w:val="c1c15c51"/>
        <w:rPr>
          <w:sz w:val="22"/>
          <w:szCs w:val="22"/>
        </w:rPr>
      </w:pPr>
      <w:r w:rsidRPr="001A01D1">
        <w:rPr>
          <w:rStyle w:val="c10c3"/>
          <w:sz w:val="22"/>
          <w:szCs w:val="22"/>
        </w:rPr>
        <w:t>-формирование у школьников УУД, основанных на способности ребенка наблюдать и анализировать, выделять существенные признаки</w:t>
      </w:r>
      <w:r w:rsidRPr="001A01D1">
        <w:rPr>
          <w:rStyle w:val="c10c3c8"/>
          <w:sz w:val="22"/>
          <w:szCs w:val="22"/>
        </w:rPr>
        <w:t> </w:t>
      </w:r>
      <w:r w:rsidRPr="001A01D1">
        <w:rPr>
          <w:rStyle w:val="c10c3"/>
          <w:sz w:val="22"/>
          <w:szCs w:val="22"/>
        </w:rPr>
        <w:t>и на их основе проводить обобщение;</w:t>
      </w:r>
    </w:p>
    <w:p w:rsidR="00722220" w:rsidRPr="001A01D1" w:rsidRDefault="00722220" w:rsidP="00722220">
      <w:pPr>
        <w:pStyle w:val="c1c15"/>
        <w:rPr>
          <w:sz w:val="22"/>
          <w:szCs w:val="22"/>
        </w:rPr>
      </w:pPr>
      <w:r w:rsidRPr="001A01D1">
        <w:rPr>
          <w:rStyle w:val="c10c3"/>
          <w:sz w:val="22"/>
          <w:szCs w:val="22"/>
        </w:rPr>
        <w:lastRenderedPageBreak/>
        <w:t>        - развитие умений работы с научно-популярной и справочной литературой, проведения фенологических наблюдений, физических опытов, простейших измерений;</w:t>
      </w:r>
    </w:p>
    <w:p w:rsidR="00722220" w:rsidRPr="001A01D1" w:rsidRDefault="00722220" w:rsidP="00722220">
      <w:pPr>
        <w:pStyle w:val="c1c15"/>
        <w:rPr>
          <w:sz w:val="22"/>
          <w:szCs w:val="22"/>
        </w:rPr>
      </w:pPr>
      <w:r w:rsidRPr="001A01D1">
        <w:rPr>
          <w:rStyle w:val="c10c3"/>
          <w:sz w:val="22"/>
          <w:szCs w:val="22"/>
        </w:rPr>
        <w:t>        - 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w:t>
      </w:r>
    </w:p>
    <w:p w:rsidR="00722220" w:rsidRPr="001A01D1" w:rsidRDefault="00722220" w:rsidP="00722220">
      <w:pPr>
        <w:pStyle w:val="c1c15"/>
        <w:rPr>
          <w:sz w:val="22"/>
          <w:szCs w:val="22"/>
        </w:rPr>
      </w:pPr>
      <w:r w:rsidRPr="001A01D1">
        <w:rPr>
          <w:rStyle w:val="c10c3"/>
          <w:sz w:val="22"/>
          <w:szCs w:val="22"/>
        </w:rPr>
        <w:t>        - формирование уважительного отношения к семье, населенному пункту, региону, России, истории, культуре, природе нашей страны, ее современной жизни;</w:t>
      </w:r>
    </w:p>
    <w:p w:rsidR="00722220" w:rsidRPr="001A01D1" w:rsidRDefault="00722220" w:rsidP="00722220">
      <w:pPr>
        <w:pStyle w:val="c1c15"/>
        <w:rPr>
          <w:sz w:val="22"/>
          <w:szCs w:val="22"/>
        </w:rPr>
      </w:pPr>
      <w:r w:rsidRPr="001A01D1">
        <w:rPr>
          <w:rStyle w:val="c10c3"/>
          <w:sz w:val="22"/>
          <w:szCs w:val="22"/>
        </w:rPr>
        <w:t>        - осознание ценности,  целостности и многообразия окружающего мира, своего места в нем;</w:t>
      </w:r>
    </w:p>
    <w:p w:rsidR="00722220" w:rsidRPr="001A01D1" w:rsidRDefault="00722220" w:rsidP="00722220">
      <w:pPr>
        <w:pStyle w:val="c1c15"/>
        <w:rPr>
          <w:sz w:val="22"/>
          <w:szCs w:val="22"/>
        </w:rPr>
      </w:pPr>
      <w:r w:rsidRPr="001A01D1">
        <w:rPr>
          <w:rStyle w:val="c10c3"/>
          <w:sz w:val="22"/>
          <w:szCs w:val="22"/>
        </w:rPr>
        <w:t>- формирование модели безопасного поведения в условиях повседневной жизни и в различных опасных и чрезвычайных ситуациях;</w:t>
      </w:r>
    </w:p>
    <w:p w:rsidR="00722220" w:rsidRPr="001A01D1" w:rsidRDefault="00722220" w:rsidP="00722220">
      <w:pPr>
        <w:pStyle w:val="c1c15"/>
        <w:rPr>
          <w:sz w:val="22"/>
          <w:szCs w:val="22"/>
        </w:rPr>
      </w:pPr>
      <w:r w:rsidRPr="001A01D1">
        <w:rPr>
          <w:rStyle w:val="c10c3"/>
          <w:sz w:val="22"/>
          <w:szCs w:val="22"/>
        </w:rPr>
        <w:t>- формирование психологической культуры и компетенции для обеспечения эффективного и безопасного взаимодействия в социуме.</w:t>
      </w:r>
    </w:p>
    <w:p w:rsidR="00722220" w:rsidRPr="001A01D1" w:rsidRDefault="00722220" w:rsidP="00722220">
      <w:pPr>
        <w:pStyle w:val="c1c15"/>
        <w:rPr>
          <w:sz w:val="22"/>
          <w:szCs w:val="22"/>
        </w:rPr>
      </w:pPr>
      <w:r w:rsidRPr="001A01D1">
        <w:rPr>
          <w:rStyle w:val="c10c3"/>
          <w:sz w:val="22"/>
          <w:szCs w:val="22"/>
        </w:rPr>
        <w:t xml:space="preserve">                Проблемный характер изложения учебных текстов в учебниках достигается посредством: </w:t>
      </w:r>
    </w:p>
    <w:p w:rsidR="00722220" w:rsidRPr="001A01D1" w:rsidRDefault="00722220" w:rsidP="00722220">
      <w:pPr>
        <w:pStyle w:val="c1c15"/>
        <w:rPr>
          <w:sz w:val="22"/>
          <w:szCs w:val="22"/>
        </w:rPr>
      </w:pPr>
      <w:r w:rsidRPr="001A01D1">
        <w:rPr>
          <w:rStyle w:val="c10c3"/>
          <w:sz w:val="22"/>
          <w:szCs w:val="22"/>
        </w:rPr>
        <w:t>        – демонстрации не менее двух точек зрения при объяснении  нового материала;</w:t>
      </w:r>
    </w:p>
    <w:p w:rsidR="00722220" w:rsidRPr="001A01D1" w:rsidRDefault="00722220" w:rsidP="00722220">
      <w:pPr>
        <w:pStyle w:val="c1c15"/>
        <w:rPr>
          <w:sz w:val="22"/>
          <w:szCs w:val="22"/>
        </w:rPr>
      </w:pPr>
      <w:r w:rsidRPr="001A01D1">
        <w:rPr>
          <w:rStyle w:val="c10c3"/>
          <w:sz w:val="22"/>
          <w:szCs w:val="22"/>
        </w:rPr>
        <w:t>        – выходом за пределы учебника в зону словарей, справочников и Интернет;</w:t>
      </w:r>
    </w:p>
    <w:p w:rsidR="00722220" w:rsidRPr="001A01D1" w:rsidRDefault="00722220" w:rsidP="00722220">
      <w:pPr>
        <w:pStyle w:val="c1c15"/>
        <w:rPr>
          <w:sz w:val="22"/>
          <w:szCs w:val="22"/>
        </w:rPr>
      </w:pPr>
      <w:r w:rsidRPr="001A01D1">
        <w:rPr>
          <w:rStyle w:val="c10c3"/>
          <w:sz w:val="22"/>
          <w:szCs w:val="22"/>
        </w:rPr>
        <w:t>        – системой наблюдений, опытных и экспериментальных исследований явлений окружающего мира;</w:t>
      </w:r>
    </w:p>
    <w:p w:rsidR="00722220" w:rsidRPr="001A01D1" w:rsidRDefault="00722220" w:rsidP="00722220">
      <w:pPr>
        <w:pStyle w:val="c1c15"/>
        <w:rPr>
          <w:sz w:val="22"/>
          <w:szCs w:val="22"/>
        </w:rPr>
      </w:pPr>
      <w:r w:rsidRPr="001A01D1">
        <w:rPr>
          <w:rStyle w:val="c10c3"/>
          <w:sz w:val="22"/>
          <w:szCs w:val="22"/>
        </w:rPr>
        <w:t>        – специальным местоположением вопросов-заданий, нацеливающих учеников на творческую работу исследователей-открывателей закономерностей и правил;</w:t>
      </w:r>
    </w:p>
    <w:p w:rsidR="00722220" w:rsidRPr="001A01D1" w:rsidRDefault="00722220" w:rsidP="00722220">
      <w:pPr>
        <w:pStyle w:val="c1c15"/>
        <w:rPr>
          <w:sz w:val="22"/>
          <w:szCs w:val="22"/>
        </w:rPr>
      </w:pPr>
      <w:r w:rsidRPr="001A01D1">
        <w:rPr>
          <w:rStyle w:val="c10c3"/>
          <w:sz w:val="22"/>
          <w:szCs w:val="22"/>
        </w:rPr>
        <w:t>        – иллюстративным материалом (фотографии, таблицы, карты, произведения живописи и др.).</w:t>
      </w:r>
    </w:p>
    <w:p w:rsidR="00722220" w:rsidRPr="001A01D1" w:rsidRDefault="00722220" w:rsidP="00722220">
      <w:pPr>
        <w:pStyle w:val="msonormalcxspmiddle"/>
        <w:widowControl w:val="0"/>
        <w:spacing w:line="276" w:lineRule="auto"/>
        <w:jc w:val="both"/>
        <w:rPr>
          <w:sz w:val="22"/>
          <w:szCs w:val="22"/>
        </w:rPr>
      </w:pPr>
      <w:r w:rsidRPr="001A01D1">
        <w:rPr>
          <w:b/>
          <w:sz w:val="22"/>
          <w:szCs w:val="22"/>
        </w:rPr>
        <w:t xml:space="preserve">  Место  и роль курса в обучении</w:t>
      </w:r>
    </w:p>
    <w:p w:rsidR="00722220" w:rsidRPr="001A01D1" w:rsidRDefault="00722220" w:rsidP="00722220">
      <w:pPr>
        <w:pStyle w:val="38"/>
        <w:spacing w:before="0"/>
        <w:jc w:val="left"/>
        <w:rPr>
          <w:b w:val="0"/>
          <w:sz w:val="22"/>
          <w:szCs w:val="22"/>
        </w:rPr>
      </w:pPr>
      <w:r w:rsidRPr="001A01D1">
        <w:rPr>
          <w:b w:val="0"/>
          <w:sz w:val="22"/>
          <w:szCs w:val="22"/>
        </w:rPr>
        <w:t>Специфика предмета «Окружающий мир» состоит в том, что он имеет ярко выраженный интегрированный характер, соединяющий в равной мере природоведческие, исторические, обществоведческие и другие знания, что даёт возможность ознакомить учащихся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реализация межпредметных связей с литературным чтением, русским языком, математикой, технологией в УМК «Перспективная начальная школа» обеспечивают в полной мере формирование у детей целостной картины мира, осознание места человека в этом мире, определение своего места в ближайшем окружении, в общении с людьми, обществом и природой.</w:t>
      </w:r>
    </w:p>
    <w:p w:rsidR="00722220" w:rsidRPr="001A01D1" w:rsidRDefault="00722220" w:rsidP="00722220">
      <w:pPr>
        <w:pStyle w:val="38"/>
        <w:spacing w:before="0"/>
        <w:jc w:val="left"/>
        <w:rPr>
          <w:b w:val="0"/>
          <w:sz w:val="22"/>
          <w:szCs w:val="22"/>
        </w:rPr>
      </w:pPr>
      <w:r w:rsidRPr="001A01D1">
        <w:rPr>
          <w:b w:val="0"/>
          <w:sz w:val="22"/>
          <w:szCs w:val="22"/>
        </w:rPr>
        <w:tab/>
        <w:t>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ребёнка, с привлечением многообразного материала о природе и культуре родного края.</w:t>
      </w:r>
    </w:p>
    <w:p w:rsidR="00722220" w:rsidRPr="001A01D1" w:rsidRDefault="00722220" w:rsidP="00722220">
      <w:pPr>
        <w:pStyle w:val="38"/>
        <w:spacing w:before="0"/>
        <w:jc w:val="left"/>
        <w:rPr>
          <w:b w:val="0"/>
          <w:sz w:val="22"/>
          <w:szCs w:val="22"/>
        </w:rPr>
      </w:pPr>
      <w:r w:rsidRPr="001A01D1">
        <w:rPr>
          <w:b w:val="0"/>
          <w:sz w:val="22"/>
          <w:szCs w:val="22"/>
        </w:rPr>
        <w:tab/>
        <w:t>С внедрением стандартов второго поколения важнейшей задачей образования в начальной школе становится формирование универсальных (метапредметных) и предметных способов действий, обеспечивающих возможность продолжения образования в основной школе. Эта задача решается в ходе образовательного процесса всеми образовательными областями, каждая из которых имеет свою специфику.</w:t>
      </w:r>
    </w:p>
    <w:p w:rsidR="00722220" w:rsidRPr="001A01D1" w:rsidRDefault="00722220" w:rsidP="00722220">
      <w:pPr>
        <w:pStyle w:val="msonormalcxspmiddle"/>
        <w:widowControl w:val="0"/>
        <w:spacing w:line="276" w:lineRule="auto"/>
        <w:jc w:val="both"/>
        <w:rPr>
          <w:b/>
          <w:sz w:val="22"/>
          <w:szCs w:val="22"/>
        </w:rPr>
      </w:pPr>
      <w:r w:rsidRPr="001A01D1">
        <w:rPr>
          <w:b/>
          <w:sz w:val="22"/>
          <w:szCs w:val="22"/>
        </w:rPr>
        <w:lastRenderedPageBreak/>
        <w:t xml:space="preserve">Принципы отбора материала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color w:val="000000"/>
        </w:rPr>
        <w:t xml:space="preserve">Программа курса «Окружающий мир» базируется на 5 основных принципах: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b/>
          <w:bCs/>
          <w:color w:val="000000"/>
        </w:rPr>
        <w:t xml:space="preserve">Принцип непрерывного общего развития каждого ребенка </w:t>
      </w:r>
      <w:r w:rsidRPr="001A01D1">
        <w:rPr>
          <w:rFonts w:ascii="Times New Roman" w:hAnsi="Times New Roman" w:cs="Times New Roman"/>
          <w:color w:val="000000"/>
        </w:rPr>
        <w:t xml:space="preserve">предполагает ориентацию содержания курса на эмоциональное, духовно-нравственное и интеллектуальное развитие и саморазвитие каждого ребенка. Следовательно, предполагает создание таких условия обучения, которые предоставят «шанс» каждому ребенку проявить самостоятельность и инициативу в различных видах учебной или клубной деятельности.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b/>
          <w:bCs/>
          <w:color w:val="000000"/>
        </w:rPr>
        <w:t xml:space="preserve">Принцип целостности картины мира </w:t>
      </w:r>
      <w:r w:rsidRPr="001A01D1">
        <w:rPr>
          <w:rFonts w:ascii="Times New Roman" w:hAnsi="Times New Roman" w:cs="Times New Roman"/>
          <w:color w:val="000000"/>
        </w:rPr>
        <w:t xml:space="preserve">предполагает отбор такого содержания материала, которое поможет школьнику удерживать и воссоздать целостность картины мира, обеспечит осознание ребенком разнообразных связей между его объектами и явлениями.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b/>
          <w:bCs/>
          <w:color w:val="000000"/>
        </w:rPr>
        <w:t xml:space="preserve">Принцип учета индивидуальных возможностей и способностей школьников </w:t>
      </w:r>
      <w:r w:rsidRPr="001A01D1">
        <w:rPr>
          <w:rFonts w:ascii="Times New Roman" w:hAnsi="Times New Roman" w:cs="Times New Roman"/>
          <w:color w:val="000000"/>
        </w:rPr>
        <w:t xml:space="preserve">ориентирован на постоянную педагогическую поддержку всех учащихся (в том числе и тех, которые по тем или другим причинам не могут усвоить всё представленное содержание образования). Следовательно, необходимо сохранение  разноуровневого представления знаний в течение всех лет начального обучения. Выполнение этого требования стало возможным в условиях введения Федерального компонента государственного стандарта общего образования. Стандарт предоставляет каждому ребенку возможность освоить все содержание образования на уровне обязательного минимума. Вместе с тем определены «Требования к уровню подготовки учащихся, оканчивающих начальную школу», которые фиксируют удовлетворительный уровень обученности.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b/>
          <w:bCs/>
          <w:color w:val="000000"/>
        </w:rPr>
        <w:t>Принципы прочности и наглядности</w:t>
      </w:r>
      <w:r w:rsidRPr="001A01D1">
        <w:rPr>
          <w:rFonts w:ascii="Times New Roman" w:hAnsi="Times New Roman" w:cs="Times New Roman"/>
          <w:color w:val="000000"/>
        </w:rPr>
        <w:t xml:space="preserve">. Эти принципы, на которых столетиями базируется традиционная школа, реализуют ведущую идею всего учебно-методического комплекта: </w:t>
      </w:r>
      <w:r w:rsidR="00EC0073">
        <w:rPr>
          <w:rFonts w:ascii="Times New Roman" w:hAnsi="Times New Roman" w:cs="Times New Roman"/>
          <w:color w:val="000000"/>
        </w:rPr>
        <w:t>через</w:t>
      </w:r>
      <w:r w:rsidRPr="001A01D1">
        <w:rPr>
          <w:rFonts w:ascii="Times New Roman" w:hAnsi="Times New Roman" w:cs="Times New Roman"/>
          <w:color w:val="000000"/>
        </w:rPr>
        <w:t xml:space="preserve"> рассмотрение </w:t>
      </w:r>
      <w:r w:rsidR="00EC0073">
        <w:rPr>
          <w:rFonts w:ascii="Times New Roman" w:hAnsi="Times New Roman" w:cs="Times New Roman"/>
          <w:color w:val="000000"/>
        </w:rPr>
        <w:t>частного</w:t>
      </w:r>
      <w:r w:rsidRPr="001A01D1">
        <w:rPr>
          <w:rFonts w:ascii="Times New Roman" w:hAnsi="Times New Roman" w:cs="Times New Roman"/>
          <w:color w:val="000000"/>
        </w:rPr>
        <w:t xml:space="preserve"> (конкретное наблюдение) к пониманию </w:t>
      </w:r>
      <w:r w:rsidR="00EC0073">
        <w:rPr>
          <w:rFonts w:ascii="Times New Roman" w:hAnsi="Times New Roman" w:cs="Times New Roman"/>
          <w:color w:val="000000"/>
        </w:rPr>
        <w:t>общего</w:t>
      </w:r>
      <w:r w:rsidRPr="001A01D1">
        <w:rPr>
          <w:rFonts w:ascii="Times New Roman" w:hAnsi="Times New Roman" w:cs="Times New Roman"/>
          <w:color w:val="000000"/>
        </w:rPr>
        <w:t xml:space="preserve"> (постижению закономерности), от </w:t>
      </w:r>
      <w:r w:rsidR="00EC0073">
        <w:rPr>
          <w:rFonts w:ascii="Times New Roman" w:hAnsi="Times New Roman" w:cs="Times New Roman"/>
          <w:color w:val="000000"/>
        </w:rPr>
        <w:t>общего</w:t>
      </w:r>
      <w:r w:rsidRPr="001A01D1">
        <w:rPr>
          <w:rFonts w:ascii="Times New Roman" w:hAnsi="Times New Roman" w:cs="Times New Roman"/>
          <w:color w:val="000000"/>
        </w:rPr>
        <w:t xml:space="preserve">, т.е. от постигнутой закономерности, к </w:t>
      </w:r>
      <w:r w:rsidR="00EC0073">
        <w:rPr>
          <w:rFonts w:ascii="Times New Roman" w:hAnsi="Times New Roman" w:cs="Times New Roman"/>
          <w:color w:val="000000"/>
        </w:rPr>
        <w:t>частному</w:t>
      </w:r>
      <w:r w:rsidRPr="001A01D1">
        <w:rPr>
          <w:rFonts w:ascii="Times New Roman" w:hAnsi="Times New Roman" w:cs="Times New Roman"/>
          <w:color w:val="000000"/>
        </w:rPr>
        <w:t xml:space="preserve">, т.е. к способу решения конкретной учебной задачи.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color w:val="000000"/>
        </w:rPr>
        <w:t xml:space="preserve">Само репродуцирование этой двуступенчатости, превращение её в механизм учебной деятельности в условиях </w:t>
      </w:r>
      <w:r w:rsidR="00EC0073">
        <w:rPr>
          <w:rFonts w:ascii="Times New Roman" w:hAnsi="Times New Roman" w:cs="Times New Roman"/>
          <w:color w:val="000000"/>
        </w:rPr>
        <w:t>наглядного</w:t>
      </w:r>
      <w:r w:rsidRPr="001A01D1">
        <w:rPr>
          <w:rFonts w:ascii="Times New Roman" w:hAnsi="Times New Roman" w:cs="Times New Roman"/>
          <w:color w:val="000000"/>
        </w:rPr>
        <w:t xml:space="preserve"> обучения является основанием для реализации принципа </w:t>
      </w:r>
      <w:r w:rsidR="00EC0073">
        <w:rPr>
          <w:rFonts w:ascii="Times New Roman" w:hAnsi="Times New Roman" w:cs="Times New Roman"/>
          <w:color w:val="000000"/>
        </w:rPr>
        <w:t>прочности.</w:t>
      </w:r>
      <w:r w:rsidRPr="001A01D1">
        <w:rPr>
          <w:rFonts w:ascii="Times New Roman" w:hAnsi="Times New Roman" w:cs="Times New Roman"/>
          <w:color w:val="000000"/>
        </w:rPr>
        <w:t xml:space="preserve">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EC0073">
        <w:rPr>
          <w:rFonts w:ascii="Times New Roman" w:hAnsi="Times New Roman" w:cs="Times New Roman"/>
          <w:b/>
          <w:i/>
          <w:color w:val="000000"/>
        </w:rPr>
        <w:t>Принцип прочности</w:t>
      </w:r>
      <w:r w:rsidRPr="001A01D1">
        <w:rPr>
          <w:rFonts w:ascii="Times New Roman" w:hAnsi="Times New Roman" w:cs="Times New Roman"/>
          <w:color w:val="000000"/>
        </w:rPr>
        <w:t xml:space="preserve"> предполагает жестко продуманную систему повторения, т.е. неоднократное возвращение к уже пройденному материалу. Однако реализация этого положения на основах постоянного развития школьника приводит к принципиально новой особой структуре учебников. Реализация принципов прочности и развивающего обучения требует продуманного механизма, отвечающего ведущей идеи: каждое очередное возвращение к частному продуктивно только в том случае, если пройден этап обобщения, который дал школьникам в руки инструмент для очередного возвращения к частному.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color w:val="000000"/>
        </w:rPr>
        <w:t xml:space="preserve">Например, из множества животных (растений) по тем или другим основаниям выделяются отдельные группы, затем каждое вновь изучаемое животное (растение) соотносится с известными группами.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b/>
          <w:bCs/>
          <w:color w:val="000000"/>
        </w:rPr>
        <w:t xml:space="preserve">Принцип охраны и укрепления психического и физического здоровья детей. </w:t>
      </w:r>
      <w:r w:rsidRPr="001A01D1">
        <w:rPr>
          <w:rFonts w:ascii="Times New Roman" w:hAnsi="Times New Roman" w:cs="Times New Roman"/>
          <w:color w:val="000000"/>
        </w:rPr>
        <w:t xml:space="preserve">Реализация этого принципа связана с формированием привычек к чистоте, порядку, аккуратности, соблюдению режима дня, к созданию условий для активного участия детей в оздоровительных мероприятиях (утренняя гимнастика, динамические паузы во время занятий в школе, экскурсии на природу и др.). </w:t>
      </w:r>
    </w:p>
    <w:p w:rsidR="00722220" w:rsidRPr="001A01D1" w:rsidRDefault="00722220" w:rsidP="00722220">
      <w:pPr>
        <w:autoSpaceDE w:val="0"/>
        <w:autoSpaceDN w:val="0"/>
        <w:adjustRightInd w:val="0"/>
        <w:spacing w:line="233" w:lineRule="auto"/>
        <w:jc w:val="both"/>
        <w:rPr>
          <w:rFonts w:ascii="Times New Roman" w:hAnsi="Times New Roman" w:cs="Times New Roman"/>
          <w:color w:val="000000"/>
        </w:rPr>
      </w:pPr>
      <w:r w:rsidRPr="001A01D1">
        <w:rPr>
          <w:rFonts w:ascii="Times New Roman" w:hAnsi="Times New Roman" w:cs="Times New Roman"/>
          <w:color w:val="000000"/>
        </w:rPr>
        <w:t xml:space="preserve">Практическая реализация принципов становится возможной через методическую систему курса. </w:t>
      </w:r>
    </w:p>
    <w:p w:rsidR="00722220" w:rsidRPr="001A01D1" w:rsidRDefault="00722220" w:rsidP="00722220">
      <w:pPr>
        <w:rPr>
          <w:rFonts w:ascii="Times New Roman" w:hAnsi="Times New Roman" w:cs="Times New Roman"/>
          <w:b/>
        </w:rPr>
      </w:pPr>
      <w:r w:rsidRPr="001A01D1">
        <w:rPr>
          <w:rFonts w:ascii="Times New Roman" w:hAnsi="Times New Roman" w:cs="Times New Roman"/>
          <w:b/>
        </w:rPr>
        <w:t>Система оценки достижений учащихся</w:t>
      </w:r>
    </w:p>
    <w:p w:rsidR="00722220" w:rsidRPr="001A01D1" w:rsidRDefault="00722220" w:rsidP="00722220">
      <w:pPr>
        <w:rPr>
          <w:rFonts w:ascii="Times New Roman" w:hAnsi="Times New Roman" w:cs="Times New Roman"/>
        </w:rPr>
      </w:pPr>
      <w:r w:rsidRPr="001A01D1">
        <w:rPr>
          <w:rFonts w:ascii="Times New Roman" w:hAnsi="Times New Roman" w:cs="Times New Roman"/>
        </w:rPr>
        <w:t>Учебные тексты УМК построены с учетом возможности учебных достижений (как учеником, так и учителем),  прежде всего</w:t>
      </w:r>
    </w:p>
    <w:p w:rsidR="00722220" w:rsidRPr="001A01D1" w:rsidRDefault="00722220" w:rsidP="00C115A5">
      <w:pPr>
        <w:numPr>
          <w:ilvl w:val="0"/>
          <w:numId w:val="130"/>
        </w:numPr>
        <w:spacing w:after="0" w:line="240" w:lineRule="auto"/>
        <w:rPr>
          <w:rFonts w:ascii="Times New Roman" w:hAnsi="Times New Roman" w:cs="Times New Roman"/>
        </w:rPr>
      </w:pPr>
      <w:r w:rsidRPr="001A01D1">
        <w:rPr>
          <w:rFonts w:ascii="Times New Roman" w:hAnsi="Times New Roman" w:cs="Times New Roman"/>
        </w:rPr>
        <w:lastRenderedPageBreak/>
        <w:t>задания на самопроверку и взаимопроверку(работа в парах);</w:t>
      </w:r>
    </w:p>
    <w:p w:rsidR="00722220" w:rsidRPr="001A01D1" w:rsidRDefault="00722220" w:rsidP="00C115A5">
      <w:pPr>
        <w:numPr>
          <w:ilvl w:val="0"/>
          <w:numId w:val="130"/>
        </w:numPr>
        <w:spacing w:after="0" w:line="240" w:lineRule="auto"/>
        <w:rPr>
          <w:rFonts w:ascii="Times New Roman" w:hAnsi="Times New Roman" w:cs="Times New Roman"/>
        </w:rPr>
      </w:pPr>
      <w:r w:rsidRPr="001A01D1">
        <w:rPr>
          <w:rFonts w:ascii="Times New Roman" w:hAnsi="Times New Roman" w:cs="Times New Roman"/>
        </w:rPr>
        <w:t xml:space="preserve">задания повышенной сложности, олимпиадные задания, </w:t>
      </w:r>
    </w:p>
    <w:p w:rsidR="00722220" w:rsidRPr="001A01D1" w:rsidRDefault="00722220" w:rsidP="00C115A5">
      <w:pPr>
        <w:numPr>
          <w:ilvl w:val="0"/>
          <w:numId w:val="130"/>
        </w:numPr>
        <w:spacing w:after="0" w:line="240" w:lineRule="auto"/>
        <w:rPr>
          <w:rFonts w:ascii="Times New Roman" w:hAnsi="Times New Roman" w:cs="Times New Roman"/>
        </w:rPr>
      </w:pPr>
      <w:r w:rsidRPr="001A01D1">
        <w:rPr>
          <w:rFonts w:ascii="Times New Roman" w:hAnsi="Times New Roman" w:cs="Times New Roman"/>
        </w:rPr>
        <w:t>завуалированное  требование быть внимательным при чтении текста.</w:t>
      </w:r>
    </w:p>
    <w:p w:rsidR="00722220" w:rsidRPr="001A01D1" w:rsidRDefault="00722220" w:rsidP="00722220">
      <w:pPr>
        <w:rPr>
          <w:rFonts w:ascii="Times New Roman" w:hAnsi="Times New Roman" w:cs="Times New Roman"/>
          <w:b/>
        </w:rPr>
      </w:pPr>
      <w:r w:rsidRPr="001A01D1">
        <w:rPr>
          <w:rFonts w:ascii="Times New Roman" w:hAnsi="Times New Roman" w:cs="Times New Roman"/>
          <w:b/>
        </w:rPr>
        <w:t>Инструментарием для  оценивания результатов являются:</w:t>
      </w:r>
    </w:p>
    <w:p w:rsidR="00722220" w:rsidRPr="001A01D1" w:rsidRDefault="00722220" w:rsidP="00C115A5">
      <w:pPr>
        <w:numPr>
          <w:ilvl w:val="1"/>
          <w:numId w:val="130"/>
        </w:numPr>
        <w:spacing w:after="0" w:line="240" w:lineRule="auto"/>
        <w:rPr>
          <w:rFonts w:ascii="Times New Roman" w:hAnsi="Times New Roman" w:cs="Times New Roman"/>
        </w:rPr>
      </w:pPr>
      <w:r w:rsidRPr="001A01D1">
        <w:rPr>
          <w:rFonts w:ascii="Times New Roman" w:hAnsi="Times New Roman" w:cs="Times New Roman"/>
        </w:rPr>
        <w:t>Источники информации</w:t>
      </w:r>
    </w:p>
    <w:p w:rsidR="00722220" w:rsidRPr="001A01D1" w:rsidRDefault="00722220" w:rsidP="00C115A5">
      <w:pPr>
        <w:numPr>
          <w:ilvl w:val="2"/>
          <w:numId w:val="130"/>
        </w:numPr>
        <w:spacing w:after="0" w:line="240" w:lineRule="auto"/>
        <w:rPr>
          <w:rFonts w:ascii="Times New Roman" w:hAnsi="Times New Roman" w:cs="Times New Roman"/>
        </w:rPr>
      </w:pPr>
      <w:r w:rsidRPr="001A01D1">
        <w:rPr>
          <w:rFonts w:ascii="Times New Roman" w:hAnsi="Times New Roman" w:cs="Times New Roman"/>
        </w:rPr>
        <w:t>деятельность  учащихся</w:t>
      </w:r>
    </w:p>
    <w:p w:rsidR="00722220" w:rsidRPr="001A01D1" w:rsidRDefault="00722220" w:rsidP="00C115A5">
      <w:pPr>
        <w:numPr>
          <w:ilvl w:val="2"/>
          <w:numId w:val="130"/>
        </w:numPr>
        <w:spacing w:after="0" w:line="240" w:lineRule="auto"/>
        <w:rPr>
          <w:rFonts w:ascii="Times New Roman" w:hAnsi="Times New Roman" w:cs="Times New Roman"/>
        </w:rPr>
      </w:pPr>
      <w:r w:rsidRPr="001A01D1">
        <w:rPr>
          <w:rFonts w:ascii="Times New Roman" w:hAnsi="Times New Roman" w:cs="Times New Roman"/>
        </w:rPr>
        <w:t>работы учащихся</w:t>
      </w:r>
    </w:p>
    <w:p w:rsidR="00722220" w:rsidRPr="001A01D1" w:rsidRDefault="00722220" w:rsidP="00C115A5">
      <w:pPr>
        <w:numPr>
          <w:ilvl w:val="2"/>
          <w:numId w:val="130"/>
        </w:numPr>
        <w:spacing w:after="0" w:line="240" w:lineRule="auto"/>
        <w:rPr>
          <w:rFonts w:ascii="Times New Roman" w:hAnsi="Times New Roman" w:cs="Times New Roman"/>
        </w:rPr>
      </w:pPr>
      <w:r w:rsidRPr="001A01D1">
        <w:rPr>
          <w:rFonts w:ascii="Times New Roman" w:hAnsi="Times New Roman" w:cs="Times New Roman"/>
          <w:iCs/>
        </w:rPr>
        <w:t>результаты тестирования.</w:t>
      </w:r>
    </w:p>
    <w:p w:rsidR="00722220" w:rsidRPr="001A01D1" w:rsidRDefault="00722220" w:rsidP="00C115A5">
      <w:pPr>
        <w:numPr>
          <w:ilvl w:val="1"/>
          <w:numId w:val="130"/>
        </w:numPr>
        <w:spacing w:after="0" w:line="240" w:lineRule="auto"/>
        <w:rPr>
          <w:rFonts w:ascii="Times New Roman" w:hAnsi="Times New Roman" w:cs="Times New Roman"/>
        </w:rPr>
      </w:pPr>
      <w:r w:rsidRPr="001A01D1">
        <w:rPr>
          <w:rFonts w:ascii="Times New Roman" w:hAnsi="Times New Roman" w:cs="Times New Roman"/>
        </w:rPr>
        <w:t>Методы:</w:t>
      </w:r>
    </w:p>
    <w:p w:rsidR="00722220" w:rsidRPr="001A01D1" w:rsidRDefault="00722220" w:rsidP="00C115A5">
      <w:pPr>
        <w:numPr>
          <w:ilvl w:val="2"/>
          <w:numId w:val="131"/>
        </w:numPr>
        <w:spacing w:after="0" w:line="240" w:lineRule="auto"/>
        <w:rPr>
          <w:rFonts w:ascii="Times New Roman" w:hAnsi="Times New Roman" w:cs="Times New Roman"/>
        </w:rPr>
      </w:pPr>
      <w:r w:rsidRPr="001A01D1">
        <w:rPr>
          <w:rFonts w:ascii="Times New Roman" w:hAnsi="Times New Roman" w:cs="Times New Roman"/>
        </w:rPr>
        <w:t>Оценка процесса и результата выполнения;</w:t>
      </w:r>
    </w:p>
    <w:p w:rsidR="00722220" w:rsidRPr="001A01D1" w:rsidRDefault="00722220" w:rsidP="00C115A5">
      <w:pPr>
        <w:numPr>
          <w:ilvl w:val="2"/>
          <w:numId w:val="131"/>
        </w:numPr>
        <w:spacing w:after="0" w:line="240" w:lineRule="auto"/>
        <w:rPr>
          <w:rFonts w:ascii="Times New Roman" w:hAnsi="Times New Roman" w:cs="Times New Roman"/>
        </w:rPr>
      </w:pPr>
      <w:r w:rsidRPr="001A01D1">
        <w:rPr>
          <w:rFonts w:ascii="Times New Roman" w:hAnsi="Times New Roman" w:cs="Times New Roman"/>
        </w:rPr>
        <w:t>Открытый ответ</w:t>
      </w:r>
    </w:p>
    <w:p w:rsidR="00722220" w:rsidRPr="001A01D1" w:rsidRDefault="00722220" w:rsidP="00C115A5">
      <w:pPr>
        <w:numPr>
          <w:ilvl w:val="2"/>
          <w:numId w:val="131"/>
        </w:numPr>
        <w:spacing w:after="0" w:line="240" w:lineRule="auto"/>
        <w:rPr>
          <w:rFonts w:ascii="Times New Roman" w:hAnsi="Times New Roman" w:cs="Times New Roman"/>
        </w:rPr>
      </w:pPr>
      <w:r w:rsidRPr="001A01D1">
        <w:rPr>
          <w:rFonts w:ascii="Times New Roman" w:hAnsi="Times New Roman" w:cs="Times New Roman"/>
        </w:rPr>
        <w:t>Выбор ответа</w:t>
      </w:r>
    </w:p>
    <w:p w:rsidR="00722220" w:rsidRPr="001A01D1" w:rsidRDefault="00722220" w:rsidP="00C115A5">
      <w:pPr>
        <w:numPr>
          <w:ilvl w:val="2"/>
          <w:numId w:val="131"/>
        </w:numPr>
        <w:spacing w:after="0" w:line="240" w:lineRule="auto"/>
        <w:rPr>
          <w:rFonts w:ascii="Times New Roman" w:hAnsi="Times New Roman" w:cs="Times New Roman"/>
        </w:rPr>
      </w:pPr>
      <w:r w:rsidRPr="001A01D1">
        <w:rPr>
          <w:rFonts w:ascii="Times New Roman" w:hAnsi="Times New Roman" w:cs="Times New Roman"/>
        </w:rPr>
        <w:t>Краткий ответ</w:t>
      </w:r>
    </w:p>
    <w:p w:rsidR="00722220" w:rsidRPr="001A01D1" w:rsidRDefault="00722220" w:rsidP="00C115A5">
      <w:pPr>
        <w:numPr>
          <w:ilvl w:val="2"/>
          <w:numId w:val="131"/>
        </w:numPr>
        <w:spacing w:after="0" w:line="240" w:lineRule="auto"/>
        <w:rPr>
          <w:rFonts w:ascii="Times New Roman" w:hAnsi="Times New Roman" w:cs="Times New Roman"/>
        </w:rPr>
      </w:pPr>
      <w:r w:rsidRPr="001A01D1">
        <w:rPr>
          <w:rFonts w:ascii="Times New Roman" w:hAnsi="Times New Roman" w:cs="Times New Roman"/>
          <w:iCs/>
        </w:rPr>
        <w:t>вопросы для самоанализа</w:t>
      </w:r>
    </w:p>
    <w:p w:rsidR="00722220" w:rsidRPr="001A01D1" w:rsidRDefault="00722220" w:rsidP="00C115A5">
      <w:pPr>
        <w:numPr>
          <w:ilvl w:val="1"/>
          <w:numId w:val="130"/>
        </w:numPr>
        <w:spacing w:after="0" w:line="240" w:lineRule="auto"/>
        <w:rPr>
          <w:rFonts w:ascii="Times New Roman" w:hAnsi="Times New Roman" w:cs="Times New Roman"/>
        </w:rPr>
      </w:pPr>
      <w:r w:rsidRPr="001A01D1">
        <w:rPr>
          <w:rFonts w:ascii="Times New Roman" w:hAnsi="Times New Roman" w:cs="Times New Roman"/>
        </w:rPr>
        <w:t>Критерии:</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rPr>
        <w:t>Правильность и обоснованность ответа.</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rPr>
        <w:t>Участие в обсуждении.</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iCs/>
        </w:rPr>
        <w:t>индивидуальный прогресс в исследовании правилам общения в классе</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iCs/>
        </w:rPr>
        <w:t>адекватность выполнения задания его теме и характеру</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iCs/>
        </w:rPr>
        <w:t>собственных проектов;</w:t>
      </w:r>
    </w:p>
    <w:p w:rsidR="00722220" w:rsidRPr="001A01D1" w:rsidRDefault="00722220" w:rsidP="00C115A5">
      <w:pPr>
        <w:numPr>
          <w:ilvl w:val="0"/>
          <w:numId w:val="132"/>
        </w:numPr>
        <w:spacing w:after="0" w:line="240" w:lineRule="auto"/>
        <w:rPr>
          <w:rFonts w:ascii="Times New Roman" w:hAnsi="Times New Roman" w:cs="Times New Roman"/>
        </w:rPr>
      </w:pPr>
      <w:r w:rsidRPr="001A01D1">
        <w:rPr>
          <w:rFonts w:ascii="Times New Roman" w:hAnsi="Times New Roman" w:cs="Times New Roman"/>
          <w:iCs/>
        </w:rPr>
        <w:t>индивидуальный прогресс в исследовании правилам организации учебного труда</w:t>
      </w:r>
    </w:p>
    <w:p w:rsidR="00722220" w:rsidRPr="001A01D1" w:rsidRDefault="00722220" w:rsidP="00722220">
      <w:pPr>
        <w:rPr>
          <w:rFonts w:ascii="Times New Roman" w:hAnsi="Times New Roman" w:cs="Times New Roman"/>
        </w:rPr>
      </w:pPr>
      <w:r w:rsidRPr="001A01D1">
        <w:rPr>
          <w:rFonts w:ascii="Times New Roman" w:hAnsi="Times New Roman" w:cs="Times New Roman"/>
          <w:b/>
        </w:rPr>
        <w:t>Количество часов, на которые рассчитана программа</w:t>
      </w:r>
      <w:r w:rsidRPr="001A01D1">
        <w:rPr>
          <w:rFonts w:ascii="Times New Roman" w:hAnsi="Times New Roman" w:cs="Times New Roman"/>
        </w:rPr>
        <w:t>:</w:t>
      </w:r>
    </w:p>
    <w:p w:rsidR="00722220" w:rsidRPr="001A01D1" w:rsidRDefault="00722220" w:rsidP="00722220">
      <w:pPr>
        <w:rPr>
          <w:rStyle w:val="c10c3"/>
          <w:rFonts w:ascii="Times New Roman" w:hAnsi="Times New Roman" w:cs="Times New Roman"/>
        </w:rPr>
      </w:pPr>
      <w:r w:rsidRPr="001A01D1">
        <w:rPr>
          <w:rStyle w:val="c10c3"/>
          <w:rFonts w:ascii="Times New Roman" w:hAnsi="Times New Roman" w:cs="Times New Roman"/>
        </w:rPr>
        <w:t xml:space="preserve"> Курс рассчитан на 68 часов (2 часа в неделю). </w:t>
      </w:r>
    </w:p>
    <w:p w:rsidR="00722220" w:rsidRPr="001A01D1" w:rsidRDefault="00722220" w:rsidP="00722220">
      <w:pPr>
        <w:autoSpaceDE w:val="0"/>
        <w:rPr>
          <w:rFonts w:ascii="Times New Roman" w:hAnsi="Times New Roman" w:cs="Times New Roman"/>
          <w:b/>
        </w:rPr>
      </w:pPr>
      <w:r w:rsidRPr="001A01D1">
        <w:rPr>
          <w:rFonts w:ascii="Times New Roman" w:hAnsi="Times New Roman" w:cs="Times New Roman"/>
          <w:b/>
          <w:iCs/>
        </w:rPr>
        <w:t xml:space="preserve">Планируемые результаты </w:t>
      </w:r>
      <w:r w:rsidRPr="001A01D1">
        <w:rPr>
          <w:rFonts w:ascii="Times New Roman" w:hAnsi="Times New Roman" w:cs="Times New Roman"/>
          <w:b/>
        </w:rPr>
        <w:t>изучения курса «Окружающий мир»</w:t>
      </w:r>
    </w:p>
    <w:p w:rsidR="00722220" w:rsidRPr="001A01D1" w:rsidRDefault="00722220" w:rsidP="00722220">
      <w:pPr>
        <w:autoSpaceDE w:val="0"/>
        <w:rPr>
          <w:rFonts w:ascii="Times New Roman" w:hAnsi="Times New Roman" w:cs="Times New Roman"/>
          <w:b/>
        </w:rPr>
      </w:pPr>
      <w:r w:rsidRPr="001A01D1">
        <w:rPr>
          <w:rFonts w:ascii="Times New Roman" w:hAnsi="Times New Roman" w:cs="Times New Roman"/>
          <w:b/>
        </w:rPr>
        <w:t>Личностными результатами</w:t>
      </w:r>
      <w:r w:rsidRPr="001A01D1">
        <w:rPr>
          <w:rFonts w:ascii="Times New Roman" w:hAnsi="Times New Roman" w:cs="Times New Roman"/>
        </w:rPr>
        <w:t xml:space="preserve"> изучения курса «Окружающий мир» во 2-м классе является формирование следующих умений:</w:t>
      </w:r>
    </w:p>
    <w:p w:rsidR="00722220" w:rsidRPr="001A01D1" w:rsidRDefault="00722220" w:rsidP="00722220">
      <w:pPr>
        <w:rPr>
          <w:rFonts w:ascii="Times New Roman" w:hAnsi="Times New Roman" w:cs="Times New Roman"/>
        </w:rPr>
      </w:pPr>
      <w:r w:rsidRPr="001A01D1">
        <w:rPr>
          <w:rFonts w:ascii="Times New Roman" w:hAnsi="Times New Roman" w:cs="Times New Roman"/>
        </w:rPr>
        <w:t xml:space="preserve"> </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Оценивать</w:t>
      </w:r>
      <w:r w:rsidRPr="001A01D1">
        <w:rPr>
          <w:sz w:val="22"/>
          <w:szCs w:val="22"/>
        </w:rPr>
        <w:t xml:space="preserve"> </w:t>
      </w:r>
      <w:r w:rsidRPr="001A01D1">
        <w:rPr>
          <w:b w:val="0"/>
          <w:sz w:val="22"/>
          <w:szCs w:val="22"/>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1A01D1">
        <w:rPr>
          <w:b w:val="0"/>
          <w:bCs/>
          <w:sz w:val="22"/>
          <w:szCs w:val="22"/>
        </w:rPr>
        <w:t>можно</w:t>
      </w:r>
      <w:r w:rsidRPr="001A01D1">
        <w:rPr>
          <w:bCs/>
          <w:sz w:val="22"/>
          <w:szCs w:val="22"/>
        </w:rPr>
        <w:t xml:space="preserve">  </w:t>
      </w:r>
      <w:r w:rsidRPr="001A01D1">
        <w:rPr>
          <w:b w:val="0"/>
          <w:bCs/>
          <w:i/>
          <w:sz w:val="22"/>
          <w:szCs w:val="22"/>
        </w:rPr>
        <w:t>оценить</w:t>
      </w:r>
      <w:r w:rsidRPr="001A01D1">
        <w:rPr>
          <w:b w:val="0"/>
          <w:sz w:val="22"/>
          <w:szCs w:val="22"/>
        </w:rPr>
        <w:t xml:space="preserve"> как хорошие или плохие.</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Объяснять</w:t>
      </w:r>
      <w:r w:rsidRPr="001A01D1">
        <w:rPr>
          <w:b w:val="0"/>
          <w:sz w:val="22"/>
          <w:szCs w:val="22"/>
        </w:rPr>
        <w:t xml:space="preserve"> с позиции общечеловеческих нравственных ценностей, почему конкретные простые поступки можно оценить как хорошие или плохие.</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Самостоятельно </w:t>
      </w:r>
      <w:r w:rsidRPr="001A01D1">
        <w:rPr>
          <w:b w:val="0"/>
          <w:i/>
          <w:sz w:val="22"/>
          <w:szCs w:val="22"/>
        </w:rPr>
        <w:t>определять</w:t>
      </w:r>
      <w:r w:rsidRPr="001A01D1">
        <w:rPr>
          <w:b w:val="0"/>
          <w:sz w:val="22"/>
          <w:szCs w:val="22"/>
        </w:rPr>
        <w:t xml:space="preserve"> и </w:t>
      </w:r>
      <w:r w:rsidRPr="001A01D1">
        <w:rPr>
          <w:b w:val="0"/>
          <w:i/>
          <w:sz w:val="22"/>
          <w:szCs w:val="22"/>
        </w:rPr>
        <w:t>высказывать</w:t>
      </w:r>
      <w:r w:rsidRPr="001A01D1">
        <w:rPr>
          <w:b w:val="0"/>
          <w:sz w:val="22"/>
          <w:szCs w:val="22"/>
        </w:rPr>
        <w:t xml:space="preserve"> самые простые общие для всех людей правила поведения (основы общечеловеческих нравственных ценностей).</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В предложенных ситуациях, опираясь на общие для всех простые правила поведения,  </w:t>
      </w:r>
      <w:r w:rsidRPr="001A01D1">
        <w:rPr>
          <w:b w:val="0"/>
          <w:i/>
          <w:sz w:val="22"/>
          <w:szCs w:val="22"/>
        </w:rPr>
        <w:t>делать выбор</w:t>
      </w:r>
      <w:r w:rsidRPr="001A01D1">
        <w:rPr>
          <w:b w:val="0"/>
          <w:sz w:val="22"/>
          <w:szCs w:val="22"/>
        </w:rPr>
        <w:t>, какой поступок совершить.</w:t>
      </w:r>
    </w:p>
    <w:p w:rsidR="00722220" w:rsidRPr="001A01D1" w:rsidRDefault="00722220" w:rsidP="00722220">
      <w:pPr>
        <w:rPr>
          <w:rFonts w:ascii="Times New Roman" w:hAnsi="Times New Roman" w:cs="Times New Roman"/>
          <w:b/>
        </w:rPr>
      </w:pPr>
    </w:p>
    <w:p w:rsidR="00722220" w:rsidRPr="001A01D1" w:rsidRDefault="00722220" w:rsidP="00722220">
      <w:pPr>
        <w:rPr>
          <w:rFonts w:ascii="Times New Roman" w:hAnsi="Times New Roman" w:cs="Times New Roman"/>
        </w:rPr>
      </w:pPr>
      <w:r w:rsidRPr="001A01D1">
        <w:rPr>
          <w:rFonts w:ascii="Times New Roman" w:hAnsi="Times New Roman" w:cs="Times New Roman"/>
          <w:b/>
        </w:rPr>
        <w:t>Метапредметными результатами</w:t>
      </w:r>
      <w:r w:rsidRPr="001A01D1">
        <w:rPr>
          <w:rFonts w:ascii="Times New Roman" w:hAnsi="Times New Roman" w:cs="Times New Roman"/>
        </w:rPr>
        <w:t xml:space="preserve"> изучения курса «Окружающий мир» </w:t>
      </w:r>
    </w:p>
    <w:p w:rsidR="00722220" w:rsidRPr="001A01D1" w:rsidRDefault="00722220" w:rsidP="00722220">
      <w:pPr>
        <w:rPr>
          <w:rFonts w:ascii="Times New Roman" w:hAnsi="Times New Roman" w:cs="Times New Roman"/>
        </w:rPr>
      </w:pPr>
      <w:r w:rsidRPr="001A01D1">
        <w:rPr>
          <w:rFonts w:ascii="Times New Roman" w:hAnsi="Times New Roman" w:cs="Times New Roman"/>
        </w:rPr>
        <w:t xml:space="preserve">во 2-м классе является формирование следующих универсальных учебных действий. </w:t>
      </w:r>
    </w:p>
    <w:p w:rsidR="00722220" w:rsidRPr="001A01D1" w:rsidRDefault="00722220" w:rsidP="00722220">
      <w:pPr>
        <w:pStyle w:val="38"/>
        <w:spacing w:before="0"/>
        <w:jc w:val="left"/>
        <w:rPr>
          <w:b w:val="0"/>
          <w:sz w:val="22"/>
          <w:szCs w:val="22"/>
          <w:lang w:eastAsia="en-US" w:bidi="en-US"/>
        </w:rPr>
      </w:pPr>
    </w:p>
    <w:p w:rsidR="00722220" w:rsidRPr="001A01D1" w:rsidRDefault="00722220" w:rsidP="00722220">
      <w:pPr>
        <w:pStyle w:val="38"/>
        <w:spacing w:before="0"/>
        <w:jc w:val="left"/>
        <w:rPr>
          <w:b w:val="0"/>
          <w:sz w:val="22"/>
          <w:szCs w:val="22"/>
        </w:rPr>
      </w:pPr>
      <w:r w:rsidRPr="001A01D1">
        <w:rPr>
          <w:b w:val="0"/>
          <w:i/>
          <w:sz w:val="22"/>
          <w:szCs w:val="22"/>
          <w:u w:val="single"/>
        </w:rPr>
        <w:t>Регулятивные УУД</w:t>
      </w:r>
      <w:r w:rsidRPr="001A01D1">
        <w:rPr>
          <w:b w:val="0"/>
          <w:sz w:val="22"/>
          <w:szCs w:val="22"/>
        </w:rPr>
        <w:t>:</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Определять</w:t>
      </w:r>
      <w:r w:rsidRPr="001A01D1">
        <w:rPr>
          <w:b w:val="0"/>
          <w:sz w:val="22"/>
          <w:szCs w:val="22"/>
        </w:rPr>
        <w:t xml:space="preserve"> цель деятельности на уроке с помощью учителя и самостоятельно. </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Учиться совместно с учителем обнаруживать и </w:t>
      </w:r>
      <w:r w:rsidRPr="001A01D1">
        <w:rPr>
          <w:b w:val="0"/>
          <w:i/>
          <w:sz w:val="22"/>
          <w:szCs w:val="22"/>
        </w:rPr>
        <w:t>формулировать</w:t>
      </w:r>
      <w:r w:rsidRPr="001A01D1">
        <w:rPr>
          <w:b w:val="0"/>
          <w:sz w:val="22"/>
          <w:szCs w:val="22"/>
        </w:rPr>
        <w:t xml:space="preserve"> </w:t>
      </w:r>
      <w:r w:rsidRPr="001A01D1">
        <w:rPr>
          <w:b w:val="0"/>
          <w:i/>
          <w:sz w:val="22"/>
          <w:szCs w:val="22"/>
        </w:rPr>
        <w:t>учебную</w:t>
      </w:r>
      <w:r w:rsidRPr="001A01D1">
        <w:rPr>
          <w:b w:val="0"/>
          <w:sz w:val="22"/>
          <w:szCs w:val="22"/>
        </w:rPr>
        <w:t xml:space="preserve"> </w:t>
      </w:r>
      <w:r w:rsidRPr="001A01D1">
        <w:rPr>
          <w:b w:val="0"/>
          <w:i/>
          <w:sz w:val="22"/>
          <w:szCs w:val="22"/>
        </w:rPr>
        <w:t>проблему</w:t>
      </w:r>
      <w:r w:rsidRPr="001A01D1">
        <w:rPr>
          <w:b w:val="0"/>
          <w:sz w:val="22"/>
          <w:szCs w:val="22"/>
        </w:rPr>
        <w:t xml:space="preserve"> совместно с учителем (для этого в учебнике специально предусмотрен ряд уроков).</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Учиться </w:t>
      </w:r>
      <w:r w:rsidRPr="001A01D1">
        <w:rPr>
          <w:b w:val="0"/>
          <w:i/>
          <w:sz w:val="22"/>
          <w:szCs w:val="22"/>
        </w:rPr>
        <w:t>планировать</w:t>
      </w:r>
      <w:r w:rsidRPr="001A01D1">
        <w:rPr>
          <w:b w:val="0"/>
          <w:sz w:val="22"/>
          <w:szCs w:val="22"/>
        </w:rPr>
        <w:t xml:space="preserve"> учебную деятельность на уроке. </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lastRenderedPageBreak/>
        <w:t>Высказывать</w:t>
      </w:r>
      <w:r w:rsidRPr="001A01D1">
        <w:rPr>
          <w:b w:val="0"/>
          <w:sz w:val="22"/>
          <w:szCs w:val="22"/>
        </w:rPr>
        <w:t xml:space="preserve"> свою версию, пытаться предлагать способ её проверки (на основе продуктивных заданий в учебнике).</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Работая по предложенному плану, </w:t>
      </w:r>
      <w:r w:rsidRPr="001A01D1">
        <w:rPr>
          <w:b w:val="0"/>
          <w:i/>
          <w:sz w:val="22"/>
          <w:szCs w:val="22"/>
        </w:rPr>
        <w:t>использовать</w:t>
      </w:r>
      <w:r w:rsidRPr="001A01D1">
        <w:rPr>
          <w:b w:val="0"/>
          <w:sz w:val="22"/>
          <w:szCs w:val="22"/>
        </w:rPr>
        <w:t xml:space="preserve"> необходимые средства (учебник, простейшие приборы и инструменты).</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Определять</w:t>
      </w:r>
      <w:r w:rsidRPr="001A01D1">
        <w:rPr>
          <w:b w:val="0"/>
          <w:sz w:val="22"/>
          <w:szCs w:val="22"/>
        </w:rPr>
        <w:t xml:space="preserve"> успешность выполнения своего задания в диалоге с учителем.</w:t>
      </w:r>
    </w:p>
    <w:p w:rsidR="00722220" w:rsidRPr="001A01D1" w:rsidRDefault="00722220" w:rsidP="00722220">
      <w:pPr>
        <w:pStyle w:val="38"/>
        <w:spacing w:before="0"/>
        <w:jc w:val="left"/>
        <w:rPr>
          <w:b w:val="0"/>
          <w:i/>
          <w:sz w:val="22"/>
          <w:szCs w:val="22"/>
        </w:rPr>
      </w:pPr>
    </w:p>
    <w:p w:rsidR="00722220" w:rsidRPr="001A01D1" w:rsidRDefault="00722220" w:rsidP="00722220">
      <w:pPr>
        <w:pStyle w:val="38"/>
        <w:spacing w:before="0"/>
        <w:jc w:val="left"/>
        <w:rPr>
          <w:b w:val="0"/>
          <w:sz w:val="22"/>
          <w:szCs w:val="22"/>
        </w:rPr>
      </w:pPr>
      <w:r w:rsidRPr="001A01D1">
        <w:rPr>
          <w:b w:val="0"/>
          <w:i/>
          <w:sz w:val="22"/>
          <w:szCs w:val="22"/>
          <w:u w:val="single"/>
        </w:rPr>
        <w:t>Познавательные УУД</w:t>
      </w:r>
      <w:r w:rsidRPr="001A01D1">
        <w:rPr>
          <w:b w:val="0"/>
          <w:sz w:val="22"/>
          <w:szCs w:val="22"/>
        </w:rPr>
        <w:t>:</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Ориентироваться в своей системе знаний: </w:t>
      </w:r>
      <w:r w:rsidRPr="001A01D1">
        <w:rPr>
          <w:b w:val="0"/>
          <w:i/>
          <w:sz w:val="22"/>
          <w:szCs w:val="22"/>
        </w:rPr>
        <w:t>понимать</w:t>
      </w:r>
      <w:r w:rsidRPr="001A01D1">
        <w:rPr>
          <w:b w:val="0"/>
          <w:sz w:val="22"/>
          <w:szCs w:val="22"/>
        </w:rPr>
        <w:t>, что нужна  дополнительная информация (знания) для решения учебной  задачи в один шаг.</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Делать</w:t>
      </w:r>
      <w:r w:rsidRPr="001A01D1">
        <w:rPr>
          <w:b w:val="0"/>
          <w:sz w:val="22"/>
          <w:szCs w:val="22"/>
        </w:rPr>
        <w:t xml:space="preserve"> предварительный </w:t>
      </w:r>
      <w:r w:rsidRPr="001A01D1">
        <w:rPr>
          <w:b w:val="0"/>
          <w:i/>
          <w:sz w:val="22"/>
          <w:szCs w:val="22"/>
        </w:rPr>
        <w:t>отбор</w:t>
      </w:r>
      <w:r w:rsidRPr="001A01D1">
        <w:rPr>
          <w:b w:val="0"/>
          <w:sz w:val="22"/>
          <w:szCs w:val="22"/>
        </w:rPr>
        <w:t xml:space="preserve"> источников информации для  решения учебной задачи. </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Добывать новые знания: </w:t>
      </w:r>
      <w:r w:rsidRPr="001A01D1">
        <w:rPr>
          <w:b w:val="0"/>
          <w:i/>
          <w:sz w:val="22"/>
          <w:szCs w:val="22"/>
        </w:rPr>
        <w:t>находить</w:t>
      </w:r>
      <w:r w:rsidRPr="001A01D1">
        <w:rPr>
          <w:b w:val="0"/>
          <w:sz w:val="22"/>
          <w:szCs w:val="22"/>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Добывать новые знания: </w:t>
      </w:r>
      <w:r w:rsidRPr="001A01D1">
        <w:rPr>
          <w:b w:val="0"/>
          <w:i/>
          <w:sz w:val="22"/>
          <w:szCs w:val="22"/>
        </w:rPr>
        <w:t>извлекать</w:t>
      </w:r>
      <w:r w:rsidRPr="001A01D1">
        <w:rPr>
          <w:b w:val="0"/>
          <w:sz w:val="22"/>
          <w:szCs w:val="22"/>
        </w:rPr>
        <w:t xml:space="preserve"> информацию, представленную в разных формах (текст, таблица, схема, иллюстрация и др.).</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Перерабатывать полученную информацию: </w:t>
      </w:r>
      <w:r w:rsidRPr="001A01D1">
        <w:rPr>
          <w:b w:val="0"/>
          <w:i/>
          <w:sz w:val="22"/>
          <w:szCs w:val="22"/>
        </w:rPr>
        <w:t>наблюдать</w:t>
      </w:r>
      <w:r w:rsidRPr="001A01D1">
        <w:rPr>
          <w:b w:val="0"/>
          <w:sz w:val="22"/>
          <w:szCs w:val="22"/>
        </w:rPr>
        <w:t xml:space="preserve"> и </w:t>
      </w:r>
      <w:r w:rsidRPr="001A01D1">
        <w:rPr>
          <w:b w:val="0"/>
          <w:i/>
          <w:sz w:val="22"/>
          <w:szCs w:val="22"/>
        </w:rPr>
        <w:t>делать</w:t>
      </w:r>
      <w:r w:rsidRPr="001A01D1">
        <w:rPr>
          <w:b w:val="0"/>
          <w:sz w:val="22"/>
          <w:szCs w:val="22"/>
        </w:rPr>
        <w:t xml:space="preserve">  самостоятельные  </w:t>
      </w:r>
      <w:r w:rsidRPr="001A01D1">
        <w:rPr>
          <w:b w:val="0"/>
          <w:i/>
          <w:sz w:val="22"/>
          <w:szCs w:val="22"/>
        </w:rPr>
        <w:t>выводы</w:t>
      </w:r>
      <w:r w:rsidRPr="001A01D1">
        <w:rPr>
          <w:b w:val="0"/>
          <w:sz w:val="22"/>
          <w:szCs w:val="22"/>
        </w:rPr>
        <w:t>.</w:t>
      </w:r>
    </w:p>
    <w:p w:rsidR="00722220" w:rsidRPr="001A01D1" w:rsidRDefault="00722220" w:rsidP="00722220">
      <w:pPr>
        <w:pStyle w:val="38"/>
        <w:spacing w:before="0"/>
        <w:jc w:val="left"/>
        <w:rPr>
          <w:b w:val="0"/>
          <w:i/>
          <w:sz w:val="22"/>
          <w:szCs w:val="22"/>
        </w:rPr>
      </w:pPr>
    </w:p>
    <w:p w:rsidR="00722220" w:rsidRPr="001A01D1" w:rsidRDefault="00722220" w:rsidP="00722220">
      <w:pPr>
        <w:pStyle w:val="38"/>
        <w:spacing w:before="0"/>
        <w:jc w:val="left"/>
        <w:rPr>
          <w:b w:val="0"/>
          <w:sz w:val="22"/>
          <w:szCs w:val="22"/>
        </w:rPr>
      </w:pPr>
      <w:r w:rsidRPr="001A01D1">
        <w:rPr>
          <w:b w:val="0"/>
          <w:i/>
          <w:sz w:val="22"/>
          <w:szCs w:val="22"/>
          <w:u w:val="single"/>
        </w:rPr>
        <w:t>Коммуникативные УУД</w:t>
      </w:r>
      <w:r w:rsidRPr="001A01D1">
        <w:rPr>
          <w:b w:val="0"/>
          <w:sz w:val="22"/>
          <w:szCs w:val="22"/>
        </w:rPr>
        <w:t>:</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Донести свою позицию до других:</w:t>
      </w:r>
      <w:r w:rsidRPr="001A01D1">
        <w:rPr>
          <w:b w:val="0"/>
          <w:i/>
          <w:sz w:val="22"/>
          <w:szCs w:val="22"/>
        </w:rPr>
        <w:t xml:space="preserve"> оформлять</w:t>
      </w:r>
      <w:r w:rsidRPr="001A01D1">
        <w:rPr>
          <w:b w:val="0"/>
          <w:sz w:val="22"/>
          <w:szCs w:val="22"/>
        </w:rPr>
        <w:t xml:space="preserve"> свою мысль в устной и письменной речи (на уровне одного предложения или небольшого текста).</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Слушать</w:t>
      </w:r>
      <w:r w:rsidRPr="001A01D1">
        <w:rPr>
          <w:b w:val="0"/>
          <w:sz w:val="22"/>
          <w:szCs w:val="22"/>
        </w:rPr>
        <w:t xml:space="preserve"> и </w:t>
      </w:r>
      <w:r w:rsidRPr="001A01D1">
        <w:rPr>
          <w:b w:val="0"/>
          <w:i/>
          <w:sz w:val="22"/>
          <w:szCs w:val="22"/>
        </w:rPr>
        <w:t>понимать</w:t>
      </w:r>
      <w:r w:rsidRPr="001A01D1">
        <w:rPr>
          <w:b w:val="0"/>
          <w:sz w:val="22"/>
          <w:szCs w:val="22"/>
        </w:rPr>
        <w:t xml:space="preserve"> речь других.</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 xml:space="preserve">Выразительно </w:t>
      </w:r>
      <w:r w:rsidRPr="001A01D1">
        <w:rPr>
          <w:b w:val="0"/>
          <w:i/>
          <w:sz w:val="22"/>
          <w:szCs w:val="22"/>
        </w:rPr>
        <w:t>читать</w:t>
      </w:r>
      <w:r w:rsidRPr="001A01D1">
        <w:rPr>
          <w:b w:val="0"/>
          <w:sz w:val="22"/>
          <w:szCs w:val="22"/>
        </w:rPr>
        <w:t xml:space="preserve"> и </w:t>
      </w:r>
      <w:r w:rsidRPr="001A01D1">
        <w:rPr>
          <w:b w:val="0"/>
          <w:i/>
          <w:sz w:val="22"/>
          <w:szCs w:val="22"/>
        </w:rPr>
        <w:t>пересказывать</w:t>
      </w:r>
      <w:r w:rsidRPr="001A01D1">
        <w:rPr>
          <w:b w:val="0"/>
          <w:sz w:val="22"/>
          <w:szCs w:val="22"/>
        </w:rPr>
        <w:t xml:space="preserve"> текст.</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i/>
          <w:sz w:val="22"/>
          <w:szCs w:val="22"/>
        </w:rPr>
        <w:t>Вступать</w:t>
      </w:r>
      <w:r w:rsidRPr="001A01D1">
        <w:rPr>
          <w:b w:val="0"/>
          <w:sz w:val="22"/>
          <w:szCs w:val="22"/>
        </w:rPr>
        <w:t xml:space="preserve"> в беседу на уроке и в жизни. </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Совместно договариваться о  правилах общения и поведения в школе и следовать им.</w:t>
      </w:r>
    </w:p>
    <w:p w:rsidR="00722220" w:rsidRPr="001A01D1" w:rsidRDefault="00722220" w:rsidP="00C115A5">
      <w:pPr>
        <w:pStyle w:val="38"/>
        <w:numPr>
          <w:ilvl w:val="0"/>
          <w:numId w:val="128"/>
        </w:numPr>
        <w:spacing w:before="0"/>
        <w:jc w:val="left"/>
        <w:textAlignment w:val="baseline"/>
        <w:rPr>
          <w:b w:val="0"/>
          <w:sz w:val="22"/>
          <w:szCs w:val="22"/>
        </w:rPr>
      </w:pPr>
      <w:r w:rsidRPr="001A01D1">
        <w:rPr>
          <w:b w:val="0"/>
          <w:sz w:val="22"/>
          <w:szCs w:val="22"/>
        </w:rPr>
        <w:t>Учиться выполнять различные роли в группе (лидера, исполнителя, критика).</w:t>
      </w:r>
    </w:p>
    <w:p w:rsidR="00722220" w:rsidRPr="001A01D1" w:rsidRDefault="00722220" w:rsidP="00722220">
      <w:pPr>
        <w:rPr>
          <w:rFonts w:ascii="Times New Roman" w:hAnsi="Times New Roman" w:cs="Times New Roman"/>
          <w:b/>
        </w:rPr>
      </w:pPr>
    </w:p>
    <w:p w:rsidR="00722220" w:rsidRPr="001A01D1" w:rsidRDefault="00722220" w:rsidP="00722220">
      <w:pPr>
        <w:rPr>
          <w:rFonts w:ascii="Times New Roman" w:hAnsi="Times New Roman" w:cs="Times New Roman"/>
        </w:rPr>
      </w:pPr>
      <w:r w:rsidRPr="001A01D1">
        <w:rPr>
          <w:rFonts w:ascii="Times New Roman" w:hAnsi="Times New Roman" w:cs="Times New Roman"/>
          <w:b/>
        </w:rPr>
        <w:t>Предметными результатами</w:t>
      </w:r>
      <w:r w:rsidRPr="001A01D1">
        <w:rPr>
          <w:rFonts w:ascii="Times New Roman" w:hAnsi="Times New Roman" w:cs="Times New Roman"/>
        </w:rPr>
        <w:t xml:space="preserve"> изучения курса «Окружающий мир» </w:t>
      </w:r>
    </w:p>
    <w:p w:rsidR="00722220" w:rsidRPr="001A01D1" w:rsidRDefault="00722220" w:rsidP="00722220">
      <w:pPr>
        <w:rPr>
          <w:rFonts w:ascii="Times New Roman" w:hAnsi="Times New Roman" w:cs="Times New Roman"/>
        </w:rPr>
      </w:pPr>
      <w:r w:rsidRPr="001A01D1">
        <w:rPr>
          <w:rFonts w:ascii="Times New Roman" w:hAnsi="Times New Roman" w:cs="Times New Roman"/>
        </w:rPr>
        <w:t>во 2-м классе является формирование следующих умений:</w:t>
      </w:r>
    </w:p>
    <w:p w:rsidR="00722220" w:rsidRPr="001A01D1" w:rsidRDefault="00722220" w:rsidP="00722220">
      <w:pPr>
        <w:rPr>
          <w:rFonts w:ascii="Times New Roman" w:hAnsi="Times New Roman" w:cs="Times New Roman"/>
        </w:rPr>
      </w:pPr>
      <w:r w:rsidRPr="001A01D1">
        <w:rPr>
          <w:rFonts w:ascii="Times New Roman" w:hAnsi="Times New Roman" w:cs="Times New Roman"/>
        </w:rPr>
        <w:t xml:space="preserve"> </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 xml:space="preserve">объяснять отличия твёрдых, жидких и газообразных веществ; </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 xml:space="preserve">объяснять влияние притяжения Земли; </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связывать события на Земле с расположением и движением Солнца и Земли;</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наблюдать за погодой и описывать её;</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уметь  определять стороны света по солнцу и по компасу;</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пользоваться глобусом и картами, находить и показывать на них  части света, материки и океаны;</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называть основные природные зоны и их особенности.</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оценивать правильность поведения людей в природе;</w:t>
      </w:r>
    </w:p>
    <w:p w:rsidR="00722220" w:rsidRPr="001A01D1" w:rsidRDefault="00722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hAnsi="Times New Roman" w:cs="Times New Roman"/>
        </w:rPr>
      </w:pPr>
      <w:r w:rsidRPr="001A01D1">
        <w:rPr>
          <w:rFonts w:ascii="Times New Roman" w:hAnsi="Times New Roman" w:cs="Times New Roman"/>
        </w:rPr>
        <w:t>уважительно относиться к другим народам, живущим на Земле.</w:t>
      </w:r>
    </w:p>
    <w:p w:rsidR="00722220" w:rsidRPr="001A01D1" w:rsidRDefault="00722220" w:rsidP="00722220">
      <w:pPr>
        <w:pStyle w:val="13"/>
        <w:spacing w:after="0" w:line="240" w:lineRule="auto"/>
        <w:ind w:left="0"/>
        <w:jc w:val="both"/>
        <w:rPr>
          <w:rFonts w:ascii="Times New Roman" w:hAnsi="Times New Roman"/>
          <w:b/>
        </w:rPr>
      </w:pPr>
      <w:r w:rsidRPr="001A01D1">
        <w:rPr>
          <w:rFonts w:ascii="Times New Roman" w:hAnsi="Times New Roman"/>
          <w:b/>
        </w:rPr>
        <w:t xml:space="preserve">Планируемые результаты освоения учебной программы </w:t>
      </w:r>
    </w:p>
    <w:p w:rsidR="00722220" w:rsidRPr="001A01D1" w:rsidRDefault="00722220" w:rsidP="00722220">
      <w:pPr>
        <w:pStyle w:val="13"/>
        <w:spacing w:after="0" w:line="240" w:lineRule="auto"/>
        <w:ind w:left="0"/>
        <w:jc w:val="both"/>
        <w:rPr>
          <w:rFonts w:ascii="Times New Roman" w:hAnsi="Times New Roman"/>
          <w:b/>
        </w:rPr>
      </w:pPr>
      <w:r w:rsidRPr="001A01D1">
        <w:rPr>
          <w:rFonts w:ascii="Times New Roman" w:hAnsi="Times New Roman"/>
          <w:b/>
        </w:rPr>
        <w:t>по предмету «Окружающий мир» к концу 2-го года обучения:</w:t>
      </w:r>
    </w:p>
    <w:p w:rsidR="00722220" w:rsidRPr="001A01D1" w:rsidRDefault="00722220" w:rsidP="00722220">
      <w:pPr>
        <w:pStyle w:val="13"/>
        <w:spacing w:after="0" w:line="240" w:lineRule="auto"/>
        <w:ind w:left="0"/>
        <w:jc w:val="both"/>
        <w:rPr>
          <w:rFonts w:ascii="Times New Roman" w:hAnsi="Times New Roman"/>
        </w:rPr>
      </w:pPr>
    </w:p>
    <w:p w:rsidR="00722220" w:rsidRPr="001A01D1" w:rsidRDefault="00722220" w:rsidP="00722220">
      <w:pPr>
        <w:pStyle w:val="13"/>
        <w:spacing w:after="0" w:line="240" w:lineRule="auto"/>
        <w:ind w:left="0"/>
        <w:jc w:val="both"/>
        <w:rPr>
          <w:rFonts w:ascii="Times New Roman" w:hAnsi="Times New Roman"/>
          <w:b/>
        </w:rPr>
      </w:pPr>
      <w:r w:rsidRPr="001A01D1">
        <w:rPr>
          <w:rFonts w:ascii="Times New Roman" w:hAnsi="Times New Roman"/>
          <w:b/>
        </w:rPr>
        <w:t>В результате изучения раздела «Человек и природа»</w:t>
      </w:r>
    </w:p>
    <w:p w:rsidR="00722220" w:rsidRPr="001A01D1" w:rsidRDefault="00722220" w:rsidP="00722220">
      <w:pPr>
        <w:pStyle w:val="13"/>
        <w:spacing w:after="0" w:line="240" w:lineRule="auto"/>
        <w:ind w:left="0"/>
        <w:jc w:val="both"/>
        <w:rPr>
          <w:rFonts w:ascii="Times New Roman" w:hAnsi="Times New Roman"/>
          <w:b/>
        </w:rPr>
      </w:pPr>
    </w:p>
    <w:p w:rsidR="00722220" w:rsidRPr="001A01D1" w:rsidRDefault="00722220" w:rsidP="00722220">
      <w:pPr>
        <w:pStyle w:val="13"/>
        <w:spacing w:after="0" w:line="240" w:lineRule="auto"/>
        <w:ind w:left="0"/>
        <w:jc w:val="both"/>
        <w:rPr>
          <w:rFonts w:ascii="Times New Roman" w:hAnsi="Times New Roman"/>
          <w:b/>
        </w:rPr>
      </w:pPr>
      <w:r w:rsidRPr="001A01D1">
        <w:rPr>
          <w:rFonts w:ascii="Times New Roman" w:hAnsi="Times New Roman"/>
          <w:b/>
        </w:rPr>
        <w:t>Учащиеся научатся:</w:t>
      </w:r>
    </w:p>
    <w:p w:rsidR="00722220" w:rsidRPr="00EC0073" w:rsidRDefault="00722220" w:rsidP="00C115A5">
      <w:pPr>
        <w:pStyle w:val="Style3"/>
        <w:widowControl/>
        <w:numPr>
          <w:ilvl w:val="0"/>
          <w:numId w:val="128"/>
        </w:numPr>
        <w:shd w:val="clear" w:color="auto" w:fill="FFFFFF"/>
        <w:tabs>
          <w:tab w:val="left" w:pos="492"/>
        </w:tabs>
        <w:spacing w:line="240" w:lineRule="auto"/>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различать объекты неживой и живой природы, приводить примеры</w:t>
      </w:r>
      <w:r w:rsidR="00EC0073">
        <w:rPr>
          <w:rStyle w:val="FontStyle18"/>
          <w:rFonts w:ascii="Times New Roman" w:hAnsi="Times New Roman" w:cs="Times New Roman"/>
          <w:b w:val="0"/>
          <w:sz w:val="22"/>
          <w:szCs w:val="22"/>
        </w:rPr>
        <w:t xml:space="preserve">   взаимосвязи между объектами </w:t>
      </w:r>
      <w:r w:rsidRPr="00EC0073">
        <w:rPr>
          <w:rStyle w:val="FontStyle18"/>
          <w:rFonts w:ascii="Times New Roman" w:hAnsi="Times New Roman" w:cs="Times New Roman"/>
          <w:b w:val="0"/>
          <w:sz w:val="22"/>
          <w:szCs w:val="22"/>
        </w:rPr>
        <w:t>неживой и живой природы (смена времен года, влияние Солнца на ж</w:t>
      </w:r>
      <w:r w:rsidR="00EC0073">
        <w:rPr>
          <w:rStyle w:val="FontStyle18"/>
          <w:rFonts w:ascii="Times New Roman" w:hAnsi="Times New Roman" w:cs="Times New Roman"/>
          <w:b w:val="0"/>
          <w:sz w:val="22"/>
          <w:szCs w:val="22"/>
        </w:rPr>
        <w:t xml:space="preserve">изнь растений и животных </w:t>
      </w:r>
      <w:r w:rsidRPr="00EC0073">
        <w:rPr>
          <w:rStyle w:val="FontStyle18"/>
          <w:rFonts w:ascii="Times New Roman" w:hAnsi="Times New Roman" w:cs="Times New Roman"/>
          <w:b w:val="0"/>
          <w:sz w:val="22"/>
          <w:szCs w:val="22"/>
        </w:rPr>
        <w:t>;</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устанавливать связи между сезонными изменениями в нежи</w:t>
      </w:r>
      <w:r w:rsidRPr="001A01D1">
        <w:rPr>
          <w:rStyle w:val="FontStyle18"/>
          <w:rFonts w:ascii="Times New Roman" w:hAnsi="Times New Roman" w:cs="Times New Roman"/>
          <w:b w:val="0"/>
          <w:sz w:val="22"/>
          <w:szCs w:val="22"/>
        </w:rPr>
        <w:softHyphen/>
      </w:r>
      <w:r w:rsidRPr="001A01D1">
        <w:rPr>
          <w:rStyle w:val="FontStyle26"/>
          <w:rFonts w:ascii="Times New Roman" w:hAnsi="Times New Roman" w:cs="Times New Roman"/>
          <w:b w:val="0"/>
          <w:sz w:val="22"/>
          <w:szCs w:val="22"/>
        </w:rPr>
        <w:t xml:space="preserve">вой и </w:t>
      </w:r>
      <w:r w:rsidRPr="001A01D1">
        <w:rPr>
          <w:rStyle w:val="FontStyle18"/>
          <w:rFonts w:ascii="Times New Roman" w:hAnsi="Times New Roman" w:cs="Times New Roman"/>
          <w:b w:val="0"/>
          <w:sz w:val="22"/>
          <w:szCs w:val="22"/>
        </w:rPr>
        <w:t>живой</w:t>
      </w:r>
      <w:r w:rsidR="00EC0073">
        <w:rPr>
          <w:rStyle w:val="FontStyle18"/>
          <w:rFonts w:ascii="Times New Roman" w:hAnsi="Times New Roman" w:cs="Times New Roman"/>
          <w:b w:val="0"/>
          <w:sz w:val="22"/>
          <w:szCs w:val="22"/>
        </w:rPr>
        <w:t xml:space="preserve"> природе;</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сравнивать внешний вид и характерные особенности насекомых, рыб, птиц,</w:t>
      </w:r>
      <w:r w:rsidR="00EC0073">
        <w:rPr>
          <w:rStyle w:val="FontStyle18"/>
          <w:rFonts w:ascii="Times New Roman" w:hAnsi="Times New Roman" w:cs="Times New Roman"/>
          <w:b w:val="0"/>
          <w:sz w:val="22"/>
          <w:szCs w:val="22"/>
        </w:rPr>
        <w:t xml:space="preserve">  </w:t>
      </w:r>
      <w:r w:rsidRPr="00EC0073">
        <w:rPr>
          <w:rStyle w:val="FontStyle18"/>
          <w:rFonts w:ascii="Times New Roman" w:hAnsi="Times New Roman" w:cs="Times New Roman"/>
          <w:b w:val="0"/>
          <w:sz w:val="22"/>
          <w:szCs w:val="22"/>
        </w:rPr>
        <w:t>млекопитающих;</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lastRenderedPageBreak/>
        <w:t>группировать объекты природы по их  пр</w:t>
      </w:r>
      <w:r w:rsidR="00EC0073">
        <w:rPr>
          <w:rStyle w:val="FontStyle18"/>
          <w:rFonts w:ascii="Times New Roman" w:hAnsi="Times New Roman" w:cs="Times New Roman"/>
          <w:b w:val="0"/>
          <w:sz w:val="22"/>
          <w:szCs w:val="22"/>
        </w:rPr>
        <w:t>изнакам (насекомые, рыбы, птицы,</w:t>
      </w:r>
      <w:r w:rsidRPr="00EC0073">
        <w:rPr>
          <w:rStyle w:val="FontStyle18"/>
          <w:rFonts w:ascii="Times New Roman" w:hAnsi="Times New Roman" w:cs="Times New Roman"/>
          <w:b w:val="0"/>
          <w:sz w:val="22"/>
          <w:szCs w:val="22"/>
        </w:rPr>
        <w:t xml:space="preserve"> млекопитающие)</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назвать признаки отличающие домашних животных от диких;</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сравнивать характерные для животных способы питания;</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характеризовать роль грибов в жизни человека;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ставить простейшие опыты исследуя свойства воды;</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наблюдать и делать выводы по изучению свойств воздуха;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наблюдать и выявлять условия, необходимые для жизни растений;</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учиться работать со справочной литературой</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определять характер взаимоотношений человека и объектов природы, называть</w:t>
      </w:r>
    </w:p>
    <w:p w:rsidR="00722220" w:rsidRPr="001A01D1" w:rsidRDefault="00722220" w:rsidP="00722220">
      <w:pPr>
        <w:pStyle w:val="Style3"/>
        <w:widowControl/>
        <w:shd w:val="clear" w:color="auto" w:fill="FFFFFF"/>
        <w:tabs>
          <w:tab w:val="left" w:pos="492"/>
        </w:tabs>
        <w:spacing w:line="240" w:lineRule="auto"/>
        <w:ind w:left="360" w:firstLine="0"/>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представителей растительного и животного мира занесенных в Красную книгу;</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понимать необходимость вести здоровый образ жизни.</w:t>
      </w:r>
    </w:p>
    <w:p w:rsidR="00722220" w:rsidRPr="001A01D1" w:rsidRDefault="00722220" w:rsidP="00722220">
      <w:pPr>
        <w:pStyle w:val="Style3"/>
        <w:widowControl/>
        <w:shd w:val="clear" w:color="auto" w:fill="FFFFFF"/>
        <w:tabs>
          <w:tab w:val="left" w:pos="492"/>
        </w:tabs>
        <w:spacing w:line="240" w:lineRule="auto"/>
        <w:ind w:firstLine="0"/>
        <w:jc w:val="left"/>
        <w:rPr>
          <w:rStyle w:val="FontStyle18"/>
          <w:rFonts w:ascii="Times New Roman" w:hAnsi="Times New Roman" w:cs="Times New Roman"/>
          <w:b w:val="0"/>
          <w:sz w:val="22"/>
          <w:szCs w:val="22"/>
        </w:rPr>
      </w:pPr>
    </w:p>
    <w:p w:rsidR="00722220" w:rsidRPr="001A01D1" w:rsidRDefault="00722220" w:rsidP="00722220">
      <w:pPr>
        <w:pStyle w:val="Style3"/>
        <w:widowControl/>
        <w:shd w:val="clear" w:color="auto" w:fill="FFFFFF"/>
        <w:tabs>
          <w:tab w:val="left" w:pos="492"/>
        </w:tabs>
        <w:spacing w:line="240" w:lineRule="auto"/>
        <w:ind w:firstLine="0"/>
        <w:jc w:val="left"/>
        <w:rPr>
          <w:rFonts w:ascii="Times New Roman" w:hAnsi="Times New Roman"/>
          <w:b/>
          <w:sz w:val="22"/>
          <w:szCs w:val="22"/>
        </w:rPr>
      </w:pPr>
      <w:r w:rsidRPr="001A01D1">
        <w:rPr>
          <w:rFonts w:ascii="Times New Roman" w:hAnsi="Times New Roman"/>
          <w:b/>
          <w:sz w:val="22"/>
          <w:szCs w:val="22"/>
        </w:rPr>
        <w:t>Обучающиеся получат возможность научиться:</w:t>
      </w:r>
    </w:p>
    <w:p w:rsidR="00722220" w:rsidRPr="001A01D1" w:rsidRDefault="00722220" w:rsidP="00C115A5">
      <w:pPr>
        <w:pStyle w:val="Style7"/>
        <w:widowControl/>
        <w:numPr>
          <w:ilvl w:val="0"/>
          <w:numId w:val="128"/>
        </w:numPr>
        <w:shd w:val="clear" w:color="auto" w:fill="FFFFFF"/>
        <w:tabs>
          <w:tab w:val="left" w:pos="655"/>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обнаруживать различие между наблюдением и опытом как разными способа</w:t>
      </w:r>
      <w:r w:rsidRPr="001A01D1">
        <w:rPr>
          <w:rStyle w:val="FontStyle18"/>
          <w:rFonts w:ascii="Times New Roman" w:hAnsi="Times New Roman" w:cs="Times New Roman"/>
          <w:b w:val="0"/>
          <w:sz w:val="22"/>
          <w:szCs w:val="22"/>
        </w:rPr>
        <w:softHyphen/>
        <w:t>ми получение ответов на вопросы об окружающем мире;</w:t>
      </w:r>
    </w:p>
    <w:p w:rsidR="00722220" w:rsidRPr="001A01D1" w:rsidRDefault="00722220" w:rsidP="00C115A5">
      <w:pPr>
        <w:pStyle w:val="Style7"/>
        <w:widowControl/>
        <w:numPr>
          <w:ilvl w:val="0"/>
          <w:numId w:val="128"/>
        </w:numPr>
        <w:shd w:val="clear" w:color="auto" w:fill="FFFFFF"/>
        <w:tabs>
          <w:tab w:val="left" w:pos="655"/>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характеризовать общие условия, необходимые для жизни живых организмов;</w:t>
      </w:r>
    </w:p>
    <w:p w:rsidR="00722220" w:rsidRPr="001A01D1" w:rsidRDefault="00722220" w:rsidP="00C115A5">
      <w:pPr>
        <w:pStyle w:val="Style7"/>
        <w:widowControl/>
        <w:numPr>
          <w:ilvl w:val="0"/>
          <w:numId w:val="128"/>
        </w:numPr>
        <w:shd w:val="clear" w:color="auto" w:fill="FFFFFF"/>
        <w:tabs>
          <w:tab w:val="left" w:pos="655"/>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называть основные, легко определяемые свойства воздуха и воды;</w:t>
      </w:r>
    </w:p>
    <w:p w:rsidR="00722220" w:rsidRPr="001A01D1" w:rsidRDefault="00722220" w:rsidP="00C115A5">
      <w:pPr>
        <w:pStyle w:val="Style7"/>
        <w:widowControl/>
        <w:numPr>
          <w:ilvl w:val="0"/>
          <w:numId w:val="128"/>
        </w:numPr>
        <w:shd w:val="clear" w:color="auto" w:fill="FFFFFF"/>
        <w:tabs>
          <w:tab w:val="left" w:pos="655"/>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отличать разнообразие жизненных форм растений (деревья, кустарники, травы) и грибов своей местности;</w:t>
      </w:r>
    </w:p>
    <w:p w:rsidR="00722220" w:rsidRPr="001A01D1" w:rsidRDefault="00722220" w:rsidP="00C115A5">
      <w:pPr>
        <w:pStyle w:val="Style7"/>
        <w:widowControl/>
        <w:numPr>
          <w:ilvl w:val="0"/>
          <w:numId w:val="128"/>
        </w:numPr>
        <w:shd w:val="clear" w:color="auto" w:fill="FFFFFF"/>
        <w:tabs>
          <w:tab w:val="left" w:pos="655"/>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называть группы растений по их характерным признакам (цветковые</w:t>
      </w:r>
      <w:r w:rsidRPr="001A01D1">
        <w:rPr>
          <w:rStyle w:val="FontStyle18"/>
          <w:rFonts w:ascii="Times New Roman" w:hAnsi="Times New Roman" w:cs="Times New Roman"/>
          <w:b w:val="0"/>
          <w:sz w:val="22"/>
          <w:szCs w:val="22"/>
          <w:vertAlign w:val="superscript"/>
        </w:rPr>
        <w:t xml:space="preserve"> </w:t>
      </w:r>
      <w:r w:rsidRPr="001A01D1">
        <w:rPr>
          <w:rStyle w:val="FontStyle18"/>
          <w:rFonts w:ascii="Times New Roman" w:hAnsi="Times New Roman" w:cs="Times New Roman"/>
          <w:b w:val="0"/>
          <w:sz w:val="22"/>
          <w:szCs w:val="22"/>
        </w:rPr>
        <w:t>растения, хвойные растения, папоротники, мхи, водоросли);</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называть группы животных по их характерным признакам (насекомые, рыбы, земноводные, пресмыкающиеся, птицы, млекопитающие);</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иметь представление о значении природы для здоровья и жизни человека;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иметь представление об отдельных видах труда, связанных с природой; о значении </w:t>
      </w:r>
      <w:r w:rsidRPr="001A01D1">
        <w:rPr>
          <w:rStyle w:val="FontStyle26"/>
          <w:rFonts w:ascii="Times New Roman" w:hAnsi="Times New Roman" w:cs="Times New Roman"/>
          <w:b w:val="0"/>
          <w:sz w:val="22"/>
          <w:szCs w:val="22"/>
        </w:rPr>
        <w:t xml:space="preserve">этого </w:t>
      </w:r>
      <w:r w:rsidRPr="001A01D1">
        <w:rPr>
          <w:rStyle w:val="FontStyle18"/>
          <w:rFonts w:ascii="Times New Roman" w:hAnsi="Times New Roman" w:cs="Times New Roman"/>
          <w:b w:val="0"/>
          <w:sz w:val="22"/>
          <w:szCs w:val="22"/>
        </w:rPr>
        <w:t>труда;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знать средства сохранения и укрепления здоровья человека (личная гигиена, режим труда и отдыха, физкультура);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знать фамилии, имена и отчества членов своей семьи, включая стар</w:t>
      </w:r>
      <w:r w:rsidRPr="001A01D1">
        <w:rPr>
          <w:rStyle w:val="FontStyle18"/>
          <w:rFonts w:ascii="Times New Roman" w:hAnsi="Times New Roman" w:cs="Times New Roman"/>
          <w:b w:val="0"/>
          <w:sz w:val="22"/>
          <w:szCs w:val="22"/>
        </w:rPr>
        <w:softHyphen/>
        <w:t>шее поколение;</w:t>
      </w:r>
    </w:p>
    <w:p w:rsidR="00722220" w:rsidRPr="001A01D1" w:rsidRDefault="00722220" w:rsidP="00722220">
      <w:pPr>
        <w:pStyle w:val="Style3"/>
        <w:widowControl/>
        <w:shd w:val="clear" w:color="auto" w:fill="FFFFFF"/>
        <w:tabs>
          <w:tab w:val="left" w:pos="492"/>
        </w:tabs>
        <w:spacing w:line="240" w:lineRule="auto"/>
        <w:ind w:firstLine="0"/>
        <w:jc w:val="left"/>
        <w:rPr>
          <w:rFonts w:ascii="Times New Roman" w:hAnsi="Times New Roman"/>
          <w:bCs/>
          <w:spacing w:val="-10"/>
          <w:sz w:val="22"/>
          <w:szCs w:val="22"/>
        </w:rPr>
      </w:pPr>
    </w:p>
    <w:p w:rsidR="00722220" w:rsidRPr="001A01D1" w:rsidRDefault="00722220" w:rsidP="00722220">
      <w:pPr>
        <w:rPr>
          <w:rFonts w:ascii="Times New Roman" w:hAnsi="Times New Roman" w:cs="Times New Roman"/>
          <w:b/>
        </w:rPr>
      </w:pPr>
      <w:r w:rsidRPr="001A01D1">
        <w:rPr>
          <w:rFonts w:ascii="Times New Roman" w:hAnsi="Times New Roman" w:cs="Times New Roman"/>
          <w:b/>
        </w:rPr>
        <w:t xml:space="preserve">В результате изучения раздела «Человек и общество» </w:t>
      </w:r>
    </w:p>
    <w:p w:rsidR="00722220" w:rsidRPr="001A01D1" w:rsidRDefault="00722220" w:rsidP="00722220">
      <w:pPr>
        <w:rPr>
          <w:rFonts w:ascii="Times New Roman" w:hAnsi="Times New Roman" w:cs="Times New Roman"/>
          <w:b/>
        </w:rPr>
      </w:pPr>
      <w:r w:rsidRPr="001A01D1">
        <w:rPr>
          <w:rFonts w:ascii="Times New Roman" w:hAnsi="Times New Roman" w:cs="Times New Roman"/>
          <w:b/>
        </w:rPr>
        <w:t>Обучающиеся научатся:</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рассказывать об отдельных видах труда, связанных с природой; о значении</w:t>
      </w:r>
      <w:r w:rsidR="00EC0073">
        <w:rPr>
          <w:rStyle w:val="FontStyle18"/>
          <w:rFonts w:ascii="Times New Roman" w:hAnsi="Times New Roman" w:cs="Times New Roman"/>
          <w:b w:val="0"/>
          <w:sz w:val="22"/>
          <w:szCs w:val="22"/>
        </w:rPr>
        <w:t xml:space="preserve">  </w:t>
      </w:r>
      <w:r w:rsidRPr="00EC0073">
        <w:rPr>
          <w:rStyle w:val="FontStyle26"/>
          <w:rFonts w:ascii="Times New Roman" w:hAnsi="Times New Roman" w:cs="Times New Roman"/>
          <w:b w:val="0"/>
          <w:sz w:val="22"/>
          <w:szCs w:val="22"/>
        </w:rPr>
        <w:t xml:space="preserve">этого </w:t>
      </w:r>
      <w:r w:rsidRPr="00EC0073">
        <w:rPr>
          <w:rStyle w:val="FontStyle18"/>
          <w:rFonts w:ascii="Times New Roman" w:hAnsi="Times New Roman" w:cs="Times New Roman"/>
          <w:b w:val="0"/>
          <w:sz w:val="22"/>
          <w:szCs w:val="22"/>
        </w:rPr>
        <w:t>труда;</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знать средства сохранения и укрепления здоровья человека (личная гигиена,</w:t>
      </w:r>
      <w:r w:rsidR="00EC0073">
        <w:rPr>
          <w:rStyle w:val="FontStyle18"/>
          <w:rFonts w:ascii="Times New Roman" w:hAnsi="Times New Roman" w:cs="Times New Roman"/>
          <w:b w:val="0"/>
          <w:sz w:val="22"/>
          <w:szCs w:val="22"/>
        </w:rPr>
        <w:t xml:space="preserve"> </w:t>
      </w:r>
      <w:r w:rsidRPr="00EC0073">
        <w:rPr>
          <w:rStyle w:val="FontStyle18"/>
          <w:rFonts w:ascii="Times New Roman" w:hAnsi="Times New Roman" w:cs="Times New Roman"/>
          <w:b w:val="0"/>
          <w:sz w:val="22"/>
          <w:szCs w:val="22"/>
        </w:rPr>
        <w:t>режим труда и отдыха, физкультура);</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Fonts w:ascii="Times New Roman" w:hAnsi="Times New Roman"/>
          <w:bCs/>
          <w:spacing w:val="-10"/>
          <w:sz w:val="22"/>
          <w:szCs w:val="22"/>
        </w:rPr>
      </w:pPr>
      <w:r w:rsidRPr="001A01D1">
        <w:rPr>
          <w:rFonts w:ascii="Times New Roman" w:hAnsi="Times New Roman"/>
          <w:sz w:val="22"/>
          <w:szCs w:val="22"/>
        </w:rPr>
        <w:t xml:space="preserve"> названия: своего государства (Россия), его столицы (Москва), главной</w:t>
      </w:r>
      <w:r w:rsidR="00EC0073">
        <w:rPr>
          <w:rFonts w:ascii="Times New Roman" w:hAnsi="Times New Roman"/>
          <w:bCs/>
          <w:spacing w:val="-10"/>
          <w:sz w:val="22"/>
          <w:szCs w:val="22"/>
        </w:rPr>
        <w:t xml:space="preserve"> </w:t>
      </w:r>
      <w:r w:rsidRPr="00EC0073">
        <w:rPr>
          <w:rFonts w:ascii="Times New Roman" w:hAnsi="Times New Roman"/>
          <w:sz w:val="22"/>
          <w:szCs w:val="22"/>
        </w:rPr>
        <w:t>площади столицы (Красная площадь), главной достопримечательности столицы (Кремль), исторической достопримечательности Кремля</w:t>
      </w:r>
      <w:r w:rsidR="00EC0073">
        <w:rPr>
          <w:rFonts w:ascii="Times New Roman" w:hAnsi="Times New Roman"/>
          <w:bCs/>
          <w:spacing w:val="-10"/>
          <w:sz w:val="22"/>
          <w:szCs w:val="22"/>
        </w:rPr>
        <w:t xml:space="preserve"> </w:t>
      </w:r>
      <w:r w:rsidRPr="00EC0073">
        <w:rPr>
          <w:rFonts w:ascii="Times New Roman" w:hAnsi="Times New Roman"/>
          <w:sz w:val="22"/>
          <w:szCs w:val="22"/>
        </w:rPr>
        <w:t>(Спасская башня);</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Fonts w:ascii="Times New Roman" w:hAnsi="Times New Roman"/>
          <w:bCs/>
          <w:spacing w:val="-10"/>
          <w:sz w:val="22"/>
          <w:szCs w:val="22"/>
        </w:rPr>
      </w:pPr>
      <w:r w:rsidRPr="001A01D1">
        <w:rPr>
          <w:rFonts w:ascii="Times New Roman" w:hAnsi="Times New Roman"/>
          <w:sz w:val="22"/>
          <w:szCs w:val="22"/>
        </w:rPr>
        <w:t xml:space="preserve"> принимать участие и знать важнейшие событие страны и города: день</w:t>
      </w:r>
      <w:r w:rsidRPr="00EC0073">
        <w:rPr>
          <w:rFonts w:ascii="Times New Roman" w:hAnsi="Times New Roman"/>
          <w:sz w:val="22"/>
          <w:szCs w:val="22"/>
        </w:rPr>
        <w:t xml:space="preserve"> Победы, День города и т.д.</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Fonts w:ascii="Times New Roman" w:hAnsi="Times New Roman"/>
          <w:bCs/>
          <w:spacing w:val="-10"/>
          <w:sz w:val="22"/>
          <w:szCs w:val="22"/>
        </w:rPr>
      </w:pPr>
      <w:r w:rsidRPr="001A01D1">
        <w:rPr>
          <w:rStyle w:val="FontStyle18"/>
          <w:rFonts w:ascii="Times New Roman" w:hAnsi="Times New Roman" w:cs="Times New Roman"/>
          <w:b w:val="0"/>
          <w:sz w:val="22"/>
          <w:szCs w:val="22"/>
        </w:rPr>
        <w:t xml:space="preserve"> название родной страны, ее столицы; региона, где живут уча</w:t>
      </w:r>
      <w:r w:rsidRPr="001A01D1">
        <w:rPr>
          <w:rStyle w:val="FontStyle18"/>
          <w:rFonts w:ascii="Times New Roman" w:hAnsi="Times New Roman" w:cs="Times New Roman"/>
          <w:b w:val="0"/>
          <w:sz w:val="22"/>
          <w:szCs w:val="22"/>
        </w:rPr>
        <w:softHyphen/>
        <w:t>щиеся, родного</w:t>
      </w:r>
      <w:r w:rsidR="00EC0073">
        <w:rPr>
          <w:rStyle w:val="FontStyle18"/>
          <w:rFonts w:ascii="Times New Roman" w:hAnsi="Times New Roman" w:cs="Times New Roman"/>
          <w:b w:val="0"/>
          <w:sz w:val="22"/>
          <w:szCs w:val="22"/>
        </w:rPr>
        <w:t xml:space="preserve">  города</w:t>
      </w:r>
      <w:r w:rsidRPr="00EC0073">
        <w:rPr>
          <w:rStyle w:val="FontStyle18"/>
          <w:rFonts w:ascii="Times New Roman" w:hAnsi="Times New Roman" w:cs="Times New Roman"/>
          <w:b w:val="0"/>
          <w:sz w:val="22"/>
          <w:szCs w:val="22"/>
        </w:rPr>
        <w:t>;</w:t>
      </w:r>
    </w:p>
    <w:p w:rsidR="00722220" w:rsidRPr="00EC0073"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использовать дополнительные средства информации (словари, хрестоматию), а</w:t>
      </w:r>
      <w:r w:rsidRPr="00EC0073">
        <w:rPr>
          <w:rStyle w:val="FontStyle18"/>
          <w:rFonts w:ascii="Times New Roman" w:hAnsi="Times New Roman" w:cs="Times New Roman"/>
          <w:b w:val="0"/>
          <w:sz w:val="22"/>
          <w:szCs w:val="22"/>
        </w:rPr>
        <w:t xml:space="preserve"> также учиться работать с оглавлением учебника;</w:t>
      </w:r>
    </w:p>
    <w:p w:rsidR="00722220" w:rsidRPr="001A01D1" w:rsidRDefault="00722220" w:rsidP="00722220">
      <w:pPr>
        <w:pStyle w:val="Style3"/>
        <w:widowControl/>
        <w:shd w:val="clear" w:color="auto" w:fill="FFFFFF"/>
        <w:tabs>
          <w:tab w:val="left" w:pos="492"/>
        </w:tabs>
        <w:spacing w:line="240" w:lineRule="auto"/>
        <w:ind w:left="360" w:firstLine="0"/>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называть своих ближайших родственников;</w:t>
      </w:r>
    </w:p>
    <w:p w:rsidR="00722220" w:rsidRPr="001A01D1" w:rsidRDefault="00722220" w:rsidP="00722220">
      <w:pPr>
        <w:pStyle w:val="Style3"/>
        <w:widowControl/>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 знать профессии взрослых и важность каждой профессии.</w:t>
      </w:r>
    </w:p>
    <w:p w:rsidR="00722220" w:rsidRPr="001A01D1" w:rsidRDefault="00722220" w:rsidP="00722220">
      <w:pPr>
        <w:pStyle w:val="Style7"/>
        <w:widowControl/>
        <w:shd w:val="clear" w:color="auto" w:fill="FFFFFF"/>
        <w:tabs>
          <w:tab w:val="left" w:pos="1982"/>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 описывать изученные события из истории Отечества (история МосковскогоКремля, Великая Отечественная война);</w:t>
      </w:r>
    </w:p>
    <w:p w:rsidR="00722220" w:rsidRPr="001A01D1" w:rsidRDefault="00722220" w:rsidP="00722220">
      <w:pPr>
        <w:pStyle w:val="13"/>
        <w:spacing w:after="0" w:line="240" w:lineRule="auto"/>
        <w:ind w:left="0"/>
        <w:jc w:val="both"/>
        <w:rPr>
          <w:rFonts w:ascii="Times New Roman" w:hAnsi="Times New Roman"/>
        </w:rPr>
      </w:pPr>
    </w:p>
    <w:p w:rsidR="00722220" w:rsidRPr="001A01D1" w:rsidRDefault="00722220" w:rsidP="00722220">
      <w:pPr>
        <w:jc w:val="both"/>
        <w:rPr>
          <w:rStyle w:val="FontStyle18"/>
          <w:rFonts w:ascii="Times New Roman" w:hAnsi="Times New Roman" w:cs="Times New Roman"/>
          <w:bCs w:val="0"/>
          <w:sz w:val="22"/>
          <w:szCs w:val="22"/>
        </w:rPr>
      </w:pPr>
      <w:r w:rsidRPr="001A01D1">
        <w:rPr>
          <w:rFonts w:ascii="Times New Roman" w:hAnsi="Times New Roman" w:cs="Times New Roman"/>
          <w:b/>
        </w:rPr>
        <w:t>Обучающиеся получат возможность научиться:</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знать основные права ребенка (право на жилье, обучение, лечение, защиту от насилия старших);</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 xml:space="preserve">  называть  государственные праздники, дни памятных дат (День Конституции, День Победы, День защитников Отечества);</w:t>
      </w:r>
    </w:p>
    <w:p w:rsidR="00722220" w:rsidRPr="001A01D1" w:rsidRDefault="00722220" w:rsidP="00C115A5">
      <w:pPr>
        <w:pStyle w:val="Style3"/>
        <w:widowControl/>
        <w:numPr>
          <w:ilvl w:val="0"/>
          <w:numId w:val="128"/>
        </w:numPr>
        <w:shd w:val="clear" w:color="auto" w:fill="FFFFFF"/>
        <w:tabs>
          <w:tab w:val="left" w:pos="492"/>
        </w:tabs>
        <w:spacing w:line="240" w:lineRule="auto"/>
        <w:jc w:val="left"/>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lastRenderedPageBreak/>
        <w:t xml:space="preserve">  узнать правила безопасного поведения в природе.</w:t>
      </w:r>
    </w:p>
    <w:p w:rsidR="00722220" w:rsidRPr="001A01D1" w:rsidRDefault="00722220" w:rsidP="00722220">
      <w:pPr>
        <w:pStyle w:val="38"/>
        <w:jc w:val="left"/>
        <w:rPr>
          <w:sz w:val="22"/>
          <w:szCs w:val="22"/>
        </w:rPr>
      </w:pPr>
    </w:p>
    <w:p w:rsidR="00722220" w:rsidRPr="001A01D1" w:rsidRDefault="00722220" w:rsidP="00722220">
      <w:pPr>
        <w:jc w:val="both"/>
        <w:rPr>
          <w:rFonts w:ascii="Times New Roman" w:hAnsi="Times New Roman" w:cs="Times New Roman"/>
          <w:b/>
        </w:rPr>
      </w:pPr>
      <w:r w:rsidRPr="001A01D1">
        <w:rPr>
          <w:rFonts w:ascii="Times New Roman" w:hAnsi="Times New Roman" w:cs="Times New Roman"/>
          <w:b/>
        </w:rPr>
        <w:t>Использовать приобретённые знания и умения в практической деятельности и повседневной жизни для:</w:t>
      </w:r>
    </w:p>
    <w:p w:rsidR="00722220" w:rsidRPr="001A01D1" w:rsidRDefault="00722220" w:rsidP="00722220">
      <w:pPr>
        <w:jc w:val="both"/>
        <w:rPr>
          <w:rFonts w:ascii="Times New Roman" w:hAnsi="Times New Roman" w:cs="Times New Roman"/>
          <w:b/>
        </w:rPr>
      </w:pPr>
    </w:p>
    <w:p w:rsidR="00722220" w:rsidRPr="001A01D1" w:rsidRDefault="00722220" w:rsidP="00C115A5">
      <w:pPr>
        <w:pStyle w:val="Style7"/>
        <w:widowControl/>
        <w:numPr>
          <w:ilvl w:val="0"/>
          <w:numId w:val="129"/>
        </w:numPr>
        <w:shd w:val="clear" w:color="auto" w:fill="FFFFFF"/>
        <w:tabs>
          <w:tab w:val="left" w:pos="1982"/>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выполнения изученных правил охраны и укрепления здоровья, безопасного поведения;</w:t>
      </w:r>
    </w:p>
    <w:p w:rsidR="00722220" w:rsidRPr="001A01D1" w:rsidRDefault="00722220" w:rsidP="00C115A5">
      <w:pPr>
        <w:pStyle w:val="Style7"/>
        <w:widowControl/>
        <w:numPr>
          <w:ilvl w:val="0"/>
          <w:numId w:val="129"/>
        </w:numPr>
        <w:shd w:val="clear" w:color="auto" w:fill="FFFFFF"/>
        <w:tabs>
          <w:tab w:val="left" w:pos="1982"/>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выполнения правил поведения в природе и участия в ее охра</w:t>
      </w:r>
      <w:r w:rsidRPr="001A01D1">
        <w:rPr>
          <w:rStyle w:val="FontStyle18"/>
          <w:rFonts w:ascii="Times New Roman" w:hAnsi="Times New Roman" w:cs="Times New Roman"/>
          <w:b w:val="0"/>
          <w:sz w:val="22"/>
          <w:szCs w:val="22"/>
        </w:rPr>
        <w:softHyphen/>
        <w:t>не.</w:t>
      </w:r>
    </w:p>
    <w:p w:rsidR="00722220" w:rsidRPr="001A01D1" w:rsidRDefault="00722220" w:rsidP="00C115A5">
      <w:pPr>
        <w:pStyle w:val="Style7"/>
        <w:widowControl/>
        <w:numPr>
          <w:ilvl w:val="0"/>
          <w:numId w:val="129"/>
        </w:numPr>
        <w:shd w:val="clear" w:color="auto" w:fill="FFFFFF"/>
        <w:tabs>
          <w:tab w:val="left" w:pos="1982"/>
        </w:tabs>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удовлетворения познавательных интересов, поиска дополни</w:t>
      </w:r>
      <w:r w:rsidRPr="001A01D1">
        <w:rPr>
          <w:rStyle w:val="FontStyle18"/>
          <w:rFonts w:ascii="Times New Roman" w:hAnsi="Times New Roman" w:cs="Times New Roman"/>
          <w:b w:val="0"/>
          <w:sz w:val="22"/>
          <w:szCs w:val="22"/>
        </w:rPr>
        <w:softHyphen/>
        <w:t>тельной информации о родном крае.</w:t>
      </w:r>
    </w:p>
    <w:p w:rsidR="00722220" w:rsidRPr="001A01D1" w:rsidRDefault="00722220" w:rsidP="00C115A5">
      <w:pPr>
        <w:pStyle w:val="Style7"/>
        <w:widowControl/>
        <w:numPr>
          <w:ilvl w:val="0"/>
          <w:numId w:val="129"/>
        </w:numPr>
        <w:shd w:val="clear" w:color="auto" w:fill="FFFFFF"/>
        <w:tabs>
          <w:tab w:val="left" w:pos="1982"/>
        </w:tabs>
        <w:jc w:val="both"/>
        <w:rPr>
          <w:rStyle w:val="FontStyle18"/>
          <w:rFonts w:ascii="Times New Roman" w:hAnsi="Times New Roman" w:cs="Times New Roman"/>
          <w:b w:val="0"/>
          <w:sz w:val="22"/>
          <w:szCs w:val="22"/>
        </w:rPr>
      </w:pPr>
      <w:r w:rsidRPr="001A01D1">
        <w:rPr>
          <w:rStyle w:val="FontStyle18"/>
          <w:rFonts w:ascii="Times New Roman" w:hAnsi="Times New Roman" w:cs="Times New Roman"/>
          <w:b w:val="0"/>
          <w:sz w:val="22"/>
          <w:szCs w:val="22"/>
        </w:rPr>
        <w:t>выполнения изученных правил охраны и укрепления здоровья, безопасного поведения;</w:t>
      </w:r>
    </w:p>
    <w:p w:rsidR="00722220" w:rsidRPr="001A01D1" w:rsidRDefault="00722220" w:rsidP="00722220">
      <w:pPr>
        <w:pStyle w:val="Style7"/>
        <w:widowControl/>
        <w:shd w:val="clear" w:color="auto" w:fill="FFFFFF"/>
        <w:tabs>
          <w:tab w:val="left" w:pos="1982"/>
        </w:tabs>
        <w:ind w:left="360"/>
        <w:jc w:val="both"/>
        <w:rPr>
          <w:rFonts w:ascii="Times New Roman" w:hAnsi="Times New Roman" w:cs="Times New Roman"/>
          <w:bCs/>
          <w:spacing w:val="-10"/>
          <w:sz w:val="22"/>
          <w:szCs w:val="22"/>
        </w:rPr>
      </w:pPr>
    </w:p>
    <w:p w:rsidR="00722220" w:rsidRPr="001A01D1" w:rsidRDefault="00722220" w:rsidP="00722220">
      <w:pPr>
        <w:rPr>
          <w:rFonts w:ascii="Times New Roman" w:hAnsi="Times New Roman" w:cs="Times New Roman"/>
          <w:b/>
        </w:rPr>
      </w:pPr>
    </w:p>
    <w:p w:rsidR="00722220" w:rsidRPr="001A01D1" w:rsidRDefault="00722220" w:rsidP="00722220">
      <w:pPr>
        <w:pStyle w:val="c1c51c17"/>
        <w:rPr>
          <w:b/>
          <w:sz w:val="22"/>
          <w:szCs w:val="22"/>
        </w:rPr>
      </w:pPr>
      <w:r w:rsidRPr="001A01D1">
        <w:rPr>
          <w:rStyle w:val="c3c32c8"/>
          <w:b/>
          <w:sz w:val="22"/>
          <w:szCs w:val="22"/>
        </w:rPr>
        <w:t>Содержание учебного предмета</w:t>
      </w:r>
    </w:p>
    <w:p w:rsidR="00722220" w:rsidRPr="00D353E6" w:rsidRDefault="00722220" w:rsidP="00722220">
      <w:pPr>
        <w:pStyle w:val="c1c17"/>
        <w:rPr>
          <w:b/>
          <w:sz w:val="22"/>
          <w:szCs w:val="22"/>
        </w:rPr>
      </w:pPr>
      <w:r w:rsidRPr="00D353E6">
        <w:rPr>
          <w:rStyle w:val="c10c3c8"/>
          <w:b/>
          <w:sz w:val="22"/>
          <w:szCs w:val="22"/>
        </w:rPr>
        <w:t>2 класс (68 ч)</w:t>
      </w:r>
    </w:p>
    <w:p w:rsidR="00722220" w:rsidRPr="00D353E6" w:rsidRDefault="00722220" w:rsidP="00722220">
      <w:pPr>
        <w:pStyle w:val="c1c15c51"/>
        <w:rPr>
          <w:b/>
          <w:sz w:val="22"/>
          <w:szCs w:val="22"/>
        </w:rPr>
      </w:pPr>
      <w:r w:rsidRPr="00D353E6">
        <w:rPr>
          <w:rStyle w:val="c10c3"/>
          <w:b/>
          <w:i/>
          <w:sz w:val="22"/>
          <w:szCs w:val="22"/>
        </w:rPr>
        <w:t>Основные содержательные линии второго класса (</w:t>
      </w:r>
      <w:r w:rsidRPr="00D353E6">
        <w:rPr>
          <w:rStyle w:val="c6c3"/>
          <w:b/>
          <w:i/>
          <w:sz w:val="22"/>
          <w:szCs w:val="22"/>
        </w:rPr>
        <w:t>источники информации об окружающем нас мире; планеты и звезды; свойства воздуха и воды; неживая и живая природа Земли; человек разумный — часть природы; общий дедушка; в родном краю</w:t>
      </w:r>
      <w:r w:rsidRPr="00D353E6">
        <w:rPr>
          <w:rStyle w:val="c10c3"/>
          <w:b/>
          <w:i/>
          <w:sz w:val="22"/>
          <w:szCs w:val="22"/>
        </w:rPr>
        <w:t xml:space="preserve">) реализуются в рамках </w:t>
      </w:r>
      <w:r w:rsidRPr="00D353E6">
        <w:rPr>
          <w:rStyle w:val="c10c3"/>
          <w:b/>
          <w:sz w:val="22"/>
          <w:szCs w:val="22"/>
        </w:rPr>
        <w:t>определенных Стандартом содержательных блоков:</w:t>
      </w:r>
    </w:p>
    <w:p w:rsidR="00722220" w:rsidRPr="00D353E6" w:rsidRDefault="00722220" w:rsidP="00722220">
      <w:pPr>
        <w:pStyle w:val="c1c15"/>
        <w:rPr>
          <w:i/>
          <w:sz w:val="22"/>
          <w:szCs w:val="22"/>
        </w:rPr>
      </w:pPr>
      <w:r w:rsidRPr="00D353E6">
        <w:rPr>
          <w:rStyle w:val="c10c3c8"/>
          <w:i/>
          <w:sz w:val="22"/>
          <w:szCs w:val="22"/>
        </w:rPr>
        <w:t>Человек и природа (40 ч)</w:t>
      </w:r>
    </w:p>
    <w:p w:rsidR="00722220" w:rsidRPr="001A01D1" w:rsidRDefault="00722220" w:rsidP="00722220">
      <w:pPr>
        <w:pStyle w:val="c1c15"/>
        <w:rPr>
          <w:sz w:val="22"/>
          <w:szCs w:val="22"/>
        </w:rPr>
      </w:pPr>
      <w:r w:rsidRPr="001A01D1">
        <w:rPr>
          <w:rStyle w:val="c10c3"/>
          <w:sz w:val="22"/>
          <w:szCs w:val="22"/>
        </w:rPr>
        <w:t xml:space="preserve">        Звезды и планеты. Солнце – ближайшая к нам звезда, источник тепла и света для всего живого на Земле. Земля – планета; общие представления о размерах и форме Земли. Глобус – модель Земли. Изображение на глобусе с помощью условных обозначений морей, океанов, суши. Смена дня и ночи на Земле. Вращение Земли как причина смены дня и ночи. </w:t>
      </w:r>
      <w:r w:rsidRPr="001A01D1">
        <w:rPr>
          <w:rStyle w:val="c6c3"/>
          <w:sz w:val="22"/>
          <w:szCs w:val="22"/>
        </w:rPr>
        <w:t xml:space="preserve">Обращение Земли вокруг Солнца как причина смены времен года. </w:t>
      </w:r>
      <w:r w:rsidRPr="001A01D1">
        <w:rPr>
          <w:rStyle w:val="c10c3"/>
          <w:sz w:val="22"/>
          <w:szCs w:val="22"/>
        </w:rPr>
        <w:t>Смена времен года в родном краю на основе наблюдений.</w:t>
      </w:r>
    </w:p>
    <w:p w:rsidR="00722220" w:rsidRPr="001A01D1" w:rsidRDefault="00722220" w:rsidP="00722220">
      <w:pPr>
        <w:pStyle w:val="c1c15"/>
        <w:rPr>
          <w:sz w:val="22"/>
          <w:szCs w:val="22"/>
        </w:rPr>
      </w:pPr>
      <w:r w:rsidRPr="001A01D1">
        <w:rPr>
          <w:rStyle w:val="c10c3"/>
          <w:sz w:val="22"/>
          <w:szCs w:val="22"/>
        </w:rPr>
        <w:t>        Неживая и живая природа Земли. Условия жизни на планете Земля.</w:t>
      </w:r>
    </w:p>
    <w:p w:rsidR="00722220" w:rsidRPr="001A01D1" w:rsidRDefault="00722220" w:rsidP="00722220">
      <w:pPr>
        <w:pStyle w:val="c1c15"/>
        <w:rPr>
          <w:sz w:val="22"/>
          <w:szCs w:val="22"/>
        </w:rPr>
      </w:pPr>
      <w:r w:rsidRPr="001A01D1">
        <w:rPr>
          <w:rStyle w:val="c10c3"/>
          <w:sz w:val="22"/>
          <w:szCs w:val="22"/>
        </w:rPr>
        <w:t>        Воздух – смесь газов. Свойства воздуха. Значение воздуха для растений, животных, человека.</w:t>
      </w:r>
    </w:p>
    <w:p w:rsidR="00722220" w:rsidRPr="001A01D1" w:rsidRDefault="00722220" w:rsidP="00722220">
      <w:pPr>
        <w:pStyle w:val="c1c15"/>
        <w:rPr>
          <w:sz w:val="22"/>
          <w:szCs w:val="22"/>
        </w:rPr>
      </w:pPr>
      <w:r w:rsidRPr="001A01D1">
        <w:rPr>
          <w:rStyle w:val="c10c3"/>
          <w:sz w:val="22"/>
          <w:szCs w:val="22"/>
        </w:rPr>
        <w:t>        Вода. Свойства воды. Значение воды для живых организмов и хозяйственной жизни человека.</w:t>
      </w:r>
    </w:p>
    <w:p w:rsidR="00722220" w:rsidRPr="001A01D1" w:rsidRDefault="00722220" w:rsidP="00722220">
      <w:pPr>
        <w:pStyle w:val="c1c15"/>
        <w:rPr>
          <w:sz w:val="22"/>
          <w:szCs w:val="22"/>
        </w:rPr>
      </w:pPr>
      <w:r w:rsidRPr="001A01D1">
        <w:rPr>
          <w:rStyle w:val="c10c3"/>
          <w:sz w:val="22"/>
          <w:szCs w:val="22"/>
        </w:rPr>
        <w:t xml:space="preserve">        Цветковые растения. Части (органы) растений (корень, стебель, лист, цветок, плод, семя). Условия, необходимые для жизни растений (свет, тепло, вода, воздух). </w:t>
      </w:r>
      <w:r w:rsidRPr="001A01D1">
        <w:rPr>
          <w:rStyle w:val="c3c6"/>
          <w:sz w:val="22"/>
          <w:szCs w:val="22"/>
        </w:rPr>
        <w:t xml:space="preserve">Питание и дыхание растений. </w:t>
      </w:r>
      <w:r w:rsidRPr="001A01D1">
        <w:rPr>
          <w:rStyle w:val="c10c3"/>
          <w:sz w:val="22"/>
          <w:szCs w:val="22"/>
        </w:rPr>
        <w:t>Роль растений в жизни человека.</w:t>
      </w:r>
    </w:p>
    <w:p w:rsidR="00722220" w:rsidRPr="001A01D1" w:rsidRDefault="00722220" w:rsidP="00722220">
      <w:pPr>
        <w:pStyle w:val="c1c15"/>
        <w:rPr>
          <w:sz w:val="22"/>
          <w:szCs w:val="22"/>
        </w:rPr>
      </w:pPr>
      <w:r w:rsidRPr="001A01D1">
        <w:rPr>
          <w:rStyle w:val="c10c3"/>
          <w:sz w:val="22"/>
          <w:szCs w:val="22"/>
        </w:rPr>
        <w:t>        Разнообразие растений: цветковые и хвойные растения; папоротники, мхи, водоросли. Красная книга России. Правила поведения на природе.</w:t>
      </w:r>
    </w:p>
    <w:p w:rsidR="00722220" w:rsidRPr="001A01D1" w:rsidRDefault="00722220" w:rsidP="00722220">
      <w:pPr>
        <w:pStyle w:val="c1c15"/>
        <w:rPr>
          <w:sz w:val="22"/>
          <w:szCs w:val="22"/>
        </w:rPr>
      </w:pPr>
      <w:r w:rsidRPr="001A01D1">
        <w:rPr>
          <w:rStyle w:val="c10c3"/>
          <w:sz w:val="22"/>
          <w:szCs w:val="22"/>
        </w:rPr>
        <w:t xml:space="preserve">        Культурные и дикорастущие растения. </w:t>
      </w:r>
      <w:r w:rsidRPr="001A01D1">
        <w:rPr>
          <w:rStyle w:val="c6c3"/>
          <w:sz w:val="22"/>
          <w:szCs w:val="22"/>
        </w:rPr>
        <w:t>Продолжительность жизни растений. Размножение растений семенами, клубнями, усами, листьями.</w:t>
      </w:r>
    </w:p>
    <w:p w:rsidR="00722220" w:rsidRPr="001A01D1" w:rsidRDefault="00722220" w:rsidP="00722220">
      <w:pPr>
        <w:pStyle w:val="c1c15"/>
        <w:rPr>
          <w:sz w:val="22"/>
          <w:szCs w:val="22"/>
        </w:rPr>
      </w:pPr>
      <w:r w:rsidRPr="001A01D1">
        <w:rPr>
          <w:rStyle w:val="c10c3"/>
          <w:sz w:val="22"/>
          <w:szCs w:val="22"/>
        </w:rPr>
        <w:t>        Растения родного края. Названия и краткая характеристика на основе наблюдений.</w:t>
      </w:r>
    </w:p>
    <w:p w:rsidR="00722220" w:rsidRPr="001A01D1" w:rsidRDefault="00722220" w:rsidP="00722220">
      <w:pPr>
        <w:pStyle w:val="c1c15"/>
        <w:rPr>
          <w:sz w:val="22"/>
          <w:szCs w:val="22"/>
        </w:rPr>
      </w:pPr>
      <w:r w:rsidRPr="001A01D1">
        <w:rPr>
          <w:rStyle w:val="c10c3"/>
          <w:sz w:val="22"/>
          <w:szCs w:val="22"/>
        </w:rPr>
        <w:t xml:space="preserve">        Грибы. </w:t>
      </w:r>
      <w:r w:rsidRPr="001A01D1">
        <w:rPr>
          <w:rStyle w:val="c6c3"/>
          <w:sz w:val="22"/>
          <w:szCs w:val="22"/>
        </w:rPr>
        <w:t>Питание грибов.</w:t>
      </w:r>
      <w:r w:rsidRPr="001A01D1">
        <w:rPr>
          <w:rStyle w:val="c10c3"/>
          <w:sz w:val="22"/>
          <w:szCs w:val="22"/>
        </w:rPr>
        <w:t> Шляпочные грибы,</w:t>
      </w:r>
      <w:r w:rsidRPr="001A01D1">
        <w:rPr>
          <w:rStyle w:val="c6c3"/>
          <w:sz w:val="22"/>
          <w:szCs w:val="22"/>
        </w:rPr>
        <w:t> плесень.</w:t>
      </w:r>
      <w:r w:rsidRPr="001A01D1">
        <w:rPr>
          <w:rStyle w:val="c10c3"/>
          <w:sz w:val="22"/>
          <w:szCs w:val="22"/>
        </w:rPr>
        <w:t> Ядовитые и несъедобные двойники шляпочных грибов. Правило сбора грибов. Шляпочные грибы родного края.</w:t>
      </w:r>
    </w:p>
    <w:p w:rsidR="00722220" w:rsidRPr="001A01D1" w:rsidRDefault="00722220" w:rsidP="00722220">
      <w:pPr>
        <w:pStyle w:val="c1c15"/>
        <w:rPr>
          <w:sz w:val="22"/>
          <w:szCs w:val="22"/>
        </w:rPr>
      </w:pPr>
      <w:r w:rsidRPr="001A01D1">
        <w:rPr>
          <w:rStyle w:val="c10c3"/>
          <w:sz w:val="22"/>
          <w:szCs w:val="22"/>
        </w:rPr>
        <w:lastRenderedPageBreak/>
        <w:t>        Животные и их разнообразие. Условия, необходимые для жизни животных (воздух, вода, тепло, пища). Насекомые, рыбы, птицы, млекопитающие,</w:t>
      </w:r>
      <w:r w:rsidRPr="001A01D1">
        <w:rPr>
          <w:rStyle w:val="c6c3"/>
          <w:sz w:val="22"/>
          <w:szCs w:val="22"/>
        </w:rPr>
        <w:t> земноводные, пресмыкающиеся,</w:t>
      </w:r>
      <w:r w:rsidRPr="001A01D1">
        <w:rPr>
          <w:rStyle w:val="c10c3"/>
          <w:sz w:val="22"/>
          <w:szCs w:val="22"/>
        </w:rPr>
        <w:t xml:space="preserve"> их отличия. Особенности питания малышей млекопитающих животных. Особенности питания разных взрослых животных, в том числе и млекопитающих (хищники, растительноядные, всеядные). </w:t>
      </w:r>
      <w:r w:rsidRPr="001A01D1">
        <w:rPr>
          <w:rStyle w:val="c6c3"/>
          <w:sz w:val="22"/>
          <w:szCs w:val="22"/>
        </w:rPr>
        <w:t>Как животные защищаются.</w:t>
      </w:r>
      <w:r w:rsidRPr="001A01D1">
        <w:rPr>
          <w:rStyle w:val="c10c3"/>
          <w:sz w:val="22"/>
          <w:szCs w:val="22"/>
        </w:rPr>
        <w:t xml:space="preserve"> Дикие и домашние животные. Роль животных в природе и жизни людей. </w:t>
      </w:r>
      <w:r w:rsidRPr="001A01D1">
        <w:rPr>
          <w:rStyle w:val="c6c3"/>
          <w:sz w:val="22"/>
          <w:szCs w:val="22"/>
        </w:rPr>
        <w:t>Живой уголок.</w:t>
      </w:r>
      <w:r w:rsidRPr="001A01D1">
        <w:rPr>
          <w:rStyle w:val="c10c3"/>
          <w:sz w:val="22"/>
          <w:szCs w:val="22"/>
        </w:rPr>
        <w:t> </w:t>
      </w:r>
      <w:r w:rsidRPr="001A01D1">
        <w:rPr>
          <w:rStyle w:val="c6c3"/>
          <w:sz w:val="22"/>
          <w:szCs w:val="22"/>
        </w:rPr>
        <w:t>Бионика.</w:t>
      </w:r>
      <w:r w:rsidRPr="001A01D1">
        <w:rPr>
          <w:rStyle w:val="c10c3"/>
          <w:sz w:val="22"/>
          <w:szCs w:val="22"/>
        </w:rPr>
        <w:t> Бережное отношение человека к природе. Животные родного края, название, их краткая характеристика на основе наблюдений.</w:t>
      </w:r>
    </w:p>
    <w:p w:rsidR="00722220" w:rsidRPr="00D353E6" w:rsidRDefault="00722220" w:rsidP="00722220">
      <w:pPr>
        <w:pStyle w:val="c1c15"/>
        <w:rPr>
          <w:i/>
          <w:sz w:val="22"/>
          <w:szCs w:val="22"/>
        </w:rPr>
      </w:pPr>
      <w:r w:rsidRPr="00D353E6">
        <w:rPr>
          <w:rStyle w:val="c10c3c8"/>
          <w:i/>
          <w:sz w:val="22"/>
          <w:szCs w:val="22"/>
        </w:rPr>
        <w:t>Человек и общество (24 ч)</w:t>
      </w:r>
    </w:p>
    <w:p w:rsidR="00722220" w:rsidRPr="001A01D1" w:rsidRDefault="00722220" w:rsidP="00722220">
      <w:pPr>
        <w:pStyle w:val="c1c15"/>
        <w:rPr>
          <w:sz w:val="22"/>
          <w:szCs w:val="22"/>
        </w:rPr>
      </w:pPr>
      <w:r w:rsidRPr="001A01D1">
        <w:rPr>
          <w:rStyle w:val="c10c3"/>
          <w:sz w:val="22"/>
          <w:szCs w:val="22"/>
        </w:rPr>
        <w:t>        Обмен письмами как один из источников получения информации. Общение со старшими и сверстниками как один из источников получения новых знаний.</w:t>
      </w:r>
    </w:p>
    <w:p w:rsidR="00722220" w:rsidRPr="001A01D1" w:rsidRDefault="00722220" w:rsidP="00722220">
      <w:pPr>
        <w:pStyle w:val="c1c15"/>
        <w:rPr>
          <w:sz w:val="22"/>
          <w:szCs w:val="22"/>
        </w:rPr>
      </w:pPr>
      <w:r w:rsidRPr="001A01D1">
        <w:rPr>
          <w:rStyle w:val="c10c3"/>
          <w:sz w:val="22"/>
          <w:szCs w:val="22"/>
        </w:rPr>
        <w:t>        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722220" w:rsidRPr="001A01D1" w:rsidRDefault="00722220" w:rsidP="00722220">
      <w:pPr>
        <w:pStyle w:val="c1c15"/>
        <w:rPr>
          <w:sz w:val="22"/>
          <w:szCs w:val="22"/>
        </w:rPr>
      </w:pPr>
      <w:r w:rsidRPr="001A01D1">
        <w:rPr>
          <w:rStyle w:val="c10c3"/>
          <w:sz w:val="22"/>
          <w:szCs w:val="22"/>
        </w:rPr>
        <w:t>        Родословная. Имена и фамилии членов семьи. Составление схемы родословного дерева.</w:t>
      </w:r>
    </w:p>
    <w:p w:rsidR="00722220" w:rsidRPr="001A01D1" w:rsidRDefault="00722220" w:rsidP="00722220">
      <w:pPr>
        <w:pStyle w:val="c1c15"/>
        <w:rPr>
          <w:sz w:val="22"/>
          <w:szCs w:val="22"/>
        </w:rPr>
      </w:pPr>
      <w:r w:rsidRPr="001A01D1">
        <w:rPr>
          <w:rStyle w:val="c10c3"/>
          <w:sz w:val="22"/>
          <w:szCs w:val="22"/>
        </w:rPr>
        <w:t>        Младший школьник. Школьный и классный коллективы, совместная учеба, совместный общественно полезный труд и отдых, участие в спортивных мероприятиях, во внеурочной деятельности, в охране окружающей среды.</w:t>
      </w:r>
    </w:p>
    <w:p w:rsidR="00722220" w:rsidRPr="001A01D1" w:rsidRDefault="00722220" w:rsidP="00722220">
      <w:pPr>
        <w:pStyle w:val="c1c15"/>
        <w:rPr>
          <w:sz w:val="22"/>
          <w:szCs w:val="22"/>
        </w:rPr>
      </w:pPr>
      <w:r w:rsidRPr="001A01D1">
        <w:rPr>
          <w:rStyle w:val="c10c3"/>
          <w:sz w:val="22"/>
          <w:szCs w:val="22"/>
        </w:rPr>
        <w:t xml:space="preserve">        Человек – член общества. Взаимосвязь человека с другими людьми. Уважение к чужому мнению. Значение труда в жизни человека и общества. Люди разных профессий. </w:t>
      </w:r>
      <w:r w:rsidRPr="001A01D1">
        <w:rPr>
          <w:rStyle w:val="c6c3"/>
          <w:sz w:val="22"/>
          <w:szCs w:val="22"/>
        </w:rPr>
        <w:t>Профессии людей, создавших учебник.</w:t>
      </w:r>
    </w:p>
    <w:p w:rsidR="00722220" w:rsidRPr="001A01D1" w:rsidRDefault="00722220" w:rsidP="00722220">
      <w:pPr>
        <w:pStyle w:val="c1c15"/>
        <w:rPr>
          <w:sz w:val="22"/>
          <w:szCs w:val="22"/>
        </w:rPr>
      </w:pPr>
      <w:r w:rsidRPr="001A01D1">
        <w:rPr>
          <w:rStyle w:val="c10c3"/>
          <w:sz w:val="22"/>
          <w:szCs w:val="22"/>
        </w:rPr>
        <w:t>        Родной край –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722220" w:rsidRPr="001A01D1" w:rsidRDefault="00722220" w:rsidP="00722220">
      <w:pPr>
        <w:pStyle w:val="c1c15"/>
        <w:rPr>
          <w:sz w:val="22"/>
          <w:szCs w:val="22"/>
        </w:rPr>
      </w:pPr>
      <w:r w:rsidRPr="001A01D1">
        <w:rPr>
          <w:rStyle w:val="c10c3"/>
          <w:sz w:val="22"/>
          <w:szCs w:val="22"/>
        </w:rPr>
        <w:t>        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на отдых. Праздники в жизни общества: День Победы, День Конституции России, День Государственного флага.</w:t>
      </w:r>
    </w:p>
    <w:p w:rsidR="00722220" w:rsidRPr="001A01D1" w:rsidRDefault="00722220" w:rsidP="00722220">
      <w:pPr>
        <w:pStyle w:val="c1c15"/>
        <w:rPr>
          <w:sz w:val="22"/>
          <w:szCs w:val="22"/>
        </w:rPr>
      </w:pPr>
      <w:r w:rsidRPr="001A01D1">
        <w:rPr>
          <w:rStyle w:val="c10c3"/>
          <w:sz w:val="22"/>
          <w:szCs w:val="22"/>
        </w:rPr>
        <w:t>        Государственные символы России (Государственный герб России, Государственный флаг России, Государственный гимн), узаконенные Конституцией.</w:t>
      </w:r>
    </w:p>
    <w:p w:rsidR="00722220" w:rsidRPr="001A01D1" w:rsidRDefault="00722220" w:rsidP="00722220">
      <w:pPr>
        <w:pStyle w:val="c1c15"/>
        <w:rPr>
          <w:sz w:val="22"/>
          <w:szCs w:val="22"/>
        </w:rPr>
      </w:pPr>
      <w:r w:rsidRPr="001A01D1">
        <w:rPr>
          <w:rStyle w:val="c10c3"/>
          <w:sz w:val="22"/>
          <w:szCs w:val="22"/>
        </w:rPr>
        <w:t xml:space="preserve">        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w:t>
      </w:r>
      <w:r w:rsidRPr="001A01D1">
        <w:rPr>
          <w:rStyle w:val="c6c3"/>
          <w:sz w:val="22"/>
          <w:szCs w:val="22"/>
        </w:rPr>
        <w:t>Имена великих князей, связанных с историей возникновения и строительства Москвы: Юрий Долгорукий, Дмитрий Донской, Иван III (правнук Дмитрия Донского).</w:t>
      </w:r>
    </w:p>
    <w:p w:rsidR="00722220" w:rsidRPr="00D353E6" w:rsidRDefault="00722220" w:rsidP="00722220">
      <w:pPr>
        <w:pStyle w:val="c1c15"/>
        <w:rPr>
          <w:i/>
          <w:sz w:val="22"/>
          <w:szCs w:val="22"/>
        </w:rPr>
      </w:pPr>
      <w:r w:rsidRPr="00D353E6">
        <w:rPr>
          <w:rStyle w:val="c10c3c8"/>
          <w:i/>
          <w:sz w:val="22"/>
          <w:szCs w:val="22"/>
        </w:rPr>
        <w:t xml:space="preserve">Правила безопасного поведения </w:t>
      </w:r>
      <w:r w:rsidR="00D353E6">
        <w:rPr>
          <w:rStyle w:val="c10c3c8"/>
          <w:i/>
          <w:sz w:val="22"/>
          <w:szCs w:val="22"/>
        </w:rPr>
        <w:t>(</w:t>
      </w:r>
      <w:r w:rsidRPr="00D353E6">
        <w:rPr>
          <w:rStyle w:val="c10c3c8"/>
          <w:i/>
          <w:sz w:val="22"/>
          <w:szCs w:val="22"/>
        </w:rPr>
        <w:t>4 ч</w:t>
      </w:r>
      <w:r w:rsidR="00D353E6">
        <w:rPr>
          <w:rStyle w:val="c10c3c8"/>
          <w:i/>
          <w:sz w:val="22"/>
          <w:szCs w:val="22"/>
        </w:rPr>
        <w:t>).</w:t>
      </w:r>
    </w:p>
    <w:p w:rsidR="00722220" w:rsidRPr="001A01D1" w:rsidRDefault="00722220" w:rsidP="00722220">
      <w:pPr>
        <w:pStyle w:val="c1c15"/>
        <w:rPr>
          <w:sz w:val="22"/>
          <w:szCs w:val="22"/>
        </w:rPr>
      </w:pPr>
      <w:r w:rsidRPr="001A01D1">
        <w:rPr>
          <w:rStyle w:val="c10c3"/>
          <w:sz w:val="22"/>
          <w:szCs w:val="22"/>
        </w:rPr>
        <w:t>        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укрепления здоровья. Чистота – залог здоровья (чистые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экстренной помощи.</w:t>
      </w:r>
    </w:p>
    <w:p w:rsidR="00722220" w:rsidRPr="001A01D1" w:rsidRDefault="00722220" w:rsidP="00722220">
      <w:pPr>
        <w:pStyle w:val="c1c15"/>
        <w:rPr>
          <w:sz w:val="22"/>
          <w:szCs w:val="22"/>
        </w:rPr>
      </w:pPr>
      <w:r w:rsidRPr="001A01D1">
        <w:rPr>
          <w:rStyle w:val="c10c3"/>
          <w:sz w:val="22"/>
          <w:szCs w:val="22"/>
        </w:rPr>
        <w:t xml:space="preserve">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собаками). </w:t>
      </w:r>
      <w:r w:rsidRPr="001A01D1">
        <w:rPr>
          <w:rStyle w:val="c10c3"/>
          <w:sz w:val="22"/>
          <w:szCs w:val="22"/>
        </w:rPr>
        <w:lastRenderedPageBreak/>
        <w:t>Правила дорожного движения. Правило перехода проезжей части улицы. Знаки дорожного движения, определяющие правила поведения пешехода. Переход железной дороги.</w:t>
      </w:r>
    </w:p>
    <w:p w:rsidR="00722220" w:rsidRPr="001A01D1" w:rsidRDefault="00722220" w:rsidP="00722220">
      <w:pPr>
        <w:pStyle w:val="c1c15"/>
        <w:rPr>
          <w:sz w:val="22"/>
          <w:szCs w:val="22"/>
        </w:rPr>
      </w:pPr>
      <w:r w:rsidRPr="001A01D1">
        <w:rPr>
          <w:rStyle w:val="c10c3"/>
          <w:sz w:val="22"/>
          <w:szCs w:val="22"/>
        </w:rPr>
        <w:t>        Правила безопасного поведения в быту (лифт многоэтажного дома, незнакомый человек, оставленные вещи). Основные правила поведения с водой, электричеством, газом.</w:t>
      </w:r>
    </w:p>
    <w:p w:rsidR="00722220" w:rsidRPr="00722220" w:rsidRDefault="004D28BE" w:rsidP="004D28BE">
      <w:pPr>
        <w:rPr>
          <w:rFonts w:ascii="Times New Roman" w:hAnsi="Times New Roman" w:cs="Times New Roman"/>
          <w:b/>
          <w:sz w:val="28"/>
          <w:szCs w:val="28"/>
        </w:rPr>
      </w:pPr>
      <w:r>
        <w:rPr>
          <w:rFonts w:ascii="Times New Roman" w:hAnsi="Times New Roman" w:cs="Times New Roman"/>
          <w:b/>
          <w:sz w:val="28"/>
          <w:szCs w:val="28"/>
        </w:rPr>
        <w:t>2.2.3. Основные общеобразовательные программы для 3 класса</w:t>
      </w:r>
    </w:p>
    <w:p w:rsidR="00734A97" w:rsidRPr="004D28BE" w:rsidRDefault="004D28BE"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w:t>
      </w:r>
      <w:r w:rsidRPr="004D28BE">
        <w:rPr>
          <w:rFonts w:ascii="Times New Roman" w:hAnsi="Times New Roman" w:cs="Times New Roman"/>
          <w:b/>
          <w:sz w:val="28"/>
          <w:szCs w:val="28"/>
        </w:rPr>
        <w:t>2.2.3.1.Математика</w:t>
      </w:r>
    </w:p>
    <w:p w:rsidR="002E59ED" w:rsidRPr="00F774CD" w:rsidRDefault="002E59ED" w:rsidP="004D28BE">
      <w:pPr>
        <w:spacing w:after="0" w:line="240" w:lineRule="auto"/>
        <w:rPr>
          <w:rFonts w:ascii="Times New Roman" w:hAnsi="Times New Roman" w:cs="Times New Roman"/>
          <w:b/>
          <w:bCs/>
          <w:kern w:val="2"/>
          <w:sz w:val="28"/>
          <w:szCs w:val="28"/>
          <w:lang w:eastAsia="ar-SA"/>
        </w:rPr>
      </w:pPr>
      <w:r w:rsidRPr="00F774CD">
        <w:rPr>
          <w:rFonts w:ascii="Times New Roman" w:hAnsi="Times New Roman" w:cs="Times New Roman"/>
          <w:b/>
          <w:bCs/>
          <w:kern w:val="2"/>
          <w:sz w:val="28"/>
          <w:szCs w:val="28"/>
          <w:lang w:eastAsia="ar-SA"/>
        </w:rPr>
        <w:t>Пояснительная записка</w:t>
      </w:r>
    </w:p>
    <w:p w:rsidR="002E59ED" w:rsidRPr="00886DF0" w:rsidRDefault="002E59ED" w:rsidP="002E59ED">
      <w:pPr>
        <w:ind w:left="88" w:right="88"/>
        <w:rPr>
          <w:rFonts w:ascii="Times New Roman" w:hAnsi="Times New Roman" w:cs="Times New Roman"/>
        </w:rPr>
      </w:pPr>
      <w:r w:rsidRPr="00886DF0">
        <w:rPr>
          <w:rFonts w:ascii="Times New Roman" w:hAnsi="Times New Roman" w:cs="Times New Roman"/>
        </w:rPr>
        <w:t xml:space="preserve">Рабочая программа учебного предмета «Математика» для 3 класса составлена на основе федерального государственного образовательного стандарта, примерной программы начального общего образования по математике и авторский программы Чекина А. Л., Чураковой Р. Г. (Сборник программ для начальной школы. Программы по учебным предметам. Базисный план внеурочной деятельности [Текст]: 1-4 кл.: в 2 ч./Сост. Р. Г. Чуракова – М.: «Академкнига/Учебник", 2010. – Ч. 1 : 240 с. (Проект «Перспективная начальная школа»). </w:t>
      </w:r>
    </w:p>
    <w:p w:rsidR="002E59ED" w:rsidRPr="00886DF0" w:rsidRDefault="002E59ED" w:rsidP="002E59ED">
      <w:pPr>
        <w:ind w:left="88" w:right="88"/>
        <w:rPr>
          <w:rFonts w:ascii="Times New Roman" w:hAnsi="Times New Roman" w:cs="Times New Roman"/>
          <w:color w:val="000000"/>
          <w:lang w:eastAsia="ru-RU"/>
        </w:rPr>
      </w:pPr>
      <w:r w:rsidRPr="00886DF0">
        <w:rPr>
          <w:rFonts w:ascii="Times New Roman" w:hAnsi="Times New Roman" w:cs="Times New Roman"/>
          <w:color w:val="000000"/>
          <w:lang w:eastAsia="ru-RU"/>
        </w:rPr>
        <w:t>Рабочая программа направлена на развитие личностных качеств и способностей младших школьников, опирается на приобретение ими опыта разнообразной деятельности : учебно-познавательной, социальной , практической.   Особое место уделяется деятельностному, практическому содержанию образования, конкретным способам деятельности, применению приобретенных знаний и умений в реальных жизненных ситуациях.  </w:t>
      </w:r>
    </w:p>
    <w:p w:rsidR="002E59ED" w:rsidRPr="00886DF0" w:rsidRDefault="002E59ED" w:rsidP="002E59ED">
      <w:pPr>
        <w:autoSpaceDE w:val="0"/>
        <w:autoSpaceDN w:val="0"/>
        <w:adjustRightInd w:val="0"/>
        <w:spacing w:after="0" w:line="240" w:lineRule="auto"/>
        <w:ind w:left="57" w:right="57" w:firstLine="709"/>
        <w:jc w:val="both"/>
        <w:rPr>
          <w:rFonts w:ascii="Times New Roman" w:hAnsi="Times New Roman" w:cs="Times New Roman"/>
        </w:rPr>
      </w:pPr>
    </w:p>
    <w:p w:rsidR="002E59ED" w:rsidRPr="00886DF0" w:rsidRDefault="002E59ED" w:rsidP="004D28BE">
      <w:pPr>
        <w:autoSpaceDE w:val="0"/>
        <w:autoSpaceDN w:val="0"/>
        <w:adjustRightInd w:val="0"/>
        <w:spacing w:after="0" w:line="240" w:lineRule="auto"/>
        <w:rPr>
          <w:rFonts w:ascii="Times New Roman" w:hAnsi="Times New Roman" w:cs="Times New Roman"/>
          <w:b/>
          <w:bCs/>
          <w:lang w:eastAsia="ru-RU"/>
        </w:rPr>
      </w:pPr>
      <w:r w:rsidRPr="00886DF0">
        <w:rPr>
          <w:rFonts w:ascii="Times New Roman" w:hAnsi="Times New Roman" w:cs="Times New Roman"/>
          <w:b/>
          <w:bCs/>
          <w:lang w:eastAsia="ru-RU"/>
        </w:rPr>
        <w:t>Общая характеристика курса</w:t>
      </w:r>
    </w:p>
    <w:p w:rsidR="002E59ED" w:rsidRPr="00886DF0" w:rsidRDefault="002E59ED" w:rsidP="002E59ED">
      <w:pPr>
        <w:autoSpaceDE w:val="0"/>
        <w:autoSpaceDN w:val="0"/>
        <w:adjustRightInd w:val="0"/>
        <w:spacing w:after="0" w:line="240" w:lineRule="auto"/>
        <w:ind w:firstLine="709"/>
        <w:jc w:val="both"/>
        <w:rPr>
          <w:rFonts w:ascii="Times New Roman" w:hAnsi="Times New Roman" w:cs="Times New Roman"/>
        </w:rPr>
      </w:pPr>
      <w:r w:rsidRPr="00886DF0">
        <w:rPr>
          <w:rFonts w:ascii="Times New Roman" w:hAnsi="Times New Roman" w:cs="Times New Roman"/>
        </w:rPr>
        <w:t xml:space="preserve">Основная дидактическая идея курса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или псевдореальной (учебной) ситуации, соответствующий анализ которой позволяет обратить внимание ученика на суть данного математического понятия. </w:t>
      </w:r>
    </w:p>
    <w:p w:rsidR="002E59ED" w:rsidRPr="00886DF0" w:rsidRDefault="002E59ED" w:rsidP="002E59ED">
      <w:pPr>
        <w:autoSpaceDE w:val="0"/>
        <w:autoSpaceDN w:val="0"/>
        <w:adjustRightInd w:val="0"/>
        <w:spacing w:after="0" w:line="240" w:lineRule="auto"/>
        <w:ind w:firstLine="709"/>
        <w:jc w:val="both"/>
        <w:rPr>
          <w:rFonts w:ascii="Times New Roman" w:hAnsi="Times New Roman" w:cs="Times New Roman"/>
        </w:rPr>
      </w:pPr>
      <w:r w:rsidRPr="00886DF0">
        <w:rPr>
          <w:rFonts w:ascii="Times New Roman" w:hAnsi="Times New Roman" w:cs="Times New Roman"/>
        </w:rPr>
        <w:t>Логико-дидактической основой является формирование у младших школьников таких приемов умственной деятельности, как анализ и синтез, сравнение, классификация, аналогия и обобщение, формирование у учащихся умения конкретизировать полученные знания и применять их к решению поставленных задач.</w:t>
      </w:r>
    </w:p>
    <w:p w:rsidR="002E59ED" w:rsidRPr="00886DF0" w:rsidRDefault="002E59ED" w:rsidP="002E59ED">
      <w:pPr>
        <w:spacing w:after="0" w:line="240" w:lineRule="auto"/>
        <w:ind w:firstLine="709"/>
        <w:jc w:val="both"/>
        <w:rPr>
          <w:rFonts w:ascii="Times New Roman" w:hAnsi="Times New Roman" w:cs="Times New Roman"/>
        </w:rPr>
      </w:pPr>
      <w:r w:rsidRPr="00886DF0">
        <w:rPr>
          <w:rFonts w:ascii="Times New Roman" w:hAnsi="Times New Roman" w:cs="Times New Roman"/>
        </w:rPr>
        <w:t xml:space="preserve">          Отличительной чертой настоящего курса является значительное увеличение той роли, которую мы отводим изучению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 </w:t>
      </w:r>
    </w:p>
    <w:p w:rsidR="002E59ED" w:rsidRPr="00886DF0" w:rsidRDefault="002E59ED" w:rsidP="002E59ED">
      <w:pPr>
        <w:spacing w:after="0" w:line="240" w:lineRule="auto"/>
        <w:ind w:firstLine="709"/>
        <w:jc w:val="both"/>
        <w:rPr>
          <w:rFonts w:ascii="Times New Roman" w:hAnsi="Times New Roman" w:cs="Times New Roman"/>
        </w:rPr>
      </w:pPr>
      <w:r w:rsidRPr="00886DF0">
        <w:rPr>
          <w:rFonts w:ascii="Times New Roman" w:hAnsi="Times New Roman" w:cs="Times New Roman"/>
          <w:b/>
          <w:bCs/>
        </w:rPr>
        <w:t>Цель обучения</w:t>
      </w:r>
      <w:r w:rsidRPr="00886DF0">
        <w:rPr>
          <w:rFonts w:ascii="Times New Roman" w:hAnsi="Times New Roman" w:cs="Times New Roman"/>
        </w:rPr>
        <w:t xml:space="preserve">: формирование у обучающихся представлений о числах как результате счёта и измерения. </w:t>
      </w:r>
    </w:p>
    <w:p w:rsidR="002E59ED" w:rsidRPr="00886DF0" w:rsidRDefault="002E59ED" w:rsidP="002E59ED">
      <w:pPr>
        <w:spacing w:after="0" w:line="240" w:lineRule="auto"/>
        <w:ind w:firstLine="709"/>
        <w:jc w:val="both"/>
        <w:rPr>
          <w:rFonts w:ascii="Times New Roman" w:hAnsi="Times New Roman" w:cs="Times New Roman"/>
          <w:b/>
          <w:bCs/>
        </w:rPr>
      </w:pPr>
      <w:r w:rsidRPr="00886DF0">
        <w:rPr>
          <w:rFonts w:ascii="Times New Roman" w:hAnsi="Times New Roman" w:cs="Times New Roman"/>
          <w:b/>
          <w:bCs/>
        </w:rPr>
        <w:t xml:space="preserve">Задачи:        </w:t>
      </w:r>
    </w:p>
    <w:p w:rsidR="002E59ED" w:rsidRPr="00886DF0" w:rsidRDefault="002E59ED" w:rsidP="002E59ED">
      <w:pPr>
        <w:spacing w:after="0" w:line="240" w:lineRule="auto"/>
        <w:ind w:firstLine="709"/>
        <w:jc w:val="both"/>
        <w:rPr>
          <w:rFonts w:ascii="Times New Roman" w:hAnsi="Times New Roman" w:cs="Times New Roman"/>
        </w:rPr>
      </w:pPr>
      <w:r w:rsidRPr="00886DF0">
        <w:rPr>
          <w:rFonts w:ascii="Times New Roman" w:hAnsi="Times New Roman" w:cs="Times New Roman"/>
          <w:b/>
          <w:bCs/>
        </w:rPr>
        <w:t xml:space="preserve">  – математическое развитие младшего школьника</w:t>
      </w:r>
      <w:r w:rsidRPr="00886DF0">
        <w:rPr>
          <w:rFonts w:ascii="Times New Roman" w:hAnsi="Times New Roman" w:cs="Times New Roman"/>
        </w:rPr>
        <w:t xml:space="preserve">: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w:t>
      </w:r>
      <w:r w:rsidRPr="00886DF0">
        <w:rPr>
          <w:rFonts w:ascii="Times New Roman" w:hAnsi="Times New Roman" w:cs="Times New Roman"/>
        </w:rPr>
        <w:lastRenderedPageBreak/>
        <w:t>речи и аргументации, способности различать верные и неверные высказывания, делать обоснованные выводы.</w:t>
      </w:r>
    </w:p>
    <w:p w:rsidR="002E59ED" w:rsidRPr="00886DF0" w:rsidRDefault="002E59ED" w:rsidP="002E59ED">
      <w:pPr>
        <w:spacing w:after="0" w:line="240" w:lineRule="auto"/>
        <w:ind w:firstLine="709"/>
        <w:jc w:val="both"/>
        <w:rPr>
          <w:rFonts w:ascii="Times New Roman" w:hAnsi="Times New Roman" w:cs="Times New Roman"/>
          <w:lang w:eastAsia="ru-RU"/>
        </w:rPr>
      </w:pPr>
      <w:r w:rsidRPr="00886DF0">
        <w:rPr>
          <w:rFonts w:ascii="Times New Roman" w:hAnsi="Times New Roman" w:cs="Times New Roman"/>
          <w:lang w:eastAsia="ru-RU"/>
        </w:rPr>
        <w:t xml:space="preserve">        – </w:t>
      </w:r>
      <w:r w:rsidRPr="00886DF0">
        <w:rPr>
          <w:rFonts w:ascii="Times New Roman" w:hAnsi="Times New Roman" w:cs="Times New Roman"/>
          <w:b/>
          <w:bCs/>
          <w:lang w:eastAsia="ru-RU"/>
        </w:rPr>
        <w:t>развитие у обучающихся познавательных действий</w:t>
      </w:r>
      <w:r w:rsidRPr="00886DF0">
        <w:rPr>
          <w:rFonts w:ascii="Times New Roman" w:hAnsi="Times New Roman" w:cs="Times New Roman"/>
          <w:lang w:eastAsia="ru-RU"/>
        </w:rPr>
        <w:t>: логических и алгоритмических, включая знаково-символические, а также аксиоматические 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и т.д.</w:t>
      </w:r>
    </w:p>
    <w:p w:rsidR="002E59ED" w:rsidRPr="00886DF0" w:rsidRDefault="002E59ED" w:rsidP="002E59ED">
      <w:pPr>
        <w:spacing w:after="0" w:line="240" w:lineRule="auto"/>
        <w:ind w:firstLine="709"/>
        <w:jc w:val="both"/>
        <w:rPr>
          <w:rFonts w:ascii="Times New Roman" w:hAnsi="Times New Roman" w:cs="Times New Roman"/>
          <w:lang w:eastAsia="ru-RU"/>
        </w:rPr>
      </w:pPr>
      <w:r w:rsidRPr="00886DF0">
        <w:rPr>
          <w:rFonts w:ascii="Times New Roman" w:hAnsi="Times New Roman" w:cs="Times New Roman"/>
          <w:lang w:eastAsia="ru-RU"/>
        </w:rPr>
        <w:t xml:space="preserve">         – </w:t>
      </w:r>
      <w:r w:rsidRPr="00886DF0">
        <w:rPr>
          <w:rFonts w:ascii="Times New Roman" w:hAnsi="Times New Roman" w:cs="Times New Roman"/>
          <w:b/>
          <w:bCs/>
          <w:lang w:eastAsia="ru-RU"/>
        </w:rPr>
        <w:t>освоение обучающимися начальных математических знаний:</w:t>
      </w:r>
      <w:r w:rsidRPr="00886DF0">
        <w:rPr>
          <w:rFonts w:ascii="Times New Roman" w:hAnsi="Times New Roman" w:cs="Times New Roman"/>
          <w:lang w:eastAsia="ru-RU"/>
        </w:rPr>
        <w:t xml:space="preserve">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2E59ED" w:rsidRPr="00886DF0" w:rsidRDefault="002E59ED" w:rsidP="002E59ED">
      <w:pPr>
        <w:widowControl w:val="0"/>
        <w:suppressAutoHyphens/>
        <w:spacing w:after="0" w:line="240" w:lineRule="auto"/>
        <w:ind w:firstLine="709"/>
        <w:jc w:val="both"/>
        <w:rPr>
          <w:rFonts w:ascii="Times New Roman" w:hAnsi="Times New Roman" w:cs="Times New Roman"/>
          <w:kern w:val="2"/>
          <w:lang w:eastAsia="hi-IN" w:bidi="hi-IN"/>
        </w:rPr>
      </w:pPr>
      <w:r w:rsidRPr="00886DF0">
        <w:rPr>
          <w:rFonts w:ascii="Times New Roman" w:hAnsi="Times New Roman" w:cs="Times New Roman"/>
          <w:kern w:val="2"/>
          <w:lang w:eastAsia="hi-IN" w:bidi="hi-IN"/>
        </w:rPr>
        <w:t xml:space="preserve">– </w:t>
      </w:r>
      <w:r w:rsidRPr="00886DF0">
        <w:rPr>
          <w:rFonts w:ascii="Times New Roman" w:hAnsi="Times New Roman" w:cs="Times New Roman"/>
          <w:b/>
          <w:bCs/>
          <w:kern w:val="2"/>
          <w:lang w:eastAsia="hi-IN" w:bidi="hi-IN"/>
        </w:rPr>
        <w:t xml:space="preserve">воспитание </w:t>
      </w:r>
      <w:r w:rsidRPr="00886DF0">
        <w:rPr>
          <w:rFonts w:ascii="Times New Roman" w:hAnsi="Times New Roman" w:cs="Times New Roman"/>
          <w:kern w:val="2"/>
          <w:lang w:eastAsia="hi-IN" w:bidi="hi-IN"/>
        </w:rPr>
        <w:t>критичности мышления, интереса к умственному труду, стремления использовать математические знания в повседневной жизни.</w:t>
      </w:r>
    </w:p>
    <w:p w:rsidR="002E59ED" w:rsidRPr="00886DF0" w:rsidRDefault="002E59ED" w:rsidP="002E59ED">
      <w:pPr>
        <w:spacing w:after="0" w:line="240" w:lineRule="auto"/>
        <w:ind w:firstLine="709"/>
        <w:jc w:val="both"/>
        <w:rPr>
          <w:rFonts w:ascii="Times New Roman" w:hAnsi="Times New Roman" w:cs="Times New Roman"/>
          <w:lang w:eastAsia="ru-RU"/>
        </w:rPr>
      </w:pPr>
      <w:r w:rsidRPr="00886DF0">
        <w:rPr>
          <w:rFonts w:ascii="Times New Roman" w:hAnsi="Times New Roman" w:cs="Times New Roman"/>
          <w:lang w:eastAsia="ru-RU"/>
        </w:rPr>
        <w:t xml:space="preserve">      Таким образом</w:t>
      </w:r>
      <w:r w:rsidRPr="00886DF0">
        <w:rPr>
          <w:rFonts w:ascii="Times New Roman" w:hAnsi="Times New Roman" w:cs="Times New Roman"/>
          <w:b/>
          <w:bCs/>
          <w:lang w:eastAsia="ru-RU"/>
        </w:rPr>
        <w:t>,</w:t>
      </w:r>
      <w:r w:rsidRPr="00886DF0">
        <w:rPr>
          <w:rFonts w:ascii="Times New Roman" w:hAnsi="Times New Roman" w:cs="Times New Roman"/>
          <w:lang w:eastAsia="ru-RU"/>
        </w:rPr>
        <w:t xml:space="preserve">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w:t>
      </w:r>
    </w:p>
    <w:p w:rsidR="002E59ED" w:rsidRPr="00886DF0" w:rsidRDefault="002E59ED" w:rsidP="002E59ED">
      <w:pPr>
        <w:spacing w:after="0" w:line="240" w:lineRule="auto"/>
        <w:ind w:firstLine="709"/>
        <w:jc w:val="both"/>
        <w:rPr>
          <w:rFonts w:ascii="Times New Roman" w:hAnsi="Times New Roman" w:cs="Times New Roman"/>
          <w:b/>
          <w:bCs/>
        </w:rPr>
      </w:pPr>
      <w:r w:rsidRPr="00886DF0">
        <w:rPr>
          <w:rFonts w:ascii="Times New Roman" w:hAnsi="Times New Roman" w:cs="Times New Roman"/>
          <w:b/>
          <w:bCs/>
        </w:rPr>
        <w:t xml:space="preserve">   </w:t>
      </w:r>
    </w:p>
    <w:p w:rsidR="002E59ED" w:rsidRPr="00886DF0" w:rsidRDefault="002E59ED" w:rsidP="002E59ED">
      <w:pPr>
        <w:spacing w:after="0" w:line="240" w:lineRule="auto"/>
        <w:ind w:firstLine="709"/>
        <w:jc w:val="both"/>
        <w:rPr>
          <w:rFonts w:ascii="Times New Roman" w:hAnsi="Times New Roman" w:cs="Times New Roman"/>
        </w:rPr>
      </w:pPr>
      <w:r w:rsidRPr="00886DF0">
        <w:rPr>
          <w:rFonts w:ascii="Times New Roman" w:hAnsi="Times New Roman" w:cs="Times New Roman"/>
          <w:b/>
          <w:bCs/>
        </w:rPr>
        <w:t xml:space="preserve">   Для реализации программного содержания использованы следующие пособия:</w:t>
      </w:r>
    </w:p>
    <w:p w:rsidR="002E59ED" w:rsidRPr="00886DF0" w:rsidRDefault="002E59ED" w:rsidP="00C115A5">
      <w:pPr>
        <w:numPr>
          <w:ilvl w:val="0"/>
          <w:numId w:val="133"/>
        </w:numPr>
        <w:spacing w:before="100" w:beforeAutospacing="1" w:after="0" w:line="240" w:lineRule="auto"/>
        <w:ind w:firstLine="709"/>
        <w:jc w:val="both"/>
        <w:rPr>
          <w:rFonts w:ascii="Times New Roman" w:hAnsi="Times New Roman" w:cs="Times New Roman"/>
        </w:rPr>
      </w:pPr>
      <w:r w:rsidRPr="00886DF0">
        <w:rPr>
          <w:rFonts w:ascii="Times New Roman" w:hAnsi="Times New Roman" w:cs="Times New Roman"/>
        </w:rPr>
        <w:t>Чекин А. Л. Математика. 3 класс: учебник. - В 2 ч. - М.: Академкнига / Учебник, 2013;</w:t>
      </w:r>
    </w:p>
    <w:p w:rsidR="002E59ED" w:rsidRPr="00886DF0" w:rsidRDefault="002E59ED" w:rsidP="00C115A5">
      <w:pPr>
        <w:numPr>
          <w:ilvl w:val="0"/>
          <w:numId w:val="133"/>
        </w:numPr>
        <w:spacing w:before="100" w:beforeAutospacing="1" w:after="0" w:line="240" w:lineRule="auto"/>
        <w:ind w:firstLine="709"/>
        <w:jc w:val="both"/>
        <w:rPr>
          <w:rFonts w:ascii="Times New Roman" w:hAnsi="Times New Roman" w:cs="Times New Roman"/>
        </w:rPr>
      </w:pPr>
      <w:r w:rsidRPr="00886DF0">
        <w:rPr>
          <w:rFonts w:ascii="Times New Roman" w:hAnsi="Times New Roman" w:cs="Times New Roman"/>
        </w:rPr>
        <w:t>Захарова О.А., Юдина, Е. П. Математика в вопросах и заданиях. 3 класс: тетрадь для самостоятельной ра</w:t>
      </w:r>
      <w:r w:rsidRPr="00886DF0">
        <w:rPr>
          <w:rFonts w:ascii="Times New Roman" w:hAnsi="Times New Roman" w:cs="Times New Roman"/>
        </w:rPr>
        <w:softHyphen/>
        <w:t>боты № 1, № 2. - М.: Академкнига / Учебник, 2013;</w:t>
      </w:r>
    </w:p>
    <w:p w:rsidR="002E59ED" w:rsidRPr="00886DF0" w:rsidRDefault="002E59ED" w:rsidP="00C115A5">
      <w:pPr>
        <w:numPr>
          <w:ilvl w:val="0"/>
          <w:numId w:val="133"/>
        </w:numPr>
        <w:spacing w:before="100" w:beforeAutospacing="1" w:after="0" w:line="240" w:lineRule="auto"/>
        <w:ind w:firstLine="709"/>
        <w:jc w:val="both"/>
        <w:rPr>
          <w:rFonts w:ascii="Times New Roman" w:hAnsi="Times New Roman" w:cs="Times New Roman"/>
        </w:rPr>
      </w:pPr>
      <w:r w:rsidRPr="00886DF0">
        <w:rPr>
          <w:rFonts w:ascii="Times New Roman" w:hAnsi="Times New Roman" w:cs="Times New Roman"/>
        </w:rPr>
        <w:t>Захарова О.А. Математика в практических заданиях. 3 класс: Тетрадь для самостоятельной работы № 3. М.: Академкнига / Учебник, 2013;</w:t>
      </w:r>
    </w:p>
    <w:p w:rsidR="002E59ED" w:rsidRPr="00886DF0" w:rsidRDefault="002E59ED" w:rsidP="00C115A5">
      <w:pPr>
        <w:numPr>
          <w:ilvl w:val="0"/>
          <w:numId w:val="133"/>
        </w:numPr>
        <w:spacing w:before="100" w:beforeAutospacing="1" w:after="0" w:line="240" w:lineRule="auto"/>
        <w:ind w:firstLine="709"/>
        <w:jc w:val="both"/>
        <w:rPr>
          <w:rFonts w:ascii="Times New Roman" w:hAnsi="Times New Roman" w:cs="Times New Roman"/>
        </w:rPr>
      </w:pPr>
      <w:r w:rsidRPr="00886DF0">
        <w:rPr>
          <w:rFonts w:ascii="Times New Roman" w:hAnsi="Times New Roman" w:cs="Times New Roman"/>
        </w:rPr>
        <w:t>Чекин А. Л. Математика. 3 класс: методическое пособие для учителя. - М.: Академкнига / Учебник, 2013.</w:t>
      </w:r>
    </w:p>
    <w:p w:rsidR="002E59ED" w:rsidRPr="00886DF0" w:rsidRDefault="002E59ED" w:rsidP="002E59ED">
      <w:pPr>
        <w:spacing w:after="0" w:line="240" w:lineRule="auto"/>
        <w:rPr>
          <w:rFonts w:ascii="Times New Roman" w:hAnsi="Times New Roman" w:cs="Times New Roman"/>
          <w:color w:val="000000"/>
        </w:rPr>
      </w:pPr>
    </w:p>
    <w:p w:rsidR="002E59ED" w:rsidRPr="00886DF0" w:rsidRDefault="002E59ED" w:rsidP="00C115A5">
      <w:pPr>
        <w:numPr>
          <w:ilvl w:val="0"/>
          <w:numId w:val="133"/>
        </w:numPr>
        <w:autoSpaceDE w:val="0"/>
        <w:autoSpaceDN w:val="0"/>
        <w:adjustRightInd w:val="0"/>
        <w:spacing w:after="0" w:line="240" w:lineRule="auto"/>
        <w:ind w:right="57" w:firstLine="709"/>
        <w:jc w:val="both"/>
        <w:rPr>
          <w:rFonts w:ascii="Times New Roman" w:hAnsi="Times New Roman" w:cs="Times New Roman"/>
          <w:lang w:eastAsia="ru-RU"/>
        </w:rPr>
      </w:pPr>
      <w:r w:rsidRPr="00886DF0">
        <w:rPr>
          <w:rFonts w:ascii="Times New Roman" w:hAnsi="Times New Roman" w:cs="Times New Roman"/>
          <w:lang w:eastAsia="ru-RU"/>
        </w:rPr>
        <w:t>Н.А. Чуракова, Н.М. Лаврова, С. Н. Ямшинина, Итоговая комплексная работа. Методические указания по организации  и проведению.</w:t>
      </w:r>
    </w:p>
    <w:p w:rsidR="002E59ED" w:rsidRPr="00886DF0" w:rsidRDefault="002E59ED" w:rsidP="002E59ED">
      <w:pPr>
        <w:spacing w:after="0" w:line="240" w:lineRule="auto"/>
        <w:ind w:firstLine="709"/>
        <w:jc w:val="both"/>
        <w:rPr>
          <w:rFonts w:ascii="Times New Roman" w:hAnsi="Times New Roman" w:cs="Times New Roman"/>
        </w:rPr>
      </w:pPr>
    </w:p>
    <w:p w:rsidR="002E59ED" w:rsidRPr="00886DF0" w:rsidRDefault="002E59ED" w:rsidP="002E59ED">
      <w:pPr>
        <w:widowControl w:val="0"/>
        <w:suppressAutoHyphens/>
        <w:spacing w:after="0" w:line="240" w:lineRule="auto"/>
        <w:ind w:firstLine="709"/>
        <w:jc w:val="center"/>
        <w:rPr>
          <w:rFonts w:ascii="Times New Roman" w:hAnsi="Times New Roman" w:cs="Times New Roman"/>
          <w:b/>
          <w:bCs/>
          <w:kern w:val="2"/>
          <w:lang w:eastAsia="hi-IN" w:bidi="hi-IN"/>
        </w:rPr>
      </w:pPr>
      <w:r w:rsidRPr="00886DF0">
        <w:rPr>
          <w:rFonts w:ascii="Times New Roman" w:hAnsi="Times New Roman" w:cs="Times New Roman"/>
          <w:b/>
          <w:bCs/>
          <w:kern w:val="2"/>
          <w:lang w:eastAsia="hi-IN" w:bidi="hi-IN"/>
        </w:rPr>
        <w:t>Основные виды учебной деятельности учащихся в процессе освоения курса «Математика»</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Моделирование ситуаций арифметическими и геометрическими средствами.</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Осуществление упорядочения предметов и математических объектов (по длине, площади, вместимости, массе, времени).</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Описание явлений и событий с использованием величин.</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Распознавание моделей геометрических фигур в окружающих предметах.</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Обнаружение математических зависимостей в окружающей действительности.</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Разрешение житейских ситуаций, требующих умения находить геометрические величины (планировка, разметка).</w:t>
      </w:r>
    </w:p>
    <w:p w:rsidR="002E59ED" w:rsidRPr="00886DF0" w:rsidRDefault="002E59ED" w:rsidP="00C115A5">
      <w:pPr>
        <w:numPr>
          <w:ilvl w:val="0"/>
          <w:numId w:val="134"/>
        </w:numPr>
        <w:spacing w:after="0" w:line="240" w:lineRule="auto"/>
        <w:ind w:firstLine="709"/>
        <w:jc w:val="both"/>
        <w:rPr>
          <w:rFonts w:ascii="Times New Roman" w:hAnsi="Times New Roman" w:cs="Times New Roman"/>
          <w:lang w:val="en-US"/>
        </w:rPr>
      </w:pPr>
      <w:r w:rsidRPr="00886DF0">
        <w:rPr>
          <w:rFonts w:ascii="Times New Roman" w:hAnsi="Times New Roman" w:cs="Times New Roman"/>
          <w:lang w:val="en-US"/>
        </w:rPr>
        <w:t>Выполнение геометрических построений.</w:t>
      </w:r>
    </w:p>
    <w:p w:rsidR="002E59ED" w:rsidRPr="00886DF0" w:rsidRDefault="002E59ED" w:rsidP="00C115A5">
      <w:pPr>
        <w:numPr>
          <w:ilvl w:val="0"/>
          <w:numId w:val="134"/>
        </w:numPr>
        <w:spacing w:after="0" w:line="240" w:lineRule="auto"/>
        <w:ind w:firstLine="709"/>
        <w:jc w:val="both"/>
        <w:rPr>
          <w:rFonts w:ascii="Times New Roman" w:hAnsi="Times New Roman" w:cs="Times New Roman"/>
          <w:lang w:val="en-US"/>
        </w:rPr>
      </w:pPr>
      <w:r w:rsidRPr="00886DF0">
        <w:rPr>
          <w:rFonts w:ascii="Times New Roman" w:hAnsi="Times New Roman" w:cs="Times New Roman"/>
          <w:lang w:val="en-US"/>
        </w:rPr>
        <w:t>Выполнение арифметических вычислений.</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Прогнозирование результата вычисления, решения задачи.</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lastRenderedPageBreak/>
        <w:t>Планирование решения задачи, выполнение задания на измерение, вычисление, построение.</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Сравнение разных способов вычислений, решения задачи; выбор рационального (удобного) способа.</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Накопление и использование опыта решения разнообразных математических задач.</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Поиск, обнаружение и устранение ошибок логического (в ходе решения) и арифметического (в вычислениях) характера.</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Поиск необходимой информации в учебной и справочной литературе.</w:t>
      </w:r>
    </w:p>
    <w:p w:rsidR="002E59ED" w:rsidRPr="00886DF0" w:rsidRDefault="002E59ED" w:rsidP="00C115A5">
      <w:pPr>
        <w:numPr>
          <w:ilvl w:val="0"/>
          <w:numId w:val="134"/>
        </w:numPr>
        <w:spacing w:after="0" w:line="240" w:lineRule="auto"/>
        <w:ind w:firstLine="709"/>
        <w:jc w:val="both"/>
        <w:rPr>
          <w:rFonts w:ascii="Times New Roman" w:hAnsi="Times New Roman" w:cs="Times New Roman"/>
        </w:rPr>
      </w:pPr>
      <w:r w:rsidRPr="00886DF0">
        <w:rPr>
          <w:rFonts w:ascii="Times New Roman" w:hAnsi="Times New Roman" w:cs="Times New Roman"/>
        </w:rPr>
        <w:t>Сбор, обобщение и представление данных, полученных в ходе самостоятельно проведенных наблюдений, опросов, поисков.</w:t>
      </w:r>
    </w:p>
    <w:p w:rsidR="002E59ED" w:rsidRPr="00886DF0" w:rsidRDefault="002E59ED" w:rsidP="004D28BE">
      <w:pPr>
        <w:spacing w:after="120" w:line="240" w:lineRule="auto"/>
        <w:ind w:left="1429"/>
        <w:rPr>
          <w:rFonts w:ascii="Times New Roman" w:hAnsi="Times New Roman" w:cs="Times New Roman"/>
          <w:b/>
          <w:bCs/>
          <w:kern w:val="2"/>
          <w:lang w:eastAsia="hi-IN" w:bidi="hi-IN"/>
        </w:rPr>
      </w:pPr>
      <w:r w:rsidRPr="00886DF0">
        <w:rPr>
          <w:rFonts w:ascii="Times New Roman" w:hAnsi="Times New Roman" w:cs="Times New Roman"/>
          <w:b/>
          <w:bCs/>
          <w:color w:val="170E02"/>
          <w:kern w:val="2"/>
          <w:lang w:eastAsia="hi-IN" w:bidi="hi-IN"/>
        </w:rPr>
        <w:t>Описание места учебного предмета в учебном плане</w:t>
      </w:r>
      <w:r w:rsidRPr="00886DF0">
        <w:rPr>
          <w:rFonts w:ascii="Times New Roman" w:hAnsi="Times New Roman" w:cs="Times New Roman"/>
          <w:kern w:val="2"/>
          <w:lang w:eastAsia="hi-IN" w:bidi="hi-IN"/>
        </w:rPr>
        <w:t xml:space="preserve">   </w:t>
      </w:r>
      <w:r w:rsidRPr="00886DF0">
        <w:rPr>
          <w:rFonts w:ascii="Times New Roman" w:hAnsi="Times New Roman" w:cs="Times New Roman"/>
          <w:kern w:val="2"/>
          <w:lang w:eastAsia="hi-IN" w:bidi="hi-IN"/>
        </w:rPr>
        <w:tab/>
        <w:t xml:space="preserve"> </w:t>
      </w:r>
    </w:p>
    <w:p w:rsidR="002E59ED" w:rsidRPr="00886DF0" w:rsidRDefault="002E59ED" w:rsidP="002E59ED">
      <w:pPr>
        <w:widowControl w:val="0"/>
        <w:spacing w:before="100" w:beforeAutospacing="1" w:after="100" w:afterAutospacing="1" w:line="240" w:lineRule="auto"/>
        <w:ind w:hanging="709"/>
        <w:jc w:val="both"/>
        <w:rPr>
          <w:rFonts w:ascii="Times New Roman" w:hAnsi="Times New Roman" w:cs="Times New Roman"/>
          <w:lang w:eastAsia="ru-RU"/>
        </w:rPr>
      </w:pPr>
      <w:r w:rsidRPr="00886DF0">
        <w:rPr>
          <w:rFonts w:ascii="Times New Roman" w:hAnsi="Times New Roman" w:cs="Times New Roman"/>
          <w:lang w:eastAsia="ru-RU"/>
        </w:rPr>
        <w:t xml:space="preserve">          В соответствии с федеральным базисным учебным планом на изучение   предмета «Математика» в 3 классе  отведено 136 часов (4 часа в неделю</w:t>
      </w:r>
    </w:p>
    <w:p w:rsidR="002E59ED" w:rsidRPr="00886DF0" w:rsidRDefault="002E59ED" w:rsidP="002E59ED">
      <w:pPr>
        <w:widowControl w:val="0"/>
        <w:spacing w:before="100" w:beforeAutospacing="1" w:after="100" w:afterAutospacing="1" w:line="240" w:lineRule="auto"/>
        <w:ind w:hanging="709"/>
        <w:jc w:val="center"/>
        <w:rPr>
          <w:rFonts w:ascii="Times New Roman" w:hAnsi="Times New Roman" w:cs="Times New Roman"/>
          <w:b/>
          <w:bCs/>
          <w:lang w:eastAsia="ru-RU"/>
        </w:rPr>
      </w:pPr>
      <w:r w:rsidRPr="00886DF0">
        <w:rPr>
          <w:rFonts w:ascii="Times New Roman" w:hAnsi="Times New Roman" w:cs="Times New Roman"/>
          <w:b/>
          <w:bCs/>
          <w:lang w:eastAsia="ru-RU"/>
        </w:rPr>
        <w:t>Ценностные ориентиры содержания курса «Математика»</w:t>
      </w:r>
    </w:p>
    <w:p w:rsidR="002E59ED" w:rsidRPr="00886DF0" w:rsidRDefault="00D353E6" w:rsidP="002E59ED">
      <w:pPr>
        <w:widowControl w:val="0"/>
        <w:suppressAutoHyphens/>
        <w:spacing w:after="0" w:line="240" w:lineRule="auto"/>
        <w:ind w:firstLine="709"/>
        <w:jc w:val="both"/>
        <w:rPr>
          <w:rFonts w:ascii="Times New Roman" w:hAnsi="Times New Roman" w:cs="Times New Roman"/>
          <w:b/>
          <w:bCs/>
          <w:kern w:val="2"/>
          <w:lang w:eastAsia="hi-IN" w:bidi="hi-IN"/>
        </w:rPr>
      </w:pPr>
      <w:r>
        <w:rPr>
          <w:rFonts w:ascii="Times New Roman" w:hAnsi="Times New Roman" w:cs="Times New Roman"/>
          <w:b/>
          <w:bCs/>
          <w:kern w:val="2"/>
          <w:lang w:eastAsia="hi-IN" w:bidi="hi-IN"/>
        </w:rPr>
        <w:t xml:space="preserve">   </w:t>
      </w:r>
      <w:r w:rsidR="002E59ED" w:rsidRPr="00886DF0">
        <w:rPr>
          <w:rFonts w:ascii="Times New Roman" w:hAnsi="Times New Roman" w:cs="Times New Roman"/>
          <w:b/>
          <w:bCs/>
          <w:kern w:val="2"/>
          <w:lang w:eastAsia="hi-IN" w:bidi="hi-IN"/>
        </w:rPr>
        <w:t xml:space="preserve"> </w:t>
      </w:r>
      <w:r w:rsidR="002E59ED" w:rsidRPr="00886DF0">
        <w:rPr>
          <w:rFonts w:ascii="Times New Roman" w:hAnsi="Times New Roman" w:cs="Times New Roman"/>
          <w:kern w:val="2"/>
          <w:lang w:eastAsia="hi-IN" w:bidi="hi-IN"/>
        </w:rPr>
        <w:t xml:space="preserve">В основе учебно-воспитательного процесса лежат следующие ценности математики: </w:t>
      </w:r>
    </w:p>
    <w:p w:rsidR="002E59ED" w:rsidRPr="00886DF0" w:rsidRDefault="002E59ED" w:rsidP="002E59ED">
      <w:pPr>
        <w:spacing w:after="0" w:line="240" w:lineRule="auto"/>
        <w:ind w:firstLine="709"/>
        <w:jc w:val="both"/>
        <w:rPr>
          <w:rFonts w:ascii="Times New Roman" w:hAnsi="Times New Roman" w:cs="Times New Roman"/>
          <w:kern w:val="2"/>
          <w:lang w:eastAsia="ru-RU"/>
        </w:rPr>
      </w:pPr>
      <w:r w:rsidRPr="00886DF0">
        <w:rPr>
          <w:rFonts w:ascii="Times New Roman" w:hAnsi="Times New Roman" w:cs="Times New Roman"/>
          <w:kern w:val="2"/>
          <w:lang w:eastAsia="ru-RU"/>
        </w:rPr>
        <w:t xml:space="preserve"> -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2E59ED" w:rsidRPr="00886DF0" w:rsidRDefault="002E59ED" w:rsidP="002E59ED">
      <w:pPr>
        <w:spacing w:after="0" w:line="240" w:lineRule="auto"/>
        <w:ind w:firstLine="709"/>
        <w:jc w:val="both"/>
        <w:rPr>
          <w:rFonts w:ascii="Times New Roman" w:hAnsi="Times New Roman" w:cs="Times New Roman"/>
          <w:kern w:val="2"/>
          <w:lang w:eastAsia="ru-RU"/>
        </w:rPr>
      </w:pPr>
      <w:r w:rsidRPr="00886DF0">
        <w:rPr>
          <w:rFonts w:ascii="Times New Roman" w:hAnsi="Times New Roman" w:cs="Times New Roman"/>
          <w:kern w:val="2"/>
          <w:lang w:eastAsia="ru-RU"/>
        </w:rPr>
        <w:t xml:space="preserve"> -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E59ED" w:rsidRPr="00886DF0" w:rsidRDefault="002E59ED" w:rsidP="002E59ED">
      <w:pPr>
        <w:spacing w:after="0" w:line="240" w:lineRule="auto"/>
        <w:ind w:firstLine="709"/>
        <w:jc w:val="both"/>
        <w:rPr>
          <w:rFonts w:ascii="Times New Roman" w:hAnsi="Times New Roman" w:cs="Times New Roman"/>
          <w:kern w:val="2"/>
          <w:lang w:eastAsia="ru-RU"/>
        </w:rPr>
      </w:pPr>
      <w:r w:rsidRPr="00886DF0">
        <w:rPr>
          <w:rFonts w:ascii="Times New Roman" w:hAnsi="Times New Roman" w:cs="Times New Roman"/>
          <w:kern w:val="2"/>
          <w:lang w:eastAsia="ru-RU"/>
        </w:rPr>
        <w:t xml:space="preserve"> -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2E59ED" w:rsidRPr="00886DF0" w:rsidRDefault="002E59ED" w:rsidP="002E59ED">
      <w:pPr>
        <w:spacing w:after="0" w:line="240" w:lineRule="auto"/>
        <w:ind w:firstLine="709"/>
        <w:jc w:val="both"/>
        <w:rPr>
          <w:rFonts w:ascii="Times New Roman" w:hAnsi="Times New Roman" w:cs="Times New Roman"/>
          <w:kern w:val="2"/>
          <w:lang w:eastAsia="ru-RU"/>
        </w:rPr>
      </w:pPr>
    </w:p>
    <w:p w:rsidR="002E59ED" w:rsidRPr="00886DF0" w:rsidRDefault="002E59ED" w:rsidP="002E59ED">
      <w:pPr>
        <w:widowControl w:val="0"/>
        <w:suppressAutoHyphens/>
        <w:spacing w:after="0" w:line="240" w:lineRule="auto"/>
        <w:ind w:firstLine="709"/>
        <w:jc w:val="center"/>
        <w:rPr>
          <w:rFonts w:ascii="Times New Roman" w:hAnsi="Times New Roman" w:cs="Times New Roman"/>
          <w:b/>
          <w:bCs/>
          <w:kern w:val="2"/>
          <w:lang w:eastAsia="hi-IN" w:bidi="hi-IN"/>
        </w:rPr>
      </w:pPr>
      <w:r w:rsidRPr="00886DF0">
        <w:rPr>
          <w:rFonts w:ascii="Times New Roman" w:hAnsi="Times New Roman" w:cs="Times New Roman"/>
          <w:b/>
          <w:bCs/>
          <w:kern w:val="2"/>
          <w:lang w:eastAsia="hi-IN" w:bidi="hi-IN"/>
        </w:rPr>
        <w:t>5. Планируемые результаты усвоения учебного предмета</w:t>
      </w:r>
    </w:p>
    <w:p w:rsidR="002E59ED" w:rsidRPr="00886DF0" w:rsidRDefault="002E59ED" w:rsidP="002E59ED">
      <w:pPr>
        <w:shd w:val="clear" w:color="auto" w:fill="FFFFFF"/>
        <w:spacing w:after="0" w:line="240" w:lineRule="auto"/>
        <w:ind w:firstLine="709"/>
        <w:jc w:val="both"/>
        <w:rPr>
          <w:rFonts w:ascii="Times New Roman" w:hAnsi="Times New Roman" w:cs="Times New Roman"/>
        </w:rPr>
      </w:pPr>
      <w:r w:rsidRPr="00886DF0">
        <w:rPr>
          <w:rFonts w:ascii="Times New Roman" w:hAnsi="Times New Roman" w:cs="Times New Roman"/>
        </w:rPr>
        <w:t xml:space="preserve">   </w:t>
      </w:r>
      <w:r w:rsidRPr="00886DF0">
        <w:rPr>
          <w:rFonts w:ascii="Times New Roman" w:hAnsi="Times New Roman" w:cs="Times New Roman"/>
        </w:rPr>
        <w:tab/>
        <w:t xml:space="preserve">   В результате освоения предметного содержания предлагаемого курса математики у учащихся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2E59ED" w:rsidRPr="00886DF0" w:rsidRDefault="002E59ED" w:rsidP="002E59ED">
      <w:pPr>
        <w:spacing w:after="0" w:line="240" w:lineRule="auto"/>
        <w:jc w:val="center"/>
        <w:rPr>
          <w:rFonts w:ascii="Times New Roman" w:hAnsi="Times New Roman" w:cs="Times New Roman"/>
          <w:b/>
          <w:bCs/>
          <w:i/>
          <w:iCs/>
          <w:kern w:val="2"/>
          <w:lang w:eastAsia="ar-SA"/>
        </w:rPr>
      </w:pPr>
    </w:p>
    <w:p w:rsidR="002E59ED" w:rsidRPr="00886DF0" w:rsidRDefault="002E59ED" w:rsidP="002E59ED">
      <w:pPr>
        <w:spacing w:after="0" w:line="200" w:lineRule="atLeast"/>
        <w:ind w:firstLine="727"/>
        <w:jc w:val="both"/>
        <w:rPr>
          <w:rFonts w:ascii="Times New Roman" w:hAnsi="Times New Roman" w:cs="Times New Roman"/>
          <w:i/>
          <w:iCs/>
        </w:rPr>
      </w:pPr>
      <w:r w:rsidRPr="00886DF0">
        <w:rPr>
          <w:rFonts w:ascii="Times New Roman" w:hAnsi="Times New Roman" w:cs="Times New Roman"/>
          <w:b/>
          <w:bCs/>
          <w:color w:val="FF0000"/>
        </w:rPr>
        <w:t xml:space="preserve"> </w:t>
      </w:r>
      <w:r w:rsidRPr="00886DF0">
        <w:rPr>
          <w:rFonts w:ascii="Times New Roman" w:hAnsi="Times New Roman" w:cs="Times New Roman"/>
          <w:b/>
          <w:bCs/>
        </w:rPr>
        <w:t>Личностные результаты</w:t>
      </w:r>
      <w:r w:rsidRPr="00886DF0">
        <w:rPr>
          <w:rFonts w:ascii="Times New Roman" w:hAnsi="Times New Roman" w:cs="Times New Roman"/>
          <w:i/>
          <w:iCs/>
        </w:rPr>
        <w:t xml:space="preserve">. </w:t>
      </w:r>
    </w:p>
    <w:p w:rsidR="002E59ED" w:rsidRPr="00886DF0" w:rsidRDefault="002E59ED" w:rsidP="002E59ED">
      <w:pPr>
        <w:spacing w:after="0" w:line="200" w:lineRule="atLeast"/>
        <w:ind w:firstLine="727"/>
        <w:jc w:val="both"/>
        <w:rPr>
          <w:rFonts w:ascii="Times New Roman" w:hAnsi="Times New Roman" w:cs="Times New Roman"/>
        </w:rPr>
      </w:pPr>
      <w:r w:rsidRPr="00886DF0">
        <w:rPr>
          <w:rFonts w:ascii="Times New Roman" w:hAnsi="Times New Roman" w:cs="Times New Roman"/>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w:t>
      </w:r>
    </w:p>
    <w:p w:rsidR="002E59ED" w:rsidRPr="00886DF0" w:rsidRDefault="002E59ED" w:rsidP="002E59ED">
      <w:pPr>
        <w:spacing w:after="0" w:line="200" w:lineRule="atLeast"/>
        <w:ind w:firstLine="727"/>
        <w:jc w:val="both"/>
        <w:rPr>
          <w:rFonts w:ascii="Times New Roman" w:hAnsi="Times New Roman" w:cs="Times New Roman"/>
        </w:rPr>
      </w:pPr>
    </w:p>
    <w:p w:rsidR="002E59ED" w:rsidRPr="00886DF0" w:rsidRDefault="002E59ED" w:rsidP="002E59ED">
      <w:pPr>
        <w:spacing w:after="0" w:line="240" w:lineRule="auto"/>
        <w:rPr>
          <w:rFonts w:ascii="Times New Roman" w:hAnsi="Times New Roman" w:cs="Times New Roman"/>
          <w:b/>
          <w:bCs/>
          <w:kern w:val="2"/>
          <w:lang w:eastAsia="ar-SA"/>
        </w:rPr>
      </w:pPr>
      <w:r w:rsidRPr="00886DF0">
        <w:rPr>
          <w:rFonts w:ascii="Times New Roman" w:hAnsi="Times New Roman" w:cs="Times New Roman"/>
          <w:b/>
          <w:bCs/>
          <w:kern w:val="2"/>
          <w:lang w:eastAsia="ar-SA"/>
        </w:rPr>
        <w:tab/>
        <w:t xml:space="preserve">  Метапредметные  результаты.</w:t>
      </w:r>
    </w:p>
    <w:p w:rsidR="002E59ED" w:rsidRPr="00886DF0" w:rsidRDefault="002E59ED" w:rsidP="002E59ED">
      <w:pPr>
        <w:spacing w:after="0" w:line="240" w:lineRule="auto"/>
        <w:rPr>
          <w:rFonts w:ascii="Times New Roman" w:hAnsi="Times New Roman" w:cs="Times New Roman"/>
          <w:b/>
          <w:bCs/>
          <w:kern w:val="2"/>
          <w:lang w:eastAsia="ar-SA"/>
        </w:rPr>
      </w:pPr>
    </w:p>
    <w:p w:rsidR="002E59ED" w:rsidRPr="00886DF0" w:rsidRDefault="002E59ED" w:rsidP="002E59ED">
      <w:pPr>
        <w:spacing w:after="0" w:line="240" w:lineRule="auto"/>
        <w:ind w:firstLine="727"/>
        <w:jc w:val="both"/>
        <w:rPr>
          <w:rFonts w:ascii="Times New Roman" w:hAnsi="Times New Roman" w:cs="Times New Roman"/>
          <w:kern w:val="2"/>
          <w:lang w:eastAsia="ar-SA"/>
        </w:rPr>
      </w:pPr>
      <w:r w:rsidRPr="00886DF0">
        <w:rPr>
          <w:rFonts w:ascii="Times New Roman" w:hAnsi="Times New Roman" w:cs="Times New Roman"/>
          <w:i/>
          <w:iCs/>
          <w:kern w:val="2"/>
          <w:u w:val="single"/>
          <w:lang w:eastAsia="ar-SA"/>
        </w:rPr>
        <w:t>Регулятивные УУД</w:t>
      </w:r>
      <w:r w:rsidRPr="00886DF0">
        <w:rPr>
          <w:rFonts w:ascii="Times New Roman" w:hAnsi="Times New Roman" w:cs="Times New Roman"/>
          <w:i/>
          <w:iCs/>
          <w:kern w:val="2"/>
          <w:lang w:eastAsia="ar-SA"/>
        </w:rPr>
        <w:t xml:space="preserve">. </w:t>
      </w:r>
      <w:r w:rsidRPr="00886DF0">
        <w:rPr>
          <w:rFonts w:ascii="Times New Roman" w:hAnsi="Times New Roman" w:cs="Times New Roman"/>
          <w:kern w:val="2"/>
          <w:lang w:eastAsia="ar-SA"/>
        </w:rP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w:t>
      </w:r>
    </w:p>
    <w:p w:rsidR="002E59ED" w:rsidRPr="00886DF0" w:rsidRDefault="002E59ED" w:rsidP="002E59ED">
      <w:pPr>
        <w:spacing w:after="0" w:line="240" w:lineRule="auto"/>
        <w:ind w:firstLine="727"/>
        <w:jc w:val="both"/>
        <w:rPr>
          <w:rFonts w:ascii="Times New Roman" w:hAnsi="Times New Roman" w:cs="Times New Roman"/>
          <w:kern w:val="2"/>
          <w:lang w:eastAsia="ar-SA"/>
        </w:rPr>
      </w:pPr>
    </w:p>
    <w:p w:rsidR="002E59ED" w:rsidRPr="00886DF0" w:rsidRDefault="002E59ED" w:rsidP="002E59ED">
      <w:pPr>
        <w:spacing w:after="0" w:line="240" w:lineRule="auto"/>
        <w:ind w:firstLine="715"/>
        <w:jc w:val="both"/>
        <w:rPr>
          <w:rFonts w:ascii="Times New Roman" w:hAnsi="Times New Roman" w:cs="Times New Roman"/>
          <w:kern w:val="2"/>
          <w:lang w:eastAsia="ar-SA"/>
        </w:rPr>
      </w:pPr>
      <w:r w:rsidRPr="00886DF0">
        <w:rPr>
          <w:rFonts w:ascii="Times New Roman" w:hAnsi="Times New Roman" w:cs="Times New Roman"/>
          <w:i/>
          <w:iCs/>
          <w:kern w:val="2"/>
          <w:u w:val="single"/>
          <w:lang w:eastAsia="ar-SA"/>
        </w:rPr>
        <w:t>Познавательные УУД</w:t>
      </w:r>
      <w:r w:rsidRPr="00886DF0">
        <w:rPr>
          <w:rFonts w:ascii="Times New Roman" w:hAnsi="Times New Roman" w:cs="Times New Roman"/>
          <w:i/>
          <w:iCs/>
          <w:kern w:val="2"/>
          <w:lang w:eastAsia="ar-SA"/>
        </w:rPr>
        <w:t xml:space="preserve">. </w:t>
      </w:r>
      <w:r w:rsidRPr="00886DF0">
        <w:rPr>
          <w:rFonts w:ascii="Times New Roman" w:hAnsi="Times New Roman" w:cs="Times New Roman"/>
          <w:kern w:val="2"/>
          <w:lang w:eastAsia="ar-SA"/>
        </w:rPr>
        <w:t>Ученик научится или получит возможность научиться:</w:t>
      </w:r>
    </w:p>
    <w:p w:rsidR="002E59ED" w:rsidRPr="00D353E6" w:rsidRDefault="002E59ED" w:rsidP="002E59ED">
      <w:pPr>
        <w:spacing w:after="0" w:line="240" w:lineRule="auto"/>
        <w:jc w:val="both"/>
        <w:rPr>
          <w:rFonts w:ascii="Times New Roman" w:hAnsi="Times New Roman" w:cs="Times New Roman"/>
          <w:b/>
          <w:bCs/>
          <w:kern w:val="2"/>
          <w:lang w:eastAsia="ar-SA"/>
        </w:rPr>
      </w:pPr>
      <w:r w:rsidRPr="00886DF0">
        <w:rPr>
          <w:rFonts w:ascii="Times New Roman" w:hAnsi="Times New Roman" w:cs="Times New Roman"/>
          <w:i/>
          <w:iCs/>
          <w:kern w:val="2"/>
          <w:lang w:eastAsia="ar-SA"/>
        </w:rPr>
        <w:lastRenderedPageBreak/>
        <w:tab/>
        <w:t xml:space="preserve">- </w:t>
      </w:r>
      <w:r w:rsidRPr="00D353E6">
        <w:rPr>
          <w:rFonts w:ascii="Times New Roman" w:hAnsi="Times New Roman" w:cs="Times New Roman"/>
          <w:iCs/>
          <w:kern w:val="2"/>
          <w:lang w:eastAsia="ar-SA"/>
        </w:rPr>
        <w:t xml:space="preserve">подводить под понятие </w:t>
      </w:r>
      <w:r w:rsidRPr="00D353E6">
        <w:rPr>
          <w:rFonts w:ascii="Times New Roman" w:hAnsi="Times New Roman" w:cs="Times New Roman"/>
          <w:kern w:val="2"/>
          <w:lang w:eastAsia="ar-SA"/>
        </w:rPr>
        <w:t>(формулировать правило) на основе выделения существенных признаков</w:t>
      </w:r>
      <w:r w:rsidRPr="00D353E6">
        <w:rPr>
          <w:rFonts w:ascii="Times New Roman" w:hAnsi="Times New Roman" w:cs="Times New Roman"/>
          <w:b/>
          <w:bCs/>
          <w:kern w:val="2"/>
          <w:lang w:eastAsia="ar-SA"/>
        </w:rPr>
        <w:t xml:space="preserve">; </w:t>
      </w:r>
    </w:p>
    <w:p w:rsidR="002E59ED" w:rsidRPr="00D353E6" w:rsidRDefault="002E59ED" w:rsidP="002E59ED">
      <w:pPr>
        <w:spacing w:after="0" w:line="240" w:lineRule="auto"/>
        <w:jc w:val="both"/>
        <w:rPr>
          <w:rFonts w:ascii="Times New Roman" w:hAnsi="Times New Roman" w:cs="Times New Roman"/>
          <w:iCs/>
          <w:kern w:val="2"/>
          <w:lang w:eastAsia="ar-SA"/>
        </w:rPr>
      </w:pPr>
      <w:r w:rsidRPr="00D353E6">
        <w:rPr>
          <w:rFonts w:ascii="Times New Roman" w:hAnsi="Times New Roman" w:cs="Times New Roman"/>
          <w:kern w:val="2"/>
          <w:lang w:eastAsia="ar-SA"/>
        </w:rPr>
        <w:tab/>
      </w:r>
      <w:r w:rsidRPr="00D353E6">
        <w:rPr>
          <w:rFonts w:ascii="Times New Roman" w:hAnsi="Times New Roman" w:cs="Times New Roman"/>
          <w:iCs/>
          <w:kern w:val="2"/>
          <w:lang w:eastAsia="ar-SA"/>
        </w:rPr>
        <w:t>- владеть общими приемами решения задач, выполнения заданий и вычислений:</w:t>
      </w:r>
    </w:p>
    <w:p w:rsidR="002E59ED" w:rsidRPr="00886DF0" w:rsidRDefault="002E59ED" w:rsidP="002E59ED">
      <w:pPr>
        <w:spacing w:after="0" w:line="240" w:lineRule="auto"/>
        <w:jc w:val="both"/>
        <w:rPr>
          <w:rFonts w:ascii="Times New Roman" w:hAnsi="Times New Roman" w:cs="Times New Roman"/>
          <w:kern w:val="2"/>
          <w:lang w:eastAsia="ar-SA"/>
        </w:rPr>
      </w:pPr>
      <w:r w:rsidRPr="00D353E6">
        <w:rPr>
          <w:rFonts w:ascii="Times New Roman" w:hAnsi="Times New Roman" w:cs="Times New Roman"/>
          <w:iCs/>
          <w:kern w:val="2"/>
          <w:lang w:eastAsia="ar-SA"/>
        </w:rPr>
        <w:tab/>
      </w:r>
      <w:r w:rsidRPr="00D353E6">
        <w:rPr>
          <w:rFonts w:ascii="Times New Roman" w:hAnsi="Times New Roman" w:cs="Times New Roman"/>
          <w:kern w:val="2"/>
          <w:lang w:eastAsia="ar-SA"/>
        </w:rPr>
        <w:t>а) выполнять задания с использованием материальных объектов (счетных палочек и т.п.),</w:t>
      </w:r>
      <w:r w:rsidRPr="00886DF0">
        <w:rPr>
          <w:rFonts w:ascii="Times New Roman" w:hAnsi="Times New Roman" w:cs="Times New Roman"/>
          <w:kern w:val="2"/>
          <w:lang w:eastAsia="ar-SA"/>
        </w:rPr>
        <w:t xml:space="preserve"> рисунков, схем;</w:t>
      </w:r>
    </w:p>
    <w:p w:rsidR="002E59ED" w:rsidRPr="00886DF0" w:rsidRDefault="002E59ED" w:rsidP="002E59ED">
      <w:p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ab/>
        <w:t>б) выполнять задания на основе рисунков и схем, выполненных самостоятельно;</w:t>
      </w:r>
    </w:p>
    <w:p w:rsidR="002E59ED" w:rsidRPr="00886DF0" w:rsidRDefault="002E59ED" w:rsidP="002E59ED">
      <w:p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ab/>
        <w:t>в) выполнять задания на основе использования свойств  арифметических действий;</w:t>
      </w:r>
    </w:p>
    <w:p w:rsidR="002E59ED" w:rsidRPr="00D353E6" w:rsidRDefault="002E59ED" w:rsidP="002E59ED">
      <w:pPr>
        <w:spacing w:after="0" w:line="240" w:lineRule="auto"/>
        <w:jc w:val="both"/>
        <w:rPr>
          <w:rFonts w:ascii="Times New Roman" w:hAnsi="Times New Roman" w:cs="Times New Roman"/>
          <w:kern w:val="2"/>
          <w:lang w:eastAsia="ar-SA"/>
        </w:rPr>
      </w:pPr>
      <w:r w:rsidRPr="00886DF0">
        <w:rPr>
          <w:rFonts w:ascii="Times New Roman" w:hAnsi="Times New Roman" w:cs="Times New Roman"/>
          <w:i/>
          <w:iCs/>
          <w:kern w:val="2"/>
          <w:lang w:eastAsia="ar-SA"/>
        </w:rPr>
        <w:tab/>
      </w:r>
      <w:r w:rsidRPr="00D353E6">
        <w:rPr>
          <w:rFonts w:ascii="Times New Roman" w:hAnsi="Times New Roman" w:cs="Times New Roman"/>
          <w:iCs/>
          <w:kern w:val="2"/>
          <w:lang w:eastAsia="ar-SA"/>
        </w:rPr>
        <w:t>- проводить сравнение, сериацию, классификации,</w:t>
      </w:r>
      <w:r w:rsidRPr="00D353E6">
        <w:rPr>
          <w:rFonts w:ascii="Times New Roman" w:hAnsi="Times New Roman" w:cs="Times New Roman"/>
          <w:kern w:val="2"/>
          <w:lang w:eastAsia="ar-SA"/>
        </w:rPr>
        <w:t xml:space="preserve"> выбирая наиболее эффективный способ решения  или верное  решение (правильный ответ);</w:t>
      </w:r>
    </w:p>
    <w:p w:rsidR="002E59ED" w:rsidRPr="00D353E6" w:rsidRDefault="002E59ED" w:rsidP="002E59ED">
      <w:pPr>
        <w:spacing w:after="0" w:line="240" w:lineRule="auto"/>
        <w:jc w:val="both"/>
        <w:rPr>
          <w:rFonts w:ascii="Times New Roman" w:hAnsi="Times New Roman" w:cs="Times New Roman"/>
          <w:iCs/>
          <w:kern w:val="2"/>
          <w:lang w:eastAsia="ar-SA"/>
        </w:rPr>
      </w:pPr>
      <w:r w:rsidRPr="00D353E6">
        <w:rPr>
          <w:rFonts w:ascii="Times New Roman" w:hAnsi="Times New Roman" w:cs="Times New Roman"/>
          <w:kern w:val="2"/>
          <w:lang w:eastAsia="ar-SA"/>
        </w:rPr>
        <w:tab/>
        <w:t xml:space="preserve">- </w:t>
      </w:r>
      <w:r w:rsidRPr="00D353E6">
        <w:rPr>
          <w:rFonts w:ascii="Times New Roman" w:hAnsi="Times New Roman" w:cs="Times New Roman"/>
          <w:iCs/>
          <w:kern w:val="2"/>
          <w:lang w:eastAsia="ar-SA"/>
        </w:rPr>
        <w:t>строить объяснение в устной форме по предложенному плану;</w:t>
      </w:r>
    </w:p>
    <w:p w:rsidR="002E59ED" w:rsidRPr="00D353E6" w:rsidRDefault="002E59ED" w:rsidP="002E59ED">
      <w:pPr>
        <w:spacing w:after="0" w:line="240" w:lineRule="auto"/>
        <w:jc w:val="both"/>
        <w:rPr>
          <w:rFonts w:ascii="Times New Roman" w:hAnsi="Times New Roman" w:cs="Times New Roman"/>
          <w:iCs/>
          <w:kern w:val="2"/>
          <w:lang w:eastAsia="ar-SA"/>
        </w:rPr>
      </w:pPr>
      <w:r w:rsidRPr="00D353E6">
        <w:rPr>
          <w:rFonts w:ascii="Times New Roman" w:hAnsi="Times New Roman" w:cs="Times New Roman"/>
          <w:kern w:val="2"/>
          <w:lang w:eastAsia="ar-SA"/>
        </w:rPr>
        <w:tab/>
        <w:t xml:space="preserve">- </w:t>
      </w:r>
      <w:r w:rsidRPr="00D353E6">
        <w:rPr>
          <w:rFonts w:ascii="Times New Roman" w:hAnsi="Times New Roman" w:cs="Times New Roman"/>
          <w:iCs/>
          <w:kern w:val="2"/>
          <w:lang w:eastAsia="ar-SA"/>
        </w:rPr>
        <w:t>использовать (строить) таблицы, проверять по таблице;</w:t>
      </w:r>
    </w:p>
    <w:p w:rsidR="002E59ED" w:rsidRPr="00D353E6" w:rsidRDefault="002E59ED" w:rsidP="002E59ED">
      <w:pPr>
        <w:spacing w:after="0" w:line="240" w:lineRule="auto"/>
        <w:jc w:val="both"/>
        <w:rPr>
          <w:rFonts w:ascii="Times New Roman" w:hAnsi="Times New Roman" w:cs="Times New Roman"/>
          <w:iCs/>
          <w:kern w:val="2"/>
          <w:lang w:eastAsia="ar-SA"/>
        </w:rPr>
      </w:pPr>
      <w:r w:rsidRPr="00D353E6">
        <w:rPr>
          <w:rFonts w:ascii="Times New Roman" w:hAnsi="Times New Roman" w:cs="Times New Roman"/>
          <w:kern w:val="2"/>
          <w:lang w:eastAsia="ar-SA"/>
        </w:rPr>
        <w:tab/>
      </w:r>
      <w:r w:rsidRPr="00D353E6">
        <w:rPr>
          <w:rFonts w:ascii="Times New Roman" w:hAnsi="Times New Roman" w:cs="Times New Roman"/>
          <w:iCs/>
          <w:kern w:val="2"/>
          <w:lang w:eastAsia="ar-SA"/>
        </w:rPr>
        <w:t>- выполнять действия по заданному алгоритму;</w:t>
      </w:r>
    </w:p>
    <w:p w:rsidR="002E59ED" w:rsidRPr="00D353E6" w:rsidRDefault="002E59ED" w:rsidP="002E59ED">
      <w:pPr>
        <w:spacing w:after="0" w:line="240" w:lineRule="auto"/>
        <w:jc w:val="both"/>
        <w:rPr>
          <w:rFonts w:ascii="Times New Roman" w:hAnsi="Times New Roman" w:cs="Times New Roman"/>
          <w:iCs/>
          <w:kern w:val="2"/>
          <w:lang w:eastAsia="ar-SA"/>
        </w:rPr>
      </w:pPr>
      <w:r w:rsidRPr="00D353E6">
        <w:rPr>
          <w:rFonts w:ascii="Times New Roman" w:hAnsi="Times New Roman" w:cs="Times New Roman"/>
          <w:kern w:val="2"/>
          <w:lang w:eastAsia="ar-SA"/>
        </w:rPr>
        <w:tab/>
      </w:r>
      <w:r w:rsidRPr="00D353E6">
        <w:rPr>
          <w:rFonts w:ascii="Times New Roman" w:hAnsi="Times New Roman" w:cs="Times New Roman"/>
          <w:iCs/>
          <w:kern w:val="2"/>
          <w:lang w:eastAsia="ar-SA"/>
        </w:rPr>
        <w:t>- строить логическую цепь рассуждений;</w:t>
      </w:r>
    </w:p>
    <w:p w:rsidR="002E59ED" w:rsidRPr="00D353E6" w:rsidRDefault="002E59ED" w:rsidP="002E59ED">
      <w:pPr>
        <w:spacing w:after="0" w:line="240" w:lineRule="auto"/>
        <w:jc w:val="both"/>
        <w:rPr>
          <w:rFonts w:ascii="Times New Roman" w:hAnsi="Times New Roman" w:cs="Times New Roman"/>
          <w:iCs/>
          <w:kern w:val="2"/>
          <w:lang w:eastAsia="ar-SA"/>
        </w:rPr>
      </w:pPr>
    </w:p>
    <w:p w:rsidR="002E59ED" w:rsidRPr="00886DF0" w:rsidRDefault="002E59ED" w:rsidP="002E59ED">
      <w:pPr>
        <w:spacing w:after="0" w:line="240" w:lineRule="auto"/>
        <w:jc w:val="both"/>
        <w:rPr>
          <w:rFonts w:ascii="Times New Roman" w:hAnsi="Times New Roman" w:cs="Times New Roman"/>
          <w:kern w:val="2"/>
          <w:lang w:eastAsia="ar-SA"/>
        </w:rPr>
      </w:pPr>
      <w:r w:rsidRPr="00886DF0">
        <w:rPr>
          <w:rFonts w:ascii="Times New Roman" w:hAnsi="Times New Roman" w:cs="Times New Roman"/>
          <w:i/>
          <w:iCs/>
          <w:kern w:val="2"/>
          <w:lang w:eastAsia="ar-SA"/>
        </w:rPr>
        <w:tab/>
      </w:r>
      <w:r w:rsidRPr="00886DF0">
        <w:rPr>
          <w:rFonts w:ascii="Times New Roman" w:hAnsi="Times New Roman" w:cs="Times New Roman"/>
          <w:i/>
          <w:iCs/>
          <w:kern w:val="2"/>
          <w:u w:val="single"/>
          <w:lang w:eastAsia="ar-SA"/>
        </w:rPr>
        <w:t>Коммуникативные УУД</w:t>
      </w:r>
      <w:r w:rsidRPr="00886DF0">
        <w:rPr>
          <w:rFonts w:ascii="Times New Roman" w:hAnsi="Times New Roman" w:cs="Times New Roman"/>
          <w:i/>
          <w:iCs/>
          <w:kern w:val="2"/>
          <w:lang w:eastAsia="ar-SA"/>
        </w:rPr>
        <w:t xml:space="preserve">. </w:t>
      </w:r>
      <w:r w:rsidRPr="00886DF0">
        <w:rPr>
          <w:rFonts w:ascii="Times New Roman" w:hAnsi="Times New Roman" w:cs="Times New Roman"/>
          <w:kern w:val="2"/>
          <w:lang w:eastAsia="ar-SA"/>
        </w:rPr>
        <w:t xml:space="preserve">Ученик научится или получит возможность научиться взаимодействовать (сотрудничать) с соседом по парте, в группе. </w:t>
      </w:r>
    </w:p>
    <w:p w:rsidR="002E59ED" w:rsidRPr="00886DF0" w:rsidRDefault="002E59ED" w:rsidP="002E59ED">
      <w:pPr>
        <w:spacing w:after="0" w:line="240" w:lineRule="auto"/>
        <w:rPr>
          <w:rFonts w:ascii="Times New Roman" w:hAnsi="Times New Roman" w:cs="Times New Roman"/>
          <w:kern w:val="2"/>
          <w:lang w:eastAsia="ar-SA"/>
        </w:rPr>
      </w:pP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kern w:val="2"/>
          <w:lang w:eastAsia="ar-SA"/>
        </w:rPr>
        <w:t xml:space="preserve">                         </w:t>
      </w:r>
      <w:r w:rsidRPr="00886DF0">
        <w:rPr>
          <w:rFonts w:ascii="Times New Roman" w:hAnsi="Times New Roman" w:cs="Times New Roman"/>
          <w:b/>
          <w:bCs/>
        </w:rPr>
        <w:t>Предметными результатами</w:t>
      </w:r>
      <w:r w:rsidRPr="00886DF0">
        <w:rPr>
          <w:rFonts w:ascii="Times New Roman" w:hAnsi="Times New Roman" w:cs="Times New Roman"/>
        </w:rPr>
        <w:t xml:space="preserve"> изучения курса «Математика» </w:t>
      </w:r>
    </w:p>
    <w:p w:rsidR="002E59ED" w:rsidRPr="00886DF0" w:rsidRDefault="002E59ED" w:rsidP="002E59ED">
      <w:pPr>
        <w:spacing w:after="0" w:line="240" w:lineRule="auto"/>
        <w:ind w:firstLine="400"/>
        <w:jc w:val="both"/>
        <w:rPr>
          <w:rFonts w:ascii="Times New Roman" w:hAnsi="Times New Roman" w:cs="Times New Roman"/>
        </w:rPr>
      </w:pPr>
      <w:r w:rsidRPr="00886DF0">
        <w:rPr>
          <w:rFonts w:ascii="Times New Roman" w:hAnsi="Times New Roman" w:cs="Times New Roman"/>
        </w:rPr>
        <w:t xml:space="preserve">         в 3-м классе является формирование следующих умений:</w:t>
      </w:r>
    </w:p>
    <w:p w:rsidR="002E59ED" w:rsidRPr="00886DF0" w:rsidRDefault="002E59ED" w:rsidP="00C115A5">
      <w:pPr>
        <w:numPr>
          <w:ilvl w:val="0"/>
          <w:numId w:val="135"/>
        </w:numPr>
        <w:tabs>
          <w:tab w:val="left" w:pos="597"/>
        </w:tabs>
        <w:spacing w:after="0" w:line="240" w:lineRule="auto"/>
        <w:ind w:left="120" w:firstLine="280"/>
        <w:jc w:val="both"/>
        <w:rPr>
          <w:rFonts w:ascii="Times New Roman" w:hAnsi="Times New Roman" w:cs="Times New Roman"/>
        </w:rPr>
      </w:pPr>
      <w:r w:rsidRPr="00886DF0">
        <w:rPr>
          <w:rFonts w:ascii="Times New Roman" w:hAnsi="Times New Roman" w:cs="Times New Roman"/>
        </w:rPr>
        <w:t>читать и записывать все числа в пределах первых двух классов;</w:t>
      </w:r>
    </w:p>
    <w:p w:rsidR="002E59ED" w:rsidRPr="00886DF0" w:rsidRDefault="002E59ED" w:rsidP="00C115A5">
      <w:pPr>
        <w:numPr>
          <w:ilvl w:val="0"/>
          <w:numId w:val="135"/>
        </w:numPr>
        <w:tabs>
          <w:tab w:val="left" w:pos="677"/>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представлять изученные числа в виде суммы разрядных слагаемых;</w:t>
      </w:r>
    </w:p>
    <w:p w:rsidR="002E59ED" w:rsidRPr="00886DF0" w:rsidRDefault="002E59ED" w:rsidP="00C115A5">
      <w:pPr>
        <w:numPr>
          <w:ilvl w:val="0"/>
          <w:numId w:val="135"/>
        </w:numPr>
        <w:tabs>
          <w:tab w:val="left" w:pos="677"/>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использовать «круглые» числа в роли разрядных слагаемых;</w:t>
      </w:r>
    </w:p>
    <w:p w:rsidR="002E59ED" w:rsidRPr="00886DF0" w:rsidRDefault="002E59ED" w:rsidP="00C115A5">
      <w:pPr>
        <w:numPr>
          <w:ilvl w:val="0"/>
          <w:numId w:val="135"/>
        </w:numPr>
        <w:tabs>
          <w:tab w:val="left" w:pos="653"/>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сравнивать изученные числа на основе их десятичной записи и</w:t>
      </w:r>
    </w:p>
    <w:p w:rsidR="002E59ED" w:rsidRPr="00886DF0" w:rsidRDefault="002E59ED" w:rsidP="002E59ED">
      <w:pPr>
        <w:tabs>
          <w:tab w:val="left" w:pos="653"/>
        </w:tabs>
        <w:spacing w:after="0" w:line="240" w:lineRule="auto"/>
        <w:ind w:left="400" w:right="60"/>
        <w:jc w:val="both"/>
        <w:rPr>
          <w:rFonts w:ascii="Times New Roman" w:hAnsi="Times New Roman" w:cs="Times New Roman"/>
        </w:rPr>
      </w:pPr>
      <w:r w:rsidRPr="00886DF0">
        <w:rPr>
          <w:rFonts w:ascii="Times New Roman" w:hAnsi="Times New Roman" w:cs="Times New Roman"/>
        </w:rPr>
        <w:t xml:space="preserve">   записывать результат сравнения с помощью знаков (&gt;, &lt;, =);</w:t>
      </w:r>
    </w:p>
    <w:p w:rsidR="002E59ED" w:rsidRPr="00886DF0" w:rsidRDefault="002E59ED" w:rsidP="00C115A5">
      <w:pPr>
        <w:numPr>
          <w:ilvl w:val="0"/>
          <w:numId w:val="135"/>
        </w:numPr>
        <w:tabs>
          <w:tab w:val="left" w:pos="662"/>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shd w:val="clear" w:color="auto" w:fill="FFFFFF"/>
        </w:rPr>
        <w:t>производить</w:t>
      </w:r>
      <w:r w:rsidRPr="00886DF0">
        <w:rPr>
          <w:rFonts w:ascii="Times New Roman" w:hAnsi="Times New Roman" w:cs="Times New Roman"/>
        </w:rPr>
        <w:t xml:space="preserve"> вычисления «столбиком» при сложении и вы</w:t>
      </w:r>
      <w:r w:rsidRPr="00886DF0">
        <w:rPr>
          <w:rFonts w:ascii="Times New Roman" w:hAnsi="Times New Roman" w:cs="Times New Roman"/>
        </w:rPr>
        <w:softHyphen/>
        <w:t>читании</w:t>
      </w:r>
    </w:p>
    <w:p w:rsidR="002E59ED" w:rsidRPr="00886DF0" w:rsidRDefault="002E59ED" w:rsidP="002E59ED">
      <w:pPr>
        <w:tabs>
          <w:tab w:val="left" w:pos="662"/>
        </w:tabs>
        <w:spacing w:after="0" w:line="240" w:lineRule="auto"/>
        <w:ind w:left="400" w:right="60"/>
        <w:jc w:val="both"/>
        <w:rPr>
          <w:rFonts w:ascii="Times New Roman" w:hAnsi="Times New Roman" w:cs="Times New Roman"/>
        </w:rPr>
      </w:pPr>
      <w:r w:rsidRPr="00886DF0">
        <w:rPr>
          <w:rFonts w:ascii="Times New Roman" w:hAnsi="Times New Roman" w:cs="Times New Roman"/>
        </w:rPr>
        <w:t xml:space="preserve">    многозначных чисел;</w:t>
      </w:r>
    </w:p>
    <w:p w:rsidR="002E59ED" w:rsidRPr="00886DF0" w:rsidRDefault="002E59ED" w:rsidP="00C115A5">
      <w:pPr>
        <w:numPr>
          <w:ilvl w:val="0"/>
          <w:numId w:val="135"/>
        </w:numPr>
        <w:tabs>
          <w:tab w:val="left" w:pos="611"/>
        </w:tabs>
        <w:spacing w:after="0" w:line="240" w:lineRule="auto"/>
        <w:ind w:left="120" w:firstLine="280"/>
        <w:jc w:val="both"/>
        <w:rPr>
          <w:rFonts w:ascii="Times New Roman" w:hAnsi="Times New Roman" w:cs="Times New Roman"/>
        </w:rPr>
      </w:pPr>
      <w:r w:rsidRPr="00886DF0">
        <w:rPr>
          <w:rFonts w:ascii="Times New Roman" w:hAnsi="Times New Roman" w:cs="Times New Roman"/>
        </w:rPr>
        <w:t>применять сочетательное свойство умножения;</w:t>
      </w:r>
    </w:p>
    <w:p w:rsidR="002E59ED" w:rsidRPr="00886DF0" w:rsidRDefault="002E59ED" w:rsidP="00C115A5">
      <w:pPr>
        <w:numPr>
          <w:ilvl w:val="0"/>
          <w:numId w:val="135"/>
        </w:numPr>
        <w:tabs>
          <w:tab w:val="left" w:pos="611"/>
        </w:tabs>
        <w:spacing w:after="0" w:line="240" w:lineRule="auto"/>
        <w:ind w:left="120" w:firstLine="280"/>
        <w:jc w:val="both"/>
        <w:rPr>
          <w:rFonts w:ascii="Times New Roman" w:hAnsi="Times New Roman" w:cs="Times New Roman"/>
        </w:rPr>
      </w:pPr>
      <w:r w:rsidRPr="00886DF0">
        <w:rPr>
          <w:rFonts w:ascii="Times New Roman" w:hAnsi="Times New Roman" w:cs="Times New Roman"/>
        </w:rPr>
        <w:t>выполнять группировку множителей;</w:t>
      </w:r>
    </w:p>
    <w:p w:rsidR="002E59ED" w:rsidRPr="00886DF0" w:rsidRDefault="002E59ED" w:rsidP="00C115A5">
      <w:pPr>
        <w:numPr>
          <w:ilvl w:val="0"/>
          <w:numId w:val="135"/>
        </w:numPr>
        <w:tabs>
          <w:tab w:val="left" w:pos="662"/>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применять правила умножения числа на сумму и суммы на число;</w:t>
      </w:r>
    </w:p>
    <w:p w:rsidR="002E59ED" w:rsidRPr="00886DF0" w:rsidRDefault="002E59ED" w:rsidP="00C115A5">
      <w:pPr>
        <w:numPr>
          <w:ilvl w:val="0"/>
          <w:numId w:val="135"/>
        </w:numPr>
        <w:tabs>
          <w:tab w:val="left" w:pos="611"/>
        </w:tabs>
        <w:spacing w:after="0" w:line="240" w:lineRule="auto"/>
        <w:ind w:left="120" w:firstLine="280"/>
        <w:jc w:val="both"/>
        <w:rPr>
          <w:rFonts w:ascii="Times New Roman" w:hAnsi="Times New Roman" w:cs="Times New Roman"/>
        </w:rPr>
      </w:pPr>
      <w:r w:rsidRPr="00886DF0">
        <w:rPr>
          <w:rFonts w:ascii="Times New Roman" w:hAnsi="Times New Roman" w:cs="Times New Roman"/>
        </w:rPr>
        <w:t>применять правило деления суммы на число;</w:t>
      </w:r>
    </w:p>
    <w:p w:rsidR="002E59ED" w:rsidRPr="00886DF0" w:rsidRDefault="002E59ED" w:rsidP="00C115A5">
      <w:pPr>
        <w:numPr>
          <w:ilvl w:val="0"/>
          <w:numId w:val="135"/>
        </w:numPr>
        <w:tabs>
          <w:tab w:val="left" w:pos="662"/>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воспроизводить правила умножения и деления с нулем и единицей;</w:t>
      </w:r>
    </w:p>
    <w:p w:rsidR="002E59ED" w:rsidRPr="00886DF0" w:rsidRDefault="002E59ED" w:rsidP="00C115A5">
      <w:pPr>
        <w:numPr>
          <w:ilvl w:val="0"/>
          <w:numId w:val="135"/>
        </w:numPr>
        <w:tabs>
          <w:tab w:val="left" w:pos="662"/>
        </w:tabs>
        <w:spacing w:after="0" w:line="240" w:lineRule="auto"/>
        <w:ind w:left="120" w:right="60" w:firstLine="280"/>
        <w:jc w:val="both"/>
        <w:rPr>
          <w:rFonts w:ascii="Times New Roman" w:hAnsi="Times New Roman" w:cs="Times New Roman"/>
        </w:rPr>
      </w:pPr>
      <w:r w:rsidRPr="00886DF0">
        <w:rPr>
          <w:rFonts w:ascii="Times New Roman" w:hAnsi="Times New Roman" w:cs="Times New Roman"/>
        </w:rPr>
        <w:t xml:space="preserve">находить значения числовых выражений со скобками и без скобок </w:t>
      </w:r>
    </w:p>
    <w:p w:rsidR="002E59ED" w:rsidRPr="00886DF0" w:rsidRDefault="002E59ED" w:rsidP="002E59ED">
      <w:pPr>
        <w:tabs>
          <w:tab w:val="left" w:pos="662"/>
        </w:tabs>
        <w:spacing w:after="0" w:line="240" w:lineRule="auto"/>
        <w:ind w:left="400" w:right="60"/>
        <w:jc w:val="both"/>
        <w:rPr>
          <w:rFonts w:ascii="Times New Roman" w:hAnsi="Times New Roman" w:cs="Times New Roman"/>
        </w:rPr>
      </w:pPr>
      <w:r w:rsidRPr="00886DF0">
        <w:rPr>
          <w:rFonts w:ascii="Times New Roman" w:hAnsi="Times New Roman" w:cs="Times New Roman"/>
        </w:rPr>
        <w:t xml:space="preserve">    в 2—4 действия;</w:t>
      </w:r>
    </w:p>
    <w:p w:rsidR="002E59ED" w:rsidRPr="00886DF0" w:rsidRDefault="002E59ED" w:rsidP="00C115A5">
      <w:pPr>
        <w:numPr>
          <w:ilvl w:val="0"/>
          <w:numId w:val="101"/>
        </w:numPr>
        <w:spacing w:after="0" w:line="240" w:lineRule="auto"/>
        <w:ind w:right="20"/>
        <w:jc w:val="both"/>
        <w:rPr>
          <w:rFonts w:ascii="Times New Roman" w:hAnsi="Times New Roman" w:cs="Times New Roman"/>
        </w:rPr>
      </w:pPr>
      <w:r w:rsidRPr="00886DF0">
        <w:rPr>
          <w:rFonts w:ascii="Times New Roman" w:hAnsi="Times New Roman" w:cs="Times New Roman"/>
        </w:rPr>
        <w:t>воспроизводить и применять правила нахождения неизвест</w:t>
      </w:r>
      <w:r w:rsidRPr="00886DF0">
        <w:rPr>
          <w:rFonts w:ascii="Times New Roman" w:hAnsi="Times New Roman" w:cs="Times New Roman"/>
        </w:rPr>
        <w:softHyphen/>
        <w:t>ного</w:t>
      </w:r>
    </w:p>
    <w:p w:rsidR="002E59ED" w:rsidRPr="00886DF0" w:rsidRDefault="002E59ED" w:rsidP="002E59ED">
      <w:pPr>
        <w:spacing w:after="0" w:line="240" w:lineRule="auto"/>
        <w:ind w:left="300" w:right="20"/>
        <w:jc w:val="both"/>
        <w:rPr>
          <w:rFonts w:ascii="Times New Roman" w:hAnsi="Times New Roman" w:cs="Times New Roman"/>
        </w:rPr>
      </w:pPr>
      <w:r w:rsidRPr="00886DF0">
        <w:rPr>
          <w:rFonts w:ascii="Times New Roman" w:hAnsi="Times New Roman" w:cs="Times New Roman"/>
        </w:rPr>
        <w:t xml:space="preserve">     множителя, неизвестного делителя, неизвестного делимого;</w:t>
      </w:r>
    </w:p>
    <w:p w:rsidR="002E59ED" w:rsidRPr="00886DF0" w:rsidRDefault="002E59ED" w:rsidP="00C115A5">
      <w:pPr>
        <w:numPr>
          <w:ilvl w:val="0"/>
          <w:numId w:val="135"/>
        </w:numPr>
        <w:tabs>
          <w:tab w:val="left" w:pos="558"/>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выполнять сложение и вычитание многозначных чисел «столбиком»;</w:t>
      </w:r>
    </w:p>
    <w:p w:rsidR="002E59ED" w:rsidRPr="00886DF0" w:rsidRDefault="002E59ED" w:rsidP="00C115A5">
      <w:pPr>
        <w:numPr>
          <w:ilvl w:val="0"/>
          <w:numId w:val="135"/>
        </w:numPr>
        <w:tabs>
          <w:tab w:val="left" w:pos="553"/>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выполнять устно умножение двузначного числа на одно</w:t>
      </w:r>
      <w:r w:rsidRPr="00886DF0">
        <w:rPr>
          <w:rFonts w:ascii="Times New Roman" w:hAnsi="Times New Roman" w:cs="Times New Roman"/>
        </w:rPr>
        <w:softHyphen/>
        <w:t>значное;</w:t>
      </w:r>
    </w:p>
    <w:p w:rsidR="002E59ED" w:rsidRPr="00886DF0" w:rsidRDefault="002E59ED" w:rsidP="00C115A5">
      <w:pPr>
        <w:numPr>
          <w:ilvl w:val="0"/>
          <w:numId w:val="135"/>
        </w:numPr>
        <w:tabs>
          <w:tab w:val="left" w:pos="553"/>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выполнять устно деление двузначного числа на однозначное и</w:t>
      </w:r>
    </w:p>
    <w:p w:rsidR="002E59ED" w:rsidRPr="00886DF0" w:rsidRDefault="002E59ED" w:rsidP="002E59ED">
      <w:pPr>
        <w:tabs>
          <w:tab w:val="left" w:pos="553"/>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двузначного на двузначное;</w:t>
      </w:r>
    </w:p>
    <w:p w:rsidR="002E59ED" w:rsidRPr="005D0523" w:rsidRDefault="002E59ED" w:rsidP="00C115A5">
      <w:pPr>
        <w:numPr>
          <w:ilvl w:val="0"/>
          <w:numId w:val="135"/>
        </w:numPr>
        <w:tabs>
          <w:tab w:val="left" w:pos="548"/>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использовать калькулятор для проведения и проверки пра</w:t>
      </w:r>
      <w:r w:rsidRPr="00886DF0">
        <w:rPr>
          <w:rFonts w:ascii="Times New Roman" w:hAnsi="Times New Roman" w:cs="Times New Roman"/>
        </w:rPr>
        <w:softHyphen/>
        <w:t>вильности</w:t>
      </w:r>
      <w:r w:rsidRPr="005D0523">
        <w:rPr>
          <w:rFonts w:ascii="Times New Roman" w:hAnsi="Times New Roman" w:cs="Times New Roman"/>
        </w:rPr>
        <w:t xml:space="preserve"> вычислений;</w:t>
      </w:r>
    </w:p>
    <w:p w:rsidR="002E59ED" w:rsidRPr="00886DF0" w:rsidRDefault="002E59ED" w:rsidP="00C115A5">
      <w:pPr>
        <w:numPr>
          <w:ilvl w:val="0"/>
          <w:numId w:val="135"/>
        </w:numPr>
        <w:tabs>
          <w:tab w:val="left" w:pos="558"/>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применять изученные ранее свойства арифметических дей</w:t>
      </w:r>
      <w:r w:rsidRPr="00886DF0">
        <w:rPr>
          <w:rFonts w:ascii="Times New Roman" w:hAnsi="Times New Roman" w:cs="Times New Roman"/>
        </w:rPr>
        <w:softHyphen/>
        <w:t>ствий для</w:t>
      </w:r>
    </w:p>
    <w:p w:rsidR="002E59ED" w:rsidRPr="00886DF0" w:rsidRDefault="002E59ED" w:rsidP="002E59ED">
      <w:pPr>
        <w:tabs>
          <w:tab w:val="left" w:pos="558"/>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выполнения и упрощения вычислений;</w:t>
      </w:r>
    </w:p>
    <w:p w:rsidR="002E59ED" w:rsidRPr="00886DF0" w:rsidRDefault="002E59ED" w:rsidP="00C115A5">
      <w:pPr>
        <w:numPr>
          <w:ilvl w:val="0"/>
          <w:numId w:val="135"/>
        </w:numPr>
        <w:tabs>
          <w:tab w:val="left" w:pos="558"/>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распознавать правило, по которому может быть составлена данная</w:t>
      </w:r>
    </w:p>
    <w:p w:rsidR="002E59ED" w:rsidRPr="00886DF0" w:rsidRDefault="002E59ED" w:rsidP="002E59ED">
      <w:pPr>
        <w:tabs>
          <w:tab w:val="left" w:pos="558"/>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числовая последовательность;</w:t>
      </w:r>
    </w:p>
    <w:p w:rsidR="002E59ED" w:rsidRPr="00886DF0" w:rsidRDefault="002E59ED" w:rsidP="00C115A5">
      <w:pPr>
        <w:numPr>
          <w:ilvl w:val="0"/>
          <w:numId w:val="135"/>
        </w:numPr>
        <w:tabs>
          <w:tab w:val="left" w:pos="562"/>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распознавать виды треугольников по величине углов (пря</w:t>
      </w:r>
      <w:r w:rsidRPr="00886DF0">
        <w:rPr>
          <w:rFonts w:ascii="Times New Roman" w:hAnsi="Times New Roman" w:cs="Times New Roman"/>
        </w:rPr>
        <w:softHyphen/>
        <w:t>моугольный,</w:t>
      </w:r>
    </w:p>
    <w:p w:rsidR="002E59ED" w:rsidRPr="00886DF0" w:rsidRDefault="002E59ED" w:rsidP="002E59ED">
      <w:pPr>
        <w:tabs>
          <w:tab w:val="left" w:pos="562"/>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тупоугольный, остроугольный) и по длине сторон (равнобедренный,</w:t>
      </w:r>
    </w:p>
    <w:p w:rsidR="002E59ED" w:rsidRPr="00886DF0" w:rsidRDefault="002E59ED" w:rsidP="002E59ED">
      <w:pPr>
        <w:tabs>
          <w:tab w:val="left" w:pos="562"/>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равносторонний как частный случай равнобе</w:t>
      </w:r>
      <w:r w:rsidRPr="00886DF0">
        <w:rPr>
          <w:rFonts w:ascii="Times New Roman" w:hAnsi="Times New Roman" w:cs="Times New Roman"/>
        </w:rPr>
        <w:softHyphen/>
        <w:t>дренного, разносторонний);</w:t>
      </w:r>
    </w:p>
    <w:p w:rsidR="002E59ED" w:rsidRPr="00886DF0" w:rsidRDefault="002E59ED" w:rsidP="00C115A5">
      <w:pPr>
        <w:numPr>
          <w:ilvl w:val="0"/>
          <w:numId w:val="135"/>
        </w:numPr>
        <w:tabs>
          <w:tab w:val="left" w:pos="551"/>
        </w:tabs>
        <w:spacing w:after="0" w:line="240" w:lineRule="auto"/>
        <w:ind w:left="20" w:firstLine="320"/>
        <w:jc w:val="both"/>
        <w:rPr>
          <w:rFonts w:ascii="Times New Roman" w:hAnsi="Times New Roman" w:cs="Times New Roman"/>
        </w:rPr>
      </w:pPr>
      <w:r w:rsidRPr="00886DF0">
        <w:rPr>
          <w:rFonts w:ascii="Times New Roman" w:hAnsi="Times New Roman" w:cs="Times New Roman"/>
        </w:rPr>
        <w:t>строить прямоугольник с заданной длиной сторон;</w:t>
      </w:r>
    </w:p>
    <w:p w:rsidR="002E59ED" w:rsidRPr="00886DF0" w:rsidRDefault="002E59ED" w:rsidP="00C115A5">
      <w:pPr>
        <w:numPr>
          <w:ilvl w:val="0"/>
          <w:numId w:val="135"/>
        </w:numPr>
        <w:tabs>
          <w:tab w:val="left" w:pos="546"/>
        </w:tabs>
        <w:spacing w:after="0" w:line="240" w:lineRule="auto"/>
        <w:ind w:left="20" w:firstLine="320"/>
        <w:jc w:val="both"/>
        <w:rPr>
          <w:rFonts w:ascii="Times New Roman" w:hAnsi="Times New Roman" w:cs="Times New Roman"/>
        </w:rPr>
      </w:pPr>
      <w:r w:rsidRPr="00886DF0">
        <w:rPr>
          <w:rFonts w:ascii="Times New Roman" w:hAnsi="Times New Roman" w:cs="Times New Roman"/>
        </w:rPr>
        <w:t>строить прямоугольник заданного периметра;</w:t>
      </w:r>
    </w:p>
    <w:p w:rsidR="002E59ED" w:rsidRPr="00886DF0" w:rsidRDefault="002E59ED" w:rsidP="00C115A5">
      <w:pPr>
        <w:numPr>
          <w:ilvl w:val="0"/>
          <w:numId w:val="135"/>
        </w:numPr>
        <w:tabs>
          <w:tab w:val="left" w:pos="546"/>
        </w:tabs>
        <w:spacing w:after="0" w:line="240" w:lineRule="auto"/>
        <w:ind w:left="20" w:firstLine="320"/>
        <w:jc w:val="both"/>
        <w:rPr>
          <w:rFonts w:ascii="Times New Roman" w:hAnsi="Times New Roman" w:cs="Times New Roman"/>
        </w:rPr>
      </w:pPr>
      <w:r w:rsidRPr="00886DF0">
        <w:rPr>
          <w:rFonts w:ascii="Times New Roman" w:hAnsi="Times New Roman" w:cs="Times New Roman"/>
        </w:rPr>
        <w:t>строить окружность заданного радиуса;</w:t>
      </w:r>
    </w:p>
    <w:p w:rsidR="002E59ED" w:rsidRPr="00886DF0" w:rsidRDefault="002E59ED" w:rsidP="00C115A5">
      <w:pPr>
        <w:numPr>
          <w:ilvl w:val="0"/>
          <w:numId w:val="135"/>
        </w:numPr>
        <w:tabs>
          <w:tab w:val="left" w:pos="543"/>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чертить с помощью циркуля окружности и проводить в них с помощью</w:t>
      </w:r>
    </w:p>
    <w:p w:rsidR="002E59ED" w:rsidRPr="00886DF0" w:rsidRDefault="002E59ED" w:rsidP="002E59ED">
      <w:pPr>
        <w:tabs>
          <w:tab w:val="left" w:pos="543"/>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линейки радиусы и диаметры; использовать соотношение между</w:t>
      </w:r>
    </w:p>
    <w:p w:rsidR="002E59ED" w:rsidRPr="00886DF0" w:rsidRDefault="002E59ED" w:rsidP="002E59ED">
      <w:pPr>
        <w:tabs>
          <w:tab w:val="left" w:pos="543"/>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радиусом и диаметром одной окружности для решения задач;</w:t>
      </w:r>
    </w:p>
    <w:p w:rsidR="002E59ED" w:rsidRPr="00886DF0" w:rsidRDefault="002E59ED" w:rsidP="00C115A5">
      <w:pPr>
        <w:numPr>
          <w:ilvl w:val="0"/>
          <w:numId w:val="135"/>
        </w:numPr>
        <w:tabs>
          <w:tab w:val="left" w:pos="567"/>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определять площадь прямоугольника измерением (с помо</w:t>
      </w:r>
      <w:r w:rsidRPr="00886DF0">
        <w:rPr>
          <w:rFonts w:ascii="Times New Roman" w:hAnsi="Times New Roman" w:cs="Times New Roman"/>
        </w:rPr>
        <w:softHyphen/>
        <w:t>щью палетки)</w:t>
      </w:r>
    </w:p>
    <w:p w:rsidR="002E59ED" w:rsidRPr="00886DF0" w:rsidRDefault="002E59ED" w:rsidP="002E59ED">
      <w:pPr>
        <w:tabs>
          <w:tab w:val="left" w:pos="567"/>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и вычислением (с проведением предварительных линейных измерений);</w:t>
      </w:r>
    </w:p>
    <w:p w:rsidR="002E59ED" w:rsidRPr="00886DF0" w:rsidRDefault="002E59ED" w:rsidP="00C115A5">
      <w:pPr>
        <w:numPr>
          <w:ilvl w:val="0"/>
          <w:numId w:val="101"/>
        </w:numPr>
        <w:tabs>
          <w:tab w:val="left" w:pos="567"/>
        </w:tabs>
        <w:spacing w:after="0" w:line="240" w:lineRule="auto"/>
        <w:ind w:right="20"/>
        <w:jc w:val="both"/>
        <w:rPr>
          <w:rFonts w:ascii="Times New Roman" w:hAnsi="Times New Roman" w:cs="Times New Roman"/>
        </w:rPr>
      </w:pPr>
      <w:r w:rsidRPr="00886DF0">
        <w:rPr>
          <w:rFonts w:ascii="Times New Roman" w:hAnsi="Times New Roman" w:cs="Times New Roman"/>
        </w:rPr>
        <w:lastRenderedPageBreak/>
        <w:t xml:space="preserve"> использовать формулу площади прямо</w:t>
      </w:r>
      <w:r w:rsidRPr="00886DF0">
        <w:rPr>
          <w:rFonts w:ascii="Times New Roman" w:hAnsi="Times New Roman" w:cs="Times New Roman"/>
        </w:rPr>
        <w:softHyphen/>
        <w:t>угольника (</w:t>
      </w:r>
      <w:r w:rsidRPr="00886DF0">
        <w:rPr>
          <w:rFonts w:ascii="Times New Roman" w:hAnsi="Times New Roman" w:cs="Times New Roman"/>
          <w:lang w:val="en-US"/>
        </w:rPr>
        <w:t>S</w:t>
      </w:r>
      <w:r w:rsidRPr="00886DF0">
        <w:rPr>
          <w:rFonts w:ascii="Times New Roman" w:hAnsi="Times New Roman" w:cs="Times New Roman"/>
        </w:rPr>
        <w:t xml:space="preserve"> = а ■ Ь);</w:t>
      </w:r>
    </w:p>
    <w:p w:rsidR="002E59ED" w:rsidRPr="00886DF0" w:rsidRDefault="002E59ED" w:rsidP="00C115A5">
      <w:pPr>
        <w:numPr>
          <w:ilvl w:val="0"/>
          <w:numId w:val="135"/>
        </w:numPr>
        <w:tabs>
          <w:tab w:val="left" w:pos="562"/>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применять единицы длины — километр и миллиметр и соот</w:t>
      </w:r>
      <w:r w:rsidRPr="00886DF0">
        <w:rPr>
          <w:rFonts w:ascii="Times New Roman" w:hAnsi="Times New Roman" w:cs="Times New Roman"/>
        </w:rPr>
        <w:softHyphen/>
        <w:t>ношения</w:t>
      </w:r>
    </w:p>
    <w:p w:rsidR="002E59ED" w:rsidRPr="00886DF0" w:rsidRDefault="002E59ED" w:rsidP="002E59ED">
      <w:pPr>
        <w:tabs>
          <w:tab w:val="left" w:pos="562"/>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между ними и метром;</w:t>
      </w:r>
    </w:p>
    <w:p w:rsidR="002E59ED" w:rsidRPr="00886DF0" w:rsidRDefault="002E59ED" w:rsidP="00C115A5">
      <w:pPr>
        <w:numPr>
          <w:ilvl w:val="0"/>
          <w:numId w:val="135"/>
        </w:numPr>
        <w:tabs>
          <w:tab w:val="left" w:pos="562"/>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применять единицы площади - квадратный сантиметр (кв. см или см</w:t>
      </w:r>
      <w:r w:rsidRPr="00886DF0">
        <w:rPr>
          <w:rFonts w:ascii="Times New Roman" w:hAnsi="Times New Roman" w:cs="Times New Roman"/>
          <w:vertAlign w:val="superscript"/>
        </w:rPr>
        <w:t>2</w:t>
      </w:r>
      <w:r w:rsidRPr="00886DF0">
        <w:rPr>
          <w:rFonts w:ascii="Times New Roman" w:hAnsi="Times New Roman" w:cs="Times New Roman"/>
        </w:rPr>
        <w:t xml:space="preserve">), </w:t>
      </w:r>
    </w:p>
    <w:p w:rsidR="002E59ED" w:rsidRPr="00886DF0" w:rsidRDefault="002E59ED" w:rsidP="002E59ED">
      <w:pPr>
        <w:tabs>
          <w:tab w:val="left" w:pos="562"/>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квадратный дециметр (кв. дм или дм</w:t>
      </w:r>
      <w:r w:rsidRPr="00886DF0">
        <w:rPr>
          <w:rFonts w:ascii="Times New Roman" w:hAnsi="Times New Roman" w:cs="Times New Roman"/>
          <w:vertAlign w:val="superscript"/>
        </w:rPr>
        <w:t>2</w:t>
      </w:r>
      <w:r w:rsidRPr="00886DF0">
        <w:rPr>
          <w:rFonts w:ascii="Times New Roman" w:hAnsi="Times New Roman" w:cs="Times New Roman"/>
        </w:rPr>
        <w:t>), квадрат</w:t>
      </w:r>
      <w:r w:rsidRPr="00886DF0">
        <w:rPr>
          <w:rFonts w:ascii="Times New Roman" w:hAnsi="Times New Roman" w:cs="Times New Roman"/>
        </w:rPr>
        <w:softHyphen/>
        <w:t>ный метр (кв. м или м</w:t>
      </w:r>
      <w:r w:rsidRPr="00886DF0">
        <w:rPr>
          <w:rFonts w:ascii="Times New Roman" w:hAnsi="Times New Roman" w:cs="Times New Roman"/>
          <w:vertAlign w:val="superscript"/>
        </w:rPr>
        <w:t>2</w:t>
      </w:r>
      <w:r w:rsidRPr="00886DF0">
        <w:rPr>
          <w:rFonts w:ascii="Times New Roman" w:hAnsi="Times New Roman" w:cs="Times New Roman"/>
        </w:rPr>
        <w:t>),</w:t>
      </w:r>
    </w:p>
    <w:p w:rsidR="002E59ED" w:rsidRPr="00886DF0" w:rsidRDefault="002E59ED" w:rsidP="002E59ED">
      <w:pPr>
        <w:tabs>
          <w:tab w:val="left" w:pos="562"/>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квадратный километр (кв. км или км</w:t>
      </w:r>
      <w:r w:rsidRPr="00886DF0">
        <w:rPr>
          <w:rFonts w:ascii="Times New Roman" w:hAnsi="Times New Roman" w:cs="Times New Roman"/>
          <w:vertAlign w:val="superscript"/>
        </w:rPr>
        <w:t>2</w:t>
      </w:r>
      <w:r w:rsidRPr="00886DF0">
        <w:rPr>
          <w:rFonts w:ascii="Times New Roman" w:hAnsi="Times New Roman" w:cs="Times New Roman"/>
        </w:rPr>
        <w:t>) и соотношения между ними;</w:t>
      </w:r>
    </w:p>
    <w:p w:rsidR="002E59ED" w:rsidRPr="00886DF0" w:rsidRDefault="002E59ED" w:rsidP="00C115A5">
      <w:pPr>
        <w:numPr>
          <w:ilvl w:val="0"/>
          <w:numId w:val="135"/>
        </w:numPr>
        <w:tabs>
          <w:tab w:val="left" w:pos="553"/>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выражать площадь фигуры, используя разные единицы пло</w:t>
      </w:r>
      <w:r w:rsidRPr="00886DF0">
        <w:rPr>
          <w:rFonts w:ascii="Times New Roman" w:hAnsi="Times New Roman" w:cs="Times New Roman"/>
        </w:rPr>
        <w:softHyphen/>
        <w:t>щади</w:t>
      </w:r>
    </w:p>
    <w:p w:rsidR="002E59ED" w:rsidRPr="00886DF0" w:rsidRDefault="002E59ED" w:rsidP="002E59ED">
      <w:pPr>
        <w:tabs>
          <w:tab w:val="left" w:pos="553"/>
        </w:tabs>
        <w:spacing w:after="0" w:line="240" w:lineRule="auto"/>
        <w:ind w:left="340" w:right="20"/>
        <w:jc w:val="both"/>
        <w:rPr>
          <w:rFonts w:ascii="Times New Roman" w:hAnsi="Times New Roman" w:cs="Times New Roman"/>
        </w:rPr>
      </w:pPr>
      <w:r w:rsidRPr="00886DF0">
        <w:rPr>
          <w:rFonts w:ascii="Times New Roman" w:hAnsi="Times New Roman" w:cs="Times New Roman"/>
        </w:rPr>
        <w:t xml:space="preserve">   (например, 1 дм</w:t>
      </w:r>
      <w:r w:rsidRPr="00886DF0">
        <w:rPr>
          <w:rFonts w:ascii="Times New Roman" w:hAnsi="Times New Roman" w:cs="Times New Roman"/>
          <w:vertAlign w:val="superscript"/>
        </w:rPr>
        <w:t>2</w:t>
      </w:r>
      <w:r w:rsidRPr="00886DF0">
        <w:rPr>
          <w:rFonts w:ascii="Times New Roman" w:hAnsi="Times New Roman" w:cs="Times New Roman"/>
        </w:rPr>
        <w:t xml:space="preserve"> 6 см</w:t>
      </w:r>
      <w:r w:rsidRPr="00886DF0">
        <w:rPr>
          <w:rFonts w:ascii="Times New Roman" w:hAnsi="Times New Roman" w:cs="Times New Roman"/>
          <w:vertAlign w:val="superscript"/>
        </w:rPr>
        <w:t>2</w:t>
      </w:r>
      <w:r w:rsidRPr="00886DF0">
        <w:rPr>
          <w:rFonts w:ascii="Times New Roman" w:hAnsi="Times New Roman" w:cs="Times New Roman"/>
        </w:rPr>
        <w:t xml:space="preserve"> и 106 см</w:t>
      </w:r>
      <w:r w:rsidRPr="00886DF0">
        <w:rPr>
          <w:rFonts w:ascii="Times New Roman" w:hAnsi="Times New Roman" w:cs="Times New Roman"/>
          <w:vertAlign w:val="superscript"/>
        </w:rPr>
        <w:t>2</w:t>
      </w:r>
      <w:r w:rsidRPr="00886DF0">
        <w:rPr>
          <w:rFonts w:ascii="Times New Roman" w:hAnsi="Times New Roman" w:cs="Times New Roman"/>
        </w:rPr>
        <w:t>);</w:t>
      </w:r>
    </w:p>
    <w:p w:rsidR="002E59ED" w:rsidRPr="00886DF0" w:rsidRDefault="002E59ED" w:rsidP="00C115A5">
      <w:pPr>
        <w:numPr>
          <w:ilvl w:val="0"/>
          <w:numId w:val="135"/>
        </w:numPr>
        <w:tabs>
          <w:tab w:val="left" w:pos="562"/>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изображать куб на плоскости; строить его модель на основе развертки;</w:t>
      </w:r>
    </w:p>
    <w:p w:rsidR="002E59ED" w:rsidRPr="00886DF0" w:rsidRDefault="002E59ED" w:rsidP="00C115A5">
      <w:pPr>
        <w:numPr>
          <w:ilvl w:val="0"/>
          <w:numId w:val="135"/>
        </w:numPr>
        <w:tabs>
          <w:tab w:val="left" w:pos="548"/>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составлять и использовать краткую запись задачи в таблич</w:t>
      </w:r>
      <w:r w:rsidRPr="00886DF0">
        <w:rPr>
          <w:rFonts w:ascii="Times New Roman" w:hAnsi="Times New Roman" w:cs="Times New Roman"/>
        </w:rPr>
        <w:softHyphen/>
        <w:t>ной форме;</w:t>
      </w:r>
    </w:p>
    <w:p w:rsidR="002E59ED" w:rsidRPr="00886DF0" w:rsidRDefault="002E59ED" w:rsidP="00C115A5">
      <w:pPr>
        <w:numPr>
          <w:ilvl w:val="0"/>
          <w:numId w:val="135"/>
        </w:numPr>
        <w:tabs>
          <w:tab w:val="left" w:pos="546"/>
        </w:tabs>
        <w:spacing w:after="0" w:line="240" w:lineRule="auto"/>
        <w:ind w:left="20" w:firstLine="320"/>
        <w:jc w:val="both"/>
        <w:rPr>
          <w:rFonts w:ascii="Times New Roman" w:hAnsi="Times New Roman" w:cs="Times New Roman"/>
        </w:rPr>
      </w:pPr>
      <w:r w:rsidRPr="00886DF0">
        <w:rPr>
          <w:rFonts w:ascii="Times New Roman" w:hAnsi="Times New Roman" w:cs="Times New Roman"/>
        </w:rPr>
        <w:t>решать простые задачи на умножение и деление;</w:t>
      </w:r>
    </w:p>
    <w:p w:rsidR="002E59ED" w:rsidRPr="005D0523" w:rsidRDefault="002E59ED" w:rsidP="00C115A5">
      <w:pPr>
        <w:numPr>
          <w:ilvl w:val="0"/>
          <w:numId w:val="135"/>
        </w:numPr>
        <w:tabs>
          <w:tab w:val="left" w:pos="553"/>
        </w:tabs>
        <w:spacing w:after="0" w:line="240" w:lineRule="auto"/>
        <w:ind w:left="20" w:right="20" w:firstLine="320"/>
        <w:jc w:val="both"/>
        <w:rPr>
          <w:rFonts w:ascii="Times New Roman" w:hAnsi="Times New Roman" w:cs="Times New Roman"/>
        </w:rPr>
      </w:pPr>
      <w:r w:rsidRPr="00886DF0">
        <w:rPr>
          <w:rFonts w:ascii="Times New Roman" w:hAnsi="Times New Roman" w:cs="Times New Roman"/>
        </w:rPr>
        <w:t>использовать столбчатую (или полосчатую) диаграмму для</w:t>
      </w:r>
      <w:r w:rsidR="005D0523">
        <w:rPr>
          <w:rFonts w:ascii="Times New Roman" w:hAnsi="Times New Roman" w:cs="Times New Roman"/>
        </w:rPr>
        <w:t xml:space="preserve">  </w:t>
      </w:r>
      <w:r w:rsidRPr="005D0523">
        <w:rPr>
          <w:rFonts w:ascii="Times New Roman" w:hAnsi="Times New Roman" w:cs="Times New Roman"/>
        </w:rPr>
        <w:t xml:space="preserve">представления данных и </w:t>
      </w:r>
      <w:r w:rsidR="005D0523">
        <w:rPr>
          <w:rFonts w:ascii="Times New Roman" w:hAnsi="Times New Roman" w:cs="Times New Roman"/>
        </w:rPr>
        <w:t xml:space="preserve">   </w:t>
      </w:r>
      <w:r w:rsidRPr="005D0523">
        <w:rPr>
          <w:rFonts w:ascii="Times New Roman" w:hAnsi="Times New Roman" w:cs="Times New Roman"/>
        </w:rPr>
        <w:t>решения задач на кратное или разност</w:t>
      </w:r>
      <w:r w:rsidRPr="005D0523">
        <w:rPr>
          <w:rFonts w:ascii="Times New Roman" w:hAnsi="Times New Roman" w:cs="Times New Roman"/>
        </w:rPr>
        <w:softHyphen/>
        <w:t>ное сравнение;</w:t>
      </w:r>
    </w:p>
    <w:p w:rsidR="002E59ED" w:rsidRPr="00886DF0" w:rsidRDefault="002E59ED" w:rsidP="00C115A5">
      <w:pPr>
        <w:numPr>
          <w:ilvl w:val="0"/>
          <w:numId w:val="135"/>
        </w:numPr>
        <w:spacing w:after="0" w:line="240" w:lineRule="auto"/>
        <w:ind w:left="20" w:right="20" w:firstLine="280"/>
        <w:jc w:val="both"/>
        <w:rPr>
          <w:rFonts w:ascii="Times New Roman" w:hAnsi="Times New Roman" w:cs="Times New Roman"/>
        </w:rPr>
      </w:pPr>
      <w:r w:rsidRPr="00886DF0">
        <w:rPr>
          <w:rFonts w:ascii="Times New Roman" w:hAnsi="Times New Roman" w:cs="Times New Roman"/>
        </w:rPr>
        <w:t>решать и записывать решение составных задач по действиям и одним</w:t>
      </w:r>
    </w:p>
    <w:p w:rsidR="002E59ED" w:rsidRPr="00886DF0" w:rsidRDefault="002E59ED" w:rsidP="002E59ED">
      <w:pPr>
        <w:spacing w:after="0" w:line="240" w:lineRule="auto"/>
        <w:ind w:left="300" w:right="20"/>
        <w:jc w:val="both"/>
        <w:rPr>
          <w:rFonts w:ascii="Times New Roman" w:hAnsi="Times New Roman" w:cs="Times New Roman"/>
        </w:rPr>
      </w:pPr>
      <w:r w:rsidRPr="00886DF0">
        <w:rPr>
          <w:rFonts w:ascii="Times New Roman" w:hAnsi="Times New Roman" w:cs="Times New Roman"/>
        </w:rPr>
        <w:t xml:space="preserve">     выражением;</w:t>
      </w:r>
    </w:p>
    <w:p w:rsidR="002E59ED" w:rsidRPr="00886DF0" w:rsidRDefault="002E59ED" w:rsidP="00C115A5">
      <w:pPr>
        <w:numPr>
          <w:ilvl w:val="0"/>
          <w:numId w:val="101"/>
        </w:numPr>
        <w:spacing w:after="0" w:line="240" w:lineRule="auto"/>
        <w:jc w:val="both"/>
        <w:rPr>
          <w:rFonts w:ascii="Times New Roman" w:hAnsi="Times New Roman" w:cs="Times New Roman"/>
          <w:b/>
          <w:bCs/>
          <w:i/>
          <w:iCs/>
          <w:kern w:val="2"/>
          <w:lang w:eastAsia="ar-SA"/>
        </w:rPr>
      </w:pPr>
      <w:r w:rsidRPr="00886DF0">
        <w:rPr>
          <w:rFonts w:ascii="Times New Roman" w:hAnsi="Times New Roman" w:cs="Times New Roman"/>
          <w:kern w:val="2"/>
          <w:lang w:eastAsia="ar-SA"/>
        </w:rPr>
        <w:t>осуществлять поиск необходимых данных по справочной и учебной</w:t>
      </w:r>
    </w:p>
    <w:p w:rsidR="002E59ED" w:rsidRPr="00886DF0" w:rsidRDefault="002E59ED" w:rsidP="002E59ED">
      <w:pPr>
        <w:spacing w:after="0" w:line="240" w:lineRule="auto"/>
        <w:jc w:val="both"/>
        <w:rPr>
          <w:rFonts w:ascii="Times New Roman" w:hAnsi="Times New Roman" w:cs="Times New Roman"/>
          <w:b/>
          <w:bCs/>
          <w:i/>
          <w:iCs/>
          <w:kern w:val="2"/>
          <w:lang w:eastAsia="ar-SA"/>
        </w:rPr>
      </w:pPr>
      <w:r w:rsidRPr="00886DF0">
        <w:rPr>
          <w:rFonts w:ascii="Times New Roman" w:hAnsi="Times New Roman" w:cs="Times New Roman"/>
          <w:kern w:val="2"/>
          <w:lang w:eastAsia="ar-SA"/>
        </w:rPr>
        <w:t xml:space="preserve">          литературе.</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2E59ED">
      <w:pPr>
        <w:spacing w:after="0" w:line="240" w:lineRule="auto"/>
        <w:ind w:firstLine="284"/>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 xml:space="preserve">       Планируемые результаты освоения учебной программы </w:t>
      </w:r>
    </w:p>
    <w:p w:rsidR="002E59ED" w:rsidRPr="00886DF0" w:rsidRDefault="002E59ED" w:rsidP="002E59ED">
      <w:pPr>
        <w:spacing w:after="0" w:line="240" w:lineRule="auto"/>
        <w:ind w:firstLine="284"/>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 xml:space="preserve">       по предмету «Математика» к концу 3-го года обучения:</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2E59ED">
      <w:pPr>
        <w:spacing w:after="0" w:line="240" w:lineRule="auto"/>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Обучающиеся научатся:</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читать и записывать все числа в пределах первых двух классов;</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представлять изученные числа в виде суммы разрядных слагаемых; использовать «круглые» числа в роли разрядных слагаемых;</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сравнивать изученные числа на основе их десятичной записи и записывать результат сравнения с помощью знаков;</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производить вычисления «столбиком» при сложении и вычитании многозначных чисел;</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сочетательное свойство умножения;</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выполнять группировку множителей;</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правило умножения числа на сумму и суммы на число;</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правило деления суммы на число;</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воспроизводить правила умножения и деления с нулём и единицей;</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находить значения числовых выражений со скобками и без скобок в 2-4 действия;</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воспроизводить и применять правила нахождения неизвестного множителя, неизвестного делителя, неизвестного делимого;</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выполнять сложение и вычитание многозначных чисел «столбиком»;</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выполнять устно умножение двузначного числа на однозначное;</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выполнять устно деление двузначного числа на однозначное и двузначного на двузначное;</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использовать калькулятор для проведения и проверки правильности вычислений;</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изученные ранее свойства арифметических действий для выполнения и упрощения вычислений;</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распознавать правило, по которому может быть составлена данная числовая последовательность;</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распознавать виды треугольников по величине углов и по длине сторон;</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строить прямоугольник с заданной длиной сторон;</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строить прямоугольник заданного параметра;</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строить окружность заданного радиуса;</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определять площадь прямоугольника измерением и вычислением; использовать формулу площади прямоугольника;</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lastRenderedPageBreak/>
        <w:t>применять единицы длины – километр и миллиметр и соотношения между ними и метром;</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единицы площади – квадратный сантиметр, квадратный дециметр, квадратный километр и соотношения между ними;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выражать площадь фигуры, используя разные единицы площади;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изображать куб на плоскости; строить его модель на основе развёртки;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составлять и использовать краткую запись задачи в табличной форме;</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решать простые задачи на умножение и деление;</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использовать столбчатую диаграмму для представления данных и решения задач на кратное сравнение или разностное сравнение;</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решать и записывать решение составных задач по действиям и одним выражением;</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осуществлять поиск необходимых данных по справочной и учебной литературе.</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2E59ED">
      <w:pPr>
        <w:spacing w:after="0" w:line="240" w:lineRule="auto"/>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Обучающиеся получат возможность научиться:</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понимать возможность неограниченного расширения таблицы разрядов и классов;</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использовать разрядную таблицу для задания чисел и выполнения действий сложения и вычитания;</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воспроизводить сочетательное свойство умножения;</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воспроизводить правила умножения числа на сумму и суммы на число;</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воспроизводить правило деления суммы на число;</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обосновывать невозможность деления на 0;</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формулировать правило, с помощью которого может быть составлена данная последовательность;</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понимать строение ряда целых неотрицательных чисел и его геометрическую интерпретацию;</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понимать количественный смысл арифметических действий и взаимосвязь между ними;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выполнять измерение величины угла с помощью произвольной и стандартной единицы этой величины;</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строить и использовать при решении задач высоту треугольника;</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применять другие единицы площади; использовать вариативные модели одной и той же задачи;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понимать алгоритмический характер решения текстовой задачи;</w:t>
      </w:r>
    </w:p>
    <w:p w:rsidR="002E59ED" w:rsidRPr="00886DF0" w:rsidRDefault="002E59ED" w:rsidP="00C115A5">
      <w:pPr>
        <w:numPr>
          <w:ilvl w:val="0"/>
          <w:numId w:val="101"/>
        </w:numPr>
        <w:spacing w:after="0" w:line="240" w:lineRule="auto"/>
        <w:jc w:val="both"/>
        <w:rPr>
          <w:rFonts w:ascii="Times New Roman" w:hAnsi="Times New Roman" w:cs="Times New Roman"/>
          <w:kern w:val="2"/>
          <w:lang w:eastAsia="ar-SA"/>
        </w:rPr>
      </w:pPr>
      <w:r w:rsidRPr="00886DF0">
        <w:rPr>
          <w:rFonts w:ascii="Times New Roman" w:hAnsi="Times New Roman" w:cs="Times New Roman"/>
          <w:kern w:val="2"/>
          <w:lang w:eastAsia="ar-SA"/>
        </w:rPr>
        <w:t>находить необходимые данные, используя различные информационные источники.</w:t>
      </w: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2E59ED">
      <w:pPr>
        <w:spacing w:after="0" w:line="240" w:lineRule="auto"/>
        <w:jc w:val="both"/>
        <w:rPr>
          <w:rFonts w:ascii="Times New Roman" w:hAnsi="Times New Roman" w:cs="Times New Roman"/>
          <w:kern w:val="2"/>
          <w:lang w:eastAsia="ar-SA"/>
        </w:rPr>
      </w:pPr>
    </w:p>
    <w:p w:rsidR="002E59ED" w:rsidRPr="00886DF0" w:rsidRDefault="002E59ED" w:rsidP="002E59ED">
      <w:pPr>
        <w:ind w:left="720" w:firstLine="696"/>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Формы реализации программы:</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фронтальная;</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парная;</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групповая;</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индивидуальная.</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b/>
          <w:bCs/>
          <w:kern w:val="2"/>
          <w:lang w:eastAsia="ar-SA"/>
        </w:rPr>
        <w:t>Методы реализации программы</w:t>
      </w:r>
      <w:r w:rsidRPr="00886DF0">
        <w:rPr>
          <w:rFonts w:ascii="Times New Roman" w:hAnsi="Times New Roman" w:cs="Times New Roman"/>
          <w:kern w:val="2"/>
          <w:lang w:eastAsia="ar-SA"/>
        </w:rPr>
        <w:t>:</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практический;</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объяснительно – иллюстративный;</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частично – поисковый;</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lastRenderedPageBreak/>
        <w:t>- исследовательский;</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наблюдение;</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проблемно – поисковый;</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информативный.</w:t>
      </w:r>
    </w:p>
    <w:p w:rsidR="002E59ED" w:rsidRPr="00886DF0" w:rsidRDefault="002E59ED" w:rsidP="002E59ED">
      <w:pPr>
        <w:ind w:left="720" w:firstLine="709"/>
        <w:jc w:val="both"/>
        <w:rPr>
          <w:rFonts w:ascii="Times New Roman" w:hAnsi="Times New Roman" w:cs="Times New Roman"/>
          <w:b/>
          <w:bCs/>
          <w:kern w:val="2"/>
          <w:lang w:eastAsia="ar-SA"/>
        </w:rPr>
      </w:pPr>
      <w:r w:rsidRPr="00886DF0">
        <w:rPr>
          <w:rFonts w:ascii="Times New Roman" w:hAnsi="Times New Roman" w:cs="Times New Roman"/>
          <w:b/>
          <w:bCs/>
          <w:kern w:val="2"/>
          <w:lang w:eastAsia="ar-SA"/>
        </w:rPr>
        <w:t>Способы и средства:</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модели и таблицы;</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технические средства;</w:t>
      </w:r>
    </w:p>
    <w:p w:rsidR="002E59ED" w:rsidRPr="00886DF0" w:rsidRDefault="002E59ED" w:rsidP="002E59ED">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рисунки;</w:t>
      </w:r>
    </w:p>
    <w:p w:rsidR="002E59ED" w:rsidRPr="005D0523" w:rsidRDefault="002E59ED" w:rsidP="005D0523">
      <w:pPr>
        <w:ind w:left="720" w:firstLine="709"/>
        <w:jc w:val="both"/>
        <w:rPr>
          <w:rFonts w:ascii="Times New Roman" w:hAnsi="Times New Roman" w:cs="Times New Roman"/>
          <w:kern w:val="2"/>
          <w:lang w:eastAsia="ar-SA"/>
        </w:rPr>
      </w:pPr>
      <w:r w:rsidRPr="00886DF0">
        <w:rPr>
          <w:rFonts w:ascii="Times New Roman" w:hAnsi="Times New Roman" w:cs="Times New Roman"/>
          <w:kern w:val="2"/>
          <w:lang w:eastAsia="ar-SA"/>
        </w:rPr>
        <w:t>- дидактические материалы.</w:t>
      </w:r>
    </w:p>
    <w:p w:rsidR="002E59ED" w:rsidRPr="00886DF0" w:rsidRDefault="005D0523" w:rsidP="004D28BE">
      <w:pPr>
        <w:autoSpaceDE w:val="0"/>
        <w:autoSpaceDN w:val="0"/>
        <w:adjustRightInd w:val="0"/>
        <w:spacing w:after="0" w:line="240" w:lineRule="auto"/>
        <w:rPr>
          <w:rFonts w:ascii="Times New Roman" w:hAnsi="Times New Roman" w:cs="Times New Roman"/>
          <w:b/>
          <w:bCs/>
          <w:lang w:eastAsia="ru-RU"/>
        </w:rPr>
      </w:pPr>
      <w:r>
        <w:rPr>
          <w:rFonts w:ascii="Times New Roman" w:hAnsi="Times New Roman" w:cs="Times New Roman"/>
          <w:color w:val="000000"/>
        </w:rPr>
        <w:t xml:space="preserve">                                         </w:t>
      </w:r>
      <w:r w:rsidR="002E59ED" w:rsidRPr="00886DF0">
        <w:rPr>
          <w:rFonts w:ascii="Times New Roman" w:hAnsi="Times New Roman" w:cs="Times New Roman"/>
          <w:b/>
          <w:bCs/>
          <w:lang w:eastAsia="ru-RU"/>
        </w:rPr>
        <w:t>Содержание курса</w:t>
      </w:r>
    </w:p>
    <w:p w:rsidR="002E59ED" w:rsidRPr="00886DF0" w:rsidRDefault="002E59ED" w:rsidP="002E59ED">
      <w:pPr>
        <w:spacing w:after="0" w:line="240" w:lineRule="auto"/>
        <w:rPr>
          <w:rFonts w:ascii="Times New Roman" w:hAnsi="Times New Roman" w:cs="Times New Roman"/>
          <w:b/>
          <w:bCs/>
        </w:rPr>
      </w:pPr>
      <w:r w:rsidRPr="00886DF0">
        <w:rPr>
          <w:rFonts w:ascii="Times New Roman" w:hAnsi="Times New Roman" w:cs="Times New Roman"/>
          <w:b/>
          <w:bCs/>
        </w:rPr>
        <w:t xml:space="preserve">                         </w:t>
      </w:r>
      <w:r w:rsidR="004D28BE" w:rsidRPr="00886DF0">
        <w:rPr>
          <w:rFonts w:ascii="Times New Roman" w:hAnsi="Times New Roman" w:cs="Times New Roman"/>
          <w:b/>
          <w:bCs/>
        </w:rPr>
        <w:t xml:space="preserve">                    </w:t>
      </w:r>
      <w:r w:rsidRPr="00886DF0">
        <w:rPr>
          <w:rFonts w:ascii="Times New Roman" w:hAnsi="Times New Roman" w:cs="Times New Roman"/>
          <w:b/>
          <w:bCs/>
        </w:rPr>
        <w:t>3 класс (136 часов)</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Числа и величины (10 ч)</w:t>
      </w:r>
    </w:p>
    <w:p w:rsidR="002E59ED" w:rsidRPr="00886DF0" w:rsidRDefault="002E59ED" w:rsidP="002E59ED">
      <w:pPr>
        <w:spacing w:after="0" w:line="240" w:lineRule="auto"/>
        <w:jc w:val="both"/>
        <w:rPr>
          <w:rFonts w:ascii="Times New Roman" w:hAnsi="Times New Roman" w:cs="Times New Roman"/>
          <w:u w:val="single"/>
        </w:rPr>
      </w:pPr>
      <w:r w:rsidRPr="00886DF0">
        <w:rPr>
          <w:rFonts w:ascii="Times New Roman" w:hAnsi="Times New Roman" w:cs="Times New Roman"/>
          <w:u w:val="single"/>
        </w:rPr>
        <w:t>Нумерация и  сравнение многозначных чисел.</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i/>
          <w:iCs/>
        </w:rPr>
        <w:tab/>
      </w:r>
      <w:r w:rsidRPr="00886DF0">
        <w:rPr>
          <w:rFonts w:ascii="Times New Roman" w:hAnsi="Times New Roman" w:cs="Times New Roman"/>
        </w:rPr>
        <w:t>Получение новой разрядной единицы - тысяча.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Натуральный ряд и другие числовые последовательности.</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u w:val="single"/>
        </w:rPr>
        <w:t>Величины и их измерение</w:t>
      </w:r>
      <w:r w:rsidRPr="00886DF0">
        <w:rPr>
          <w:rFonts w:ascii="Times New Roman" w:hAnsi="Times New Roman" w:cs="Times New Roman"/>
        </w:rPr>
        <w:t>.</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Единицы массы - грамм. Тонна. Соотношение между килограммом и граммом (1кг=1000г), между тонной и килограммом (1т=1000кг), между тонной и центнером (1т=10ц).</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Арифметические действия (46 ч)</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Алгоритмы сложения и вычитания многозначных чисел «столбиком».</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Невозможность деления на 0. Деление числа на 1 и на само себя.</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 xml:space="preserve"> Деление суммы и разности на число. Приемы устного деления двузначного числа на однозначное, двузначного числа на двузначное.</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Умножение и деление на 10, 100, 1000.</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Действия первой и второй ступеней. Порядок выполнения действий. Нахождение значения выражения в несколько действий со скобками и без скобок.</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Вычисления и проверка вычислений с помощью калькулятора.</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Прикидка и оценка суммы, разности, произведения, частного.</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Использование свойств арифметических действий для удобства вычислений.</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Текстовые задачи (36 ч)</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Составные задачи на все действия. Решение составных задач по «шагам» (действиям) и одним выражением.</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lastRenderedPageBreak/>
        <w:tab/>
        <w:t>Задачи с недостающими данными. Различные способы их преобразования в задачи с полными данными.</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Геометрические фигуры (10 ч)</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Виды треугольников: прямоугольные, остроугольные; разносторонние и равнобедренные. Равносторонний треугольник как частный случай равнобедренного. Высота треугольника.</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Задачи на разрезание и составление геометрических фигур.</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Знакомство с кубом и его изображением на плоскости. Развертка куба.</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Построение симметричных фигур на клетчатой бумаге и с помощью чертежных инструментов.</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Геометрические величины (14 ч)</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Единица длины - километр. Соотношение между километром и метром (1км=1000м).</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Единица длины - миллиметр. Соотношение между метром и миллиметром (1м=1000мм), дециметр и миллиметром (1дм=100мм), сантиметром и миллиметром (1см=10мм).</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Понятие о площади. Сравнение площадей фигур без их измерения.</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Измерение площадей с помощью произвольных мерок. Измерение площади с помощью палетки.</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Сравнение углов без измерения и с помощью измерения.</w:t>
      </w:r>
    </w:p>
    <w:p w:rsidR="002E59ED" w:rsidRPr="00886DF0" w:rsidRDefault="002E59ED" w:rsidP="002E59ED">
      <w:pPr>
        <w:spacing w:after="0" w:line="240" w:lineRule="auto"/>
        <w:jc w:val="both"/>
        <w:rPr>
          <w:rFonts w:ascii="Times New Roman" w:hAnsi="Times New Roman" w:cs="Times New Roman"/>
        </w:rPr>
      </w:pPr>
    </w:p>
    <w:p w:rsidR="002E59ED" w:rsidRPr="00886DF0" w:rsidRDefault="002E59ED" w:rsidP="002E59ED">
      <w:pPr>
        <w:spacing w:after="0" w:line="240" w:lineRule="auto"/>
        <w:ind w:firstLine="708"/>
        <w:jc w:val="both"/>
        <w:rPr>
          <w:rFonts w:ascii="Times New Roman" w:hAnsi="Times New Roman" w:cs="Times New Roman"/>
          <w:b/>
          <w:bCs/>
        </w:rPr>
      </w:pPr>
      <w:r w:rsidRPr="00886DF0">
        <w:rPr>
          <w:rFonts w:ascii="Times New Roman" w:hAnsi="Times New Roman" w:cs="Times New Roman"/>
          <w:b/>
          <w:bCs/>
        </w:rPr>
        <w:t>Работа с данными (20 ч)</w:t>
      </w:r>
    </w:p>
    <w:p w:rsidR="002E59ED" w:rsidRPr="00886DF0" w:rsidRDefault="002E59ED" w:rsidP="002E59ED">
      <w:pPr>
        <w:spacing w:after="0" w:line="240" w:lineRule="auto"/>
        <w:jc w:val="both"/>
        <w:rPr>
          <w:rFonts w:ascii="Times New Roman" w:hAnsi="Times New Roman" w:cs="Times New Roman"/>
        </w:rPr>
      </w:pPr>
      <w:r w:rsidRPr="00886DF0">
        <w:rPr>
          <w:rFonts w:ascii="Times New Roman" w:hAnsi="Times New Roman" w:cs="Times New Roman"/>
        </w:rPr>
        <w:tab/>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2E59ED" w:rsidRPr="00886DF0" w:rsidRDefault="002E59ED" w:rsidP="002E59ED">
      <w:pPr>
        <w:spacing w:after="0" w:line="240" w:lineRule="auto"/>
        <w:jc w:val="both"/>
        <w:rPr>
          <w:rFonts w:ascii="Times New Roman" w:hAnsi="Times New Roman" w:cs="Times New Roman"/>
        </w:rPr>
      </w:pPr>
    </w:p>
    <w:p w:rsidR="002E59ED" w:rsidRPr="00DC6587" w:rsidRDefault="00DC6587" w:rsidP="002E59ED">
      <w:pPr>
        <w:spacing w:after="0" w:line="240" w:lineRule="auto"/>
        <w:jc w:val="both"/>
        <w:rPr>
          <w:rFonts w:ascii="Times New Roman" w:hAnsi="Times New Roman" w:cs="Times New Roman"/>
          <w:b/>
          <w:sz w:val="28"/>
          <w:szCs w:val="28"/>
        </w:rPr>
      </w:pPr>
      <w:r w:rsidRPr="00DC6587">
        <w:rPr>
          <w:rFonts w:ascii="Times New Roman" w:hAnsi="Times New Roman" w:cs="Times New Roman"/>
          <w:b/>
          <w:sz w:val="28"/>
          <w:szCs w:val="28"/>
        </w:rPr>
        <w:t>2.2.3.2.Русский язык</w:t>
      </w:r>
    </w:p>
    <w:p w:rsidR="00DC6587" w:rsidRPr="00186AE0" w:rsidRDefault="00DC6587" w:rsidP="002C44E7">
      <w:pPr>
        <w:keepNext/>
        <w:autoSpaceDE w:val="0"/>
        <w:autoSpaceDN w:val="0"/>
        <w:adjustRightInd w:val="0"/>
        <w:spacing w:before="240" w:after="240" w:line="264" w:lineRule="auto"/>
        <w:rPr>
          <w:rFonts w:ascii="Times New Roman" w:hAnsi="Times New Roman" w:cs="Times New Roman"/>
          <w:b/>
          <w:bCs/>
          <w:sz w:val="24"/>
          <w:szCs w:val="24"/>
        </w:rPr>
      </w:pPr>
      <w:r w:rsidRPr="00186AE0">
        <w:rPr>
          <w:rFonts w:ascii="Times New Roman" w:hAnsi="Times New Roman" w:cs="Times New Roman"/>
          <w:b/>
          <w:bCs/>
          <w:sz w:val="24"/>
          <w:szCs w:val="24"/>
        </w:rPr>
        <w:t>ПОЯСНИТЕЛЬНАЯ ЗАПИСКА</w:t>
      </w:r>
    </w:p>
    <w:p w:rsidR="00DC6587" w:rsidRPr="00886DF0" w:rsidRDefault="00DC6587" w:rsidP="00DC6587">
      <w:pPr>
        <w:tabs>
          <w:tab w:val="right" w:leader="underscore" w:pos="9645"/>
        </w:tabs>
        <w:autoSpaceDE w:val="0"/>
        <w:autoSpaceDN w:val="0"/>
        <w:adjustRightInd w:val="0"/>
        <w:spacing w:after="0" w:line="264" w:lineRule="auto"/>
        <w:ind w:firstLine="360"/>
        <w:jc w:val="both"/>
        <w:rPr>
          <w:rFonts w:ascii="Times New Roman" w:hAnsi="Times New Roman" w:cs="Times New Roman"/>
        </w:rPr>
      </w:pPr>
      <w:r w:rsidRPr="00886DF0">
        <w:rPr>
          <w:rFonts w:ascii="Times New Roman" w:hAnsi="Times New Roman" w:cs="Times New Roman"/>
        </w:rPr>
        <w:t xml:space="preserve">  Настоящая рабочая программа по русскому языку для 3 класса разработана на основе Федерального компонента государственного стандарта начального образования, Примерной программы начального общего образования и авторской программы </w:t>
      </w:r>
      <w:r w:rsidRPr="00886DF0">
        <w:rPr>
          <w:rFonts w:ascii="Times New Roman" w:hAnsi="Times New Roman" w:cs="Times New Roman"/>
          <w:color w:val="000000"/>
          <w:spacing w:val="-7"/>
        </w:rPr>
        <w:t xml:space="preserve">по  </w:t>
      </w:r>
      <w:r w:rsidRPr="00886DF0">
        <w:rPr>
          <w:rFonts w:ascii="Times New Roman" w:hAnsi="Times New Roman" w:cs="Times New Roman"/>
        </w:rPr>
        <w:t>УМК «Перспективная начальная школа» Н. А. Чураковой,,  Т.А. Байкова.,  М. Л. Каленчук (М.: Академкнига/ Учебник 2010) в соответствии с требованиями Федерального компонента государственного стандарта начального образования (Москва, 2004). Настоящая программа составлена в полном соответствии с государственным стандартом и обязательным минимумом содержания образования по русскому языку.</w:t>
      </w:r>
    </w:p>
    <w:p w:rsidR="00DC6587" w:rsidRPr="00886DF0" w:rsidRDefault="00DC6587" w:rsidP="00DC6587">
      <w:pPr>
        <w:tabs>
          <w:tab w:val="right" w:leader="underscore" w:pos="9645"/>
        </w:tabs>
        <w:autoSpaceDE w:val="0"/>
        <w:autoSpaceDN w:val="0"/>
        <w:adjustRightInd w:val="0"/>
        <w:spacing w:line="264" w:lineRule="auto"/>
        <w:ind w:firstLine="360"/>
        <w:jc w:val="center"/>
        <w:rPr>
          <w:rFonts w:ascii="Times New Roman" w:hAnsi="Times New Roman" w:cs="Times New Roman"/>
        </w:rPr>
      </w:pPr>
      <w:r w:rsidRPr="00886DF0">
        <w:rPr>
          <w:rFonts w:ascii="Times New Roman" w:hAnsi="Times New Roman" w:cs="Times New Roman"/>
          <w:b/>
          <w:bCs/>
        </w:rPr>
        <w:t>Цели обучения:</w:t>
      </w:r>
    </w:p>
    <w:p w:rsidR="00DC6587" w:rsidRPr="00886DF0" w:rsidRDefault="00DC6587" w:rsidP="00DC6587">
      <w:pPr>
        <w:autoSpaceDE w:val="0"/>
        <w:autoSpaceDN w:val="0"/>
        <w:adjustRightInd w:val="0"/>
        <w:spacing w:after="0" w:line="256" w:lineRule="auto"/>
        <w:ind w:firstLine="705"/>
        <w:jc w:val="both"/>
        <w:rPr>
          <w:rFonts w:ascii="Times New Roman" w:hAnsi="Times New Roman" w:cs="Times New Roman"/>
        </w:rPr>
      </w:pPr>
      <w:r w:rsidRPr="00886DF0">
        <w:rPr>
          <w:rFonts w:ascii="Times New Roman" w:hAnsi="Times New Roman" w:cs="Times New Roman"/>
          <w:b/>
          <w:bCs/>
          <w:noProof/>
        </w:rPr>
        <w:t></w:t>
      </w:r>
      <w:r w:rsidRPr="00886DF0">
        <w:rPr>
          <w:rFonts w:ascii="Times New Roman" w:hAnsi="Times New Roman" w:cs="Times New Roman"/>
          <w:b/>
          <w:bCs/>
        </w:rPr>
        <w:t xml:space="preserve"> развитие</w:t>
      </w:r>
      <w:r w:rsidRPr="00886DF0">
        <w:rPr>
          <w:rFonts w:ascii="Times New Roman" w:hAnsi="Times New Roman" w:cs="Times New Roman"/>
        </w:rPr>
        <w:t xml:space="preserve"> речи, мышления, воображения школьников, способности выбирать средства языка в соответствии с условиями общения, развитие интуиции и «чувства языка»;</w:t>
      </w:r>
    </w:p>
    <w:p w:rsidR="00DC6587" w:rsidRPr="00886DF0" w:rsidRDefault="00DC6587" w:rsidP="00DC6587">
      <w:pPr>
        <w:autoSpaceDE w:val="0"/>
        <w:autoSpaceDN w:val="0"/>
        <w:adjustRightInd w:val="0"/>
        <w:spacing w:after="0" w:line="256" w:lineRule="auto"/>
        <w:ind w:firstLine="705"/>
        <w:jc w:val="both"/>
        <w:rPr>
          <w:rFonts w:ascii="Times New Roman" w:hAnsi="Times New Roman" w:cs="Times New Roman"/>
        </w:rPr>
      </w:pPr>
      <w:r w:rsidRPr="00886DF0">
        <w:rPr>
          <w:rFonts w:ascii="Times New Roman" w:hAnsi="Times New Roman" w:cs="Times New Roman"/>
          <w:b/>
          <w:bCs/>
          <w:noProof/>
        </w:rPr>
        <w:t></w:t>
      </w:r>
      <w:r w:rsidRPr="00886DF0">
        <w:rPr>
          <w:rFonts w:ascii="Times New Roman" w:hAnsi="Times New Roman" w:cs="Times New Roman"/>
          <w:b/>
          <w:bCs/>
        </w:rPr>
        <w:t xml:space="preserve"> освоение</w:t>
      </w:r>
      <w:r w:rsidRPr="00886DF0">
        <w:rPr>
          <w:rFonts w:ascii="Times New Roman" w:hAnsi="Times New Roman" w:cs="Times New Roman"/>
        </w:rPr>
        <w:t xml:space="preserve"> первоначальных знаний о лексике, фонетике, грамматике русского языка; овладение элементарными способами анализа изучаемых явлений языка;</w:t>
      </w:r>
    </w:p>
    <w:p w:rsidR="00DC6587" w:rsidRPr="00886DF0" w:rsidRDefault="00DC6587" w:rsidP="00DC6587">
      <w:pPr>
        <w:autoSpaceDE w:val="0"/>
        <w:autoSpaceDN w:val="0"/>
        <w:adjustRightInd w:val="0"/>
        <w:spacing w:after="0" w:line="256" w:lineRule="auto"/>
        <w:ind w:firstLine="705"/>
        <w:jc w:val="both"/>
        <w:rPr>
          <w:rFonts w:ascii="Times New Roman" w:hAnsi="Times New Roman" w:cs="Times New Roman"/>
        </w:rPr>
      </w:pPr>
      <w:r w:rsidRPr="00886DF0">
        <w:rPr>
          <w:rFonts w:ascii="Times New Roman" w:hAnsi="Times New Roman" w:cs="Times New Roman"/>
          <w:b/>
          <w:bCs/>
          <w:noProof/>
        </w:rPr>
        <w:lastRenderedPageBreak/>
        <w:t></w:t>
      </w:r>
      <w:r w:rsidRPr="00886DF0">
        <w:rPr>
          <w:rFonts w:ascii="Times New Roman" w:hAnsi="Times New Roman" w:cs="Times New Roman"/>
          <w:b/>
          <w:bCs/>
        </w:rPr>
        <w:t xml:space="preserve"> овладение</w:t>
      </w:r>
      <w:r w:rsidRPr="00886DF0">
        <w:rPr>
          <w:rFonts w:ascii="Times New Roman" w:hAnsi="Times New Roman" w:cs="Times New Roman"/>
        </w:rPr>
        <w:t xml:space="preserve"> умениями правильно писать и читать, участвовать в диалоге, составлять несложные монологические высказывания;</w:t>
      </w:r>
    </w:p>
    <w:p w:rsidR="00DC6587" w:rsidRPr="00886DF0" w:rsidRDefault="00DC6587" w:rsidP="00DC6587">
      <w:pPr>
        <w:autoSpaceDE w:val="0"/>
        <w:autoSpaceDN w:val="0"/>
        <w:adjustRightInd w:val="0"/>
        <w:spacing w:after="0" w:line="256" w:lineRule="auto"/>
        <w:ind w:firstLine="705"/>
        <w:jc w:val="both"/>
        <w:rPr>
          <w:rFonts w:ascii="Times New Roman" w:hAnsi="Times New Roman" w:cs="Times New Roman"/>
        </w:rPr>
      </w:pPr>
      <w:r w:rsidRPr="00886DF0">
        <w:rPr>
          <w:rFonts w:ascii="Times New Roman" w:hAnsi="Times New Roman" w:cs="Times New Roman"/>
          <w:b/>
          <w:bCs/>
          <w:noProof/>
        </w:rPr>
        <w:t></w:t>
      </w:r>
      <w:r w:rsidRPr="00886DF0">
        <w:rPr>
          <w:rFonts w:ascii="Times New Roman" w:hAnsi="Times New Roman" w:cs="Times New Roman"/>
          <w:b/>
          <w:bCs/>
        </w:rPr>
        <w:t xml:space="preserve"> воспитание</w:t>
      </w:r>
      <w:r w:rsidRPr="00886DF0">
        <w:rPr>
          <w:rFonts w:ascii="Times New Roman" w:hAnsi="Times New Roman" w:cs="Times New Roman"/>
        </w:rPr>
        <w:t xml:space="preserve">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DC6587" w:rsidRPr="00886DF0" w:rsidRDefault="00DC6587" w:rsidP="00DC6587">
      <w:pPr>
        <w:autoSpaceDE w:val="0"/>
        <w:autoSpaceDN w:val="0"/>
        <w:adjustRightInd w:val="0"/>
        <w:spacing w:after="0" w:line="256" w:lineRule="auto"/>
        <w:ind w:firstLine="705"/>
        <w:jc w:val="both"/>
        <w:rPr>
          <w:rFonts w:ascii="Times New Roman" w:hAnsi="Times New Roman" w:cs="Times New Roman"/>
        </w:rPr>
      </w:pPr>
    </w:p>
    <w:p w:rsidR="00DC6587" w:rsidRPr="00886DF0" w:rsidRDefault="00DC6587" w:rsidP="00DC6587">
      <w:pPr>
        <w:tabs>
          <w:tab w:val="left" w:pos="2520"/>
        </w:tabs>
        <w:jc w:val="center"/>
        <w:rPr>
          <w:rFonts w:ascii="Times New Roman" w:hAnsi="Times New Roman" w:cs="Times New Roman"/>
          <w:b/>
          <w:bCs/>
        </w:rPr>
      </w:pPr>
      <w:r w:rsidRPr="00886DF0">
        <w:rPr>
          <w:rFonts w:ascii="Times New Roman" w:hAnsi="Times New Roman" w:cs="Times New Roman"/>
          <w:b/>
          <w:bCs/>
        </w:rPr>
        <w:t>Роль учебного курса:</w:t>
      </w:r>
    </w:p>
    <w:p w:rsidR="00DC6587" w:rsidRPr="00886DF0" w:rsidRDefault="00DC6587" w:rsidP="00DC6587">
      <w:pPr>
        <w:tabs>
          <w:tab w:val="right" w:leader="underscore" w:pos="9645"/>
        </w:tabs>
        <w:autoSpaceDE w:val="0"/>
        <w:autoSpaceDN w:val="0"/>
        <w:adjustRightInd w:val="0"/>
        <w:spacing w:after="0" w:line="264" w:lineRule="auto"/>
        <w:ind w:firstLine="360"/>
        <w:jc w:val="both"/>
        <w:rPr>
          <w:rFonts w:ascii="Times New Roman" w:hAnsi="Times New Roman" w:cs="Times New Roman"/>
        </w:rPr>
      </w:pPr>
      <w:r w:rsidRPr="00886DF0">
        <w:rPr>
          <w:rFonts w:ascii="Times New Roman" w:hAnsi="Times New Roman" w:cs="Times New Roman"/>
        </w:rPr>
        <w:t>В программу курса включены вопросы, позволяющие заложить прочный фундамент в знаниях, умениях и навыках по русскому языку для успешного обучения в основной школе.</w:t>
      </w:r>
    </w:p>
    <w:p w:rsidR="00DC6587" w:rsidRPr="00886DF0" w:rsidRDefault="00DC6587" w:rsidP="00DC6587">
      <w:pPr>
        <w:tabs>
          <w:tab w:val="right" w:leader="underscore" w:pos="9645"/>
        </w:tabs>
        <w:autoSpaceDE w:val="0"/>
        <w:autoSpaceDN w:val="0"/>
        <w:adjustRightInd w:val="0"/>
        <w:spacing w:after="0" w:line="264" w:lineRule="auto"/>
        <w:ind w:firstLine="360"/>
        <w:jc w:val="both"/>
        <w:rPr>
          <w:rFonts w:ascii="Times New Roman" w:hAnsi="Times New Roman" w:cs="Times New Roman"/>
        </w:rPr>
      </w:pPr>
      <w:r w:rsidRPr="00886DF0">
        <w:rPr>
          <w:rFonts w:ascii="Times New Roman" w:hAnsi="Times New Roman" w:cs="Times New Roman"/>
        </w:rPr>
        <w:t>Одним из свойств программы является интеграция, которая позволяет устанавливать связь между полученными знаниями и конкретной практической деятельностью обучающихся по применению этих знаний. Интрига в учебниках русского языка и литературного чтения позволяет практически осваивать сюжетно-композиционные особенности жанра волшебной сказки; побуждает обучающихся постоянно удерживать в сознании два плана – план интриги и план решения учебной задачи, что является важным и полезным психологическим тренингом.</w:t>
      </w:r>
    </w:p>
    <w:p w:rsidR="00DC6587" w:rsidRPr="00886DF0" w:rsidRDefault="00DC6587" w:rsidP="00DC6587">
      <w:pPr>
        <w:tabs>
          <w:tab w:val="right" w:leader="underscore" w:pos="9645"/>
        </w:tabs>
        <w:autoSpaceDE w:val="0"/>
        <w:autoSpaceDN w:val="0"/>
        <w:adjustRightInd w:val="0"/>
        <w:spacing w:after="0" w:line="264" w:lineRule="auto"/>
        <w:ind w:firstLine="360"/>
        <w:jc w:val="both"/>
        <w:rPr>
          <w:rFonts w:ascii="Times New Roman" w:hAnsi="Times New Roman" w:cs="Times New Roman"/>
        </w:rPr>
      </w:pPr>
    </w:p>
    <w:p w:rsidR="00DC6587" w:rsidRPr="00886DF0" w:rsidRDefault="00DC6587" w:rsidP="00DC6587">
      <w:pPr>
        <w:tabs>
          <w:tab w:val="right" w:leader="underscore" w:pos="9645"/>
        </w:tabs>
        <w:autoSpaceDE w:val="0"/>
        <w:autoSpaceDN w:val="0"/>
        <w:adjustRightInd w:val="0"/>
        <w:spacing w:after="0" w:line="264" w:lineRule="auto"/>
        <w:ind w:firstLine="360"/>
        <w:jc w:val="both"/>
        <w:rPr>
          <w:rFonts w:ascii="Times New Roman" w:hAnsi="Times New Roman" w:cs="Times New Roman"/>
        </w:rPr>
      </w:pPr>
      <w:r w:rsidRPr="00886DF0">
        <w:rPr>
          <w:rFonts w:ascii="Times New Roman" w:hAnsi="Times New Roman" w:cs="Times New Roman"/>
        </w:rPr>
        <w:t xml:space="preserve">С учётом психолого-возрастных особенностей учащихся и требований по русскому языку согласно учебного плана школы, программа устанавливает примерное распределение учебного времени : 170 ч в год ,5 часов  в неделю. Из них 34 часа отведено на развитие речи. Для построения целостной картины мира, формирования речевой культуры младших школьников, поддержания интереса к занятиям по развитию речи, по русскому языку разработана система работы с живописными произведениями, которая проводится на материале репродукций высокого качества, помещенных в учебнике. </w:t>
      </w:r>
    </w:p>
    <w:p w:rsidR="00DC6587" w:rsidRDefault="00DC6587" w:rsidP="00DC6587">
      <w:pPr>
        <w:spacing w:after="0" w:line="240" w:lineRule="auto"/>
        <w:rPr>
          <w:rFonts w:ascii="Times New Roman" w:hAnsi="Times New Roman" w:cs="Times New Roman"/>
        </w:rPr>
      </w:pPr>
      <w:r w:rsidRPr="00886DF0">
        <w:rPr>
          <w:rFonts w:ascii="Times New Roman" w:hAnsi="Times New Roman" w:cs="Times New Roman"/>
        </w:rPr>
        <w:t xml:space="preserve"> В течение учебного года запланировано 2 часа на проведение административной контрольной работы: в  начале ( входной контроль) и в конце учебного года (итоговый контроль) .</w:t>
      </w:r>
    </w:p>
    <w:p w:rsidR="005D0523" w:rsidRPr="005D0523" w:rsidRDefault="005D0523" w:rsidP="00DC6587">
      <w:pPr>
        <w:spacing w:after="0" w:line="240" w:lineRule="auto"/>
        <w:rPr>
          <w:rFonts w:ascii="Times New Roman" w:hAnsi="Times New Roman" w:cs="Times New Roman"/>
          <w:b/>
          <w:i/>
        </w:rPr>
      </w:pPr>
      <w:r>
        <w:rPr>
          <w:rFonts w:ascii="Times New Roman" w:hAnsi="Times New Roman" w:cs="Times New Roman"/>
          <w:b/>
          <w:i/>
        </w:rPr>
        <w:t xml:space="preserve">                                   </w:t>
      </w:r>
      <w:r w:rsidRPr="005D0523">
        <w:rPr>
          <w:rFonts w:ascii="Times New Roman" w:hAnsi="Times New Roman" w:cs="Times New Roman"/>
          <w:b/>
          <w:i/>
        </w:rPr>
        <w:t>Основные содержательные линии:</w:t>
      </w:r>
    </w:p>
    <w:tbl>
      <w:tblPr>
        <w:tblpPr w:leftFromText="180" w:rightFromText="180" w:vertAnchor="text" w:horzAnchor="page" w:tblpX="251" w:tblpY="566"/>
        <w:tblW w:w="1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1276"/>
        <w:gridCol w:w="2268"/>
        <w:gridCol w:w="4502"/>
        <w:gridCol w:w="1808"/>
        <w:gridCol w:w="1310"/>
      </w:tblGrid>
      <w:tr w:rsidR="005D0523" w:rsidRPr="00886DF0" w:rsidTr="0018364B">
        <w:trPr>
          <w:trHeight w:val="560"/>
        </w:trPr>
        <w:tc>
          <w:tcPr>
            <w:tcW w:w="426" w:type="dxa"/>
            <w:vMerge w:val="restart"/>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w:t>
            </w:r>
          </w:p>
        </w:tc>
        <w:tc>
          <w:tcPr>
            <w:tcW w:w="1276" w:type="dxa"/>
            <w:vMerge w:val="restart"/>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Раздел.</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Основные содержательные линии.</w:t>
            </w:r>
          </w:p>
        </w:tc>
        <w:tc>
          <w:tcPr>
            <w:tcW w:w="8578" w:type="dxa"/>
            <w:gridSpan w:val="3"/>
            <w:tcBorders>
              <w:bottom w:val="single" w:sz="4" w:space="0" w:color="auto"/>
              <w:right w:val="single" w:sz="4" w:space="0" w:color="auto"/>
            </w:tcBorders>
          </w:tcPr>
          <w:p w:rsidR="005D0523" w:rsidRPr="00886DF0" w:rsidRDefault="005D0523" w:rsidP="0018364B">
            <w:pPr>
              <w:spacing w:after="0" w:line="240" w:lineRule="auto"/>
              <w:jc w:val="center"/>
              <w:rPr>
                <w:rFonts w:ascii="Times New Roman" w:hAnsi="Times New Roman" w:cs="Times New Roman"/>
              </w:rPr>
            </w:pPr>
            <w:r w:rsidRPr="00886DF0">
              <w:rPr>
                <w:rFonts w:ascii="Times New Roman" w:hAnsi="Times New Roman" w:cs="Times New Roman"/>
              </w:rPr>
              <w:t>Планируемый результат</w:t>
            </w:r>
          </w:p>
        </w:tc>
        <w:tc>
          <w:tcPr>
            <w:tcW w:w="1310" w:type="dxa"/>
            <w:vMerge w:val="restart"/>
            <w:tcBorders>
              <w:left w:val="single" w:sz="4" w:space="0" w:color="auto"/>
            </w:tcBorders>
          </w:tcPr>
          <w:p w:rsidR="005D0523" w:rsidRPr="00886DF0" w:rsidRDefault="005D0523" w:rsidP="0018364B">
            <w:pPr>
              <w:rPr>
                <w:rFonts w:ascii="Times New Roman" w:hAnsi="Times New Roman" w:cs="Times New Roman"/>
              </w:rPr>
            </w:pPr>
            <w:r w:rsidRPr="00886DF0">
              <w:rPr>
                <w:rFonts w:ascii="Times New Roman" w:hAnsi="Times New Roman" w:cs="Times New Roman"/>
              </w:rPr>
              <w:t>Вид контроля.</w:t>
            </w:r>
          </w:p>
          <w:p w:rsidR="005D0523" w:rsidRPr="00886DF0" w:rsidRDefault="005D0523" w:rsidP="0018364B">
            <w:pPr>
              <w:rPr>
                <w:rFonts w:ascii="Times New Roman" w:hAnsi="Times New Roman" w:cs="Times New Roman"/>
              </w:rPr>
            </w:pPr>
          </w:p>
          <w:p w:rsidR="005D0523" w:rsidRPr="00886DF0" w:rsidRDefault="005D0523" w:rsidP="0018364B">
            <w:pPr>
              <w:spacing w:after="0" w:line="240" w:lineRule="auto"/>
              <w:jc w:val="both"/>
              <w:rPr>
                <w:rFonts w:ascii="Times New Roman" w:hAnsi="Times New Roman" w:cs="Times New Roman"/>
              </w:rPr>
            </w:pPr>
          </w:p>
        </w:tc>
      </w:tr>
      <w:tr w:rsidR="005D0523" w:rsidRPr="00886DF0" w:rsidTr="0018364B">
        <w:trPr>
          <w:trHeight w:val="560"/>
        </w:trPr>
        <w:tc>
          <w:tcPr>
            <w:tcW w:w="426" w:type="dxa"/>
            <w:vMerge/>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p>
        </w:tc>
        <w:tc>
          <w:tcPr>
            <w:tcW w:w="1276" w:type="dxa"/>
            <w:vMerge/>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p>
        </w:tc>
        <w:tc>
          <w:tcPr>
            <w:tcW w:w="6770" w:type="dxa"/>
            <w:gridSpan w:val="2"/>
            <w:tcBorders>
              <w:top w:val="single" w:sz="4" w:space="0" w:color="auto"/>
              <w:bottom w:val="single" w:sz="4" w:space="0" w:color="auto"/>
              <w:right w:val="single" w:sz="4" w:space="0" w:color="auto"/>
            </w:tcBorders>
          </w:tcPr>
          <w:p w:rsidR="005D0523" w:rsidRPr="00886DF0" w:rsidRDefault="005D0523" w:rsidP="0018364B">
            <w:pPr>
              <w:spacing w:after="0" w:line="240" w:lineRule="auto"/>
              <w:jc w:val="center"/>
              <w:rPr>
                <w:rFonts w:ascii="Times New Roman" w:hAnsi="Times New Roman" w:cs="Times New Roman"/>
              </w:rPr>
            </w:pPr>
            <w:r w:rsidRPr="00886DF0">
              <w:rPr>
                <w:rFonts w:ascii="Times New Roman" w:hAnsi="Times New Roman" w:cs="Times New Roman"/>
              </w:rPr>
              <w:t>Базовый  уровень</w:t>
            </w:r>
          </w:p>
        </w:tc>
        <w:tc>
          <w:tcPr>
            <w:tcW w:w="1808" w:type="dxa"/>
            <w:vMerge w:val="restart"/>
            <w:tcBorders>
              <w:top w:val="single" w:sz="4" w:space="0" w:color="auto"/>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 xml:space="preserve">Повышенный </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уровень</w:t>
            </w:r>
          </w:p>
        </w:tc>
        <w:tc>
          <w:tcPr>
            <w:tcW w:w="1310" w:type="dxa"/>
            <w:vMerge/>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p>
        </w:tc>
      </w:tr>
      <w:tr w:rsidR="005D0523" w:rsidRPr="00886DF0" w:rsidTr="0018364B">
        <w:trPr>
          <w:trHeight w:val="1120"/>
        </w:trPr>
        <w:tc>
          <w:tcPr>
            <w:tcW w:w="426" w:type="dxa"/>
            <w:vMerge/>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p>
        </w:tc>
        <w:tc>
          <w:tcPr>
            <w:tcW w:w="1276" w:type="dxa"/>
            <w:vMerge/>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p>
        </w:tc>
        <w:tc>
          <w:tcPr>
            <w:tcW w:w="2268" w:type="dxa"/>
            <w:tcBorders>
              <w:top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Знать:</w:t>
            </w:r>
          </w:p>
          <w:p w:rsidR="005D0523" w:rsidRPr="00886DF0" w:rsidRDefault="005D0523" w:rsidP="0018364B">
            <w:pPr>
              <w:spacing w:after="0" w:line="240" w:lineRule="auto"/>
              <w:jc w:val="both"/>
              <w:rPr>
                <w:rFonts w:ascii="Times New Roman" w:hAnsi="Times New Roman" w:cs="Times New Roman"/>
              </w:rPr>
            </w:pPr>
          </w:p>
        </w:tc>
        <w:tc>
          <w:tcPr>
            <w:tcW w:w="4502" w:type="dxa"/>
            <w:tcBorders>
              <w:top w:val="single" w:sz="4" w:space="0" w:color="auto"/>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Уметь:</w:t>
            </w:r>
          </w:p>
        </w:tc>
        <w:tc>
          <w:tcPr>
            <w:tcW w:w="1808" w:type="dxa"/>
            <w:vMerge/>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p>
        </w:tc>
        <w:tc>
          <w:tcPr>
            <w:tcW w:w="1310" w:type="dxa"/>
            <w:vMerge/>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p>
        </w:tc>
      </w:tr>
      <w:tr w:rsidR="005D0523" w:rsidRPr="00886DF0" w:rsidTr="0018364B">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1</w:t>
            </w:r>
          </w:p>
        </w:tc>
        <w:tc>
          <w:tcPr>
            <w:tcW w:w="1276"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b/>
                <w:bCs/>
              </w:rPr>
              <w:t>Фонетика и орфография.</w:t>
            </w: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что такое орфограмма;</w:t>
            </w:r>
          </w:p>
          <w:p w:rsidR="005D0523" w:rsidRPr="00886DF0" w:rsidRDefault="005D0523" w:rsidP="0018364B">
            <w:pPr>
              <w:pStyle w:val="13"/>
              <w:ind w:left="0"/>
              <w:rPr>
                <w:rFonts w:ascii="Times New Roman" w:hAnsi="Times New Roman"/>
              </w:rPr>
            </w:pPr>
            <w:r w:rsidRPr="00886DF0">
              <w:rPr>
                <w:rFonts w:ascii="Times New Roman" w:hAnsi="Times New Roman"/>
              </w:rPr>
              <w:t xml:space="preserve">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w:t>
            </w:r>
            <w:r w:rsidRPr="00886DF0">
              <w:rPr>
                <w:rFonts w:ascii="Times New Roman" w:hAnsi="Times New Roman"/>
              </w:rPr>
              <w:lastRenderedPageBreak/>
              <w:t>части речи, использование словаря);</w:t>
            </w:r>
          </w:p>
          <w:p w:rsidR="005D0523" w:rsidRPr="00886DF0" w:rsidRDefault="005D0523" w:rsidP="0018364B">
            <w:pPr>
              <w:spacing w:after="0" w:line="240" w:lineRule="auto"/>
              <w:rPr>
                <w:rFonts w:ascii="Times New Roman" w:hAnsi="Times New Roman" w:cs="Times New Roman"/>
              </w:rPr>
            </w:pPr>
          </w:p>
        </w:tc>
        <w:tc>
          <w:tcPr>
            <w:tcW w:w="4502"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lastRenderedPageBreak/>
              <w:t>выполнять звукобуквенный анализ слова (определять количество слогов, выполнять эле</w:t>
            </w:r>
            <w:r w:rsidRPr="00886DF0">
              <w:rPr>
                <w:rFonts w:ascii="Times New Roman" w:hAnsi="Times New Roman"/>
              </w:rPr>
              <w:softHyphen/>
              <w:t>ментарную транскрипцию, находить ударный и безударные слоги, соотносить количество и по</w:t>
            </w:r>
            <w:r w:rsidRPr="00886DF0">
              <w:rPr>
                <w:rFonts w:ascii="Times New Roman" w:hAnsi="Times New Roman"/>
              </w:rPr>
              <w:softHyphen/>
              <w:t>рядок расположения букв и звуков, давать характеристику согласных и гласных звуков);</w:t>
            </w:r>
          </w:p>
          <w:p w:rsidR="005D0523" w:rsidRPr="00886DF0" w:rsidRDefault="005D0523" w:rsidP="0018364B">
            <w:pPr>
              <w:pStyle w:val="13"/>
              <w:ind w:left="0"/>
              <w:rPr>
                <w:rFonts w:ascii="Times New Roman" w:hAnsi="Times New Roman"/>
              </w:rPr>
            </w:pPr>
            <w:r w:rsidRPr="00886DF0">
              <w:rPr>
                <w:rFonts w:ascii="Times New Roman" w:hAnsi="Times New Roman"/>
              </w:rPr>
              <w:t>проверять сомнительные написания, используя разные способы проверок;</w:t>
            </w:r>
          </w:p>
          <w:p w:rsidR="005D0523" w:rsidRPr="00886DF0" w:rsidRDefault="005D0523" w:rsidP="0018364B">
            <w:pPr>
              <w:pStyle w:val="13"/>
              <w:ind w:left="0"/>
              <w:rPr>
                <w:rFonts w:ascii="Times New Roman" w:hAnsi="Times New Roman"/>
              </w:rPr>
            </w:pPr>
            <w:r w:rsidRPr="00886DF0">
              <w:rPr>
                <w:rFonts w:ascii="Times New Roman" w:hAnsi="Times New Roman"/>
              </w:rPr>
              <w:t>писать словарные слова в соответствии с заложенным в программе минимумом;</w:t>
            </w:r>
          </w:p>
          <w:p w:rsidR="005D0523" w:rsidRPr="00886DF0" w:rsidRDefault="005D0523" w:rsidP="0018364B">
            <w:pPr>
              <w:pStyle w:val="13"/>
              <w:ind w:left="0"/>
              <w:rPr>
                <w:rFonts w:ascii="Times New Roman" w:hAnsi="Times New Roman"/>
              </w:rPr>
            </w:pPr>
            <w:r w:rsidRPr="00886DF0">
              <w:rPr>
                <w:rFonts w:ascii="Times New Roman" w:hAnsi="Times New Roman"/>
              </w:rPr>
              <w:lastRenderedPageBreak/>
              <w:t>писать о или е после шипящих в окончаниях существительных;</w:t>
            </w:r>
          </w:p>
          <w:p w:rsidR="005D0523" w:rsidRPr="00886DF0" w:rsidRDefault="005D0523" w:rsidP="0018364B">
            <w:pPr>
              <w:pStyle w:val="13"/>
              <w:ind w:left="0"/>
              <w:rPr>
                <w:rFonts w:ascii="Times New Roman" w:hAnsi="Times New Roman"/>
              </w:rPr>
            </w:pPr>
            <w:r w:rsidRPr="00886DF0">
              <w:rPr>
                <w:rFonts w:ascii="Times New Roman" w:hAnsi="Times New Roman"/>
              </w:rPr>
              <w:t>писать слова с наиболее употребительными приставками, в частности с приставкой с-, при</w:t>
            </w:r>
            <w:r w:rsidRPr="00886DF0">
              <w:rPr>
                <w:rFonts w:ascii="Times New Roman" w:hAnsi="Times New Roman"/>
              </w:rPr>
              <w:softHyphen/>
              <w:t>ставками на –с, -з;</w:t>
            </w:r>
          </w:p>
          <w:p w:rsidR="005D0523" w:rsidRPr="00886DF0" w:rsidRDefault="005D0523" w:rsidP="0018364B">
            <w:pPr>
              <w:pStyle w:val="13"/>
              <w:ind w:left="0"/>
              <w:rPr>
                <w:rFonts w:ascii="Times New Roman" w:hAnsi="Times New Roman"/>
              </w:rPr>
            </w:pPr>
            <w:r w:rsidRPr="00886DF0">
              <w:rPr>
                <w:rFonts w:ascii="Times New Roman" w:hAnsi="Times New Roman"/>
              </w:rPr>
              <w:t>писать слова с суффиксами –ек- и –ик-;</w:t>
            </w:r>
          </w:p>
          <w:p w:rsidR="005D0523" w:rsidRPr="00886DF0" w:rsidRDefault="005D0523" w:rsidP="0018364B">
            <w:pPr>
              <w:pStyle w:val="13"/>
              <w:ind w:left="0"/>
              <w:rPr>
                <w:rFonts w:ascii="Times New Roman" w:hAnsi="Times New Roman"/>
              </w:rPr>
            </w:pPr>
            <w:r w:rsidRPr="00886DF0">
              <w:rPr>
                <w:rFonts w:ascii="Times New Roman" w:hAnsi="Times New Roman"/>
              </w:rPr>
              <w:t>различать на письме приставки и предлоги;</w:t>
            </w:r>
          </w:p>
          <w:p w:rsidR="005D0523" w:rsidRPr="00886DF0" w:rsidRDefault="005D0523" w:rsidP="0018364B">
            <w:pPr>
              <w:pStyle w:val="13"/>
              <w:ind w:left="0"/>
              <w:rPr>
                <w:rFonts w:ascii="Times New Roman" w:hAnsi="Times New Roman"/>
              </w:rPr>
            </w:pPr>
            <w:r w:rsidRPr="00886DF0">
              <w:rPr>
                <w:rFonts w:ascii="Times New Roman" w:hAnsi="Times New Roman"/>
              </w:rPr>
              <w:t>обнаруживать регулярные исторические чередования («чередования, видимые на письме»);</w:t>
            </w:r>
          </w:p>
          <w:p w:rsidR="005D0523" w:rsidRPr="00886DF0" w:rsidRDefault="005D0523" w:rsidP="0018364B">
            <w:pPr>
              <w:pStyle w:val="13"/>
              <w:ind w:left="0"/>
              <w:rPr>
                <w:rFonts w:ascii="Times New Roman" w:hAnsi="Times New Roman"/>
              </w:rPr>
            </w:pPr>
            <w:r w:rsidRPr="00886DF0">
              <w:rPr>
                <w:rFonts w:ascii="Times New Roman" w:hAnsi="Times New Roman"/>
              </w:rPr>
              <w:t>правильно произносить орфоэпически трудные слова из орфоэпического минимума, ото</w:t>
            </w:r>
            <w:r w:rsidRPr="00886DF0">
              <w:rPr>
                <w:rFonts w:ascii="Times New Roman" w:hAnsi="Times New Roman"/>
              </w:rPr>
              <w:softHyphen/>
              <w:t>бранного для изучения в этом классе;</w:t>
            </w:r>
          </w:p>
          <w:p w:rsidR="005D0523" w:rsidRPr="00886DF0" w:rsidRDefault="005D0523" w:rsidP="0018364B">
            <w:pPr>
              <w:spacing w:after="0" w:line="240" w:lineRule="auto"/>
              <w:rPr>
                <w:rFonts w:ascii="Times New Roman" w:hAnsi="Times New Roman" w:cs="Times New Roman"/>
              </w:rPr>
            </w:pPr>
          </w:p>
          <w:p w:rsidR="005D0523" w:rsidRPr="00886DF0" w:rsidRDefault="005D0523" w:rsidP="0018364B">
            <w:pPr>
              <w:spacing w:after="0" w:line="240" w:lineRule="auto"/>
              <w:rPr>
                <w:rFonts w:ascii="Times New Roman" w:hAnsi="Times New Roman" w:cs="Times New Roman"/>
              </w:rPr>
            </w:pPr>
          </w:p>
        </w:tc>
        <w:tc>
          <w:tcPr>
            <w:tcW w:w="1808" w:type="dxa"/>
            <w:tcBorders>
              <w:right w:val="single" w:sz="4" w:space="0" w:color="auto"/>
            </w:tcBorders>
          </w:tcPr>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lastRenderedPageBreak/>
              <w:t xml:space="preserve">Подробная </w:t>
            </w:r>
          </w:p>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t>характеристика звуков речи</w:t>
            </w:r>
          </w:p>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t xml:space="preserve"> (с указанием парности/непарности согласных звуков)</w:t>
            </w: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К. работы, ,тест ,  ,проверка д/з. , провероч</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ные списывания, диктанты ,работа в парах ,взаимопроверка.</w:t>
            </w:r>
          </w:p>
        </w:tc>
      </w:tr>
      <w:tr w:rsidR="005D0523" w:rsidRPr="00886DF0" w:rsidTr="0018364B">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lastRenderedPageBreak/>
              <w:t>2</w:t>
            </w:r>
          </w:p>
        </w:tc>
        <w:tc>
          <w:tcPr>
            <w:tcW w:w="1276"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b/>
                <w:bCs/>
              </w:rPr>
            </w:pPr>
            <w:r w:rsidRPr="00886DF0">
              <w:rPr>
                <w:rFonts w:ascii="Times New Roman" w:hAnsi="Times New Roman" w:cs="Times New Roman"/>
                <w:b/>
                <w:bCs/>
              </w:rPr>
              <w:t xml:space="preserve">Морфемика и словообразо-вание. </w:t>
            </w:r>
          </w:p>
          <w:p w:rsidR="005D0523" w:rsidRPr="00886DF0" w:rsidRDefault="005D0523" w:rsidP="0018364B">
            <w:pPr>
              <w:spacing w:after="0" w:line="240" w:lineRule="auto"/>
              <w:jc w:val="both"/>
              <w:rPr>
                <w:rFonts w:ascii="Times New Roman" w:hAnsi="Times New Roman" w:cs="Times New Roman"/>
              </w:rPr>
            </w:pP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значимые части слова;</w:t>
            </w:r>
          </w:p>
          <w:p w:rsidR="005D0523" w:rsidRPr="00886DF0" w:rsidRDefault="005D0523" w:rsidP="0018364B">
            <w:pPr>
              <w:pStyle w:val="13"/>
              <w:ind w:left="0"/>
              <w:rPr>
                <w:rFonts w:ascii="Times New Roman" w:hAnsi="Times New Roman"/>
              </w:rPr>
            </w:pPr>
            <w:r w:rsidRPr="00886DF0">
              <w:rPr>
                <w:rFonts w:ascii="Times New Roman" w:hAnsi="Times New Roman"/>
              </w:rPr>
              <w:t xml:space="preserve">разные способы проверок орфограмм (путем разбора слова по составу); </w:t>
            </w:r>
          </w:p>
          <w:p w:rsidR="005D0523" w:rsidRPr="00886DF0" w:rsidRDefault="005D0523" w:rsidP="0018364B">
            <w:pPr>
              <w:spacing w:after="0" w:line="240" w:lineRule="auto"/>
              <w:rPr>
                <w:rFonts w:ascii="Times New Roman" w:hAnsi="Times New Roman" w:cs="Times New Roman"/>
              </w:rPr>
            </w:pPr>
          </w:p>
        </w:tc>
        <w:tc>
          <w:tcPr>
            <w:tcW w:w="4502"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t>различать на письме приставки и предлоги;</w:t>
            </w:r>
          </w:p>
          <w:p w:rsidR="005D0523" w:rsidRPr="00886DF0" w:rsidRDefault="005D0523" w:rsidP="0018364B">
            <w:pPr>
              <w:pStyle w:val="13"/>
              <w:ind w:left="0"/>
              <w:rPr>
                <w:rFonts w:ascii="Times New Roman" w:hAnsi="Times New Roman"/>
              </w:rPr>
            </w:pPr>
            <w:r w:rsidRPr="00886DF0">
              <w:rPr>
                <w:rFonts w:ascii="Times New Roman" w:hAnsi="Times New Roman"/>
              </w:rPr>
              <w:t>сравнивать слова, связанные отношениями производности: объяснять, какое из них от како</w:t>
            </w:r>
            <w:r w:rsidRPr="00886DF0">
              <w:rPr>
                <w:rFonts w:ascii="Times New Roman" w:hAnsi="Times New Roman"/>
              </w:rPr>
              <w:softHyphen/>
              <w:t>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5D0523" w:rsidRPr="00886DF0" w:rsidRDefault="005D0523" w:rsidP="0018364B">
            <w:pPr>
              <w:pStyle w:val="13"/>
              <w:ind w:left="0"/>
              <w:rPr>
                <w:rFonts w:ascii="Times New Roman" w:hAnsi="Times New Roman"/>
              </w:rPr>
            </w:pPr>
            <w:r w:rsidRPr="00886DF0">
              <w:rPr>
                <w:rFonts w:ascii="Times New Roman" w:hAnsi="Times New Roman"/>
              </w:rPr>
              <w:t>мотивированно выполнять разбор слова по составу на основе словообразовательного анали</w:t>
            </w:r>
            <w:r w:rsidRPr="00886DF0">
              <w:rPr>
                <w:rFonts w:ascii="Times New Roman" w:hAnsi="Times New Roman"/>
              </w:rPr>
              <w:softHyphen/>
              <w:t>за (вычленять окончание и основу, в составе основы находить корень, приставку, суффикс);</w:t>
            </w:r>
          </w:p>
          <w:p w:rsidR="005D0523" w:rsidRPr="00886DF0" w:rsidRDefault="005D0523" w:rsidP="0018364B">
            <w:pPr>
              <w:pStyle w:val="13"/>
              <w:ind w:left="0"/>
              <w:rPr>
                <w:rFonts w:ascii="Times New Roman" w:hAnsi="Times New Roman"/>
              </w:rPr>
            </w:pPr>
            <w:r w:rsidRPr="00886DF0">
              <w:rPr>
                <w:rFonts w:ascii="Times New Roman" w:hAnsi="Times New Roman"/>
              </w:rPr>
              <w:t>обнаруживать регулярные исторические чередования («чередования, видимые на письме»);</w:t>
            </w:r>
          </w:p>
          <w:p w:rsidR="005D0523" w:rsidRPr="00886DF0" w:rsidRDefault="005D0523" w:rsidP="0018364B">
            <w:pPr>
              <w:spacing w:after="0" w:line="240" w:lineRule="auto"/>
              <w:rPr>
                <w:rFonts w:ascii="Times New Roman" w:hAnsi="Times New Roman" w:cs="Times New Roman"/>
              </w:rPr>
            </w:pPr>
          </w:p>
        </w:tc>
        <w:tc>
          <w:tcPr>
            <w:tcW w:w="1808" w:type="dxa"/>
            <w:tcBorders>
              <w:right w:val="single" w:sz="4" w:space="0" w:color="auto"/>
            </w:tcBorders>
          </w:tcPr>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t xml:space="preserve">Разбирать слова по </w:t>
            </w:r>
          </w:p>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t>составу с  двумя и</w:t>
            </w:r>
          </w:p>
          <w:p w:rsidR="005D0523" w:rsidRPr="00886DF0" w:rsidRDefault="005D0523" w:rsidP="0018364B">
            <w:pPr>
              <w:spacing w:after="0" w:line="240" w:lineRule="auto"/>
              <w:rPr>
                <w:rFonts w:ascii="Times New Roman" w:hAnsi="Times New Roman" w:cs="Times New Roman"/>
              </w:rPr>
            </w:pPr>
            <w:r w:rsidRPr="00886DF0">
              <w:rPr>
                <w:rFonts w:ascii="Times New Roman" w:hAnsi="Times New Roman" w:cs="Times New Roman"/>
              </w:rPr>
              <w:t xml:space="preserve"> более суффиксами.</w:t>
            </w: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К. рабо-ты, ,тест ,  ,проверка д/з. , провероч</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ные списывания, диктанты ,взаимопроверка ,работа в парах.</w:t>
            </w:r>
          </w:p>
        </w:tc>
      </w:tr>
      <w:tr w:rsidR="005D0523" w:rsidRPr="00886DF0" w:rsidTr="0018364B">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3</w:t>
            </w:r>
          </w:p>
        </w:tc>
        <w:tc>
          <w:tcPr>
            <w:tcW w:w="1276"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b/>
                <w:bCs/>
              </w:rPr>
            </w:pPr>
            <w:r w:rsidRPr="00886DF0">
              <w:rPr>
                <w:rFonts w:ascii="Times New Roman" w:hAnsi="Times New Roman" w:cs="Times New Roman"/>
                <w:b/>
                <w:bCs/>
              </w:rPr>
              <w:t>Морфология</w:t>
            </w:r>
          </w:p>
          <w:p w:rsidR="005D0523" w:rsidRPr="00886DF0" w:rsidRDefault="005D0523" w:rsidP="0018364B">
            <w:pPr>
              <w:spacing w:after="0" w:line="240" w:lineRule="auto"/>
              <w:jc w:val="both"/>
              <w:rPr>
                <w:rFonts w:ascii="Times New Roman" w:hAnsi="Times New Roman" w:cs="Times New Roman"/>
                <w:b/>
                <w:bCs/>
              </w:rPr>
            </w:pP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части речи: существительное, прилагательное, глагол, местоимение, предлог;</w:t>
            </w:r>
          </w:p>
          <w:p w:rsidR="005D0523" w:rsidRPr="00886DF0" w:rsidRDefault="005D0523" w:rsidP="0018364B">
            <w:pPr>
              <w:pStyle w:val="13"/>
              <w:ind w:left="0"/>
              <w:rPr>
                <w:rFonts w:ascii="Times New Roman" w:hAnsi="Times New Roman"/>
              </w:rPr>
            </w:pPr>
            <w:r w:rsidRPr="00886DF0">
              <w:rPr>
                <w:rFonts w:ascii="Times New Roman" w:hAnsi="Times New Roman"/>
              </w:rPr>
              <w:t>названия падежей;</w:t>
            </w:r>
          </w:p>
          <w:p w:rsidR="005D0523" w:rsidRPr="00886DF0" w:rsidRDefault="005D0523" w:rsidP="0018364B">
            <w:pPr>
              <w:pStyle w:val="13"/>
              <w:ind w:left="0"/>
              <w:rPr>
                <w:rFonts w:ascii="Times New Roman" w:hAnsi="Times New Roman"/>
              </w:rPr>
            </w:pPr>
            <w:r w:rsidRPr="00886DF0">
              <w:rPr>
                <w:rFonts w:ascii="Times New Roman" w:hAnsi="Times New Roman"/>
              </w:rPr>
              <w:t xml:space="preserve">признаки изученных </w:t>
            </w:r>
            <w:r w:rsidRPr="00886DF0">
              <w:rPr>
                <w:rFonts w:ascii="Times New Roman" w:hAnsi="Times New Roman"/>
              </w:rPr>
              <w:lastRenderedPageBreak/>
              <w:t>частей речи;</w:t>
            </w:r>
          </w:p>
          <w:p w:rsidR="005D0523" w:rsidRPr="00886DF0" w:rsidRDefault="005D0523" w:rsidP="0018364B">
            <w:pPr>
              <w:spacing w:after="0" w:line="240" w:lineRule="auto"/>
              <w:rPr>
                <w:rFonts w:ascii="Times New Roman" w:hAnsi="Times New Roman" w:cs="Times New Roman"/>
              </w:rPr>
            </w:pPr>
          </w:p>
        </w:tc>
        <w:tc>
          <w:tcPr>
            <w:tcW w:w="4502"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lastRenderedPageBreak/>
              <w:t>изменять существительные по числам и падежам; определять их род;</w:t>
            </w:r>
          </w:p>
          <w:p w:rsidR="005D0523" w:rsidRPr="00886DF0" w:rsidRDefault="005D0523" w:rsidP="0018364B">
            <w:pPr>
              <w:pStyle w:val="13"/>
              <w:ind w:left="0"/>
              <w:rPr>
                <w:rFonts w:ascii="Times New Roman" w:hAnsi="Times New Roman"/>
              </w:rPr>
            </w:pPr>
            <w:r w:rsidRPr="00886DF0">
              <w:rPr>
                <w:rFonts w:ascii="Times New Roman" w:hAnsi="Times New Roman"/>
              </w:rPr>
              <w:t>изменять прилагательные по числам, падежам и родам;</w:t>
            </w:r>
          </w:p>
          <w:p w:rsidR="005D0523" w:rsidRPr="00886DF0" w:rsidRDefault="005D0523" w:rsidP="0018364B">
            <w:pPr>
              <w:pStyle w:val="13"/>
              <w:ind w:left="0"/>
              <w:rPr>
                <w:rFonts w:ascii="Times New Roman" w:hAnsi="Times New Roman"/>
              </w:rPr>
            </w:pPr>
            <w:r w:rsidRPr="00886DF0">
              <w:rPr>
                <w:rFonts w:ascii="Times New Roman" w:hAnsi="Times New Roman"/>
              </w:rPr>
              <w:t>писать безударные падежные окончания существительных и прилагательных;</w:t>
            </w:r>
          </w:p>
          <w:p w:rsidR="005D0523" w:rsidRPr="00886DF0" w:rsidRDefault="005D0523" w:rsidP="0018364B">
            <w:pPr>
              <w:pStyle w:val="13"/>
              <w:ind w:left="0"/>
              <w:rPr>
                <w:rFonts w:ascii="Times New Roman" w:hAnsi="Times New Roman"/>
              </w:rPr>
            </w:pPr>
            <w:r w:rsidRPr="00886DF0">
              <w:rPr>
                <w:rFonts w:ascii="Times New Roman" w:hAnsi="Times New Roman"/>
              </w:rPr>
              <w:lastRenderedPageBreak/>
              <w:t>писать о или е после шипящих и «ц» в падежных окончаниях существительных;</w:t>
            </w:r>
          </w:p>
          <w:p w:rsidR="005D0523" w:rsidRPr="00886DF0" w:rsidRDefault="005D0523" w:rsidP="0018364B">
            <w:pPr>
              <w:pStyle w:val="13"/>
              <w:ind w:left="0"/>
              <w:rPr>
                <w:rFonts w:ascii="Times New Roman" w:hAnsi="Times New Roman"/>
              </w:rPr>
            </w:pPr>
            <w:r w:rsidRPr="00886DF0">
              <w:rPr>
                <w:rFonts w:ascii="Times New Roman" w:hAnsi="Times New Roman"/>
              </w:rPr>
              <w:t>изменять глаголы по временам и числам; в прошедшем времени – по родам; в настоящем и будущем времени – по лицам;</w:t>
            </w:r>
          </w:p>
          <w:p w:rsidR="005D0523" w:rsidRPr="00886DF0" w:rsidRDefault="005D0523" w:rsidP="0018364B">
            <w:pPr>
              <w:pStyle w:val="29"/>
              <w:rPr>
                <w:rFonts w:ascii="Times New Roman" w:hAnsi="Times New Roman"/>
                <w:b/>
                <w:bCs/>
              </w:rPr>
            </w:pPr>
          </w:p>
          <w:p w:rsidR="005D0523" w:rsidRPr="00886DF0" w:rsidRDefault="005D0523" w:rsidP="0018364B">
            <w:pPr>
              <w:pStyle w:val="29"/>
              <w:rPr>
                <w:rFonts w:ascii="Times New Roman" w:hAnsi="Times New Roman"/>
                <w:b/>
                <w:bCs/>
              </w:rPr>
            </w:pPr>
          </w:p>
          <w:p w:rsidR="005D0523" w:rsidRPr="00886DF0" w:rsidRDefault="005D0523" w:rsidP="0018364B">
            <w:pPr>
              <w:pStyle w:val="29"/>
              <w:rPr>
                <w:rFonts w:ascii="Times New Roman" w:hAnsi="Times New Roman"/>
                <w:b/>
                <w:bCs/>
              </w:rPr>
            </w:pPr>
          </w:p>
        </w:tc>
        <w:tc>
          <w:tcPr>
            <w:tcW w:w="1808" w:type="dxa"/>
            <w:tcBorders>
              <w:right w:val="single" w:sz="4" w:space="0" w:color="auto"/>
            </w:tcBorders>
          </w:tcPr>
          <w:p w:rsidR="005D0523" w:rsidRPr="00886DF0" w:rsidRDefault="005D0523" w:rsidP="0018364B">
            <w:pPr>
              <w:pStyle w:val="29"/>
              <w:rPr>
                <w:rFonts w:ascii="Times New Roman" w:hAnsi="Times New Roman"/>
              </w:rPr>
            </w:pPr>
            <w:r w:rsidRPr="00886DF0">
              <w:rPr>
                <w:rFonts w:ascii="Times New Roman" w:hAnsi="Times New Roman"/>
              </w:rPr>
              <w:lastRenderedPageBreak/>
              <w:t>Союзы и предлоги</w:t>
            </w: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Проверка д/з , к.р. , тесты ,рабо-</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 xml:space="preserve">та в парах ,взаимопроверка., </w:t>
            </w:r>
          </w:p>
        </w:tc>
      </w:tr>
      <w:tr w:rsidR="005D0523" w:rsidRPr="00886DF0" w:rsidTr="0018364B">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lastRenderedPageBreak/>
              <w:t>4</w:t>
            </w:r>
          </w:p>
        </w:tc>
        <w:tc>
          <w:tcPr>
            <w:tcW w:w="1276" w:type="dxa"/>
            <w:tcBorders>
              <w:left w:val="single" w:sz="4" w:space="0" w:color="auto"/>
            </w:tcBorders>
          </w:tcPr>
          <w:p w:rsidR="005D0523" w:rsidRPr="00886DF0" w:rsidRDefault="005D0523" w:rsidP="0018364B">
            <w:pPr>
              <w:spacing w:after="0" w:line="240" w:lineRule="auto"/>
              <w:ind w:firstLine="720"/>
              <w:jc w:val="both"/>
              <w:rPr>
                <w:rFonts w:ascii="Times New Roman" w:hAnsi="Times New Roman" w:cs="Times New Roman"/>
                <w:b/>
                <w:bCs/>
              </w:rPr>
            </w:pPr>
            <w:r w:rsidRPr="00886DF0">
              <w:rPr>
                <w:rFonts w:ascii="Times New Roman" w:hAnsi="Times New Roman" w:cs="Times New Roman"/>
                <w:b/>
                <w:bCs/>
              </w:rPr>
              <w:t>Лексика и лексикография</w:t>
            </w: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основные отличия синонимов, антонимов, омонимов;</w:t>
            </w:r>
          </w:p>
          <w:p w:rsidR="005D0523" w:rsidRPr="00886DF0" w:rsidRDefault="005D0523" w:rsidP="0018364B">
            <w:pPr>
              <w:pStyle w:val="13"/>
              <w:ind w:left="0"/>
              <w:rPr>
                <w:rFonts w:ascii="Times New Roman" w:hAnsi="Times New Roman"/>
              </w:rPr>
            </w:pPr>
            <w:r w:rsidRPr="00886DF0">
              <w:rPr>
                <w:rFonts w:ascii="Times New Roman" w:hAnsi="Times New Roman"/>
              </w:rPr>
              <w:t>названия различных типов словарей и их назначение;</w:t>
            </w:r>
          </w:p>
          <w:p w:rsidR="005D0523" w:rsidRPr="00886DF0" w:rsidRDefault="005D0523" w:rsidP="0018364B">
            <w:pPr>
              <w:pStyle w:val="13"/>
              <w:rPr>
                <w:rFonts w:ascii="Times New Roman" w:hAnsi="Times New Roman"/>
              </w:rPr>
            </w:pPr>
          </w:p>
        </w:tc>
        <w:tc>
          <w:tcPr>
            <w:tcW w:w="4502" w:type="dxa"/>
            <w:tcBorders>
              <w:right w:val="single" w:sz="4" w:space="0" w:color="auto"/>
            </w:tcBorders>
          </w:tcPr>
          <w:p w:rsidR="005D0523" w:rsidRPr="00886DF0" w:rsidRDefault="005D0523" w:rsidP="0018364B">
            <w:pPr>
              <w:pStyle w:val="13"/>
              <w:ind w:left="360"/>
              <w:rPr>
                <w:rFonts w:ascii="Times New Roman" w:hAnsi="Times New Roman"/>
              </w:rPr>
            </w:pPr>
            <w:r w:rsidRPr="00886DF0">
              <w:rPr>
                <w:rFonts w:ascii="Times New Roman" w:hAnsi="Times New Roman"/>
              </w:rPr>
              <w:t>используя многозначность слов, употреблять в прямом и переносном значении;</w:t>
            </w:r>
          </w:p>
          <w:p w:rsidR="005D0523" w:rsidRPr="00886DF0" w:rsidRDefault="005D0523" w:rsidP="0018364B">
            <w:pPr>
              <w:pStyle w:val="13"/>
              <w:ind w:left="0"/>
              <w:rPr>
                <w:rFonts w:ascii="Times New Roman" w:hAnsi="Times New Roman"/>
              </w:rPr>
            </w:pPr>
            <w:r w:rsidRPr="00886DF0">
              <w:rPr>
                <w:rFonts w:ascii="Times New Roman" w:hAnsi="Times New Roman"/>
              </w:rPr>
              <w:t>находить нужные словарные статьи в словарях различных типов и «читать» словарную ста</w:t>
            </w:r>
            <w:r w:rsidRPr="00886DF0">
              <w:rPr>
                <w:rFonts w:ascii="Times New Roman" w:hAnsi="Times New Roman"/>
              </w:rPr>
              <w:softHyphen/>
              <w:t>тью, извлекая необходимую информацию;</w:t>
            </w:r>
          </w:p>
          <w:p w:rsidR="005D0523" w:rsidRPr="00886DF0" w:rsidRDefault="005D0523" w:rsidP="0018364B">
            <w:pPr>
              <w:pStyle w:val="13"/>
              <w:ind w:left="0"/>
              <w:rPr>
                <w:rFonts w:ascii="Times New Roman" w:hAnsi="Times New Roman"/>
              </w:rPr>
            </w:pPr>
            <w:r w:rsidRPr="00886DF0">
              <w:rPr>
                <w:rFonts w:ascii="Times New Roman" w:hAnsi="Times New Roman"/>
              </w:rPr>
              <w:t>подбирать к словам антонимы, синонимы;</w:t>
            </w:r>
          </w:p>
          <w:p w:rsidR="005D0523" w:rsidRPr="00886DF0" w:rsidRDefault="005D0523" w:rsidP="0018364B">
            <w:pPr>
              <w:pStyle w:val="13"/>
              <w:ind w:left="0"/>
              <w:rPr>
                <w:rFonts w:ascii="Times New Roman" w:hAnsi="Times New Roman"/>
              </w:rPr>
            </w:pPr>
            <w:r w:rsidRPr="00886DF0">
              <w:rPr>
                <w:rFonts w:ascii="Times New Roman" w:hAnsi="Times New Roman"/>
              </w:rPr>
              <w:t>находить нужные словарные статьи в словарях различных типов и «читать» словарную ста</w:t>
            </w:r>
            <w:r w:rsidRPr="00886DF0">
              <w:rPr>
                <w:rFonts w:ascii="Times New Roman" w:hAnsi="Times New Roman"/>
              </w:rPr>
              <w:softHyphen/>
              <w:t>тью, извлекая необходимую информацию;</w:t>
            </w:r>
          </w:p>
          <w:p w:rsidR="005D0523" w:rsidRPr="00886DF0" w:rsidRDefault="005D0523" w:rsidP="0018364B">
            <w:pPr>
              <w:pStyle w:val="13"/>
              <w:ind w:left="0"/>
              <w:rPr>
                <w:rFonts w:ascii="Times New Roman" w:hAnsi="Times New Roman"/>
              </w:rPr>
            </w:pPr>
            <w:r w:rsidRPr="00886DF0">
              <w:rPr>
                <w:rFonts w:ascii="Times New Roman" w:hAnsi="Times New Roman"/>
              </w:rPr>
              <w:t>использовать учебные словари: толковый, словарь устойчивых выражений, орфографический (словарь «Пиши правильно»), обрат</w:t>
            </w:r>
            <w:r w:rsidRPr="00886DF0">
              <w:rPr>
                <w:rFonts w:ascii="Times New Roman" w:hAnsi="Times New Roman"/>
              </w:rPr>
              <w:softHyphen/>
              <w:t>ный, орфоэпический (словарь «Произноси правильно»), этимологи</w:t>
            </w:r>
            <w:r w:rsidRPr="00886DF0">
              <w:rPr>
                <w:rFonts w:ascii="Times New Roman" w:hAnsi="Times New Roman"/>
              </w:rPr>
              <w:softHyphen/>
              <w:t>ческий(Словарь происхождения слов) для решения орфографиче</w:t>
            </w:r>
            <w:r w:rsidRPr="00886DF0">
              <w:rPr>
                <w:rFonts w:ascii="Times New Roman" w:hAnsi="Times New Roman"/>
              </w:rPr>
              <w:softHyphen/>
              <w:t>ских и орфоэпических задач, а также задач развития речи;</w:t>
            </w:r>
          </w:p>
          <w:p w:rsidR="005D0523" w:rsidRPr="00886DF0" w:rsidRDefault="005D0523" w:rsidP="0018364B">
            <w:pPr>
              <w:pStyle w:val="13"/>
              <w:ind w:left="0"/>
              <w:rPr>
                <w:rFonts w:ascii="Times New Roman" w:hAnsi="Times New Roman"/>
              </w:rPr>
            </w:pPr>
            <w:r w:rsidRPr="00886DF0">
              <w:rPr>
                <w:rFonts w:ascii="Times New Roman" w:hAnsi="Times New Roman"/>
              </w:rPr>
              <w:t xml:space="preserve">использование сведений о происхождении слов при решении орфографических задач;            </w:t>
            </w:r>
          </w:p>
        </w:tc>
        <w:tc>
          <w:tcPr>
            <w:tcW w:w="1808" w:type="dxa"/>
            <w:tcBorders>
              <w:right w:val="single" w:sz="4" w:space="0" w:color="auto"/>
            </w:tcBorders>
          </w:tcPr>
          <w:p w:rsidR="005D0523" w:rsidRPr="00886DF0" w:rsidRDefault="005D0523" w:rsidP="0018364B">
            <w:pPr>
              <w:pStyle w:val="13"/>
              <w:ind w:left="0"/>
              <w:rPr>
                <w:rFonts w:ascii="Times New Roman" w:hAnsi="Times New Roman"/>
              </w:rPr>
            </w:pP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Проверка д/з , к.р. , тесты ,рабо-</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 xml:space="preserve">та в парах ,взаимопроверка., </w:t>
            </w:r>
          </w:p>
        </w:tc>
      </w:tr>
      <w:tr w:rsidR="005D0523" w:rsidRPr="00886DF0" w:rsidTr="0018364B">
        <w:trPr>
          <w:trHeight w:val="4420"/>
        </w:trPr>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lastRenderedPageBreak/>
              <w:t>5</w:t>
            </w:r>
          </w:p>
        </w:tc>
        <w:tc>
          <w:tcPr>
            <w:tcW w:w="1276"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b/>
                <w:bCs/>
              </w:rPr>
            </w:pPr>
            <w:r w:rsidRPr="00886DF0">
              <w:rPr>
                <w:rFonts w:ascii="Times New Roman" w:hAnsi="Times New Roman" w:cs="Times New Roman"/>
                <w:b/>
                <w:bCs/>
              </w:rPr>
              <w:t>Синтаксис</w:t>
            </w:r>
          </w:p>
          <w:p w:rsidR="005D0523" w:rsidRPr="00886DF0" w:rsidRDefault="005D0523" w:rsidP="0018364B">
            <w:pPr>
              <w:spacing w:after="0" w:line="240" w:lineRule="auto"/>
              <w:ind w:firstLine="720"/>
              <w:jc w:val="both"/>
              <w:rPr>
                <w:rFonts w:ascii="Times New Roman" w:hAnsi="Times New Roman" w:cs="Times New Roman"/>
                <w:b/>
                <w:bCs/>
                <w:u w:val="single"/>
              </w:rPr>
            </w:pP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 xml:space="preserve">члены предложения: главные (подлежащее и сказуемое), </w:t>
            </w:r>
          </w:p>
          <w:p w:rsidR="005D0523" w:rsidRPr="00886DF0" w:rsidRDefault="005D0523" w:rsidP="0018364B">
            <w:pPr>
              <w:pStyle w:val="13"/>
              <w:ind w:left="0"/>
              <w:rPr>
                <w:rFonts w:ascii="Times New Roman" w:hAnsi="Times New Roman"/>
              </w:rPr>
            </w:pPr>
            <w:r w:rsidRPr="00886DF0">
              <w:rPr>
                <w:rFonts w:ascii="Times New Roman" w:hAnsi="Times New Roman"/>
              </w:rPr>
              <w:t>типы предложений по цели высказывания и по интонации;</w:t>
            </w:r>
          </w:p>
        </w:tc>
        <w:tc>
          <w:tcPr>
            <w:tcW w:w="4502"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t>находить в составе предложения все словосочетания; в словосочетании находить главное слово и зависимое и ставить от первого ко второму вопрос;</w:t>
            </w:r>
          </w:p>
          <w:p w:rsidR="005D0523" w:rsidRPr="00886DF0" w:rsidRDefault="005D0523" w:rsidP="0018364B">
            <w:pPr>
              <w:pStyle w:val="13"/>
              <w:ind w:left="0"/>
              <w:rPr>
                <w:rFonts w:ascii="Times New Roman" w:hAnsi="Times New Roman"/>
              </w:rPr>
            </w:pPr>
            <w:r w:rsidRPr="00886DF0">
              <w:rPr>
                <w:rFonts w:ascii="Times New Roman" w:hAnsi="Times New Roman"/>
              </w:rPr>
              <w:t>находить в предложении основу (подлежащее и сказуемое) и второстепенные члены; зада</w:t>
            </w:r>
            <w:r w:rsidRPr="00886DF0">
              <w:rPr>
                <w:rFonts w:ascii="Times New Roman" w:hAnsi="Times New Roman"/>
              </w:rPr>
              <w:softHyphen/>
              <w:t>вать смысловые и падежные вопросы к разным членам предложения;</w:t>
            </w:r>
          </w:p>
          <w:p w:rsidR="005D0523" w:rsidRPr="00886DF0" w:rsidRDefault="005D0523" w:rsidP="0018364B">
            <w:pPr>
              <w:pStyle w:val="13"/>
              <w:ind w:left="0"/>
              <w:rPr>
                <w:rFonts w:ascii="Times New Roman" w:hAnsi="Times New Roman"/>
              </w:rPr>
            </w:pPr>
            <w:r w:rsidRPr="00886DF0">
              <w:rPr>
                <w:rFonts w:ascii="Times New Roman" w:hAnsi="Times New Roman"/>
              </w:rPr>
              <w:t>соблюдать изученные нормы пунктуации;</w:t>
            </w:r>
          </w:p>
          <w:p w:rsidR="005D0523" w:rsidRPr="00886DF0" w:rsidRDefault="005D0523" w:rsidP="0018364B">
            <w:pPr>
              <w:pStyle w:val="13"/>
              <w:ind w:left="0"/>
              <w:rPr>
                <w:rFonts w:ascii="Times New Roman" w:hAnsi="Times New Roman"/>
              </w:rPr>
            </w:pPr>
            <w:r w:rsidRPr="00886DF0">
              <w:rPr>
                <w:rFonts w:ascii="Times New Roman" w:hAnsi="Times New Roman"/>
              </w:rPr>
              <w:t>разбирать простое предложение по членам;</w:t>
            </w:r>
          </w:p>
          <w:p w:rsidR="005D0523" w:rsidRPr="00886DF0" w:rsidRDefault="005D0523" w:rsidP="0018364B">
            <w:pPr>
              <w:pStyle w:val="13"/>
              <w:ind w:left="0"/>
              <w:rPr>
                <w:rFonts w:ascii="Times New Roman" w:hAnsi="Times New Roman"/>
              </w:rPr>
            </w:pPr>
            <w:r w:rsidRPr="00886DF0">
              <w:rPr>
                <w:rFonts w:ascii="Times New Roman" w:hAnsi="Times New Roman"/>
              </w:rPr>
              <w:t xml:space="preserve">составлять схему предложения;  </w:t>
            </w:r>
          </w:p>
          <w:p w:rsidR="005D0523" w:rsidRPr="00886DF0" w:rsidRDefault="005D0523" w:rsidP="0018364B">
            <w:pPr>
              <w:pStyle w:val="13"/>
              <w:rPr>
                <w:rFonts w:ascii="Times New Roman" w:hAnsi="Times New Roman"/>
              </w:rPr>
            </w:pPr>
          </w:p>
        </w:tc>
        <w:tc>
          <w:tcPr>
            <w:tcW w:w="1808" w:type="dxa"/>
            <w:tcBorders>
              <w:right w:val="single" w:sz="4" w:space="0" w:color="auto"/>
            </w:tcBorders>
          </w:tcPr>
          <w:p w:rsidR="005D0523" w:rsidRPr="00886DF0" w:rsidRDefault="005D0523" w:rsidP="0018364B">
            <w:pPr>
              <w:pStyle w:val="afe"/>
              <w:rPr>
                <w:sz w:val="22"/>
                <w:szCs w:val="22"/>
              </w:rPr>
            </w:pPr>
            <w:r w:rsidRPr="00886DF0">
              <w:rPr>
                <w:sz w:val="22"/>
                <w:szCs w:val="22"/>
              </w:rPr>
              <w:t>Второстепенные члены</w:t>
            </w:r>
          </w:p>
          <w:p w:rsidR="005D0523" w:rsidRPr="00886DF0" w:rsidRDefault="005D0523" w:rsidP="0018364B">
            <w:pPr>
              <w:pStyle w:val="afe"/>
              <w:rPr>
                <w:sz w:val="22"/>
                <w:szCs w:val="22"/>
              </w:rPr>
            </w:pPr>
            <w:r w:rsidRPr="00886DF0">
              <w:rPr>
                <w:sz w:val="22"/>
                <w:szCs w:val="22"/>
              </w:rPr>
              <w:t>(дополнение и  об</w:t>
            </w:r>
            <w:r w:rsidRPr="00886DF0">
              <w:rPr>
                <w:sz w:val="22"/>
                <w:szCs w:val="22"/>
              </w:rPr>
              <w:softHyphen/>
              <w:t xml:space="preserve">стоятельство) </w:t>
            </w: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Проверка д/з , к.р. , тесты ,рабо-</w:t>
            </w:r>
          </w:p>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 xml:space="preserve">та в парах ,взаимопроверка., </w:t>
            </w:r>
          </w:p>
        </w:tc>
      </w:tr>
      <w:tr w:rsidR="005D0523" w:rsidRPr="00886DF0" w:rsidTr="0018364B">
        <w:tc>
          <w:tcPr>
            <w:tcW w:w="426" w:type="dxa"/>
            <w:tcBorders>
              <w:righ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6</w:t>
            </w:r>
          </w:p>
        </w:tc>
        <w:tc>
          <w:tcPr>
            <w:tcW w:w="1276"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b/>
                <w:bCs/>
              </w:rPr>
            </w:pPr>
            <w:r w:rsidRPr="00886DF0">
              <w:rPr>
                <w:rFonts w:ascii="Times New Roman" w:hAnsi="Times New Roman" w:cs="Times New Roman"/>
                <w:b/>
                <w:bCs/>
              </w:rPr>
              <w:t>Развитие речи</w:t>
            </w:r>
          </w:p>
          <w:p w:rsidR="005D0523" w:rsidRPr="00886DF0" w:rsidRDefault="005D0523" w:rsidP="0018364B">
            <w:pPr>
              <w:spacing w:after="0" w:line="240" w:lineRule="auto"/>
              <w:ind w:firstLine="720"/>
              <w:jc w:val="both"/>
              <w:rPr>
                <w:rFonts w:ascii="Times New Roman" w:hAnsi="Times New Roman" w:cs="Times New Roman"/>
                <w:u w:val="single"/>
              </w:rPr>
            </w:pPr>
          </w:p>
        </w:tc>
        <w:tc>
          <w:tcPr>
            <w:tcW w:w="2268" w:type="dxa"/>
          </w:tcPr>
          <w:p w:rsidR="005D0523" w:rsidRPr="00886DF0" w:rsidRDefault="005D0523" w:rsidP="0018364B">
            <w:pPr>
              <w:pStyle w:val="13"/>
              <w:ind w:left="0"/>
              <w:rPr>
                <w:rFonts w:ascii="Times New Roman" w:hAnsi="Times New Roman"/>
              </w:rPr>
            </w:pPr>
            <w:r w:rsidRPr="00886DF0">
              <w:rPr>
                <w:rFonts w:ascii="Times New Roman" w:hAnsi="Times New Roman"/>
              </w:rPr>
              <w:t>понятие «текст»;</w:t>
            </w:r>
          </w:p>
          <w:p w:rsidR="005D0523" w:rsidRPr="00886DF0" w:rsidRDefault="005D0523" w:rsidP="0018364B">
            <w:pPr>
              <w:pStyle w:val="13"/>
              <w:ind w:left="0"/>
              <w:rPr>
                <w:rFonts w:ascii="Times New Roman" w:hAnsi="Times New Roman"/>
              </w:rPr>
            </w:pPr>
            <w:r w:rsidRPr="00886DF0">
              <w:rPr>
                <w:rFonts w:ascii="Times New Roman" w:hAnsi="Times New Roman"/>
              </w:rPr>
              <w:t>различные типы текстов (повествование, описание, научный текст);</w:t>
            </w:r>
          </w:p>
          <w:p w:rsidR="005D0523" w:rsidRPr="00886DF0" w:rsidRDefault="005D0523" w:rsidP="0018364B">
            <w:pPr>
              <w:spacing w:after="0" w:line="240" w:lineRule="auto"/>
              <w:jc w:val="both"/>
              <w:rPr>
                <w:rFonts w:ascii="Times New Roman" w:hAnsi="Times New Roman" w:cs="Times New Roman"/>
                <w:b/>
                <w:bCs/>
                <w:i/>
                <w:iCs/>
              </w:rPr>
            </w:pPr>
          </w:p>
        </w:tc>
        <w:tc>
          <w:tcPr>
            <w:tcW w:w="4502"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5D0523" w:rsidRPr="00886DF0" w:rsidRDefault="005D0523" w:rsidP="0018364B">
            <w:pPr>
              <w:pStyle w:val="13"/>
              <w:ind w:left="0"/>
              <w:rPr>
                <w:rFonts w:ascii="Times New Roman" w:hAnsi="Times New Roman"/>
              </w:rPr>
            </w:pPr>
            <w:r w:rsidRPr="00886DF0">
              <w:rPr>
                <w:rFonts w:ascii="Times New Roman" w:hAnsi="Times New Roman"/>
              </w:rPr>
              <w:t>членить текст на абзацы, оформляя это членение на письме;</w:t>
            </w:r>
          </w:p>
          <w:p w:rsidR="005D0523" w:rsidRPr="00886DF0" w:rsidRDefault="005D0523" w:rsidP="0018364B">
            <w:pPr>
              <w:pStyle w:val="13"/>
              <w:ind w:left="0"/>
              <w:rPr>
                <w:rFonts w:ascii="Times New Roman" w:hAnsi="Times New Roman"/>
              </w:rPr>
            </w:pPr>
            <w:r w:rsidRPr="00886DF0">
              <w:rPr>
                <w:rFonts w:ascii="Times New Roman" w:hAnsi="Times New Roman"/>
              </w:rPr>
              <w:t>грамотно написать и оформить письмо элементарного содержания;</w:t>
            </w:r>
          </w:p>
          <w:p w:rsidR="005D0523" w:rsidRPr="00886DF0" w:rsidRDefault="005D0523" w:rsidP="0018364B">
            <w:pPr>
              <w:pStyle w:val="13"/>
              <w:ind w:left="0"/>
              <w:rPr>
                <w:rFonts w:ascii="Times New Roman" w:hAnsi="Times New Roman"/>
              </w:rPr>
            </w:pPr>
            <w:r w:rsidRPr="00886DF0">
              <w:rPr>
                <w:rFonts w:ascii="Times New Roman" w:hAnsi="Times New Roman"/>
              </w:rPr>
              <w:t>владеть нормами речевого этикета в типизированных речевых ситуациях (разговор по теле</w:t>
            </w:r>
            <w:r w:rsidRPr="00886DF0">
              <w:rPr>
                <w:rFonts w:ascii="Times New Roman" w:hAnsi="Times New Roman"/>
              </w:rPr>
              <w:softHyphen/>
              <w:t>фону; разговор с продавцом в магазине; конфликтная ситуация с одноклассником и пр.).</w:t>
            </w:r>
          </w:p>
        </w:tc>
        <w:tc>
          <w:tcPr>
            <w:tcW w:w="1808" w:type="dxa"/>
            <w:tcBorders>
              <w:right w:val="single" w:sz="4" w:space="0" w:color="auto"/>
            </w:tcBorders>
          </w:tcPr>
          <w:p w:rsidR="005D0523" w:rsidRPr="00886DF0" w:rsidRDefault="005D0523" w:rsidP="0018364B">
            <w:pPr>
              <w:pStyle w:val="13"/>
              <w:ind w:left="0"/>
              <w:rPr>
                <w:rFonts w:ascii="Times New Roman" w:hAnsi="Times New Roman"/>
              </w:rPr>
            </w:pPr>
            <w:r w:rsidRPr="00886DF0">
              <w:rPr>
                <w:rFonts w:ascii="Times New Roman" w:hAnsi="Times New Roman"/>
              </w:rPr>
              <w:t>Самостоятельно писать сочинение и изложение по собственному плану.</w:t>
            </w:r>
          </w:p>
        </w:tc>
        <w:tc>
          <w:tcPr>
            <w:tcW w:w="1310" w:type="dxa"/>
            <w:tcBorders>
              <w:left w:val="single" w:sz="4" w:space="0" w:color="auto"/>
            </w:tcBorders>
          </w:tcPr>
          <w:p w:rsidR="005D0523" w:rsidRPr="00886DF0" w:rsidRDefault="005D0523" w:rsidP="0018364B">
            <w:pPr>
              <w:spacing w:after="0" w:line="240" w:lineRule="auto"/>
              <w:jc w:val="both"/>
              <w:rPr>
                <w:rFonts w:ascii="Times New Roman" w:hAnsi="Times New Roman" w:cs="Times New Roman"/>
              </w:rPr>
            </w:pPr>
            <w:r w:rsidRPr="00886DF0">
              <w:rPr>
                <w:rFonts w:ascii="Times New Roman" w:hAnsi="Times New Roman" w:cs="Times New Roman"/>
              </w:rPr>
              <w:t>Изложение,устные и письменные сочинения ,работа по картине ,работа в малых группах.</w:t>
            </w:r>
          </w:p>
        </w:tc>
      </w:tr>
    </w:tbl>
    <w:p w:rsidR="00DC6587" w:rsidRPr="00886DF0" w:rsidRDefault="00DC6587" w:rsidP="00886DF0">
      <w:pPr>
        <w:widowControl w:val="0"/>
        <w:rPr>
          <w:rFonts w:ascii="Times New Roman" w:hAnsi="Times New Roman" w:cs="Times New Roman"/>
          <w:b/>
          <w:bCs/>
        </w:rPr>
      </w:pPr>
      <w:r w:rsidRPr="00886DF0">
        <w:rPr>
          <w:rFonts w:ascii="Times New Roman" w:hAnsi="Times New Roman" w:cs="Times New Roman"/>
          <w:b/>
          <w:bCs/>
        </w:rPr>
        <w:t>Система контроля и оценки обучающихся.</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Инструментарием для оценивания текущих результатов обучающихся являются тетради для самостоятельных работ.</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 xml:space="preserve"> В течение года применяются организационные формы, нацеливающие школьников распределять работу с соседом по парте, меняться ролями, проверять работу друга, выполнять работу в малых группах. </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 xml:space="preserve">Контрольные и проверочные работы по русскому языку должны показать результаты овладения школьниками разными видами познавательной деятельности. Сюда входят разные умения: </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 пользоваться учебной книгой для поиска необходимой информации;</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 пользоваться лингвистическими словарями, исходя из учебной задачи;</w:t>
      </w:r>
    </w:p>
    <w:p w:rsidR="00DC6587" w:rsidRPr="00886DF0" w:rsidRDefault="00DC6587" w:rsidP="00DC6587">
      <w:pPr>
        <w:widowControl w:val="0"/>
        <w:spacing w:after="0" w:line="240" w:lineRule="auto"/>
        <w:ind w:firstLine="709"/>
        <w:jc w:val="both"/>
        <w:rPr>
          <w:rFonts w:ascii="Times New Roman" w:hAnsi="Times New Roman" w:cs="Times New Roman"/>
        </w:rPr>
      </w:pPr>
      <w:r w:rsidRPr="00886DF0">
        <w:rPr>
          <w:rFonts w:ascii="Times New Roman" w:hAnsi="Times New Roman" w:cs="Times New Roman"/>
        </w:rPr>
        <w:t>- записать текст в соответствии с требованиями орфографии и пунктуации (при списывании или записи под диктовку).</w:t>
      </w:r>
    </w:p>
    <w:p w:rsidR="00DC6587" w:rsidRPr="00886DF0" w:rsidRDefault="00886DF0" w:rsidP="00DC6587">
      <w:pPr>
        <w:rPr>
          <w:rFonts w:ascii="Times New Roman" w:hAnsi="Times New Roman" w:cs="Times New Roman"/>
          <w:b/>
          <w:bCs/>
          <w:color w:val="000000"/>
        </w:rPr>
      </w:pPr>
      <w:r>
        <w:rPr>
          <w:rFonts w:ascii="Times New Roman" w:hAnsi="Times New Roman" w:cs="Times New Roman"/>
          <w:b/>
          <w:bCs/>
          <w:color w:val="000000"/>
        </w:rPr>
        <w:t xml:space="preserve">                                       </w:t>
      </w:r>
      <w:r w:rsidR="00DC6587" w:rsidRPr="00886DF0">
        <w:rPr>
          <w:rFonts w:ascii="Times New Roman" w:hAnsi="Times New Roman" w:cs="Times New Roman"/>
          <w:b/>
          <w:bCs/>
          <w:color w:val="000000"/>
        </w:rPr>
        <w:t>Требования к уровню подготовки учащихся по курсу « Русский язык»</w:t>
      </w:r>
    </w:p>
    <w:p w:rsidR="00DC6587" w:rsidRPr="00886DF0" w:rsidRDefault="00DC6587" w:rsidP="00DC6587">
      <w:pPr>
        <w:jc w:val="center"/>
        <w:rPr>
          <w:rFonts w:ascii="Times New Roman" w:hAnsi="Times New Roman" w:cs="Times New Roman"/>
          <w:b/>
          <w:bCs/>
          <w:color w:val="000000"/>
        </w:rPr>
      </w:pPr>
      <w:r w:rsidRPr="00886DF0">
        <w:rPr>
          <w:rFonts w:ascii="Times New Roman" w:hAnsi="Times New Roman" w:cs="Times New Roman"/>
          <w:b/>
          <w:bCs/>
          <w:color w:val="000000"/>
        </w:rPr>
        <w:t>к концу 3 года обучения</w:t>
      </w:r>
    </w:p>
    <w:p w:rsidR="00DC6587" w:rsidRPr="00886DF0" w:rsidRDefault="00DC6587" w:rsidP="00DC6587">
      <w:pPr>
        <w:jc w:val="both"/>
        <w:rPr>
          <w:rFonts w:ascii="Times New Roman" w:hAnsi="Times New Roman" w:cs="Times New Roman"/>
          <w:color w:val="000000"/>
        </w:rPr>
      </w:pPr>
      <w:r w:rsidRPr="00886DF0">
        <w:rPr>
          <w:rFonts w:ascii="Times New Roman" w:hAnsi="Times New Roman" w:cs="Times New Roman"/>
          <w:b/>
          <w:bCs/>
          <w:color w:val="000000"/>
        </w:rPr>
        <w:lastRenderedPageBreak/>
        <w:t>Учащиеся должны знать/понимать</w:t>
      </w:r>
      <w:r w:rsidRPr="00886DF0">
        <w:rPr>
          <w:rFonts w:ascii="Times New Roman" w:hAnsi="Times New Roman" w:cs="Times New Roman"/>
          <w:color w:val="000000"/>
        </w:rPr>
        <w:t>:</w:t>
      </w:r>
    </w:p>
    <w:p w:rsidR="00DC6587" w:rsidRPr="00886DF0" w:rsidRDefault="00DC6587" w:rsidP="00C115A5">
      <w:pPr>
        <w:numPr>
          <w:ilvl w:val="0"/>
          <w:numId w:val="137"/>
        </w:numPr>
        <w:spacing w:after="0" w:line="240" w:lineRule="auto"/>
        <w:jc w:val="both"/>
        <w:rPr>
          <w:rFonts w:ascii="Times New Roman" w:hAnsi="Times New Roman" w:cs="Times New Roman"/>
          <w:color w:val="000000"/>
        </w:rPr>
      </w:pPr>
      <w:r w:rsidRPr="00886DF0">
        <w:rPr>
          <w:rFonts w:ascii="Times New Roman" w:hAnsi="Times New Roman" w:cs="Times New Roman"/>
          <w:color w:val="000000"/>
        </w:rPr>
        <w:t>Что такое орфограмма;</w:t>
      </w:r>
    </w:p>
    <w:p w:rsidR="00DC6587" w:rsidRPr="00886DF0" w:rsidRDefault="00DC6587" w:rsidP="00C115A5">
      <w:pPr>
        <w:numPr>
          <w:ilvl w:val="0"/>
          <w:numId w:val="137"/>
        </w:numPr>
        <w:spacing w:after="0" w:line="240" w:lineRule="auto"/>
        <w:jc w:val="both"/>
        <w:rPr>
          <w:rFonts w:ascii="Times New Roman" w:hAnsi="Times New Roman" w:cs="Times New Roman"/>
          <w:color w:val="000000"/>
        </w:rPr>
      </w:pPr>
      <w:r w:rsidRPr="00886DF0">
        <w:rPr>
          <w:rFonts w:ascii="Times New Roman" w:hAnsi="Times New Roman" w:cs="Times New Roman"/>
          <w:color w:val="000000"/>
        </w:rPr>
        <w:t>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DC6587" w:rsidRPr="00886DF0" w:rsidRDefault="00DC6587" w:rsidP="00C115A5">
      <w:pPr>
        <w:numPr>
          <w:ilvl w:val="0"/>
          <w:numId w:val="137"/>
        </w:numPr>
        <w:spacing w:after="0" w:line="240" w:lineRule="auto"/>
        <w:jc w:val="both"/>
        <w:rPr>
          <w:rFonts w:ascii="Times New Roman" w:hAnsi="Times New Roman" w:cs="Times New Roman"/>
          <w:color w:val="000000"/>
        </w:rPr>
      </w:pPr>
      <w:r w:rsidRPr="00886DF0">
        <w:rPr>
          <w:rFonts w:ascii="Times New Roman" w:hAnsi="Times New Roman" w:cs="Times New Roman"/>
          <w:color w:val="000000"/>
        </w:rPr>
        <w:t>Части речи: существительное прилагательное, глагол, местоимение, предлог);</w:t>
      </w:r>
    </w:p>
    <w:p w:rsidR="00DC6587" w:rsidRPr="00886DF0" w:rsidRDefault="00DC6587" w:rsidP="00C115A5">
      <w:pPr>
        <w:numPr>
          <w:ilvl w:val="0"/>
          <w:numId w:val="137"/>
        </w:numPr>
        <w:spacing w:after="0" w:line="240" w:lineRule="auto"/>
        <w:jc w:val="both"/>
        <w:rPr>
          <w:rFonts w:ascii="Times New Roman" w:hAnsi="Times New Roman" w:cs="Times New Roman"/>
          <w:color w:val="000000"/>
        </w:rPr>
      </w:pPr>
      <w:r w:rsidRPr="00886DF0">
        <w:rPr>
          <w:rFonts w:ascii="Times New Roman" w:hAnsi="Times New Roman" w:cs="Times New Roman"/>
          <w:color w:val="000000"/>
        </w:rPr>
        <w:t>Члены предложения: главные (подлежащее и сказуемое), второстепенные ( дополнение, обстоятельства, определение);</w:t>
      </w:r>
    </w:p>
    <w:p w:rsidR="00DC6587" w:rsidRPr="00886DF0" w:rsidRDefault="00DC6587" w:rsidP="00C115A5">
      <w:pPr>
        <w:numPr>
          <w:ilvl w:val="0"/>
          <w:numId w:val="137"/>
        </w:numPr>
        <w:spacing w:after="0" w:line="240" w:lineRule="auto"/>
        <w:jc w:val="both"/>
        <w:rPr>
          <w:rFonts w:ascii="Times New Roman" w:hAnsi="Times New Roman" w:cs="Times New Roman"/>
          <w:color w:val="000000"/>
        </w:rPr>
      </w:pPr>
      <w:r w:rsidRPr="00886DF0">
        <w:rPr>
          <w:rFonts w:ascii="Times New Roman" w:hAnsi="Times New Roman" w:cs="Times New Roman"/>
          <w:color w:val="000000"/>
        </w:rPr>
        <w:t>Название падежей.</w:t>
      </w:r>
    </w:p>
    <w:p w:rsidR="00DC6587" w:rsidRPr="00886DF0" w:rsidRDefault="00DC6587" w:rsidP="00DC6587">
      <w:pPr>
        <w:jc w:val="both"/>
        <w:rPr>
          <w:rFonts w:ascii="Times New Roman" w:hAnsi="Times New Roman" w:cs="Times New Roman"/>
          <w:b/>
          <w:bCs/>
          <w:color w:val="000000"/>
        </w:rPr>
      </w:pPr>
      <w:r w:rsidRPr="00886DF0">
        <w:rPr>
          <w:rFonts w:ascii="Times New Roman" w:hAnsi="Times New Roman" w:cs="Times New Roman"/>
          <w:b/>
          <w:bCs/>
          <w:color w:val="000000"/>
        </w:rPr>
        <w:t>Учащиеся должны уметь:</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Выполнять звукобуквенный анализ слова (определять количество слогов, выполнять элементарную транскрипцию, находить ударные и безударные слоги, соотносить количество и порядок букв и звуков, давать характеристику согласных и гласных звуков);</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Проверять сомнительные написания, используя разные способы проверок;</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Писать словарные слова в соответствии с заложенным в программе минимумом;</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Писать о-е после шипящих в окончаниях существительных;</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Писать слова с наиболее употребительными приставками, приставкой с-, приставками на –с, -з;</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Писать слова с суффиксами -ек, -ик;</w:t>
      </w:r>
    </w:p>
    <w:p w:rsidR="00DC6587" w:rsidRPr="00886DF0" w:rsidRDefault="00DC6587" w:rsidP="00C115A5">
      <w:pPr>
        <w:numPr>
          <w:ilvl w:val="0"/>
          <w:numId w:val="138"/>
        </w:numPr>
        <w:jc w:val="both"/>
        <w:rPr>
          <w:rFonts w:ascii="Times New Roman" w:hAnsi="Times New Roman" w:cs="Times New Roman"/>
          <w:b/>
          <w:bCs/>
          <w:color w:val="000000"/>
        </w:rPr>
      </w:pPr>
      <w:r w:rsidRPr="00886DF0">
        <w:rPr>
          <w:rFonts w:ascii="Times New Roman" w:hAnsi="Times New Roman" w:cs="Times New Roman"/>
          <w:color w:val="000000"/>
        </w:rPr>
        <w:t>Различать на письме приставки и предлоги;</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суффикса, приставки и суффикса одновременно, сложением основ с соединительным гласным);</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Обнаруживать регулярные исторические чередования  («чередования, видимые на письме»);</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Изменять существительные по числам и падежам; определять их род;</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Изменять прилагательные по числам, родам, падежам;</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Писать безударные падежные окончания существительных и прилагательных;</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Писать о-е после шипящих и «ц» в падежных окончаниях существительных;</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Изменять глаголы по временам и числам; в прошедшем времени - по родам; в настоящем и будущем времени -  по лицам;</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Находить в предложении основу (подлежащее и сказуемое) и второстепенные члены; задавать смысловые и падежные вопросы к разным членам предложения;</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Находить нужные словарные статьи в словарях различных типов и «читать» словарную статью, извлекая необходимую информацию;</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lastRenderedPageBreak/>
        <w:t>Правильно произносить орфоэпически трудные слова из орфоэпического минимума, отобранного для изучения в этом классе;</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Определять тему и основную мысль (основное переживание) текста, составлять план текста и использовать его при устном и письменном изложении, сочинении;</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Членить текст на абзацы, оформляя это членение на письме;</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Грамотно написать и оформить письмо элементарного содержания;</w:t>
      </w:r>
    </w:p>
    <w:p w:rsidR="00DC6587" w:rsidRPr="00886DF0" w:rsidRDefault="00DC6587" w:rsidP="00C115A5">
      <w:pPr>
        <w:numPr>
          <w:ilvl w:val="0"/>
          <w:numId w:val="138"/>
        </w:numPr>
        <w:spacing w:line="240" w:lineRule="auto"/>
        <w:jc w:val="both"/>
        <w:rPr>
          <w:rFonts w:ascii="Times New Roman" w:hAnsi="Times New Roman" w:cs="Times New Roman"/>
          <w:b/>
          <w:bCs/>
          <w:color w:val="000000"/>
        </w:rPr>
      </w:pPr>
      <w:r w:rsidRPr="00886DF0">
        <w:rPr>
          <w:rFonts w:ascii="Times New Roman" w:hAnsi="Times New Roman" w:cs="Times New Roman"/>
          <w:color w:val="000000"/>
        </w:rPr>
        <w:t>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w:t>
      </w:r>
    </w:p>
    <w:p w:rsidR="00DC6587" w:rsidRPr="00886DF0" w:rsidRDefault="00DC6587" w:rsidP="00DC6587">
      <w:pPr>
        <w:jc w:val="both"/>
        <w:rPr>
          <w:rFonts w:ascii="Times New Roman" w:hAnsi="Times New Roman" w:cs="Times New Roman"/>
          <w:color w:val="000000"/>
        </w:rPr>
      </w:pPr>
      <w:r w:rsidRPr="00886DF0">
        <w:rPr>
          <w:rFonts w:ascii="Times New Roman" w:hAnsi="Times New Roman" w:cs="Times New Roman"/>
          <w:color w:val="000000"/>
        </w:rPr>
        <w:t xml:space="preserve"> </w:t>
      </w:r>
      <w:r w:rsidRPr="00886DF0">
        <w:rPr>
          <w:rFonts w:ascii="Times New Roman" w:hAnsi="Times New Roman" w:cs="Times New Roman"/>
          <w:b/>
          <w:bCs/>
          <w:color w:val="000000"/>
        </w:rPr>
        <w:t>Использовать приобретенные знания и умения в практической деятельности и повседневной жизни для:</w:t>
      </w:r>
    </w:p>
    <w:p w:rsidR="00DC6587" w:rsidRPr="00886DF0" w:rsidRDefault="00DC6587" w:rsidP="00C115A5">
      <w:pPr>
        <w:numPr>
          <w:ilvl w:val="0"/>
          <w:numId w:val="139"/>
        </w:numPr>
        <w:jc w:val="both"/>
        <w:rPr>
          <w:rFonts w:ascii="Times New Roman" w:hAnsi="Times New Roman" w:cs="Times New Roman"/>
          <w:color w:val="000000"/>
        </w:rPr>
      </w:pPr>
      <w:r w:rsidRPr="00886DF0">
        <w:rPr>
          <w:rFonts w:ascii="Times New Roman" w:hAnsi="Times New Roman" w:cs="Times New Roman"/>
          <w:color w:val="000000"/>
        </w:rPr>
        <w:t>Работы со словарями;</w:t>
      </w:r>
    </w:p>
    <w:p w:rsidR="00DC6587" w:rsidRPr="00886DF0" w:rsidRDefault="00DC6587" w:rsidP="00C115A5">
      <w:pPr>
        <w:numPr>
          <w:ilvl w:val="0"/>
          <w:numId w:val="139"/>
        </w:numPr>
        <w:jc w:val="both"/>
        <w:rPr>
          <w:rFonts w:ascii="Times New Roman" w:hAnsi="Times New Roman" w:cs="Times New Roman"/>
          <w:color w:val="000000"/>
        </w:rPr>
      </w:pPr>
      <w:r w:rsidRPr="00886DF0">
        <w:rPr>
          <w:rFonts w:ascii="Times New Roman" w:hAnsi="Times New Roman" w:cs="Times New Roman"/>
          <w:color w:val="000000"/>
        </w:rPr>
        <w:t>Соблюдения орфоэпических норм речи;</w:t>
      </w:r>
    </w:p>
    <w:p w:rsidR="00DC6587" w:rsidRPr="00886DF0" w:rsidRDefault="00DC6587" w:rsidP="00C115A5">
      <w:pPr>
        <w:numPr>
          <w:ilvl w:val="0"/>
          <w:numId w:val="139"/>
        </w:numPr>
        <w:jc w:val="both"/>
        <w:rPr>
          <w:rFonts w:ascii="Times New Roman" w:hAnsi="Times New Roman" w:cs="Times New Roman"/>
          <w:color w:val="000000"/>
        </w:rPr>
      </w:pPr>
      <w:r w:rsidRPr="00886DF0">
        <w:rPr>
          <w:rFonts w:ascii="Times New Roman" w:hAnsi="Times New Roman" w:cs="Times New Roman"/>
          <w:color w:val="000000"/>
        </w:rPr>
        <w:t>Устного повседневного общения со сверстниками и взрослыми с соблюдением норм речевого этикета;</w:t>
      </w:r>
    </w:p>
    <w:p w:rsidR="00DC6587" w:rsidRPr="00886DF0" w:rsidRDefault="00DC6587" w:rsidP="00C115A5">
      <w:pPr>
        <w:numPr>
          <w:ilvl w:val="0"/>
          <w:numId w:val="139"/>
        </w:numPr>
        <w:jc w:val="both"/>
        <w:rPr>
          <w:rFonts w:ascii="Times New Roman" w:hAnsi="Times New Roman" w:cs="Times New Roman"/>
          <w:color w:val="000000"/>
        </w:rPr>
      </w:pPr>
      <w:r w:rsidRPr="00886DF0">
        <w:rPr>
          <w:rFonts w:ascii="Times New Roman" w:hAnsi="Times New Roman" w:cs="Times New Roman"/>
          <w:color w:val="000000"/>
        </w:rPr>
        <w:t>Написания записки, письма, поздравительной открытки с соблюдением речевого этикета.</w:t>
      </w:r>
    </w:p>
    <w:p w:rsidR="00DC6587" w:rsidRPr="00886DF0" w:rsidRDefault="00DC6587" w:rsidP="00C115A5">
      <w:pPr>
        <w:pStyle w:val="a3"/>
        <w:numPr>
          <w:ilvl w:val="0"/>
          <w:numId w:val="139"/>
        </w:numPr>
        <w:tabs>
          <w:tab w:val="right" w:leader="underscore" w:pos="9645"/>
        </w:tabs>
        <w:autoSpaceDE w:val="0"/>
        <w:autoSpaceDN w:val="0"/>
        <w:adjustRightInd w:val="0"/>
        <w:spacing w:before="120" w:after="0" w:line="264" w:lineRule="auto"/>
        <w:contextualSpacing w:val="0"/>
        <w:jc w:val="both"/>
        <w:rPr>
          <w:rFonts w:ascii="Times New Roman" w:hAnsi="Times New Roman" w:cs="Times New Roman"/>
          <w:i/>
          <w:iCs/>
        </w:rPr>
      </w:pPr>
      <w:r w:rsidRPr="00886DF0">
        <w:rPr>
          <w:rFonts w:ascii="Times New Roman" w:hAnsi="Times New Roman" w:cs="Times New Roman"/>
          <w:i/>
          <w:iCs/>
        </w:rPr>
        <w:t>Словарные слова.</w:t>
      </w:r>
    </w:p>
    <w:p w:rsidR="00DC6587" w:rsidRPr="00886DF0" w:rsidRDefault="00DC6587" w:rsidP="00DC6587">
      <w:pPr>
        <w:pStyle w:val="a3"/>
        <w:tabs>
          <w:tab w:val="right" w:leader="underscore" w:pos="9645"/>
        </w:tabs>
        <w:autoSpaceDE w:val="0"/>
        <w:autoSpaceDN w:val="0"/>
        <w:adjustRightInd w:val="0"/>
        <w:spacing w:after="0" w:line="264" w:lineRule="auto"/>
        <w:jc w:val="both"/>
        <w:rPr>
          <w:rFonts w:ascii="Times New Roman" w:hAnsi="Times New Roman" w:cs="Times New Roman"/>
          <w:i/>
          <w:iCs/>
        </w:rPr>
      </w:pPr>
      <w:r w:rsidRPr="00886DF0">
        <w:rPr>
          <w:rFonts w:ascii="Times New Roman" w:hAnsi="Times New Roman" w:cs="Times New Roman"/>
        </w:rPr>
        <w:t xml:space="preserve">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растение,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шофер, экскурсия, январь </w:t>
      </w:r>
      <w:r w:rsidRPr="00886DF0">
        <w:rPr>
          <w:rFonts w:ascii="Times New Roman" w:hAnsi="Times New Roman" w:cs="Times New Roman"/>
          <w:i/>
          <w:iCs/>
        </w:rPr>
        <w:t>(всего 76 слов).</w:t>
      </w:r>
    </w:p>
    <w:p w:rsidR="00DC6587" w:rsidRPr="00886DF0" w:rsidRDefault="00DC6587" w:rsidP="00DC6587">
      <w:pPr>
        <w:autoSpaceDE w:val="0"/>
        <w:autoSpaceDN w:val="0"/>
        <w:adjustRightInd w:val="0"/>
        <w:spacing w:after="0" w:line="240" w:lineRule="auto"/>
        <w:jc w:val="center"/>
        <w:rPr>
          <w:rFonts w:ascii="Times New Roman" w:hAnsi="Times New Roman" w:cs="Times New Roman"/>
          <w:caps/>
        </w:rPr>
      </w:pPr>
    </w:p>
    <w:p w:rsidR="00DC6587" w:rsidRPr="00886DF0" w:rsidRDefault="001C0874" w:rsidP="00886DF0">
      <w:pPr>
        <w:spacing w:after="120" w:line="240" w:lineRule="atLeast"/>
        <w:rPr>
          <w:rFonts w:ascii="Times New Roman" w:hAnsi="Times New Roman" w:cs="Times New Roman"/>
          <w:b/>
          <w:bCs/>
          <w:color w:val="333333"/>
          <w:lang w:eastAsia="ru-RU"/>
        </w:rPr>
      </w:pPr>
      <w:r>
        <w:rPr>
          <w:rFonts w:ascii="Times New Roman" w:hAnsi="Times New Roman" w:cs="Times New Roman"/>
          <w:b/>
          <w:bCs/>
          <w:color w:val="333333"/>
          <w:lang w:eastAsia="ru-RU"/>
        </w:rPr>
        <w:t xml:space="preserve">                                                </w:t>
      </w:r>
      <w:r w:rsidR="00DC6587" w:rsidRPr="00886DF0">
        <w:rPr>
          <w:rFonts w:ascii="Times New Roman" w:hAnsi="Times New Roman" w:cs="Times New Roman"/>
          <w:b/>
          <w:bCs/>
          <w:color w:val="333333"/>
          <w:lang w:eastAsia="ru-RU"/>
        </w:rPr>
        <w:t>Результаты изучения курса.</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color w:val="333333"/>
          <w:lang w:eastAsia="ru-RU"/>
        </w:rPr>
        <w:t xml:space="preserve">Личностными результатами </w:t>
      </w:r>
      <w:r w:rsidRPr="00886DF0">
        <w:rPr>
          <w:rFonts w:ascii="Times New Roman" w:hAnsi="Times New Roman" w:cs="Times New Roman"/>
          <w:color w:val="333333"/>
          <w:lang w:eastAsia="ru-RU"/>
        </w:rPr>
        <w:t>изучения предмета “Русский язык” являются следующие умения:</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осознавать </w:t>
      </w:r>
      <w:r w:rsidRPr="001C0874">
        <w:rPr>
          <w:rFonts w:ascii="Times New Roman" w:hAnsi="Times New Roman" w:cs="Times New Roman"/>
          <w:color w:val="333333"/>
          <w:lang w:eastAsia="ru-RU"/>
        </w:rPr>
        <w:t>роль языка и речи в жизни людей;</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эмоционально “проживать” </w:t>
      </w:r>
      <w:r w:rsidRPr="001C0874">
        <w:rPr>
          <w:rFonts w:ascii="Times New Roman" w:hAnsi="Times New Roman" w:cs="Times New Roman"/>
          <w:color w:val="333333"/>
          <w:lang w:eastAsia="ru-RU"/>
        </w:rPr>
        <w:t>текст, выражать свои эмоции;</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понимать </w:t>
      </w:r>
      <w:r w:rsidRPr="001C0874">
        <w:rPr>
          <w:rFonts w:ascii="Times New Roman" w:hAnsi="Times New Roman" w:cs="Times New Roman"/>
          <w:color w:val="333333"/>
          <w:lang w:eastAsia="ru-RU"/>
        </w:rPr>
        <w:t>эмоции других людей, сочувствовать, сопереживать;</w:t>
      </w:r>
    </w:p>
    <w:p w:rsidR="00DC6587" w:rsidRPr="00886DF0"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обращать внимание </w:t>
      </w:r>
      <w:r w:rsidRPr="001C0874">
        <w:rPr>
          <w:rFonts w:ascii="Times New Roman" w:hAnsi="Times New Roman" w:cs="Times New Roman"/>
          <w:color w:val="333333"/>
          <w:lang w:eastAsia="ru-RU"/>
        </w:rPr>
        <w:t>на особенности устных и письменных высказываний</w:t>
      </w:r>
      <w:r w:rsidRPr="00886DF0">
        <w:rPr>
          <w:rFonts w:ascii="Times New Roman" w:hAnsi="Times New Roman" w:cs="Times New Roman"/>
          <w:color w:val="333333"/>
          <w:lang w:eastAsia="ru-RU"/>
        </w:rPr>
        <w:t xml:space="preserve"> других людей (интонацию, темп, тон речи; выбор слов и знаков препинания: точка или многоточие, точка или восклицательный знак).</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Средством достижения этих результатов служат тексты учебника.</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color w:val="333333"/>
          <w:lang w:eastAsia="ru-RU"/>
        </w:rPr>
        <w:t xml:space="preserve">Метапредметными результатами </w:t>
      </w:r>
      <w:r w:rsidRPr="00886DF0">
        <w:rPr>
          <w:rFonts w:ascii="Times New Roman" w:hAnsi="Times New Roman" w:cs="Times New Roman"/>
          <w:color w:val="333333"/>
          <w:lang w:eastAsia="ru-RU"/>
        </w:rPr>
        <w:t>изучения курса “Русский язык” является формирование универсальных учебных действий (УУД).</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i/>
          <w:iCs/>
          <w:color w:val="333333"/>
          <w:lang w:eastAsia="ru-RU"/>
        </w:rPr>
        <w:t>Регулятивные УУД:</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определять и формулировать </w:t>
      </w:r>
      <w:r w:rsidRPr="001C0874">
        <w:rPr>
          <w:rFonts w:ascii="Times New Roman" w:hAnsi="Times New Roman" w:cs="Times New Roman"/>
          <w:color w:val="333333"/>
          <w:lang w:eastAsia="ru-RU"/>
        </w:rPr>
        <w:t>цель деятельности на уроке с помощью учителя;</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проговаривать </w:t>
      </w:r>
      <w:r w:rsidRPr="001C0874">
        <w:rPr>
          <w:rFonts w:ascii="Times New Roman" w:hAnsi="Times New Roman" w:cs="Times New Roman"/>
          <w:color w:val="333333"/>
          <w:lang w:eastAsia="ru-RU"/>
        </w:rPr>
        <w:t>последовательность действий на уроке;</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lastRenderedPageBreak/>
        <w:t xml:space="preserve">– учиться </w:t>
      </w:r>
      <w:r w:rsidRPr="001C0874">
        <w:rPr>
          <w:rFonts w:ascii="Times New Roman" w:hAnsi="Times New Roman" w:cs="Times New Roman"/>
          <w:iCs/>
          <w:color w:val="333333"/>
          <w:lang w:eastAsia="ru-RU"/>
        </w:rPr>
        <w:t xml:space="preserve">высказывать </w:t>
      </w:r>
      <w:r w:rsidRPr="001C0874">
        <w:rPr>
          <w:rFonts w:ascii="Times New Roman" w:hAnsi="Times New Roman" w:cs="Times New Roman"/>
          <w:color w:val="333333"/>
          <w:lang w:eastAsia="ru-RU"/>
        </w:rPr>
        <w:t>своё предположение (версию) на основе работы с материалом учебника;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учиться </w:t>
      </w:r>
      <w:r w:rsidRPr="001C0874">
        <w:rPr>
          <w:rFonts w:ascii="Times New Roman" w:hAnsi="Times New Roman" w:cs="Times New Roman"/>
          <w:iCs/>
          <w:color w:val="333333"/>
          <w:lang w:eastAsia="ru-RU"/>
        </w:rPr>
        <w:t xml:space="preserve">работать </w:t>
      </w:r>
      <w:r w:rsidRPr="001C0874">
        <w:rPr>
          <w:rFonts w:ascii="Times New Roman" w:hAnsi="Times New Roman" w:cs="Times New Roman"/>
          <w:color w:val="333333"/>
          <w:lang w:eastAsia="ru-RU"/>
        </w:rPr>
        <w:t>по предложенному учителем плану</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Средством формирования регулятивных УУД служит проблемно-диалогическая технология.</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i/>
          <w:iCs/>
          <w:color w:val="333333"/>
          <w:lang w:eastAsia="ru-RU"/>
        </w:rPr>
        <w:t>Познавательные УУД:</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ориентироваться </w:t>
      </w:r>
      <w:r w:rsidRPr="001C0874">
        <w:rPr>
          <w:rFonts w:ascii="Times New Roman" w:hAnsi="Times New Roman" w:cs="Times New Roman"/>
          <w:color w:val="333333"/>
          <w:lang w:eastAsia="ru-RU"/>
        </w:rPr>
        <w:t>в учебнике (на развороте, в оглавлении, в условных обозначениях); в словаре;</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находить ответы </w:t>
      </w:r>
      <w:r w:rsidRPr="001C0874">
        <w:rPr>
          <w:rFonts w:ascii="Times New Roman" w:hAnsi="Times New Roman" w:cs="Times New Roman"/>
          <w:color w:val="333333"/>
          <w:lang w:eastAsia="ru-RU"/>
        </w:rPr>
        <w:t>на вопросы в тексте, иллюстрациях;</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делать выводы </w:t>
      </w:r>
      <w:r w:rsidRPr="001C0874">
        <w:rPr>
          <w:rFonts w:ascii="Times New Roman" w:hAnsi="Times New Roman" w:cs="Times New Roman"/>
          <w:color w:val="333333"/>
          <w:lang w:eastAsia="ru-RU"/>
        </w:rPr>
        <w:t>в результате совместной работы класса и учителя;</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преобразовывать </w:t>
      </w:r>
      <w:r w:rsidRPr="001C0874">
        <w:rPr>
          <w:rFonts w:ascii="Times New Roman" w:hAnsi="Times New Roman" w:cs="Times New Roman"/>
          <w:color w:val="333333"/>
          <w:lang w:eastAsia="ru-RU"/>
        </w:rPr>
        <w:t xml:space="preserve">информацию из одной формы в другую: подробно </w:t>
      </w:r>
      <w:r w:rsidRPr="001C0874">
        <w:rPr>
          <w:rFonts w:ascii="Times New Roman" w:hAnsi="Times New Roman" w:cs="Times New Roman"/>
          <w:iCs/>
          <w:color w:val="333333"/>
          <w:lang w:eastAsia="ru-RU"/>
        </w:rPr>
        <w:t xml:space="preserve">пересказывать </w:t>
      </w:r>
      <w:r w:rsidRPr="001C0874">
        <w:rPr>
          <w:rFonts w:ascii="Times New Roman" w:hAnsi="Times New Roman" w:cs="Times New Roman"/>
          <w:color w:val="333333"/>
          <w:lang w:eastAsia="ru-RU"/>
        </w:rPr>
        <w:t>небольшие тексты.</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i/>
          <w:iCs/>
          <w:color w:val="333333"/>
          <w:lang w:eastAsia="ru-RU"/>
        </w:rPr>
        <w:t>Коммуникативные УУД:</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оформлять </w:t>
      </w:r>
      <w:r w:rsidRPr="001C0874">
        <w:rPr>
          <w:rFonts w:ascii="Times New Roman" w:hAnsi="Times New Roman" w:cs="Times New Roman"/>
          <w:color w:val="333333"/>
          <w:lang w:eastAsia="ru-RU"/>
        </w:rPr>
        <w:t>свои мысли в устной и письменной форме (на уровне предложения или небольшого текста);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слушать </w:t>
      </w:r>
      <w:r w:rsidRPr="001C0874">
        <w:rPr>
          <w:rFonts w:ascii="Times New Roman" w:hAnsi="Times New Roman" w:cs="Times New Roman"/>
          <w:color w:val="333333"/>
          <w:lang w:eastAsia="ru-RU"/>
        </w:rPr>
        <w:t xml:space="preserve">и </w:t>
      </w:r>
      <w:r w:rsidRPr="001C0874">
        <w:rPr>
          <w:rFonts w:ascii="Times New Roman" w:hAnsi="Times New Roman" w:cs="Times New Roman"/>
          <w:iCs/>
          <w:color w:val="333333"/>
          <w:lang w:eastAsia="ru-RU"/>
        </w:rPr>
        <w:t xml:space="preserve">понимать </w:t>
      </w:r>
      <w:r w:rsidRPr="001C0874">
        <w:rPr>
          <w:rFonts w:ascii="Times New Roman" w:hAnsi="Times New Roman" w:cs="Times New Roman"/>
          <w:color w:val="333333"/>
          <w:lang w:eastAsia="ru-RU"/>
        </w:rPr>
        <w:t xml:space="preserve">речь других; </w:t>
      </w:r>
      <w:r w:rsidRPr="001C0874">
        <w:rPr>
          <w:rFonts w:ascii="Times New Roman" w:hAnsi="Times New Roman" w:cs="Times New Roman"/>
          <w:iCs/>
          <w:color w:val="333333"/>
          <w:lang w:eastAsia="ru-RU"/>
        </w:rPr>
        <w:t xml:space="preserve">пользоваться </w:t>
      </w:r>
      <w:r w:rsidRPr="001C0874">
        <w:rPr>
          <w:rFonts w:ascii="Times New Roman" w:hAnsi="Times New Roman" w:cs="Times New Roman"/>
          <w:color w:val="333333"/>
          <w:lang w:eastAsia="ru-RU"/>
        </w:rPr>
        <w:t>приёмами слушания: фиксировать тему (заголовок), ключевые слова;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выразительно читать </w:t>
      </w:r>
      <w:r w:rsidRPr="001C0874">
        <w:rPr>
          <w:rFonts w:ascii="Times New Roman" w:hAnsi="Times New Roman" w:cs="Times New Roman"/>
          <w:color w:val="333333"/>
          <w:lang w:eastAsia="ru-RU"/>
        </w:rPr>
        <w:t xml:space="preserve">и </w:t>
      </w:r>
      <w:r w:rsidRPr="001C0874">
        <w:rPr>
          <w:rFonts w:ascii="Times New Roman" w:hAnsi="Times New Roman" w:cs="Times New Roman"/>
          <w:iCs/>
          <w:color w:val="333333"/>
          <w:lang w:eastAsia="ru-RU"/>
        </w:rPr>
        <w:t xml:space="preserve">пересказывать </w:t>
      </w:r>
      <w:r w:rsidRPr="001C0874">
        <w:rPr>
          <w:rFonts w:ascii="Times New Roman" w:hAnsi="Times New Roman" w:cs="Times New Roman"/>
          <w:color w:val="333333"/>
          <w:lang w:eastAsia="ru-RU"/>
        </w:rPr>
        <w:t>текст;</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договариваться </w:t>
      </w:r>
      <w:r w:rsidRPr="001C0874">
        <w:rPr>
          <w:rFonts w:ascii="Times New Roman" w:hAnsi="Times New Roman" w:cs="Times New Roman"/>
          <w:color w:val="333333"/>
          <w:lang w:eastAsia="ru-RU"/>
        </w:rPr>
        <w:t>с одноклассниками совместно с учителем о правилах поведения и общения оценки и самооценки и следовать им;</w:t>
      </w:r>
    </w:p>
    <w:p w:rsidR="00DC6587" w:rsidRPr="00886DF0"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учиться </w:t>
      </w:r>
      <w:r w:rsidRPr="001C0874">
        <w:rPr>
          <w:rFonts w:ascii="Times New Roman" w:hAnsi="Times New Roman" w:cs="Times New Roman"/>
          <w:iCs/>
          <w:color w:val="333333"/>
          <w:lang w:eastAsia="ru-RU"/>
        </w:rPr>
        <w:t xml:space="preserve">работать в паре, группе; </w:t>
      </w:r>
      <w:r w:rsidRPr="001C0874">
        <w:rPr>
          <w:rFonts w:ascii="Times New Roman" w:hAnsi="Times New Roman" w:cs="Times New Roman"/>
          <w:color w:val="333333"/>
          <w:lang w:eastAsia="ru-RU"/>
        </w:rPr>
        <w:t>выполнять</w:t>
      </w:r>
      <w:r w:rsidRPr="00886DF0">
        <w:rPr>
          <w:rFonts w:ascii="Times New Roman" w:hAnsi="Times New Roman" w:cs="Times New Roman"/>
          <w:color w:val="333333"/>
          <w:lang w:eastAsia="ru-RU"/>
        </w:rPr>
        <w:t xml:space="preserve"> различные роли (лидера, исполнителя).</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Средством формирования коммуникативных УУД служат проблемно-диалогическая технология и организация работы в парах и малых группах.</w:t>
      </w:r>
    </w:p>
    <w:p w:rsidR="00DC6587" w:rsidRPr="00886DF0"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b/>
          <w:bCs/>
          <w:color w:val="333333"/>
          <w:lang w:eastAsia="ru-RU"/>
        </w:rPr>
        <w:t xml:space="preserve">Предметными результатами </w:t>
      </w:r>
      <w:r w:rsidRPr="00886DF0">
        <w:rPr>
          <w:rFonts w:ascii="Times New Roman" w:hAnsi="Times New Roman" w:cs="Times New Roman"/>
          <w:color w:val="333333"/>
          <w:lang w:eastAsia="ru-RU"/>
        </w:rPr>
        <w:t>изучения курса “Русский язык” является сформированность следующих умений:</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воспринимать на слух </w:t>
      </w:r>
      <w:r w:rsidRPr="001C0874">
        <w:rPr>
          <w:rFonts w:ascii="Times New Roman" w:hAnsi="Times New Roman" w:cs="Times New Roman"/>
          <w:color w:val="333333"/>
          <w:lang w:eastAsia="ru-RU"/>
        </w:rPr>
        <w:t>тексты в исполнении учителя, обучающихся;</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осознанно, правильно, выразительно </w:t>
      </w:r>
      <w:r w:rsidRPr="001C0874">
        <w:rPr>
          <w:rFonts w:ascii="Times New Roman" w:hAnsi="Times New Roman" w:cs="Times New Roman"/>
          <w:iCs/>
          <w:color w:val="333333"/>
          <w:lang w:eastAsia="ru-RU"/>
        </w:rPr>
        <w:t xml:space="preserve">читать </w:t>
      </w:r>
      <w:r w:rsidRPr="001C0874">
        <w:rPr>
          <w:rFonts w:ascii="Times New Roman" w:hAnsi="Times New Roman" w:cs="Times New Roman"/>
          <w:color w:val="333333"/>
          <w:lang w:eastAsia="ru-RU"/>
        </w:rPr>
        <w:t>целыми словами;</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понимать </w:t>
      </w:r>
      <w:r w:rsidRPr="001C0874">
        <w:rPr>
          <w:rFonts w:ascii="Times New Roman" w:hAnsi="Times New Roman" w:cs="Times New Roman"/>
          <w:color w:val="333333"/>
          <w:lang w:eastAsia="ru-RU"/>
        </w:rPr>
        <w:t xml:space="preserve">смысл заглавия текста; </w:t>
      </w:r>
      <w:r w:rsidRPr="001C0874">
        <w:rPr>
          <w:rFonts w:ascii="Times New Roman" w:hAnsi="Times New Roman" w:cs="Times New Roman"/>
          <w:iCs/>
          <w:color w:val="333333"/>
          <w:lang w:eastAsia="ru-RU"/>
        </w:rPr>
        <w:t xml:space="preserve">выбирать </w:t>
      </w:r>
      <w:r w:rsidRPr="001C0874">
        <w:rPr>
          <w:rFonts w:ascii="Times New Roman" w:hAnsi="Times New Roman" w:cs="Times New Roman"/>
          <w:color w:val="333333"/>
          <w:lang w:eastAsia="ru-RU"/>
        </w:rPr>
        <w:t xml:space="preserve">наиболее подходящее заглавие из данных; самостоятельно </w:t>
      </w:r>
      <w:r w:rsidRPr="001C0874">
        <w:rPr>
          <w:rFonts w:ascii="Times New Roman" w:hAnsi="Times New Roman" w:cs="Times New Roman"/>
          <w:iCs/>
          <w:color w:val="333333"/>
          <w:lang w:eastAsia="ru-RU"/>
        </w:rPr>
        <w:t xml:space="preserve">озаглавливать </w:t>
      </w:r>
      <w:r w:rsidRPr="001C0874">
        <w:rPr>
          <w:rFonts w:ascii="Times New Roman" w:hAnsi="Times New Roman" w:cs="Times New Roman"/>
          <w:color w:val="333333"/>
          <w:lang w:eastAsia="ru-RU"/>
        </w:rPr>
        <w:t>текст;</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делить </w:t>
      </w:r>
      <w:r w:rsidRPr="001C0874">
        <w:rPr>
          <w:rFonts w:ascii="Times New Roman" w:hAnsi="Times New Roman" w:cs="Times New Roman"/>
          <w:color w:val="333333"/>
          <w:lang w:eastAsia="ru-RU"/>
        </w:rPr>
        <w:t xml:space="preserve">текст на части, </w:t>
      </w:r>
      <w:r w:rsidRPr="001C0874">
        <w:rPr>
          <w:rFonts w:ascii="Times New Roman" w:hAnsi="Times New Roman" w:cs="Times New Roman"/>
          <w:iCs/>
          <w:color w:val="333333"/>
          <w:lang w:eastAsia="ru-RU"/>
        </w:rPr>
        <w:t xml:space="preserve">озаглавливать </w:t>
      </w:r>
      <w:r w:rsidRPr="001C0874">
        <w:rPr>
          <w:rFonts w:ascii="Times New Roman" w:hAnsi="Times New Roman" w:cs="Times New Roman"/>
          <w:color w:val="333333"/>
          <w:lang w:eastAsia="ru-RU"/>
        </w:rPr>
        <w:t>части;</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подробно и выборочно </w:t>
      </w:r>
      <w:r w:rsidRPr="001C0874">
        <w:rPr>
          <w:rFonts w:ascii="Times New Roman" w:hAnsi="Times New Roman" w:cs="Times New Roman"/>
          <w:iCs/>
          <w:color w:val="333333"/>
          <w:lang w:eastAsia="ru-RU"/>
        </w:rPr>
        <w:t xml:space="preserve">пересказывать </w:t>
      </w:r>
      <w:r w:rsidRPr="001C0874">
        <w:rPr>
          <w:rFonts w:ascii="Times New Roman" w:hAnsi="Times New Roman" w:cs="Times New Roman"/>
          <w:color w:val="333333"/>
          <w:lang w:eastAsia="ru-RU"/>
        </w:rPr>
        <w:t>текст;</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правильно </w:t>
      </w:r>
      <w:r w:rsidRPr="001C0874">
        <w:rPr>
          <w:rFonts w:ascii="Times New Roman" w:hAnsi="Times New Roman" w:cs="Times New Roman"/>
          <w:iCs/>
          <w:color w:val="333333"/>
          <w:lang w:eastAsia="ru-RU"/>
        </w:rPr>
        <w:t xml:space="preserve">называть </w:t>
      </w:r>
      <w:r w:rsidRPr="001C0874">
        <w:rPr>
          <w:rFonts w:ascii="Times New Roman" w:hAnsi="Times New Roman" w:cs="Times New Roman"/>
          <w:color w:val="333333"/>
          <w:lang w:eastAsia="ru-RU"/>
        </w:rPr>
        <w:t xml:space="preserve">звуки в слове, </w:t>
      </w:r>
      <w:r w:rsidRPr="001C0874">
        <w:rPr>
          <w:rFonts w:ascii="Times New Roman" w:hAnsi="Times New Roman" w:cs="Times New Roman"/>
          <w:iCs/>
          <w:color w:val="333333"/>
          <w:lang w:eastAsia="ru-RU"/>
        </w:rPr>
        <w:t xml:space="preserve">делить </w:t>
      </w:r>
      <w:r w:rsidRPr="001C0874">
        <w:rPr>
          <w:rFonts w:ascii="Times New Roman" w:hAnsi="Times New Roman" w:cs="Times New Roman"/>
          <w:color w:val="333333"/>
          <w:lang w:eastAsia="ru-RU"/>
        </w:rPr>
        <w:t xml:space="preserve">слова на слоги, </w:t>
      </w:r>
      <w:r w:rsidRPr="001C0874">
        <w:rPr>
          <w:rFonts w:ascii="Times New Roman" w:hAnsi="Times New Roman" w:cs="Times New Roman"/>
          <w:iCs/>
          <w:color w:val="333333"/>
          <w:lang w:eastAsia="ru-RU"/>
        </w:rPr>
        <w:t xml:space="preserve">ставить </w:t>
      </w:r>
      <w:r w:rsidRPr="001C0874">
        <w:rPr>
          <w:rFonts w:ascii="Times New Roman" w:hAnsi="Times New Roman" w:cs="Times New Roman"/>
          <w:color w:val="333333"/>
          <w:lang w:eastAsia="ru-RU"/>
        </w:rPr>
        <w:t xml:space="preserve">ударение, </w:t>
      </w:r>
      <w:r w:rsidRPr="001C0874">
        <w:rPr>
          <w:rFonts w:ascii="Times New Roman" w:hAnsi="Times New Roman" w:cs="Times New Roman"/>
          <w:iCs/>
          <w:color w:val="333333"/>
          <w:lang w:eastAsia="ru-RU"/>
        </w:rPr>
        <w:t xml:space="preserve">различать </w:t>
      </w:r>
      <w:r w:rsidRPr="001C0874">
        <w:rPr>
          <w:rFonts w:ascii="Times New Roman" w:hAnsi="Times New Roman" w:cs="Times New Roman"/>
          <w:color w:val="333333"/>
          <w:lang w:eastAsia="ru-RU"/>
        </w:rPr>
        <w:t>ударный и безударные слоги;</w:t>
      </w:r>
    </w:p>
    <w:p w:rsidR="00DC6587" w:rsidRPr="001C0874" w:rsidRDefault="00DC6587" w:rsidP="00DC6587">
      <w:pPr>
        <w:spacing w:after="120" w:line="240" w:lineRule="atLeast"/>
        <w:rPr>
          <w:rFonts w:ascii="Times New Roman" w:hAnsi="Times New Roman" w:cs="Times New Roman"/>
          <w:color w:val="333333"/>
          <w:lang w:eastAsia="ru-RU"/>
        </w:rPr>
      </w:pPr>
      <w:r w:rsidRPr="00886DF0">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делить </w:t>
      </w:r>
      <w:r w:rsidRPr="001C0874">
        <w:rPr>
          <w:rFonts w:ascii="Times New Roman" w:hAnsi="Times New Roman" w:cs="Times New Roman"/>
          <w:color w:val="333333"/>
          <w:lang w:eastAsia="ru-RU"/>
        </w:rPr>
        <w:t>слова на части для переноса;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производить </w:t>
      </w:r>
      <w:r w:rsidRPr="001C0874">
        <w:rPr>
          <w:rFonts w:ascii="Times New Roman" w:hAnsi="Times New Roman" w:cs="Times New Roman"/>
          <w:color w:val="333333"/>
          <w:lang w:eastAsia="ru-RU"/>
        </w:rPr>
        <w:t>звуко-буквенный анализ слов и соотносить количество звуков и букв в доступных двусложных словах;</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правильно </w:t>
      </w:r>
      <w:r w:rsidRPr="001C0874">
        <w:rPr>
          <w:rFonts w:ascii="Times New Roman" w:hAnsi="Times New Roman" w:cs="Times New Roman"/>
          <w:iCs/>
          <w:color w:val="333333"/>
          <w:lang w:eastAsia="ru-RU"/>
        </w:rPr>
        <w:t xml:space="preserve">списывать </w:t>
      </w:r>
      <w:r w:rsidRPr="001C0874">
        <w:rPr>
          <w:rFonts w:ascii="Times New Roman" w:hAnsi="Times New Roman" w:cs="Times New Roman"/>
          <w:color w:val="333333"/>
          <w:lang w:eastAsia="ru-RU"/>
        </w:rPr>
        <w:t>слова, предложения, текст, проверять написанное, сравнивая с образцом;</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писать под диктовку </w:t>
      </w:r>
      <w:r w:rsidRPr="001C0874">
        <w:rPr>
          <w:rFonts w:ascii="Times New Roman" w:hAnsi="Times New Roman" w:cs="Times New Roman"/>
          <w:color w:val="333333"/>
          <w:lang w:eastAsia="ru-RU"/>
        </w:rPr>
        <w:t>слова, предложения, текст из 60 слов, писать на слух без ошибок слова, где произношение и написание совпадают;</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видеть </w:t>
      </w:r>
      <w:r w:rsidRPr="001C0874">
        <w:rPr>
          <w:rFonts w:ascii="Times New Roman" w:hAnsi="Times New Roman" w:cs="Times New Roman"/>
          <w:color w:val="333333"/>
          <w:lang w:eastAsia="ru-RU"/>
        </w:rPr>
        <w:t>опасные места в словах, видеть в словах изученные орфограммы;</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писать без ошибок </w:t>
      </w:r>
      <w:r w:rsidRPr="001C0874">
        <w:rPr>
          <w:rFonts w:ascii="Times New Roman" w:hAnsi="Times New Roman" w:cs="Times New Roman"/>
          <w:color w:val="333333"/>
          <w:lang w:eastAsia="ru-RU"/>
        </w:rPr>
        <w:t>большую букву в именах, отчествах, фамилиях людей, кличках животных, географических названиях;</w:t>
      </w:r>
    </w:p>
    <w:p w:rsidR="00DC6587" w:rsidRPr="001C0874" w:rsidRDefault="00DC6587" w:rsidP="00DC6587">
      <w:pPr>
        <w:spacing w:after="0" w:line="240" w:lineRule="auto"/>
        <w:rPr>
          <w:rFonts w:ascii="Times New Roman" w:hAnsi="Times New Roman" w:cs="Times New Roman"/>
          <w:color w:val="333333"/>
          <w:lang w:eastAsia="ru-RU"/>
        </w:rPr>
      </w:pPr>
      <w:r w:rsidRPr="001C0874">
        <w:rPr>
          <w:rFonts w:ascii="Times New Roman" w:hAnsi="Times New Roman" w:cs="Times New Roman"/>
          <w:color w:val="333333"/>
          <w:lang w:eastAsia="ru-RU"/>
        </w:rPr>
        <w:lastRenderedPageBreak/>
        <w:t>буквы безударных гласных, проверяемых ударением, в корнях двусложных слов; проверяемые буквы согласных на конце слов;</w:t>
      </w:r>
    </w:p>
    <w:p w:rsidR="00DC6587" w:rsidRPr="001C0874" w:rsidRDefault="00DC6587" w:rsidP="00DC6587">
      <w:pPr>
        <w:spacing w:after="0" w:line="240" w:lineRule="auto"/>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буквосочетания </w:t>
      </w:r>
      <w:r w:rsidRPr="001C0874">
        <w:rPr>
          <w:rFonts w:ascii="Times New Roman" w:hAnsi="Times New Roman" w:cs="Times New Roman"/>
          <w:iCs/>
          <w:color w:val="333333"/>
          <w:lang w:eastAsia="ru-RU"/>
        </w:rPr>
        <w:t xml:space="preserve">чк, чн </w:t>
      </w:r>
      <w:r w:rsidRPr="001C0874">
        <w:rPr>
          <w:rFonts w:ascii="Times New Roman" w:hAnsi="Times New Roman" w:cs="Times New Roman"/>
          <w:color w:val="333333"/>
          <w:lang w:eastAsia="ru-RU"/>
        </w:rPr>
        <w:t xml:space="preserve">в словах; </w:t>
      </w:r>
      <w:r w:rsidRPr="001C0874">
        <w:rPr>
          <w:rFonts w:ascii="Times New Roman" w:hAnsi="Times New Roman" w:cs="Times New Roman"/>
          <w:iCs/>
          <w:color w:val="333333"/>
          <w:lang w:eastAsia="ru-RU"/>
        </w:rPr>
        <w:t xml:space="preserve">ь </w:t>
      </w:r>
      <w:r w:rsidRPr="001C0874">
        <w:rPr>
          <w:rFonts w:ascii="Times New Roman" w:hAnsi="Times New Roman" w:cs="Times New Roman"/>
          <w:color w:val="333333"/>
          <w:lang w:eastAsia="ru-RU"/>
        </w:rPr>
        <w:t xml:space="preserve">для обозначения мягкости согласных на конце и в середине слова; </w:t>
      </w:r>
    </w:p>
    <w:p w:rsidR="00DC6587" w:rsidRPr="001C0874" w:rsidRDefault="00DC6587" w:rsidP="00DC6587">
      <w:pPr>
        <w:spacing w:after="0" w:line="240" w:lineRule="auto"/>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слова с непроверяемыми написаниями, определённые программой; </w:t>
      </w:r>
    </w:p>
    <w:p w:rsidR="00DC6587" w:rsidRPr="001C0874" w:rsidRDefault="00DC6587" w:rsidP="00DC6587">
      <w:pPr>
        <w:spacing w:line="240" w:lineRule="auto"/>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писать предлоги раздельно с другими словами; различать одинаковые по написанию приставки и предлоги; </w:t>
      </w:r>
      <w:r w:rsidRPr="001C0874">
        <w:rPr>
          <w:rFonts w:ascii="Times New Roman" w:hAnsi="Times New Roman" w:cs="Times New Roman"/>
          <w:iCs/>
          <w:color w:val="333333"/>
          <w:lang w:eastAsia="ru-RU"/>
        </w:rPr>
        <w:t xml:space="preserve">графически объяснять </w:t>
      </w:r>
      <w:r w:rsidRPr="001C0874">
        <w:rPr>
          <w:rFonts w:ascii="Times New Roman" w:hAnsi="Times New Roman" w:cs="Times New Roman"/>
          <w:color w:val="333333"/>
          <w:lang w:eastAsia="ru-RU"/>
        </w:rPr>
        <w:t>выбор написаний в словах с изученными орфограммами;</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находить </w:t>
      </w:r>
      <w:r w:rsidRPr="001C0874">
        <w:rPr>
          <w:rFonts w:ascii="Times New Roman" w:hAnsi="Times New Roman" w:cs="Times New Roman"/>
          <w:color w:val="333333"/>
          <w:lang w:eastAsia="ru-RU"/>
        </w:rPr>
        <w:t xml:space="preserve">и </w:t>
      </w:r>
      <w:r w:rsidRPr="001C0874">
        <w:rPr>
          <w:rFonts w:ascii="Times New Roman" w:hAnsi="Times New Roman" w:cs="Times New Roman"/>
          <w:iCs/>
          <w:color w:val="333333"/>
          <w:lang w:eastAsia="ru-RU"/>
        </w:rPr>
        <w:t xml:space="preserve">исправлять </w:t>
      </w:r>
      <w:r w:rsidRPr="001C0874">
        <w:rPr>
          <w:rFonts w:ascii="Times New Roman" w:hAnsi="Times New Roman" w:cs="Times New Roman"/>
          <w:color w:val="333333"/>
          <w:lang w:eastAsia="ru-RU"/>
        </w:rPr>
        <w:t>орфографические ошибки на изученные правила;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находить </w:t>
      </w:r>
      <w:r w:rsidRPr="001C0874">
        <w:rPr>
          <w:rFonts w:ascii="Times New Roman" w:hAnsi="Times New Roman" w:cs="Times New Roman"/>
          <w:color w:val="333333"/>
          <w:lang w:eastAsia="ru-RU"/>
        </w:rPr>
        <w:t xml:space="preserve">корень в группе однокоренных слов, </w:t>
      </w:r>
      <w:r w:rsidRPr="001C0874">
        <w:rPr>
          <w:rFonts w:ascii="Times New Roman" w:hAnsi="Times New Roman" w:cs="Times New Roman"/>
          <w:iCs/>
          <w:color w:val="333333"/>
          <w:lang w:eastAsia="ru-RU"/>
        </w:rPr>
        <w:t xml:space="preserve">видеть </w:t>
      </w:r>
      <w:r w:rsidRPr="001C0874">
        <w:rPr>
          <w:rFonts w:ascii="Times New Roman" w:hAnsi="Times New Roman" w:cs="Times New Roman"/>
          <w:color w:val="333333"/>
          <w:lang w:eastAsia="ru-RU"/>
        </w:rPr>
        <w:t xml:space="preserve">в словах изученные суффиксы и приставки, образовывать слова с помощью этих суффиксов и приставок; </w:t>
      </w:r>
      <w:r w:rsidRPr="001C0874">
        <w:rPr>
          <w:rFonts w:ascii="Times New Roman" w:hAnsi="Times New Roman" w:cs="Times New Roman"/>
          <w:iCs/>
          <w:color w:val="333333"/>
          <w:lang w:eastAsia="ru-RU"/>
        </w:rPr>
        <w:t xml:space="preserve">видеть </w:t>
      </w:r>
      <w:r w:rsidRPr="001C0874">
        <w:rPr>
          <w:rFonts w:ascii="Times New Roman" w:hAnsi="Times New Roman" w:cs="Times New Roman"/>
          <w:color w:val="333333"/>
          <w:lang w:eastAsia="ru-RU"/>
        </w:rPr>
        <w:t xml:space="preserve">и самостоятельно </w:t>
      </w:r>
      <w:r w:rsidRPr="001C0874">
        <w:rPr>
          <w:rFonts w:ascii="Times New Roman" w:hAnsi="Times New Roman" w:cs="Times New Roman"/>
          <w:iCs/>
          <w:color w:val="333333"/>
          <w:lang w:eastAsia="ru-RU"/>
        </w:rPr>
        <w:t xml:space="preserve">подбирать </w:t>
      </w:r>
      <w:r w:rsidRPr="001C0874">
        <w:rPr>
          <w:rFonts w:ascii="Times New Roman" w:hAnsi="Times New Roman" w:cs="Times New Roman"/>
          <w:color w:val="333333"/>
          <w:lang w:eastAsia="ru-RU"/>
        </w:rPr>
        <w:t>однокоренные слова;</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обращать внимание </w:t>
      </w:r>
      <w:r w:rsidRPr="001C0874">
        <w:rPr>
          <w:rFonts w:ascii="Times New Roman" w:hAnsi="Times New Roman" w:cs="Times New Roman"/>
          <w:color w:val="333333"/>
          <w:lang w:eastAsia="ru-RU"/>
        </w:rPr>
        <w:t>на особенности употребления слов;</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ставить вопросы </w:t>
      </w:r>
      <w:r w:rsidRPr="001C0874">
        <w:rPr>
          <w:rFonts w:ascii="Times New Roman" w:hAnsi="Times New Roman" w:cs="Times New Roman"/>
          <w:color w:val="333333"/>
          <w:lang w:eastAsia="ru-RU"/>
        </w:rPr>
        <w:t>к словам в предложении; видеть слова, называющие, о ком или о чём говорится в предложении и что говорится;</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составлять </w:t>
      </w:r>
      <w:r w:rsidRPr="001C0874">
        <w:rPr>
          <w:rFonts w:ascii="Times New Roman" w:hAnsi="Times New Roman" w:cs="Times New Roman"/>
          <w:color w:val="333333"/>
          <w:lang w:eastAsia="ru-RU"/>
        </w:rPr>
        <w:t>предложения из слов, предложения на заданную тему;</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предполагать </w:t>
      </w:r>
      <w:r w:rsidRPr="001C0874">
        <w:rPr>
          <w:rFonts w:ascii="Times New Roman" w:hAnsi="Times New Roman" w:cs="Times New Roman"/>
          <w:color w:val="333333"/>
          <w:lang w:eastAsia="ru-RU"/>
        </w:rPr>
        <w:t xml:space="preserve">по заглавию, иллюстрации и ключевым словам содержание текста; </w:t>
      </w:r>
      <w:r w:rsidRPr="001C0874">
        <w:rPr>
          <w:rFonts w:ascii="Times New Roman" w:hAnsi="Times New Roman" w:cs="Times New Roman"/>
          <w:iCs/>
          <w:color w:val="333333"/>
          <w:lang w:eastAsia="ru-RU"/>
        </w:rPr>
        <w:t xml:space="preserve">отвечать </w:t>
      </w:r>
      <w:r w:rsidRPr="001C0874">
        <w:rPr>
          <w:rFonts w:ascii="Times New Roman" w:hAnsi="Times New Roman" w:cs="Times New Roman"/>
          <w:color w:val="333333"/>
          <w:lang w:eastAsia="ru-RU"/>
        </w:rPr>
        <w:t xml:space="preserve">на вопросы учителя по ходу чтения и на вопросы ко всему тексту после его чтения; </w:t>
      </w:r>
      <w:r w:rsidRPr="001C0874">
        <w:rPr>
          <w:rFonts w:ascii="Times New Roman" w:hAnsi="Times New Roman" w:cs="Times New Roman"/>
          <w:iCs/>
          <w:color w:val="333333"/>
          <w:lang w:eastAsia="ru-RU"/>
        </w:rPr>
        <w:t xml:space="preserve">выбирать </w:t>
      </w:r>
      <w:r w:rsidRPr="001C0874">
        <w:rPr>
          <w:rFonts w:ascii="Times New Roman" w:hAnsi="Times New Roman" w:cs="Times New Roman"/>
          <w:color w:val="333333"/>
          <w:lang w:eastAsia="ru-RU"/>
        </w:rPr>
        <w:t>подходящее заглавие к тексту из ряда данных;</w:t>
      </w:r>
    </w:p>
    <w:p w:rsidR="00DC6587" w:rsidRPr="001C0874" w:rsidRDefault="00DC6587" w:rsidP="00DC6587">
      <w:pPr>
        <w:spacing w:after="120" w:line="240" w:lineRule="atLeast"/>
        <w:rPr>
          <w:rFonts w:ascii="Times New Roman" w:hAnsi="Times New Roman" w:cs="Times New Roman"/>
          <w:color w:val="333333"/>
          <w:lang w:eastAsia="ru-RU"/>
        </w:rPr>
      </w:pPr>
      <w:r w:rsidRPr="001C0874">
        <w:rPr>
          <w:rFonts w:ascii="Times New Roman" w:hAnsi="Times New Roman" w:cs="Times New Roman"/>
          <w:color w:val="333333"/>
          <w:lang w:eastAsia="ru-RU"/>
        </w:rPr>
        <w:t xml:space="preserve">– </w:t>
      </w:r>
      <w:r w:rsidRPr="001C0874">
        <w:rPr>
          <w:rFonts w:ascii="Times New Roman" w:hAnsi="Times New Roman" w:cs="Times New Roman"/>
          <w:iCs/>
          <w:color w:val="333333"/>
          <w:lang w:eastAsia="ru-RU"/>
        </w:rPr>
        <w:t xml:space="preserve">составлять </w:t>
      </w:r>
      <w:r w:rsidRPr="001C0874">
        <w:rPr>
          <w:rFonts w:ascii="Times New Roman" w:hAnsi="Times New Roman" w:cs="Times New Roman"/>
          <w:color w:val="333333"/>
          <w:lang w:eastAsia="ru-RU"/>
        </w:rPr>
        <w:t>небольшой текст (4–5 предложений) по картинке или на заданную тему с помощью учителя и записывать его.</w:t>
      </w:r>
    </w:p>
    <w:p w:rsidR="00DC6587" w:rsidRPr="002C44E7" w:rsidRDefault="002C44E7" w:rsidP="00DC6587">
      <w:pPr>
        <w:keepNext/>
        <w:shd w:val="clear" w:color="auto" w:fill="FFFFFF"/>
        <w:autoSpaceDE w:val="0"/>
        <w:autoSpaceDN w:val="0"/>
        <w:adjustRightInd w:val="0"/>
        <w:spacing w:before="240" w:after="120" w:line="264" w:lineRule="auto"/>
        <w:rPr>
          <w:rFonts w:ascii="Times New Roman" w:hAnsi="Times New Roman" w:cs="Times New Roman"/>
          <w:b/>
          <w:bCs/>
          <w:caps/>
          <w:color w:val="000000"/>
          <w:sz w:val="28"/>
          <w:szCs w:val="28"/>
        </w:rPr>
      </w:pPr>
      <w:bookmarkStart w:id="19" w:name="_Toc205775422"/>
      <w:bookmarkEnd w:id="19"/>
      <w:r>
        <w:rPr>
          <w:rFonts w:ascii="Times New Roman" w:hAnsi="Times New Roman" w:cs="Times New Roman"/>
          <w:b/>
          <w:bCs/>
          <w:caps/>
          <w:color w:val="000000"/>
          <w:sz w:val="28"/>
          <w:szCs w:val="28"/>
        </w:rPr>
        <w:t>2.2.3.3.Литературное чтение</w:t>
      </w:r>
    </w:p>
    <w:p w:rsidR="002C44E7" w:rsidRPr="002C44E7" w:rsidRDefault="002C44E7" w:rsidP="002C44E7">
      <w:pPr>
        <w:widowControl w:val="0"/>
        <w:suppressAutoHyphens/>
        <w:spacing w:after="0" w:line="240" w:lineRule="auto"/>
        <w:jc w:val="center"/>
        <w:rPr>
          <w:rFonts w:ascii="Times New Roman" w:hAnsi="Times New Roman" w:cs="Times New Roman"/>
          <w:b/>
          <w:bCs/>
          <w:sz w:val="28"/>
          <w:szCs w:val="28"/>
        </w:rPr>
      </w:pPr>
      <w:r w:rsidRPr="002C44E7">
        <w:rPr>
          <w:rFonts w:ascii="Times New Roman" w:hAnsi="Times New Roman" w:cs="Times New Roman"/>
          <w:b/>
          <w:bCs/>
          <w:sz w:val="28"/>
          <w:szCs w:val="28"/>
        </w:rPr>
        <w:t>Пояснительная записка</w:t>
      </w:r>
    </w:p>
    <w:p w:rsidR="002C44E7" w:rsidRPr="002C44E7" w:rsidRDefault="002C44E7" w:rsidP="002C44E7">
      <w:pPr>
        <w:spacing w:after="0" w:line="240" w:lineRule="auto"/>
        <w:rPr>
          <w:rFonts w:ascii="Times New Roman" w:hAnsi="Times New Roman" w:cs="Times New Roman"/>
          <w:sz w:val="28"/>
          <w:szCs w:val="28"/>
        </w:rPr>
      </w:pPr>
    </w:p>
    <w:p w:rsidR="002C44E7" w:rsidRPr="00886DF0" w:rsidRDefault="002C44E7" w:rsidP="002C44E7">
      <w:pPr>
        <w:spacing w:after="0" w:line="240" w:lineRule="auto"/>
        <w:jc w:val="both"/>
        <w:rPr>
          <w:rFonts w:ascii="Times New Roman" w:hAnsi="Times New Roman" w:cs="Times New Roman"/>
        </w:rPr>
      </w:pPr>
      <w:r w:rsidRPr="00886DF0">
        <w:rPr>
          <w:rFonts w:ascii="Times New Roman" w:hAnsi="Times New Roman" w:cs="Times New Roman"/>
        </w:rPr>
        <w:t>Данная программа «Литературное чтение»  для учащихся</w:t>
      </w:r>
      <w:r w:rsidRPr="00886DF0">
        <w:rPr>
          <w:rFonts w:ascii="Times New Roman" w:hAnsi="Times New Roman" w:cs="Times New Roman"/>
          <w:b/>
          <w:bCs/>
        </w:rPr>
        <w:t xml:space="preserve"> </w:t>
      </w:r>
      <w:r w:rsidRPr="00886DF0">
        <w:rPr>
          <w:rFonts w:ascii="Times New Roman" w:hAnsi="Times New Roman" w:cs="Times New Roman"/>
        </w:rPr>
        <w:t>3 класса разработана на основе</w:t>
      </w:r>
      <w:r w:rsidRPr="00886DF0">
        <w:rPr>
          <w:rFonts w:ascii="Times New Roman" w:hAnsi="Times New Roman" w:cs="Times New Roman"/>
          <w:b/>
          <w:bCs/>
        </w:rPr>
        <w:t xml:space="preserve"> </w:t>
      </w:r>
      <w:r w:rsidRPr="00886DF0">
        <w:rPr>
          <w:rFonts w:ascii="Times New Roman" w:hAnsi="Times New Roman" w:cs="Times New Roman"/>
        </w:rPr>
        <w:t xml:space="preserve">примерной программы «Литературное чтение» (авторы Н.А. Чуракова, О.В. Малаховская – М.: Академкнига/Учебник, 2010), рекомендованной Министерством образования и науки РФ  и является адаптированной.  </w:t>
      </w:r>
    </w:p>
    <w:p w:rsidR="002C44E7" w:rsidRPr="00886DF0" w:rsidRDefault="002C44E7" w:rsidP="002C44E7">
      <w:pPr>
        <w:spacing w:after="0" w:line="240" w:lineRule="auto"/>
        <w:jc w:val="both"/>
        <w:rPr>
          <w:rFonts w:ascii="Times New Roman" w:hAnsi="Times New Roman" w:cs="Times New Roman"/>
        </w:rPr>
      </w:pPr>
      <w:r w:rsidRPr="00886DF0">
        <w:rPr>
          <w:rFonts w:ascii="Times New Roman" w:hAnsi="Times New Roman" w:cs="Times New Roman"/>
        </w:rPr>
        <w:t xml:space="preserve">    Составлена в соответствии с Федеральными государственными образовательными стандартами образования  и учебным планом </w:t>
      </w:r>
      <w:r w:rsidR="001C0874">
        <w:rPr>
          <w:rFonts w:ascii="Times New Roman" w:hAnsi="Times New Roman" w:cs="Times New Roman"/>
        </w:rPr>
        <w:t>МБОУ СОШ №2</w:t>
      </w:r>
      <w:r w:rsidRPr="00886DF0">
        <w:rPr>
          <w:rFonts w:ascii="Times New Roman" w:hAnsi="Times New Roman" w:cs="Times New Roman"/>
        </w:rPr>
        <w:t>.</w:t>
      </w:r>
    </w:p>
    <w:p w:rsidR="002C44E7" w:rsidRPr="00886DF0" w:rsidRDefault="002C44E7" w:rsidP="002C44E7">
      <w:pPr>
        <w:spacing w:after="0" w:line="240" w:lineRule="auto"/>
        <w:rPr>
          <w:rFonts w:ascii="Times New Roman" w:hAnsi="Times New Roman" w:cs="Times New Roman"/>
        </w:rPr>
      </w:pPr>
      <w:r w:rsidRPr="00886DF0">
        <w:rPr>
          <w:rFonts w:ascii="Times New Roman" w:hAnsi="Times New Roman" w:cs="Times New Roman"/>
        </w:rPr>
        <w:t>Программа  рассчитана на 136 часов  в год (4 часа в неделю).</w:t>
      </w:r>
    </w:p>
    <w:p w:rsidR="002C44E7" w:rsidRPr="00886DF0" w:rsidRDefault="002C44E7" w:rsidP="002C44E7">
      <w:pPr>
        <w:spacing w:after="0" w:line="240" w:lineRule="auto"/>
        <w:jc w:val="center"/>
        <w:rPr>
          <w:rFonts w:ascii="Times New Roman" w:hAnsi="Times New Roman" w:cs="Times New Roman"/>
        </w:rPr>
      </w:pPr>
      <w:r w:rsidRPr="00886DF0">
        <w:rPr>
          <w:rFonts w:ascii="Times New Roman" w:hAnsi="Times New Roman" w:cs="Times New Roman"/>
        </w:rPr>
        <w:tab/>
      </w:r>
    </w:p>
    <w:p w:rsidR="002C44E7" w:rsidRPr="00886DF0" w:rsidRDefault="002C44E7" w:rsidP="002C44E7">
      <w:pPr>
        <w:spacing w:after="0" w:line="240" w:lineRule="auto"/>
        <w:jc w:val="center"/>
        <w:rPr>
          <w:rFonts w:ascii="Times New Roman" w:hAnsi="Times New Roman" w:cs="Times New Roman"/>
          <w:b/>
          <w:bCs/>
        </w:rPr>
      </w:pPr>
      <w:r w:rsidRPr="00886DF0">
        <w:rPr>
          <w:rFonts w:ascii="Times New Roman" w:hAnsi="Times New Roman" w:cs="Times New Roman"/>
          <w:b/>
          <w:bCs/>
        </w:rPr>
        <w:t>Место учебного предмета в учебном плане</w:t>
      </w:r>
    </w:p>
    <w:p w:rsidR="002C44E7" w:rsidRPr="00886DF0" w:rsidRDefault="002C44E7" w:rsidP="002C44E7">
      <w:pPr>
        <w:spacing w:after="0" w:line="240" w:lineRule="auto"/>
        <w:jc w:val="both"/>
        <w:rPr>
          <w:rFonts w:ascii="Times New Roman" w:hAnsi="Times New Roman" w:cs="Times New Roman"/>
        </w:rPr>
      </w:pP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color w:val="231E1F"/>
          <w:spacing w:val="37"/>
        </w:rPr>
        <w:tab/>
      </w:r>
      <w:r w:rsidRPr="00886DF0">
        <w:rPr>
          <w:rFonts w:ascii="Times New Roman" w:hAnsi="Times New Roman" w:cs="Times New Roman"/>
        </w:rPr>
        <w:tab/>
        <w:t>Курс рассчитан в 3 классе на 136 часов  в год (4 часа в неделю).</w:t>
      </w:r>
    </w:p>
    <w:p w:rsidR="002C44E7" w:rsidRPr="00886DF0" w:rsidRDefault="002C44E7" w:rsidP="002C44E7">
      <w:pPr>
        <w:spacing w:after="0" w:line="240" w:lineRule="auto"/>
        <w:jc w:val="center"/>
        <w:rPr>
          <w:rFonts w:ascii="Times New Roman" w:hAnsi="Times New Roman" w:cs="Times New Roman"/>
        </w:rPr>
      </w:pPr>
    </w:p>
    <w:p w:rsidR="002C44E7" w:rsidRPr="00886DF0" w:rsidRDefault="002C44E7" w:rsidP="002C44E7">
      <w:pPr>
        <w:spacing w:after="0" w:line="240" w:lineRule="auto"/>
        <w:jc w:val="center"/>
        <w:rPr>
          <w:rFonts w:ascii="Times New Roman" w:hAnsi="Times New Roman" w:cs="Times New Roman"/>
          <w:b/>
          <w:bCs/>
        </w:rPr>
      </w:pPr>
      <w:r w:rsidRPr="00886DF0">
        <w:rPr>
          <w:rFonts w:ascii="Times New Roman" w:hAnsi="Times New Roman" w:cs="Times New Roman"/>
          <w:b/>
          <w:bCs/>
        </w:rPr>
        <w:t>Ценностные ориентиры содержания учебного предмета</w:t>
      </w:r>
    </w:p>
    <w:p w:rsidR="002C44E7" w:rsidRPr="00886DF0" w:rsidRDefault="002C44E7" w:rsidP="002C44E7">
      <w:pPr>
        <w:spacing w:after="0" w:line="240" w:lineRule="auto"/>
        <w:jc w:val="both"/>
        <w:rPr>
          <w:rFonts w:ascii="Times New Roman" w:hAnsi="Times New Roman" w:cs="Times New Roman"/>
        </w:rPr>
      </w:pPr>
    </w:p>
    <w:p w:rsidR="001C0874"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Ценностные ориентиры содержания образования сформулированы в Стандарте и Образовательной программе.</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В силу особенностей учебного предмета выделяем:</w:t>
      </w:r>
    </w:p>
    <w:p w:rsidR="002C44E7" w:rsidRPr="00886DF0" w:rsidRDefault="002C44E7" w:rsidP="00C115A5">
      <w:pPr>
        <w:widowControl w:val="0"/>
        <w:numPr>
          <w:ilvl w:val="0"/>
          <w:numId w:val="83"/>
        </w:numPr>
        <w:tabs>
          <w:tab w:val="clear" w:pos="0"/>
          <w:tab w:val="num" w:pos="780"/>
        </w:tabs>
        <w:suppressAutoHyphens/>
        <w:autoSpaceDE w:val="0"/>
        <w:spacing w:after="0" w:line="240" w:lineRule="auto"/>
        <w:ind w:left="780" w:firstLine="540"/>
        <w:jc w:val="both"/>
        <w:rPr>
          <w:rFonts w:ascii="Times New Roman" w:hAnsi="Times New Roman" w:cs="Times New Roman"/>
        </w:rPr>
      </w:pPr>
      <w:r w:rsidRPr="00886DF0">
        <w:rPr>
          <w:rFonts w:ascii="Times New Roman" w:hAnsi="Times New Roman" w:cs="Times New Roman"/>
          <w:i/>
          <w:iCs/>
        </w:rPr>
        <w:t xml:space="preserve">Ценность патриотизма, гражданственности </w:t>
      </w:r>
      <w:r w:rsidRPr="00886DF0">
        <w:rPr>
          <w:rFonts w:ascii="Times New Roman" w:hAnsi="Times New Roman" w:cs="Times New Roman"/>
        </w:rPr>
        <w:t>- любовь к России, своему народу, своему краю; служение Отечеству.</w:t>
      </w:r>
    </w:p>
    <w:p w:rsidR="002C44E7" w:rsidRPr="00886DF0" w:rsidRDefault="002C44E7" w:rsidP="00C115A5">
      <w:pPr>
        <w:widowControl w:val="0"/>
        <w:numPr>
          <w:ilvl w:val="0"/>
          <w:numId w:val="83"/>
        </w:numPr>
        <w:tabs>
          <w:tab w:val="clear" w:pos="0"/>
          <w:tab w:val="num" w:pos="780"/>
        </w:tabs>
        <w:suppressAutoHyphens/>
        <w:autoSpaceDE w:val="0"/>
        <w:spacing w:after="0" w:line="240" w:lineRule="auto"/>
        <w:ind w:left="780" w:firstLine="540"/>
        <w:jc w:val="both"/>
        <w:rPr>
          <w:rFonts w:ascii="Times New Roman" w:hAnsi="Times New Roman" w:cs="Times New Roman"/>
        </w:rPr>
      </w:pPr>
      <w:r w:rsidRPr="00886DF0">
        <w:rPr>
          <w:rFonts w:ascii="Times New Roman" w:hAnsi="Times New Roman" w:cs="Times New Roman"/>
          <w:i/>
          <w:iCs/>
        </w:rPr>
        <w:t>Ценность  нравственных чувств</w:t>
      </w:r>
      <w:r w:rsidRPr="00886DF0">
        <w:rPr>
          <w:rFonts w:ascii="Times New Roman" w:hAnsi="Times New Roman" w:cs="Times New Roman"/>
        </w:rPr>
        <w:t xml:space="preserve"> - 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rsidR="002C44E7" w:rsidRPr="00886DF0" w:rsidRDefault="002C44E7" w:rsidP="00C115A5">
      <w:pPr>
        <w:widowControl w:val="0"/>
        <w:numPr>
          <w:ilvl w:val="0"/>
          <w:numId w:val="83"/>
        </w:numPr>
        <w:tabs>
          <w:tab w:val="clear" w:pos="0"/>
          <w:tab w:val="num" w:pos="780"/>
        </w:tabs>
        <w:suppressAutoHyphens/>
        <w:autoSpaceDE w:val="0"/>
        <w:spacing w:after="0" w:line="240" w:lineRule="auto"/>
        <w:ind w:left="780" w:firstLine="540"/>
        <w:jc w:val="both"/>
        <w:rPr>
          <w:rFonts w:ascii="Times New Roman" w:hAnsi="Times New Roman" w:cs="Times New Roman"/>
        </w:rPr>
      </w:pPr>
      <w:r w:rsidRPr="00886DF0">
        <w:rPr>
          <w:rFonts w:ascii="Times New Roman" w:hAnsi="Times New Roman" w:cs="Times New Roman"/>
          <w:i/>
          <w:iCs/>
        </w:rPr>
        <w:t>Ценность трудолюбия, творческого отношения к учению, труду, жизни</w:t>
      </w:r>
      <w:r w:rsidRPr="00886DF0">
        <w:rPr>
          <w:rFonts w:ascii="Times New Roman" w:hAnsi="Times New Roman" w:cs="Times New Roman"/>
        </w:rPr>
        <w:t xml:space="preserve"> - уважение к труду; творчество и созидание; стремление к познанию и истине; целеустремлённость и настойчивость; бережливость; трудолюбие.</w:t>
      </w:r>
    </w:p>
    <w:p w:rsidR="002C44E7" w:rsidRPr="00886DF0" w:rsidRDefault="002C44E7" w:rsidP="00C115A5">
      <w:pPr>
        <w:widowControl w:val="0"/>
        <w:numPr>
          <w:ilvl w:val="0"/>
          <w:numId w:val="83"/>
        </w:numPr>
        <w:tabs>
          <w:tab w:val="clear" w:pos="0"/>
          <w:tab w:val="num" w:pos="780"/>
        </w:tabs>
        <w:suppressAutoHyphens/>
        <w:autoSpaceDE w:val="0"/>
        <w:spacing w:after="0" w:line="240" w:lineRule="auto"/>
        <w:ind w:left="780" w:firstLine="540"/>
        <w:jc w:val="both"/>
        <w:rPr>
          <w:rFonts w:ascii="Times New Roman" w:hAnsi="Times New Roman" w:cs="Times New Roman"/>
        </w:rPr>
      </w:pPr>
      <w:r w:rsidRPr="00886DF0">
        <w:rPr>
          <w:rFonts w:ascii="Times New Roman" w:hAnsi="Times New Roman" w:cs="Times New Roman"/>
          <w:i/>
          <w:iCs/>
        </w:rPr>
        <w:lastRenderedPageBreak/>
        <w:t>Ценность природы, окружающей среды</w:t>
      </w:r>
      <w:r w:rsidRPr="00886DF0">
        <w:rPr>
          <w:rFonts w:ascii="Times New Roman" w:hAnsi="Times New Roman" w:cs="Times New Roman"/>
        </w:rPr>
        <w:t xml:space="preserve"> - родная земля; заповедная природа; экологическое сознание.</w:t>
      </w:r>
    </w:p>
    <w:p w:rsidR="002C44E7" w:rsidRPr="00886DF0" w:rsidRDefault="002C44E7" w:rsidP="00C115A5">
      <w:pPr>
        <w:widowControl w:val="0"/>
        <w:numPr>
          <w:ilvl w:val="0"/>
          <w:numId w:val="83"/>
        </w:numPr>
        <w:tabs>
          <w:tab w:val="clear" w:pos="0"/>
          <w:tab w:val="num" w:pos="780"/>
        </w:tabs>
        <w:suppressAutoHyphens/>
        <w:autoSpaceDE w:val="0"/>
        <w:spacing w:after="0" w:line="240" w:lineRule="auto"/>
        <w:ind w:left="780" w:firstLine="540"/>
        <w:jc w:val="both"/>
        <w:rPr>
          <w:rFonts w:ascii="Times New Roman" w:hAnsi="Times New Roman" w:cs="Times New Roman"/>
        </w:rPr>
      </w:pPr>
      <w:r w:rsidRPr="00886DF0">
        <w:rPr>
          <w:rFonts w:ascii="Times New Roman" w:hAnsi="Times New Roman" w:cs="Times New Roman"/>
          <w:i/>
          <w:iCs/>
        </w:rPr>
        <w:t>Ценность прекрасного</w:t>
      </w:r>
      <w:r w:rsidRPr="00886DF0">
        <w:rPr>
          <w:rFonts w:ascii="Times New Roman" w:hAnsi="Times New Roman" w:cs="Times New Roman"/>
        </w:rPr>
        <w:t xml:space="preserve"> - красота; гармония; духовный мир человека; эстетическое развитие, самовыражение в творчестве и искусстве .</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Система ценностей важна, они  дополняют друг друга и обеспечивают развитие личности на основе отечественных духовных, нравственных и культурных традиций.</w:t>
      </w:r>
    </w:p>
    <w:p w:rsidR="002C44E7" w:rsidRPr="00886DF0" w:rsidRDefault="002C44E7" w:rsidP="002C44E7">
      <w:pPr>
        <w:spacing w:after="0" w:line="240" w:lineRule="auto"/>
        <w:jc w:val="both"/>
        <w:rPr>
          <w:rFonts w:ascii="Times New Roman" w:hAnsi="Times New Roman" w:cs="Times New Roman"/>
        </w:rPr>
      </w:pPr>
    </w:p>
    <w:p w:rsidR="002C44E7" w:rsidRPr="00886DF0" w:rsidRDefault="002C44E7" w:rsidP="002C44E7">
      <w:pPr>
        <w:spacing w:after="0" w:line="240" w:lineRule="auto"/>
        <w:jc w:val="both"/>
        <w:rPr>
          <w:rFonts w:ascii="Times New Roman" w:hAnsi="Times New Roman" w:cs="Times New Roman"/>
        </w:rPr>
      </w:pPr>
    </w:p>
    <w:p w:rsidR="002C44E7" w:rsidRPr="00886DF0" w:rsidRDefault="002C44E7" w:rsidP="002C44E7">
      <w:pPr>
        <w:jc w:val="center"/>
        <w:rPr>
          <w:rFonts w:ascii="Times New Roman" w:hAnsi="Times New Roman" w:cs="Times New Roman"/>
          <w:b/>
          <w:bCs/>
        </w:rPr>
      </w:pPr>
      <w:r w:rsidRPr="00886DF0">
        <w:rPr>
          <w:rFonts w:ascii="Times New Roman" w:hAnsi="Times New Roman" w:cs="Times New Roman"/>
        </w:rPr>
        <w:t>Результаты изучения учебного предмета</w:t>
      </w:r>
    </w:p>
    <w:p w:rsidR="002C44E7" w:rsidRPr="00886DF0" w:rsidRDefault="002C44E7" w:rsidP="002C44E7">
      <w:pPr>
        <w:rPr>
          <w:rFonts w:ascii="Times New Roman" w:hAnsi="Times New Roman" w:cs="Times New Roman"/>
          <w:i/>
          <w:iCs/>
        </w:rPr>
      </w:pPr>
      <w:r w:rsidRPr="00886DF0">
        <w:rPr>
          <w:rStyle w:val="c0"/>
          <w:rFonts w:ascii="Times New Roman" w:hAnsi="Times New Roman" w:cs="Times New Roman"/>
          <w:i/>
          <w:iCs/>
        </w:rPr>
        <w:t>Личностными результатами обучения в начальной школе являются :</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осознание значимости чтения для своего дальнейшего развития и успешного обучения по другим предметам,  формирование потребности в систематическом чтении как средстве познания мира и самого себя;</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научится</w:t>
      </w:r>
      <w:r w:rsidRPr="00886DF0">
        <w:rPr>
          <w:rStyle w:val="c8"/>
          <w:rFonts w:ascii="Times New Roman" w:hAnsi="Times New Roman" w:cs="Times New Roman"/>
          <w:i/>
          <w:iCs/>
        </w:rPr>
        <w:t>:</w:t>
      </w:r>
      <w:r w:rsidRPr="00886DF0">
        <w:rPr>
          <w:rStyle w:val="c8"/>
          <w:rFonts w:ascii="Times New Roman" w:hAnsi="Times New Roman" w:cs="Times New Roman"/>
        </w:rPr>
        <w:t>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получит возможность</w:t>
      </w:r>
      <w:r w:rsidRPr="00886DF0">
        <w:rPr>
          <w:rStyle w:val="c8"/>
          <w:rFonts w:ascii="Times New Roman" w:hAnsi="Times New Roman" w:cs="Times New Roman"/>
        </w:rPr>
        <w:t>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начнёт понимать</w:t>
      </w:r>
      <w:r w:rsidRPr="00886DF0">
        <w:rPr>
          <w:rStyle w:val="c0"/>
          <w:rFonts w:ascii="Times New Roman" w:hAnsi="Times New Roman" w:cs="Times New Roman"/>
        </w:rPr>
        <w:t>:</w:t>
      </w:r>
      <w:r w:rsidRPr="00886DF0">
        <w:rPr>
          <w:rStyle w:val="c8"/>
          <w:rFonts w:ascii="Times New Roman" w:hAnsi="Times New Roman" w:cs="Times New Roman"/>
        </w:rPr>
        <w:t>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освоит</w:t>
      </w:r>
      <w:r w:rsidRPr="00886DF0">
        <w:rPr>
          <w:rStyle w:val="c0"/>
          <w:rFonts w:ascii="Times New Roman" w:hAnsi="Times New Roman" w:cs="Times New Roman"/>
        </w:rPr>
        <w:t>:</w:t>
      </w:r>
      <w:r w:rsidRPr="00886DF0">
        <w:rPr>
          <w:rStyle w:val="c8"/>
          <w:rFonts w:ascii="Times New Roman" w:hAnsi="Times New Roman" w:cs="Times New Roman"/>
        </w:rPr>
        <w:t> восприятие художественного произведения как особого вида искусства, научится соотносить его с другими видами искусства;</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полюбит</w:t>
      </w:r>
      <w:r w:rsidRPr="00886DF0">
        <w:rPr>
          <w:rStyle w:val="c0"/>
          <w:rFonts w:ascii="Times New Roman" w:hAnsi="Times New Roman" w:cs="Times New Roman"/>
        </w:rPr>
        <w:t>:</w:t>
      </w:r>
      <w:r w:rsidRPr="00886DF0">
        <w:rPr>
          <w:rStyle w:val="c8"/>
          <w:rFonts w:ascii="Times New Roman" w:hAnsi="Times New Roman" w:cs="Times New Roman"/>
        </w:rPr>
        <w:t> чтение художественных произведений, которые помогут ему сформировать собственную позицию в жизни, расширят кругозор;</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 приобретёт</w:t>
      </w:r>
      <w:r w:rsidRPr="00886DF0">
        <w:rPr>
          <w:rStyle w:val="c0"/>
          <w:rFonts w:ascii="Times New Roman" w:hAnsi="Times New Roman" w:cs="Times New Roman"/>
        </w:rPr>
        <w:t>:</w:t>
      </w:r>
      <w:r w:rsidRPr="00886DF0">
        <w:rPr>
          <w:rStyle w:val="c8"/>
          <w:rFonts w:ascii="Times New Roman" w:hAnsi="Times New Roman" w:cs="Times New Roman"/>
        </w:rPr>
        <w:t> первичные умения работы с учебной и научно-популярной литературой, научится находить и использовать информацию для практической работы.</w:t>
      </w:r>
    </w:p>
    <w:p w:rsidR="002C44E7" w:rsidRPr="00886DF0" w:rsidRDefault="002C44E7" w:rsidP="002C44E7">
      <w:pPr>
        <w:rPr>
          <w:rFonts w:ascii="Times New Roman" w:hAnsi="Times New Roman" w:cs="Times New Roman"/>
        </w:rPr>
      </w:pPr>
      <w:r w:rsidRPr="00886DF0">
        <w:rPr>
          <w:rFonts w:ascii="Times New Roman" w:hAnsi="Times New Roman" w:cs="Times New Roman"/>
        </w:rPr>
        <w:t xml:space="preserve">К завершению обучения на ступени начального общего образования </w:t>
      </w:r>
      <w:r w:rsidRPr="00886DF0">
        <w:rPr>
          <w:rStyle w:val="c0"/>
          <w:rFonts w:ascii="Times New Roman" w:hAnsi="Times New Roman" w:cs="Times New Roman"/>
        </w:rPr>
        <w:t xml:space="preserve">будет обеспечена готовность </w:t>
      </w:r>
      <w:r w:rsidRPr="00886DF0">
        <w:rPr>
          <w:rFonts w:ascii="Times New Roman" w:hAnsi="Times New Roman" w:cs="Times New Roman"/>
        </w:rPr>
        <w:t>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   Выпускники овладеют</w:t>
      </w:r>
      <w:r w:rsidRPr="00886DF0">
        <w:rPr>
          <w:rFonts w:ascii="Times New Roman" w:hAnsi="Times New Roman" w:cs="Times New Roman"/>
        </w:rPr>
        <w:t>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lastRenderedPageBreak/>
        <w:t xml:space="preserve">   Обучающиеся научатся</w:t>
      </w:r>
      <w:r w:rsidRPr="00886DF0">
        <w:rPr>
          <w:rFonts w:ascii="Times New Roman" w:hAnsi="Times New Roman" w:cs="Times New Roman"/>
        </w:rPr>
        <w:t>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 xml:space="preserve">Метапредметными </w:t>
      </w:r>
      <w:r w:rsidRPr="00886DF0">
        <w:rPr>
          <w:rFonts w:ascii="Times New Roman" w:hAnsi="Times New Roman" w:cs="Times New Roman"/>
        </w:rPr>
        <w:t>результатами обучения в начальной школе являются :</w:t>
      </w:r>
    </w:p>
    <w:p w:rsidR="002C44E7" w:rsidRPr="00886DF0" w:rsidRDefault="002C44E7" w:rsidP="002C44E7">
      <w:pPr>
        <w:rPr>
          <w:rFonts w:ascii="Times New Roman" w:hAnsi="Times New Roman" w:cs="Times New Roman"/>
        </w:rPr>
      </w:pPr>
      <w:r w:rsidRPr="00886DF0">
        <w:rPr>
          <w:rFonts w:ascii="Times New Roman" w:hAnsi="Times New Roman" w:cs="Times New Roman"/>
        </w:rPr>
        <w:t>-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p>
    <w:p w:rsidR="002C44E7" w:rsidRPr="00886DF0" w:rsidRDefault="002C44E7" w:rsidP="002C44E7">
      <w:pPr>
        <w:rPr>
          <w:rFonts w:ascii="Times New Roman" w:hAnsi="Times New Roman" w:cs="Times New Roman"/>
        </w:rPr>
      </w:pPr>
      <w:r w:rsidRPr="00886DF0">
        <w:rPr>
          <w:rFonts w:ascii="Times New Roman" w:hAnsi="Times New Roman" w:cs="Times New Roman"/>
        </w:rPr>
        <w:t>-  умением высказывать и пояснять свою точку зрения, знакомство с правилами и способами взаимодействия с окружающим миром,  формирование представления о правилах и нормах поведения, принятых в обществе.</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rPr>
        <w:t>Выпускники овладеют</w:t>
      </w:r>
      <w:r w:rsidRPr="00886DF0">
        <w:rPr>
          <w:rFonts w:ascii="Times New Roman" w:hAnsi="Times New Roman" w:cs="Times New Roman"/>
        </w:rPr>
        <w:t>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Предметными результатами</w:t>
      </w:r>
      <w:r w:rsidRPr="00886DF0">
        <w:rPr>
          <w:rStyle w:val="c0"/>
          <w:rFonts w:ascii="Times New Roman" w:hAnsi="Times New Roman" w:cs="Times New Roman"/>
        </w:rPr>
        <w:t xml:space="preserve"> обучения в начальной школе являются :</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rPr>
        <w:t>Виды речевой и читательской деятельности</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Выпускник научится</w:t>
      </w:r>
      <w:r w:rsidRPr="00886DF0">
        <w:rPr>
          <w:rStyle w:val="c0"/>
          <w:rFonts w:ascii="Times New Roman" w:hAnsi="Times New Roman" w:cs="Times New Roman"/>
        </w:rPr>
        <w:t>:</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C44E7" w:rsidRPr="00886DF0" w:rsidRDefault="002C44E7" w:rsidP="002C44E7">
      <w:pPr>
        <w:rPr>
          <w:rFonts w:ascii="Times New Roman" w:hAnsi="Times New Roman" w:cs="Times New Roman"/>
        </w:rPr>
      </w:pPr>
      <w:r w:rsidRPr="00886DF0">
        <w:rPr>
          <w:rFonts w:ascii="Times New Roman" w:hAnsi="Times New Roman" w:cs="Times New Roman"/>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lastRenderedPageBreak/>
        <w:t>-  читать (вслух и про себя) со скоростью, позволяющей осознавать (понимать) смысл прочитанного;</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читать осознанно и выразительно доступные по объёму произведения;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ориентироваться в построении научно-популярного и учебного текста и использовать полученную информацию в практической деятельности;</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коллективно обсуждать прочитанное, доказывать собственное мнение, опираясь на текст или собственный опыт;</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составлять краткую аннотацию (автор, название, тема книги, рекомендации к чтению) литературного произведения по заданному образцу;</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самостоятельно пользоваться алфавитным каталогом, соответствующими возрасту словарями и справочной литературой.</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Выпускник получит возможность научиться</w:t>
      </w:r>
      <w:r w:rsidRPr="00886DF0">
        <w:rPr>
          <w:rStyle w:val="c0"/>
          <w:rFonts w:ascii="Times New Roman" w:hAnsi="Times New Roman" w:cs="Times New Roman"/>
        </w:rPr>
        <w:t>:</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воспринимать художественную литературу как вид искусства;</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осмысливать эстетические и нравственные ценности художественного текста и высказывать собственное суждение;</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осознанно выбирать виды чтения (ознакомительное, изучающее, выборочное, поисковое) в зависимости от цели чтения;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определять авторскую позицию и высказывать своё отношение к герою и его поступкам;</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доказывать и подтверждать фактами (из текста) собственное суждение;</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lastRenderedPageBreak/>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писать отзыв о прочитанной книге;</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работать с тематическим каталогом;</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работать с детской периодикой.</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rPr>
        <w:t>Творческая деятельность</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Выпускник научится</w:t>
      </w:r>
      <w:r w:rsidRPr="00886DF0">
        <w:rPr>
          <w:rStyle w:val="c0"/>
          <w:rFonts w:ascii="Times New Roman" w:hAnsi="Times New Roman" w:cs="Times New Roman"/>
        </w:rPr>
        <w:t>:</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читать по ролям литературное произведение;</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Выпускник получит возможность научиться</w:t>
      </w:r>
      <w:r w:rsidRPr="00886DF0">
        <w:rPr>
          <w:rStyle w:val="c0"/>
          <w:rFonts w:ascii="Times New Roman" w:hAnsi="Times New Roman" w:cs="Times New Roman"/>
        </w:rPr>
        <w:t>:</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творчески пересказывать текст (от лица героя, от автора), дополнять текст;</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создавать иллюстрации, диафильм по содержанию произведения;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работать в группе, создавая инсценировки по произведению, сценарии, проекты;</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способам написания изложения.</w:t>
      </w:r>
    </w:p>
    <w:p w:rsidR="002C44E7" w:rsidRPr="00886DF0" w:rsidRDefault="002C44E7" w:rsidP="002C44E7">
      <w:pPr>
        <w:rPr>
          <w:rFonts w:ascii="Times New Roman" w:hAnsi="Times New Roman" w:cs="Times New Roman"/>
          <w:i/>
          <w:iCs/>
        </w:rPr>
      </w:pPr>
      <w:r w:rsidRPr="00886DF0">
        <w:rPr>
          <w:rStyle w:val="c0"/>
          <w:rFonts w:ascii="Times New Roman" w:hAnsi="Times New Roman" w:cs="Times New Roman"/>
          <w:i/>
          <w:iCs/>
        </w:rPr>
        <w:t>Литературоведческая пропедевтика</w:t>
      </w:r>
    </w:p>
    <w:p w:rsidR="002C44E7" w:rsidRPr="00886DF0" w:rsidRDefault="002C44E7" w:rsidP="002C44E7">
      <w:pPr>
        <w:rPr>
          <w:rFonts w:ascii="Times New Roman" w:hAnsi="Times New Roman" w:cs="Times New Roman"/>
          <w:i/>
          <w:iCs/>
        </w:rPr>
      </w:pPr>
      <w:r w:rsidRPr="00886DF0">
        <w:rPr>
          <w:rStyle w:val="c0"/>
          <w:rFonts w:ascii="Times New Roman" w:hAnsi="Times New Roman" w:cs="Times New Roman"/>
          <w:i/>
          <w:iCs/>
        </w:rPr>
        <w:t>Выпускник научится</w:t>
      </w:r>
      <w:r w:rsidRPr="00886DF0">
        <w:rPr>
          <w:rFonts w:ascii="Times New Roman" w:hAnsi="Times New Roman" w:cs="Times New Roman"/>
        </w:rPr>
        <w:t>:</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сравнивать, сопоставлять, делать элементарный анализ различных текстов, выделяя два-три существенных признака;</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отличать прозаический текст от поэтического;</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распознавать особенности построения фольклорных форм (сказки, загадки, пословицы).</w:t>
      </w:r>
    </w:p>
    <w:p w:rsidR="002C44E7" w:rsidRPr="00886DF0" w:rsidRDefault="002C44E7" w:rsidP="002C44E7">
      <w:pPr>
        <w:rPr>
          <w:rFonts w:ascii="Times New Roman" w:hAnsi="Times New Roman" w:cs="Times New Roman"/>
        </w:rPr>
      </w:pPr>
      <w:r w:rsidRPr="00886DF0">
        <w:rPr>
          <w:rStyle w:val="c0"/>
          <w:rFonts w:ascii="Times New Roman" w:hAnsi="Times New Roman" w:cs="Times New Roman"/>
          <w:i/>
          <w:iCs/>
        </w:rPr>
        <w:t>Выпускник получит</w:t>
      </w:r>
      <w:r w:rsidRPr="00886DF0">
        <w:rPr>
          <w:rStyle w:val="c0"/>
          <w:rFonts w:ascii="Times New Roman" w:hAnsi="Times New Roman" w:cs="Times New Roman"/>
        </w:rPr>
        <w:t xml:space="preserve"> возможность научиться:</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2C44E7" w:rsidRPr="00886DF0" w:rsidRDefault="002C44E7" w:rsidP="002C44E7">
      <w:pPr>
        <w:rPr>
          <w:rFonts w:ascii="Times New Roman" w:hAnsi="Times New Roman" w:cs="Times New Roman"/>
        </w:rPr>
      </w:pPr>
      <w:r w:rsidRPr="00886DF0">
        <w:rPr>
          <w:rStyle w:val="c8"/>
          <w:rFonts w:ascii="Times New Roman" w:hAnsi="Times New Roman" w:cs="Times New Roman"/>
        </w:rPr>
        <w:t>-   определять позиции героев художественного текста, позицию автора художественного текста;</w:t>
      </w:r>
    </w:p>
    <w:p w:rsidR="002C44E7" w:rsidRPr="00886DF0" w:rsidRDefault="002C44E7" w:rsidP="002C44E7">
      <w:pPr>
        <w:rPr>
          <w:rFonts w:ascii="Times New Roman" w:hAnsi="Times New Roman" w:cs="Times New Roman"/>
        </w:rPr>
      </w:pPr>
      <w:r w:rsidRPr="00886DF0">
        <w:rPr>
          <w:rFonts w:ascii="Times New Roman" w:hAnsi="Times New Roman" w:cs="Times New Roman"/>
        </w:rPr>
        <w:t>-    создавать прозаический или поэтический текст по аналогии на основе авторского</w:t>
      </w:r>
      <w:r w:rsidRPr="00886DF0">
        <w:rPr>
          <w:rStyle w:val="c0"/>
          <w:rFonts w:ascii="Times New Roman" w:hAnsi="Times New Roman" w:cs="Times New Roman"/>
        </w:rPr>
        <w:t> </w:t>
      </w:r>
      <w:r w:rsidRPr="00886DF0">
        <w:rPr>
          <w:rFonts w:ascii="Times New Roman" w:hAnsi="Times New Roman" w:cs="Times New Roman"/>
        </w:rPr>
        <w:t xml:space="preserve">текста, используя средства художественной выразительности (в том числе из текста).  </w:t>
      </w:r>
    </w:p>
    <w:p w:rsidR="002C44E7" w:rsidRPr="00886DF0" w:rsidRDefault="002C44E7" w:rsidP="002C44E7">
      <w:pPr>
        <w:autoSpaceDE w:val="0"/>
        <w:spacing w:after="0" w:line="240" w:lineRule="auto"/>
        <w:jc w:val="center"/>
        <w:rPr>
          <w:rFonts w:ascii="Times New Roman" w:hAnsi="Times New Roman" w:cs="Times New Roman"/>
          <w:b/>
          <w:bCs/>
        </w:rPr>
      </w:pPr>
      <w:r w:rsidRPr="00886DF0">
        <w:rPr>
          <w:rFonts w:ascii="Times New Roman" w:hAnsi="Times New Roman" w:cs="Times New Roman"/>
          <w:b/>
          <w:bCs/>
        </w:rPr>
        <w:lastRenderedPageBreak/>
        <w:t>Содержание предмета</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r>
      <w:r w:rsidRPr="00886DF0">
        <w:rPr>
          <w:rFonts w:ascii="Times New Roman" w:hAnsi="Times New Roman" w:cs="Times New Roman"/>
        </w:rPr>
        <w:tab/>
      </w:r>
    </w:p>
    <w:p w:rsidR="002C44E7" w:rsidRPr="00886DF0" w:rsidRDefault="002C44E7" w:rsidP="002C44E7">
      <w:pPr>
        <w:autoSpaceDE w:val="0"/>
        <w:spacing w:after="0" w:line="240" w:lineRule="auto"/>
        <w:jc w:val="center"/>
        <w:rPr>
          <w:rFonts w:ascii="Times New Roman" w:hAnsi="Times New Roman" w:cs="Times New Roman"/>
          <w:b/>
          <w:bCs/>
        </w:rPr>
      </w:pPr>
      <w:r w:rsidRPr="00886DF0">
        <w:rPr>
          <w:rFonts w:ascii="Times New Roman" w:hAnsi="Times New Roman" w:cs="Times New Roman"/>
          <w:b/>
          <w:bCs/>
        </w:rPr>
        <w:t>3 класс (136 ч)</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Программа 3 класса знакомит школьников с такими древними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за счет современной литературы, которая близка и понятна и детям, и взрослым.</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рифмы, познакомятся с понятием ритма, создающегося чередованием разного вида рифм.</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 в прозаическом и поэтическом произведении.</w:t>
      </w:r>
    </w:p>
    <w:p w:rsidR="002C44E7" w:rsidRPr="00886DF0" w:rsidRDefault="002C44E7" w:rsidP="002C44E7">
      <w:pPr>
        <w:autoSpaceDE w:val="0"/>
        <w:spacing w:after="0" w:line="240" w:lineRule="auto"/>
        <w:jc w:val="both"/>
        <w:rPr>
          <w:rFonts w:ascii="Times New Roman" w:hAnsi="Times New Roman" w:cs="Times New Roman"/>
          <w:b/>
          <w:bCs/>
          <w:i/>
          <w:iCs/>
          <w:u w:val="single"/>
        </w:rPr>
      </w:pPr>
      <w:r w:rsidRPr="00886DF0">
        <w:rPr>
          <w:rFonts w:ascii="Times New Roman" w:hAnsi="Times New Roman" w:cs="Times New Roman"/>
          <w:b/>
          <w:bCs/>
          <w:i/>
          <w:iCs/>
        </w:rPr>
        <w:tab/>
      </w:r>
      <w:r w:rsidRPr="00886DF0">
        <w:rPr>
          <w:rFonts w:ascii="Times New Roman" w:hAnsi="Times New Roman" w:cs="Times New Roman"/>
          <w:b/>
          <w:bCs/>
          <w:i/>
          <w:iCs/>
          <w:u w:val="single"/>
        </w:rPr>
        <w:t>Раздел «Виды речевой и читательской деятельности»</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Понимание на слух смысла звучащей речи (ее цели, смысловых доминант). Формирование умения понимать общий смысл воспринятого на слух лирического стихотворения, стихов русских классиков. Формирование умения удерживать в процессе полилога обсуждаемый аспект.</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Дальнейшее совершенствование умений и навыков осознанного и выразительного чтения. Анализ особенностей собственного чтения вслух: правильности чтения (соблюдение норм литературного произношения), беглости, выразительности (использование интонаций, соответствующих смыслу текста). Формирование потребности совершенствования техники чтения, установки на увеличение его скорости.</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Формирование умения при чтении вслух передавать индивидуальные особенности текстов и используемых в них художественных приемов и фигур: контраста, звукописи, повторов.</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Дальнейшее формирование умений участвовать в процессе предметной переписки с научным клубом младшего школьника «Ключ и заря».</w:t>
      </w:r>
    </w:p>
    <w:p w:rsidR="002C44E7" w:rsidRPr="00886DF0" w:rsidRDefault="002C44E7" w:rsidP="002C44E7">
      <w:pPr>
        <w:autoSpaceDE w:val="0"/>
        <w:spacing w:after="0" w:line="240" w:lineRule="auto"/>
        <w:jc w:val="both"/>
        <w:rPr>
          <w:rFonts w:ascii="Times New Roman" w:hAnsi="Times New Roman" w:cs="Times New Roman"/>
          <w:color w:val="000000"/>
        </w:rPr>
      </w:pPr>
      <w:r w:rsidRPr="00886DF0">
        <w:rPr>
          <w:rFonts w:ascii="Times New Roman" w:hAnsi="Times New Roman" w:cs="Times New Roman"/>
          <w:b/>
          <w:bCs/>
          <w:i/>
          <w:iCs/>
          <w:color w:val="000000"/>
        </w:rPr>
        <w:tab/>
        <w:t xml:space="preserve">Основные виды учебной деятельности обучающихся: </w:t>
      </w:r>
      <w:r w:rsidRPr="00886DF0">
        <w:rPr>
          <w:rFonts w:ascii="Times New Roman" w:hAnsi="Times New Roman" w:cs="Times New Roman"/>
          <w:color w:val="00000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2C44E7" w:rsidRPr="00886DF0" w:rsidRDefault="002C44E7" w:rsidP="002C44E7">
      <w:pPr>
        <w:autoSpaceDE w:val="0"/>
        <w:spacing w:after="0" w:line="240" w:lineRule="auto"/>
        <w:jc w:val="both"/>
        <w:rPr>
          <w:rFonts w:ascii="Times New Roman" w:hAnsi="Times New Roman" w:cs="Times New Roman"/>
          <w:b/>
          <w:bCs/>
          <w:i/>
          <w:iCs/>
          <w:color w:val="000000"/>
          <w:u w:val="single"/>
        </w:rPr>
      </w:pPr>
      <w:r w:rsidRPr="00886DF0">
        <w:rPr>
          <w:rFonts w:ascii="Times New Roman" w:hAnsi="Times New Roman" w:cs="Times New Roman"/>
          <w:b/>
          <w:bCs/>
          <w:i/>
          <w:iCs/>
          <w:color w:val="FF0000"/>
        </w:rPr>
        <w:tab/>
      </w:r>
      <w:r w:rsidRPr="00886DF0">
        <w:rPr>
          <w:rFonts w:ascii="Times New Roman" w:hAnsi="Times New Roman" w:cs="Times New Roman"/>
          <w:b/>
          <w:bCs/>
          <w:i/>
          <w:iCs/>
          <w:color w:val="000000"/>
          <w:u w:val="single"/>
        </w:rPr>
        <w:t>Формирование библиографической культуры</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Формирование представлений о жанровом, тематическом и монографическом сборнике. Формирование умений составлять разные сборники. Понятие «Избранное».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2C44E7" w:rsidRPr="00886DF0" w:rsidRDefault="002C44E7" w:rsidP="002C44E7">
      <w:pPr>
        <w:autoSpaceDE w:val="0"/>
        <w:spacing w:after="0" w:line="240" w:lineRule="auto"/>
        <w:jc w:val="both"/>
        <w:rPr>
          <w:rFonts w:ascii="Times New Roman" w:hAnsi="Times New Roman" w:cs="Times New Roman"/>
          <w:b/>
          <w:bCs/>
          <w:i/>
          <w:iCs/>
          <w:u w:val="single"/>
        </w:rPr>
      </w:pPr>
      <w:r w:rsidRPr="00886DF0">
        <w:rPr>
          <w:rFonts w:ascii="Times New Roman" w:hAnsi="Times New Roman" w:cs="Times New Roman"/>
          <w:b/>
          <w:bCs/>
          <w:i/>
          <w:iCs/>
        </w:rPr>
        <w:tab/>
      </w:r>
      <w:r w:rsidRPr="00886DF0">
        <w:rPr>
          <w:rFonts w:ascii="Times New Roman" w:hAnsi="Times New Roman" w:cs="Times New Roman"/>
          <w:b/>
          <w:bCs/>
          <w:i/>
          <w:iCs/>
          <w:u w:val="single"/>
        </w:rPr>
        <w:t>Раздел «Литературоведческая пропедевтика»</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Устное народное творчество</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Сказка о животных. 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Особенность «самых древних сказочных сюжетов» (историй): их этиологический характер (объяснение причин взаимоотношений между животными и особенностей их внешнего вида).</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lastRenderedPageBreak/>
        <w:tab/>
        <w:t>Особенность «просто древних сказок»: начинает цениться ум и хитрость героя (а не его физическое превосходство).</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Особенность «менее древней сказки»: ее нравоучительный характер – начинает цениться благородство героя, его способность быть великодушным и благодарным.</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Представление о «бродячих» сюжетах (сказочных историях).</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t xml:space="preserve">Жанр пословицы. </w:t>
      </w:r>
      <w:r w:rsidRPr="00886DF0">
        <w:rPr>
          <w:rFonts w:ascii="Times New Roman" w:hAnsi="Times New Roman" w:cs="Times New Roman"/>
        </w:rPr>
        <w:t>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сказочных и басенных сюжетов.</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Авторское творчество</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t>Жанр басни</w:t>
      </w:r>
      <w:r w:rsidRPr="00886DF0">
        <w:rPr>
          <w:rFonts w:ascii="Times New Roman" w:hAnsi="Times New Roman" w:cs="Times New Roman"/>
        </w:rPr>
        <w:t>. 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Самостоятельная жизнь басенной морали: сходство с пословицей. Международная популярность жанра и развитие жанра басни во времени: Эзоп, Ж. Лафонтен, И. Крылов, С. Михалков, Ф. Кривин.</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t>Жанр бытовой сказки</w:t>
      </w:r>
      <w:r w:rsidRPr="00886DF0">
        <w:rPr>
          <w:rFonts w:ascii="Times New Roman" w:hAnsi="Times New Roman" w:cs="Times New Roman"/>
        </w:rPr>
        <w:t>. Обобщенность характеров, наличие социального конфликта и морали. Связь с жанром басни.</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 xml:space="preserve">Формирование представлений о </w:t>
      </w:r>
      <w:r w:rsidRPr="00886DF0">
        <w:rPr>
          <w:rFonts w:ascii="Times New Roman" w:hAnsi="Times New Roman" w:cs="Times New Roman"/>
          <w:i/>
          <w:iCs/>
        </w:rPr>
        <w:t>жанре рассказа</w:t>
      </w:r>
      <w:r w:rsidRPr="00886DF0">
        <w:rPr>
          <w:rFonts w:ascii="Times New Roman" w:hAnsi="Times New Roman" w:cs="Times New Roman"/>
        </w:rPr>
        <w:t>. 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Формирование представлений о различии жанров сказки и рассказа. 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Различение целевых установок жанров (на уровне наблюдений): объяснить слушателю алгоритм поведения героя при встрече с волшебным миром (волшебная сказка); рассказать случай из жизни, чтобы раскрыть характер героя (рассказ).</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t>Поэзия</w:t>
      </w:r>
      <w:r w:rsidRPr="00886DF0">
        <w:rPr>
          <w:rFonts w:ascii="Times New Roman" w:hAnsi="Times New Roman" w:cs="Times New Roman"/>
        </w:rPr>
        <w:t>. 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i/>
          <w:iCs/>
        </w:rPr>
        <w:tab/>
        <w:t>Лента времени</w:t>
      </w:r>
      <w:r w:rsidRPr="00886DF0">
        <w:rPr>
          <w:rFonts w:ascii="Times New Roman" w:hAnsi="Times New Roman" w:cs="Times New Roman"/>
        </w:rPr>
        <w:t>. Формирование начальных наглядно-образных представлений о линейном движении времени путем помещения на ленту времени произведений фольклора (сказок, созданных в разные периоды древности), а также авторских литературных и живописных произведений.</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МИРОВОСПРИЯТИЯ их авторов (а не тематическое сходство).</w:t>
      </w:r>
    </w:p>
    <w:p w:rsidR="002C44E7" w:rsidRPr="00886DF0" w:rsidRDefault="002C44E7" w:rsidP="002C44E7">
      <w:pPr>
        <w:autoSpaceDE w:val="0"/>
        <w:spacing w:after="0" w:line="240" w:lineRule="auto"/>
        <w:jc w:val="both"/>
        <w:rPr>
          <w:rFonts w:ascii="Times New Roman" w:hAnsi="Times New Roman" w:cs="Times New Roman"/>
          <w:color w:val="000000"/>
        </w:rPr>
      </w:pPr>
      <w:r w:rsidRPr="00886DF0">
        <w:rPr>
          <w:rFonts w:ascii="Times New Roman" w:hAnsi="Times New Roman" w:cs="Times New Roman"/>
          <w:b/>
          <w:bCs/>
          <w:i/>
          <w:iCs/>
        </w:rPr>
        <w:tab/>
        <w:t xml:space="preserve">Основные виды учебной деятельности обучающихся: </w:t>
      </w:r>
      <w:r w:rsidRPr="00886DF0">
        <w:rPr>
          <w:rFonts w:ascii="Times New Roman" w:hAnsi="Times New Roman" w:cs="Times New Roman"/>
          <w:color w:val="000000"/>
        </w:rPr>
        <w:t>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2C44E7" w:rsidRPr="00886DF0" w:rsidRDefault="002C44E7" w:rsidP="002C44E7">
      <w:pPr>
        <w:autoSpaceDE w:val="0"/>
        <w:spacing w:after="0" w:line="240" w:lineRule="auto"/>
        <w:jc w:val="both"/>
        <w:rPr>
          <w:rFonts w:ascii="Times New Roman" w:hAnsi="Times New Roman" w:cs="Times New Roman"/>
          <w:b/>
          <w:bCs/>
          <w:i/>
          <w:iCs/>
          <w:u w:val="single"/>
        </w:rPr>
      </w:pPr>
      <w:r w:rsidRPr="00886DF0">
        <w:rPr>
          <w:rFonts w:ascii="Times New Roman" w:hAnsi="Times New Roman" w:cs="Times New Roman"/>
          <w:b/>
          <w:bCs/>
          <w:i/>
          <w:iCs/>
        </w:rPr>
        <w:tab/>
      </w:r>
      <w:r w:rsidRPr="00886DF0">
        <w:rPr>
          <w:rFonts w:ascii="Times New Roman" w:hAnsi="Times New Roman" w:cs="Times New Roman"/>
          <w:b/>
          <w:bCs/>
          <w:i/>
          <w:iCs/>
          <w:u w:val="single"/>
        </w:rPr>
        <w:t>Раздел «Элементы творческой деятельности»</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Дальнейшее формирование умения рассматривать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и переживаний.</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Участие в инсценировках (разыгрывании по ролям) крупных диалоговых фрагментов литературных текстов.</w:t>
      </w:r>
    </w:p>
    <w:p w:rsidR="002C44E7" w:rsidRPr="00886DF0" w:rsidRDefault="002C44E7" w:rsidP="002C44E7">
      <w:pPr>
        <w:autoSpaceDE w:val="0"/>
        <w:spacing w:after="0" w:line="240" w:lineRule="auto"/>
        <w:jc w:val="both"/>
        <w:rPr>
          <w:rFonts w:ascii="Times New Roman" w:hAnsi="Times New Roman" w:cs="Times New Roman"/>
        </w:rPr>
      </w:pPr>
      <w:r w:rsidRPr="00886DF0">
        <w:rPr>
          <w:rFonts w:ascii="Times New Roman" w:hAnsi="Times New Roman" w:cs="Times New Roman"/>
        </w:rPr>
        <w:tab/>
        <w:t>Формирование умения устно и письменно (в виде высказываний и коротких сочинений) делиться своими личными впечатлениями и наблюдениями, возникающими в ходе обсуждения литературных текстов, живописных и музыкальных произведений.</w:t>
      </w:r>
    </w:p>
    <w:p w:rsidR="002C44E7" w:rsidRPr="00886DF0" w:rsidRDefault="002C44E7" w:rsidP="002C44E7">
      <w:pPr>
        <w:autoSpaceDE w:val="0"/>
        <w:spacing w:after="0" w:line="240" w:lineRule="auto"/>
        <w:jc w:val="both"/>
        <w:rPr>
          <w:rFonts w:ascii="Times New Roman" w:hAnsi="Times New Roman" w:cs="Times New Roman"/>
          <w:color w:val="000000"/>
        </w:rPr>
      </w:pPr>
      <w:r w:rsidRPr="00886DF0">
        <w:rPr>
          <w:rFonts w:ascii="Times New Roman" w:hAnsi="Times New Roman" w:cs="Times New Roman"/>
          <w:b/>
          <w:bCs/>
          <w:i/>
          <w:iCs/>
        </w:rPr>
        <w:lastRenderedPageBreak/>
        <w:tab/>
        <w:t xml:space="preserve">Основные виды учебной деятельности обучающихся: </w:t>
      </w:r>
      <w:r w:rsidRPr="00886DF0">
        <w:rPr>
          <w:rFonts w:ascii="Times New Roman" w:hAnsi="Times New Roman" w:cs="Times New Roman"/>
          <w:color w:val="000000"/>
        </w:rPr>
        <w:t>чтение по ролям, инсценировка, драматизация, устное словесное рисование, работа с репродукциями, создание собственных текстов.</w:t>
      </w:r>
    </w:p>
    <w:p w:rsidR="002C44E7" w:rsidRPr="002C44E7" w:rsidRDefault="002C44E7" w:rsidP="002C44E7">
      <w:pPr>
        <w:autoSpaceDE w:val="0"/>
        <w:spacing w:after="0" w:line="240" w:lineRule="auto"/>
        <w:jc w:val="both"/>
        <w:rPr>
          <w:rFonts w:ascii="Times New Roman" w:hAnsi="Times New Roman" w:cs="Times New Roman"/>
          <w:color w:val="000000"/>
          <w:sz w:val="28"/>
          <w:szCs w:val="28"/>
        </w:rPr>
      </w:pPr>
    </w:p>
    <w:p w:rsidR="00734A97" w:rsidRPr="002C44E7" w:rsidRDefault="002C44E7"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w:t>
      </w:r>
      <w:r w:rsidRPr="002C44E7">
        <w:rPr>
          <w:rFonts w:ascii="Times New Roman" w:hAnsi="Times New Roman" w:cs="Times New Roman"/>
          <w:b/>
          <w:sz w:val="28"/>
          <w:szCs w:val="28"/>
        </w:rPr>
        <w:t>2.2.3.4.Окружающий мир</w:t>
      </w:r>
    </w:p>
    <w:p w:rsidR="002C44E7" w:rsidRPr="002C44E7" w:rsidRDefault="002C44E7" w:rsidP="002C44E7">
      <w:pPr>
        <w:shd w:val="clear" w:color="auto" w:fill="FFFFFF"/>
        <w:ind w:firstLine="567"/>
        <w:jc w:val="center"/>
        <w:rPr>
          <w:rFonts w:ascii="Times New Roman" w:hAnsi="Times New Roman" w:cs="Times New Roman"/>
          <w:b/>
          <w:bCs/>
          <w:sz w:val="28"/>
          <w:szCs w:val="28"/>
        </w:rPr>
      </w:pPr>
      <w:r w:rsidRPr="002C44E7">
        <w:rPr>
          <w:rFonts w:ascii="Times New Roman" w:hAnsi="Times New Roman" w:cs="Times New Roman"/>
          <w:b/>
          <w:bCs/>
          <w:sz w:val="28"/>
          <w:szCs w:val="28"/>
        </w:rPr>
        <w:t>Пояснительная записка</w:t>
      </w:r>
    </w:p>
    <w:p w:rsidR="002C44E7" w:rsidRPr="00886DF0" w:rsidRDefault="002C44E7" w:rsidP="002C44E7">
      <w:pPr>
        <w:shd w:val="clear" w:color="auto" w:fill="FFFFFF"/>
        <w:ind w:firstLine="567"/>
        <w:jc w:val="both"/>
        <w:rPr>
          <w:rFonts w:ascii="Times New Roman" w:hAnsi="Times New Roman" w:cs="Times New Roman"/>
        </w:rPr>
      </w:pPr>
      <w:r w:rsidRPr="00886DF0">
        <w:rPr>
          <w:rFonts w:ascii="Times New Roman" w:hAnsi="Times New Roman" w:cs="Times New Roman"/>
        </w:rPr>
        <w:t xml:space="preserve">Рабочая программа учебного предмета «Окружающий мир»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окружающему миру и на основе авторской </w:t>
      </w:r>
      <w:r w:rsidR="00E9078F" w:rsidRPr="00886DF0">
        <w:rPr>
          <w:rFonts w:ascii="Times New Roman" w:hAnsi="Times New Roman" w:cs="Times New Roman"/>
        </w:rPr>
        <w:t>программы  О.Н.Федотова, Г.В.Тро</w:t>
      </w:r>
      <w:r w:rsidRPr="00886DF0">
        <w:rPr>
          <w:rFonts w:ascii="Times New Roman" w:hAnsi="Times New Roman" w:cs="Times New Roman"/>
        </w:rPr>
        <w:t>фимовой (УМК «Перспективная начальная школа»).</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b/>
          <w:bCs/>
          <w:i/>
          <w:iCs/>
        </w:rPr>
        <w:t>Цели:</w:t>
      </w:r>
    </w:p>
    <w:p w:rsidR="002C44E7" w:rsidRPr="00886DF0" w:rsidRDefault="002C44E7" w:rsidP="00C115A5">
      <w:pPr>
        <w:numPr>
          <w:ilvl w:val="0"/>
          <w:numId w:val="141"/>
        </w:numPr>
        <w:spacing w:after="0" w:line="240" w:lineRule="auto"/>
        <w:ind w:left="1134" w:hanging="283"/>
        <w:jc w:val="both"/>
        <w:rPr>
          <w:rFonts w:ascii="Times New Roman" w:hAnsi="Times New Roman" w:cs="Times New Roman"/>
        </w:rPr>
      </w:pPr>
      <w:r w:rsidRPr="00886DF0">
        <w:rPr>
          <w:rFonts w:ascii="Times New Roman" w:hAnsi="Times New Roman" w:cs="Times New Roman"/>
        </w:rPr>
        <w:t>формирование у школьников целостной картины окружающей его природной и социальной среды и его места в этой среде как личности;</w:t>
      </w:r>
    </w:p>
    <w:p w:rsidR="002C44E7" w:rsidRPr="00886DF0" w:rsidRDefault="002C44E7" w:rsidP="00C115A5">
      <w:pPr>
        <w:numPr>
          <w:ilvl w:val="0"/>
          <w:numId w:val="141"/>
        </w:numPr>
        <w:spacing w:after="0" w:line="240" w:lineRule="auto"/>
        <w:ind w:left="1134" w:hanging="283"/>
        <w:jc w:val="both"/>
        <w:rPr>
          <w:rFonts w:ascii="Times New Roman" w:hAnsi="Times New Roman" w:cs="Times New Roman"/>
        </w:rPr>
      </w:pPr>
      <w:r w:rsidRPr="00886DF0">
        <w:rPr>
          <w:rFonts w:ascii="Times New Roman" w:hAnsi="Times New Roman" w:cs="Times New Roman"/>
        </w:rPr>
        <w:t>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Используя для осмысления личного опыта ребенка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w:t>
      </w:r>
    </w:p>
    <w:p w:rsidR="002C44E7" w:rsidRPr="00886DF0" w:rsidRDefault="002C44E7" w:rsidP="002C44E7">
      <w:pPr>
        <w:ind w:firstLine="567"/>
        <w:jc w:val="both"/>
        <w:rPr>
          <w:rFonts w:ascii="Times New Roman" w:hAnsi="Times New Roman" w:cs="Times New Roman"/>
          <w:b/>
          <w:bCs/>
          <w:i/>
          <w:iCs/>
        </w:rPr>
      </w:pPr>
      <w:r w:rsidRPr="00886DF0">
        <w:rPr>
          <w:rFonts w:ascii="Times New Roman" w:hAnsi="Times New Roman" w:cs="Times New Roman"/>
          <w:b/>
          <w:bCs/>
          <w:i/>
          <w:iCs/>
        </w:rPr>
        <w:t>Задачи</w:t>
      </w:r>
    </w:p>
    <w:p w:rsidR="002C44E7" w:rsidRPr="00886DF0" w:rsidRDefault="002C44E7" w:rsidP="00C115A5">
      <w:pPr>
        <w:numPr>
          <w:ilvl w:val="0"/>
          <w:numId w:val="142"/>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формирование предметных и универсальных способов действий, обеспечивающих возможность продолжения образования в основной школе; </w:t>
      </w:r>
    </w:p>
    <w:p w:rsidR="002C44E7" w:rsidRPr="00886DF0" w:rsidRDefault="002C44E7" w:rsidP="00C115A5">
      <w:pPr>
        <w:numPr>
          <w:ilvl w:val="0"/>
          <w:numId w:val="142"/>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развитие умения учиться — способности к самоорганизации с целью решения учебных задач; </w:t>
      </w:r>
    </w:p>
    <w:p w:rsidR="002C44E7" w:rsidRPr="00886DF0" w:rsidRDefault="002C44E7" w:rsidP="00C115A5">
      <w:pPr>
        <w:numPr>
          <w:ilvl w:val="0"/>
          <w:numId w:val="142"/>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создание психолого-педагогических условий для индивидуального прогресса в основных сферах личностного развития — эмоциональной, познавательной, в сфере саморегуляции с опорой на систему базовых культурных ценностей российского общества. </w:t>
      </w:r>
    </w:p>
    <w:p w:rsidR="002C44E7" w:rsidRPr="00886DF0" w:rsidRDefault="002C44E7" w:rsidP="002C44E7">
      <w:pPr>
        <w:autoSpaceDE w:val="0"/>
        <w:autoSpaceDN w:val="0"/>
        <w:adjustRightInd w:val="0"/>
        <w:ind w:firstLine="567"/>
        <w:jc w:val="both"/>
        <w:rPr>
          <w:rFonts w:ascii="Times New Roman" w:hAnsi="Times New Roman" w:cs="Times New Roman"/>
        </w:rPr>
      </w:pPr>
      <w:r w:rsidRPr="00886DF0">
        <w:rPr>
          <w:rFonts w:ascii="Times New Roman" w:hAnsi="Times New Roman" w:cs="Times New Roman"/>
        </w:rPr>
        <w:t>Специфика предмета «Окружающий мир» состоит в том, что он, соединяет в равной мере природоведческие, обществоведческие, исторические знания и дает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2C44E7" w:rsidRPr="00886DF0" w:rsidRDefault="002C44E7" w:rsidP="002C44E7">
      <w:pPr>
        <w:autoSpaceDE w:val="0"/>
        <w:autoSpaceDN w:val="0"/>
        <w:adjustRightInd w:val="0"/>
        <w:ind w:firstLine="567"/>
        <w:jc w:val="center"/>
        <w:rPr>
          <w:rFonts w:ascii="Times New Roman" w:hAnsi="Times New Roman" w:cs="Times New Roman"/>
          <w:b/>
          <w:bCs/>
        </w:rPr>
      </w:pPr>
    </w:p>
    <w:p w:rsidR="002C44E7" w:rsidRPr="00886DF0" w:rsidRDefault="002C44E7" w:rsidP="002C44E7">
      <w:pPr>
        <w:autoSpaceDE w:val="0"/>
        <w:autoSpaceDN w:val="0"/>
        <w:adjustRightInd w:val="0"/>
        <w:ind w:firstLine="567"/>
        <w:jc w:val="center"/>
        <w:rPr>
          <w:rFonts w:ascii="Times New Roman" w:hAnsi="Times New Roman" w:cs="Times New Roman"/>
          <w:b/>
          <w:bCs/>
        </w:rPr>
      </w:pPr>
      <w:r w:rsidRPr="00886DF0">
        <w:rPr>
          <w:rFonts w:ascii="Times New Roman" w:hAnsi="Times New Roman" w:cs="Times New Roman"/>
          <w:b/>
          <w:bCs/>
        </w:rPr>
        <w:t>Общая характеристика учебного  предмета</w:t>
      </w:r>
    </w:p>
    <w:p w:rsidR="002C44E7" w:rsidRPr="00886DF0" w:rsidRDefault="002C44E7" w:rsidP="002C44E7">
      <w:pPr>
        <w:autoSpaceDE w:val="0"/>
        <w:autoSpaceDN w:val="0"/>
        <w:adjustRightInd w:val="0"/>
        <w:ind w:firstLine="567"/>
        <w:jc w:val="both"/>
        <w:rPr>
          <w:rFonts w:ascii="Times New Roman" w:hAnsi="Times New Roman" w:cs="Times New Roman"/>
        </w:rPr>
      </w:pPr>
      <w:r w:rsidRPr="00886DF0">
        <w:rPr>
          <w:rFonts w:ascii="Times New Roman" w:hAnsi="Times New Roman" w:cs="Times New Roman"/>
        </w:rPr>
        <w:tab/>
        <w:t xml:space="preserve">Курс «Окружающий мир» является интегрированным курсом для четырехлетней общеобразовательной начальной школы. В единый курс объединены такие образовательные области, как «Естествознание» и «Обществознание». Основные учебно-воспитательные </w:t>
      </w:r>
      <w:r w:rsidRPr="00886DF0">
        <w:rPr>
          <w:rFonts w:ascii="Times New Roman" w:hAnsi="Times New Roman" w:cs="Times New Roman"/>
          <w:b/>
          <w:bCs/>
          <w:i/>
          <w:iCs/>
        </w:rPr>
        <w:t>задачи курса</w:t>
      </w:r>
      <w:r w:rsidRPr="00886DF0">
        <w:rPr>
          <w:rFonts w:ascii="Times New Roman" w:hAnsi="Times New Roman" w:cs="Times New Roman"/>
          <w:b/>
          <w:bCs/>
        </w:rPr>
        <w:t>:</w:t>
      </w:r>
    </w:p>
    <w:p w:rsidR="002C44E7" w:rsidRPr="00886DF0" w:rsidRDefault="002C44E7" w:rsidP="00C115A5">
      <w:pPr>
        <w:numPr>
          <w:ilvl w:val="0"/>
          <w:numId w:val="143"/>
        </w:numPr>
        <w:spacing w:after="0" w:line="240" w:lineRule="auto"/>
        <w:ind w:left="1134" w:hanging="283"/>
        <w:jc w:val="both"/>
        <w:rPr>
          <w:rFonts w:ascii="Times New Roman" w:hAnsi="Times New Roman" w:cs="Times New Roman"/>
        </w:rPr>
      </w:pPr>
      <w:r w:rsidRPr="00886DF0">
        <w:rPr>
          <w:rFonts w:ascii="Times New Roman" w:hAnsi="Times New Roman" w:cs="Times New Roman"/>
        </w:rPr>
        <w:t>дальнейшее общее развитие личности ребенка на основе учета его жизненного опыта;</w:t>
      </w:r>
    </w:p>
    <w:p w:rsidR="002C44E7" w:rsidRPr="00886DF0" w:rsidRDefault="002C44E7" w:rsidP="00C115A5">
      <w:pPr>
        <w:numPr>
          <w:ilvl w:val="0"/>
          <w:numId w:val="143"/>
        </w:numPr>
        <w:spacing w:after="0" w:line="240" w:lineRule="auto"/>
        <w:ind w:left="1134" w:hanging="283"/>
        <w:jc w:val="both"/>
        <w:rPr>
          <w:rFonts w:ascii="Times New Roman" w:hAnsi="Times New Roman" w:cs="Times New Roman"/>
        </w:rPr>
      </w:pPr>
      <w:r w:rsidRPr="00886DF0">
        <w:rPr>
          <w:rFonts w:ascii="Times New Roman" w:hAnsi="Times New Roman" w:cs="Times New Roman"/>
        </w:rPr>
        <w:t>последовательное формирование у школьников общеучебных умений, основанных на способности ребенка наблюдать и анализировать, выделять существенные признаки и на их основе проводить обобщение; специальных умений — работать с научно-</w:t>
      </w:r>
      <w:r w:rsidRPr="00886DF0">
        <w:rPr>
          <w:rFonts w:ascii="Times New Roman" w:hAnsi="Times New Roman" w:cs="Times New Roman"/>
        </w:rPr>
        <w:lastRenderedPageBreak/>
        <w:t>популярной, справочной литературой и проводить фенологические наблюдения, физические опыты, пользоваться простейшими методами измерений;</w:t>
      </w:r>
    </w:p>
    <w:p w:rsidR="002C44E7" w:rsidRPr="00886DF0" w:rsidRDefault="002C44E7" w:rsidP="00C115A5">
      <w:pPr>
        <w:numPr>
          <w:ilvl w:val="0"/>
          <w:numId w:val="143"/>
        </w:numPr>
        <w:spacing w:after="0" w:line="240" w:lineRule="auto"/>
        <w:ind w:left="1134" w:hanging="283"/>
        <w:jc w:val="both"/>
        <w:rPr>
          <w:rFonts w:ascii="Times New Roman" w:hAnsi="Times New Roman" w:cs="Times New Roman"/>
        </w:rPr>
      </w:pPr>
      <w:r w:rsidRPr="00886DF0">
        <w:rPr>
          <w:rFonts w:ascii="Times New Roman" w:hAnsi="Times New Roman" w:cs="Times New Roman"/>
        </w:rPr>
        <w:t>изучение школьниками взаимосвязей жизнедеятельности человека и природы, человека и общества (на уровне ознакомления), знаний об объектах, явлениях, закономерностях окружающего ребенка мира и методах его познания с целью дальнейшего изучения в основной школе естественно-научных и обществоведческих дисциплин;</w:t>
      </w:r>
    </w:p>
    <w:p w:rsidR="002C44E7" w:rsidRPr="00886DF0" w:rsidRDefault="002C44E7" w:rsidP="00C115A5">
      <w:pPr>
        <w:numPr>
          <w:ilvl w:val="0"/>
          <w:numId w:val="143"/>
        </w:numPr>
        <w:spacing w:after="0" w:line="240" w:lineRule="auto"/>
        <w:ind w:left="1134" w:hanging="283"/>
        <w:jc w:val="both"/>
        <w:rPr>
          <w:rFonts w:ascii="Times New Roman" w:hAnsi="Times New Roman" w:cs="Times New Roman"/>
        </w:rPr>
      </w:pPr>
      <w:r w:rsidRPr="00886DF0">
        <w:rPr>
          <w:rFonts w:ascii="Times New Roman" w:hAnsi="Times New Roman" w:cs="Times New Roman"/>
        </w:rPr>
        <w:t>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элементарной экологической культуры, навыков нравственного поведения в быту и обществе.</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В 3-м классе расширяются знания школьников об источниках информации. Учащиеся знакомятся с устройством простейших измерительных приборов (лупа, микроскоп как система увеличительных стекол, песочные часы, часы, термометр, флюгер) и моделей (географическая карта, глобус).</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Одной из задач обучения является «открытие» школьниками эксперимента как способа проверки выдвигаемых гипотез. Содержание темы «Неживая природа. Тела и вещества» позволит более глубоко раскрыть прежде изученные взаимосвязи неживой и живой природы. Знания о живой и неживой природе расширяются за счет изучения свойств жидкостей и газов, круговорота воды в природе, изучения природных сообществ (луг, лес, водоем) и цепей питания.</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Следующая содержательная линия курса связана с обучением учащихся простейшим способам ориентации на местности и формированием первоначальных географических представлений о родной стране, ее столице, о разных странах мира и нашей планете в целом.</w:t>
      </w:r>
    </w:p>
    <w:p w:rsidR="002C44E7" w:rsidRPr="00886DF0" w:rsidRDefault="002C44E7" w:rsidP="002C44E7">
      <w:pPr>
        <w:autoSpaceDE w:val="0"/>
        <w:autoSpaceDN w:val="0"/>
        <w:adjustRightInd w:val="0"/>
        <w:ind w:firstLine="567"/>
        <w:jc w:val="center"/>
        <w:rPr>
          <w:rFonts w:ascii="Times New Roman" w:hAnsi="Times New Roman" w:cs="Times New Roman"/>
          <w:b/>
          <w:bCs/>
        </w:rPr>
      </w:pPr>
      <w:r w:rsidRPr="00886DF0">
        <w:rPr>
          <w:rFonts w:ascii="Times New Roman" w:hAnsi="Times New Roman" w:cs="Times New Roman"/>
          <w:b/>
          <w:bCs/>
        </w:rPr>
        <w:t>Описание места учебного предмета в учебном плане</w:t>
      </w:r>
    </w:p>
    <w:p w:rsidR="002C44E7" w:rsidRPr="00886DF0" w:rsidRDefault="002C44E7" w:rsidP="002C44E7">
      <w:pPr>
        <w:autoSpaceDE w:val="0"/>
        <w:autoSpaceDN w:val="0"/>
        <w:adjustRightInd w:val="0"/>
        <w:ind w:firstLine="567"/>
        <w:jc w:val="both"/>
        <w:rPr>
          <w:rFonts w:ascii="Times New Roman" w:hAnsi="Times New Roman" w:cs="Times New Roman"/>
        </w:rPr>
      </w:pPr>
      <w:r w:rsidRPr="00886DF0">
        <w:rPr>
          <w:rFonts w:ascii="Times New Roman" w:hAnsi="Times New Roman" w:cs="Times New Roman"/>
        </w:rPr>
        <w:t>Согласно базисному плану образовательных учреждений РФ на изучение предмета «Окружающий мир» в начальной школе выделяется 270 ч., из них в 1 классе 66 ч (2 ч в неделю, 33 учебные недели), во 2, 3 и 4 классах по 68 ч (2 ч в неделю, 34 учебные недели в каждом классе).</w:t>
      </w:r>
    </w:p>
    <w:p w:rsidR="002C44E7" w:rsidRPr="00886DF0" w:rsidRDefault="002C44E7" w:rsidP="002C44E7">
      <w:pPr>
        <w:autoSpaceDE w:val="0"/>
        <w:autoSpaceDN w:val="0"/>
        <w:adjustRightInd w:val="0"/>
        <w:ind w:firstLine="567"/>
        <w:jc w:val="center"/>
        <w:rPr>
          <w:rFonts w:ascii="Times New Roman" w:hAnsi="Times New Roman" w:cs="Times New Roman"/>
          <w:b/>
          <w:bCs/>
        </w:rPr>
      </w:pPr>
      <w:r w:rsidRPr="00886DF0">
        <w:rPr>
          <w:rFonts w:ascii="Times New Roman" w:hAnsi="Times New Roman" w:cs="Times New Roman"/>
          <w:b/>
          <w:bCs/>
        </w:rPr>
        <w:t>Описание ценностных ориентиров содержания учебного предмета</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 xml:space="preserve">Окружающий мир как учебный предмет в начальной школе имеет большое значение в решении задач не только обучения, но и воспитания. На этих уроках учащиеся осваивают основы адекватного природного и культуросообразного поведения в окружающей природной и социальной среде. Данный курс наряду с другими предметами начальной школы значительную роль в духовно – 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 </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Природа как одна из важнейших основ здоровой и гармоничной жизни человека и общества.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Культура как процесс и результат человеческой жизнедеятельности во всем многообразии ее форм.</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Наука как часть культуры, отражающая человеческое стремление к истине, к познанию закономерностей окружающего мира природы и социума.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Искусство как часть культуры, отражение духовного мира человека, один из способов познания человеком самого себя, природы и общества.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Человечество как многообразие народов, культур, религий.</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Международное сотрудничество как основа мира на Земле.</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lastRenderedPageBreak/>
        <w:t>Патриотизм как одно из проявлений духовной зрелости человека, выражающейся в любви в России, народу, малой родине, в осознанном желании служить Отечеству.</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к другим людям.</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Гражданственность как личная сопричастность идеям правового государства, гражданского общества, свободы совести и вероисповедания, национально – культурного многообразия России и мира.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Семья как основа духовно – нравственного развития и воспитания личности, залог преемственности культурно – ценностных традиций народов России от поколения к поколению и жизнеспособности российского общества.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Труд и творчество как отличительные черты духовно и нравственно развитой личности.</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Традиционные российские религии и межконфессиональный диалог как основа духовно – нравственной консолидации российского общества.</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ЗОЖ в единстве составляющих: здоровье физическое, психическое, духовно-  и социально – нравственное.</w:t>
      </w:r>
    </w:p>
    <w:p w:rsidR="002C44E7" w:rsidRPr="00886DF0" w:rsidRDefault="002C44E7" w:rsidP="00C115A5">
      <w:pPr>
        <w:numPr>
          <w:ilvl w:val="0"/>
          <w:numId w:val="144"/>
        </w:numPr>
        <w:autoSpaceDE w:val="0"/>
        <w:autoSpaceDN w:val="0"/>
        <w:adjustRightInd w:val="0"/>
        <w:spacing w:after="0" w:line="240" w:lineRule="auto"/>
        <w:ind w:left="1134" w:hanging="283"/>
        <w:jc w:val="both"/>
        <w:rPr>
          <w:rFonts w:ascii="Times New Roman" w:hAnsi="Times New Roman" w:cs="Times New Roman"/>
        </w:rPr>
      </w:pPr>
      <w:r w:rsidRPr="00886DF0">
        <w:rPr>
          <w:rFonts w:ascii="Times New Roman" w:hAnsi="Times New Roman" w:cs="Times New Roman"/>
        </w:rPr>
        <w:t>Нравственный выбор и ответственность человека в отношении к природе, историко-культурному наследию, к самому себе и окружающим людям.</w:t>
      </w:r>
    </w:p>
    <w:p w:rsidR="002C44E7" w:rsidRPr="00886DF0" w:rsidRDefault="002C44E7" w:rsidP="002C44E7">
      <w:pPr>
        <w:autoSpaceDE w:val="0"/>
        <w:autoSpaceDN w:val="0"/>
        <w:adjustRightInd w:val="0"/>
        <w:ind w:firstLine="567"/>
        <w:jc w:val="both"/>
        <w:rPr>
          <w:rFonts w:ascii="Times New Roman" w:hAnsi="Times New Roman" w:cs="Times New Roman"/>
        </w:rPr>
      </w:pPr>
    </w:p>
    <w:p w:rsidR="002C44E7" w:rsidRPr="00886DF0" w:rsidRDefault="002C44E7" w:rsidP="002C44E7">
      <w:pPr>
        <w:autoSpaceDE w:val="0"/>
        <w:autoSpaceDN w:val="0"/>
        <w:adjustRightInd w:val="0"/>
        <w:ind w:firstLine="567"/>
        <w:jc w:val="center"/>
        <w:rPr>
          <w:rFonts w:ascii="Times New Roman" w:hAnsi="Times New Roman" w:cs="Times New Roman"/>
          <w:b/>
          <w:bCs/>
        </w:rPr>
      </w:pPr>
      <w:r w:rsidRPr="00886DF0">
        <w:rPr>
          <w:rFonts w:ascii="Times New Roman" w:hAnsi="Times New Roman" w:cs="Times New Roman"/>
          <w:b/>
          <w:bCs/>
        </w:rPr>
        <w:t>Планируемые результаты освоения учебного предмета</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b/>
          <w:bCs/>
        </w:rPr>
        <w:t>Метапредметными результатами</w:t>
      </w:r>
      <w:r w:rsidRPr="00886DF0">
        <w:rPr>
          <w:rFonts w:ascii="Times New Roman" w:hAnsi="Times New Roman" w:cs="Times New Roman"/>
        </w:rPr>
        <w:t xml:space="preserve"> изучения курса «Окружающий мир» является формирование следующих универсальных учебных действий (УУД):</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b/>
          <w:bCs/>
        </w:rPr>
        <w:t>Личностными результатами</w:t>
      </w:r>
      <w:r w:rsidRPr="00886DF0">
        <w:rPr>
          <w:rFonts w:ascii="Times New Roman" w:hAnsi="Times New Roman" w:cs="Times New Roman"/>
        </w:rPr>
        <w:t xml:space="preserve"> изучения курса «Окружающий мир» в 3  классе является формирование следующих умений: </w:t>
      </w:r>
    </w:p>
    <w:p w:rsidR="002C44E7" w:rsidRPr="00886DF0" w:rsidRDefault="002C44E7" w:rsidP="00C115A5">
      <w:pPr>
        <w:pStyle w:val="38"/>
        <w:numPr>
          <w:ilvl w:val="0"/>
          <w:numId w:val="145"/>
        </w:numPr>
        <w:spacing w:before="0"/>
        <w:ind w:left="1134" w:hanging="283"/>
        <w:jc w:val="both"/>
        <w:textAlignment w:val="baseline"/>
        <w:rPr>
          <w:b w:val="0"/>
          <w:bCs/>
          <w:sz w:val="22"/>
          <w:szCs w:val="22"/>
        </w:rPr>
      </w:pPr>
      <w:r w:rsidRPr="00886DF0">
        <w:rPr>
          <w:b w:val="0"/>
          <w:sz w:val="22"/>
          <w:szCs w:val="22"/>
        </w:rPr>
        <w:t>Объяснять с позиции общечеловеческих нравственных ценностей, почему конкретные простые поступки можно оценить как хорошие или плохие.</w:t>
      </w:r>
    </w:p>
    <w:p w:rsidR="002C44E7" w:rsidRPr="00886DF0" w:rsidRDefault="002C44E7" w:rsidP="00C115A5">
      <w:pPr>
        <w:pStyle w:val="38"/>
        <w:numPr>
          <w:ilvl w:val="0"/>
          <w:numId w:val="145"/>
        </w:numPr>
        <w:spacing w:before="0"/>
        <w:ind w:left="1134" w:hanging="283"/>
        <w:jc w:val="both"/>
        <w:textAlignment w:val="baseline"/>
        <w:rPr>
          <w:b w:val="0"/>
          <w:bCs/>
          <w:sz w:val="22"/>
          <w:szCs w:val="22"/>
        </w:rPr>
      </w:pPr>
      <w:r w:rsidRPr="00886DF0">
        <w:rPr>
          <w:b w:val="0"/>
          <w:sz w:val="22"/>
          <w:szCs w:val="22"/>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2C44E7" w:rsidRPr="00886DF0" w:rsidRDefault="002C44E7" w:rsidP="002C44E7">
      <w:pPr>
        <w:ind w:firstLine="567"/>
        <w:jc w:val="both"/>
        <w:rPr>
          <w:rFonts w:ascii="Times New Roman" w:hAnsi="Times New Roman" w:cs="Times New Roman"/>
          <w:i/>
          <w:iCs/>
        </w:rPr>
      </w:pPr>
      <w:r w:rsidRPr="00886DF0">
        <w:rPr>
          <w:rFonts w:ascii="Times New Roman" w:hAnsi="Times New Roman" w:cs="Times New Roman"/>
        </w:rPr>
        <w:t>Обучающиеся получат возможность научиться</w:t>
      </w:r>
      <w:r w:rsidRPr="00886DF0">
        <w:rPr>
          <w:rFonts w:ascii="Times New Roman" w:hAnsi="Times New Roman" w:cs="Times New Roman"/>
          <w:i/>
          <w:iCs/>
        </w:rPr>
        <w:t>:</w:t>
      </w:r>
    </w:p>
    <w:p w:rsidR="002C44E7" w:rsidRPr="001C0874" w:rsidRDefault="002C44E7" w:rsidP="00C115A5">
      <w:pPr>
        <w:pStyle w:val="38"/>
        <w:numPr>
          <w:ilvl w:val="0"/>
          <w:numId w:val="146"/>
        </w:numPr>
        <w:spacing w:before="0"/>
        <w:ind w:left="1134" w:hanging="283"/>
        <w:jc w:val="left"/>
        <w:textAlignment w:val="baseline"/>
        <w:rPr>
          <w:b w:val="0"/>
          <w:bCs/>
          <w:sz w:val="22"/>
          <w:szCs w:val="22"/>
        </w:rPr>
      </w:pPr>
      <w:r w:rsidRPr="001C0874">
        <w:rPr>
          <w:b w:val="0"/>
          <w:iCs/>
          <w:sz w:val="22"/>
          <w:szCs w:val="22"/>
        </w:rPr>
        <w:t>Самостоятельно формулировать цели урока после предварительного обсуждения</w:t>
      </w:r>
      <w:r w:rsidRPr="001C0874">
        <w:rPr>
          <w:b w:val="0"/>
          <w:sz w:val="22"/>
          <w:szCs w:val="22"/>
        </w:rPr>
        <w:t>.</w:t>
      </w:r>
    </w:p>
    <w:p w:rsidR="002C44E7" w:rsidRPr="001C0874" w:rsidRDefault="002C44E7" w:rsidP="00C115A5">
      <w:pPr>
        <w:pStyle w:val="38"/>
        <w:numPr>
          <w:ilvl w:val="0"/>
          <w:numId w:val="146"/>
        </w:numPr>
        <w:spacing w:before="0"/>
        <w:ind w:left="1134" w:hanging="283"/>
        <w:jc w:val="left"/>
        <w:textAlignment w:val="baseline"/>
        <w:rPr>
          <w:b w:val="0"/>
          <w:bCs/>
          <w:iCs/>
          <w:sz w:val="22"/>
          <w:szCs w:val="22"/>
        </w:rPr>
      </w:pPr>
      <w:r w:rsidRPr="001C0874">
        <w:rPr>
          <w:b w:val="0"/>
          <w:iCs/>
          <w:sz w:val="22"/>
          <w:szCs w:val="22"/>
        </w:rPr>
        <w:t>Совместно с учителем обнаруживать и формулировать учебную проблему.</w:t>
      </w:r>
    </w:p>
    <w:p w:rsidR="002C44E7" w:rsidRPr="001C0874" w:rsidRDefault="002C44E7" w:rsidP="00C115A5">
      <w:pPr>
        <w:pStyle w:val="38"/>
        <w:numPr>
          <w:ilvl w:val="0"/>
          <w:numId w:val="146"/>
        </w:numPr>
        <w:spacing w:before="0"/>
        <w:ind w:left="1134" w:hanging="283"/>
        <w:jc w:val="left"/>
        <w:textAlignment w:val="baseline"/>
        <w:rPr>
          <w:b w:val="0"/>
          <w:bCs/>
          <w:iCs/>
          <w:sz w:val="22"/>
          <w:szCs w:val="22"/>
        </w:rPr>
      </w:pPr>
      <w:r w:rsidRPr="001C0874">
        <w:rPr>
          <w:b w:val="0"/>
          <w:iCs/>
          <w:sz w:val="22"/>
          <w:szCs w:val="22"/>
        </w:rPr>
        <w:t>Составлять план решения проблемы (задачи) совместно с учителем.</w:t>
      </w:r>
    </w:p>
    <w:p w:rsidR="002C44E7" w:rsidRPr="001C0874" w:rsidRDefault="002C44E7" w:rsidP="00C115A5">
      <w:pPr>
        <w:pStyle w:val="38"/>
        <w:numPr>
          <w:ilvl w:val="0"/>
          <w:numId w:val="146"/>
        </w:numPr>
        <w:spacing w:before="0"/>
        <w:ind w:left="1134" w:hanging="283"/>
        <w:jc w:val="left"/>
        <w:textAlignment w:val="baseline"/>
        <w:rPr>
          <w:b w:val="0"/>
          <w:bCs/>
          <w:iCs/>
          <w:sz w:val="22"/>
          <w:szCs w:val="22"/>
        </w:rPr>
      </w:pPr>
      <w:r w:rsidRPr="001C0874">
        <w:rPr>
          <w:b w:val="0"/>
          <w:iCs/>
          <w:sz w:val="22"/>
          <w:szCs w:val="22"/>
        </w:rPr>
        <w:t>Работая по плану, сверять свои действия с целью и, при необходимости, исправлять ошибки с помощью учителя.</w:t>
      </w:r>
    </w:p>
    <w:p w:rsidR="002C44E7" w:rsidRPr="001C0874" w:rsidRDefault="002C44E7" w:rsidP="00C115A5">
      <w:pPr>
        <w:pStyle w:val="38"/>
        <w:numPr>
          <w:ilvl w:val="0"/>
          <w:numId w:val="146"/>
        </w:numPr>
        <w:spacing w:before="0"/>
        <w:ind w:left="1134" w:hanging="283"/>
        <w:jc w:val="left"/>
        <w:textAlignment w:val="baseline"/>
        <w:rPr>
          <w:b w:val="0"/>
          <w:bCs/>
          <w:iCs/>
          <w:sz w:val="22"/>
          <w:szCs w:val="22"/>
        </w:rPr>
      </w:pPr>
      <w:r w:rsidRPr="001C0874">
        <w:rPr>
          <w:b w:val="0"/>
          <w:iCs/>
          <w:sz w:val="22"/>
          <w:szCs w:val="22"/>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2C44E7" w:rsidRPr="001C0874" w:rsidRDefault="002C44E7" w:rsidP="00C115A5">
      <w:pPr>
        <w:pStyle w:val="38"/>
        <w:numPr>
          <w:ilvl w:val="0"/>
          <w:numId w:val="146"/>
        </w:numPr>
        <w:spacing w:before="0"/>
        <w:ind w:left="1134" w:hanging="283"/>
        <w:jc w:val="both"/>
        <w:textAlignment w:val="baseline"/>
        <w:rPr>
          <w:b w:val="0"/>
          <w:bCs/>
          <w:sz w:val="22"/>
          <w:szCs w:val="22"/>
        </w:rPr>
      </w:pPr>
      <w:r w:rsidRPr="001C0874">
        <w:rPr>
          <w:b w:val="0"/>
          <w:iCs/>
          <w:sz w:val="22"/>
          <w:szCs w:val="22"/>
        </w:rPr>
        <w:t>Оценивать</w:t>
      </w:r>
      <w:r w:rsidR="001C0874">
        <w:rPr>
          <w:b w:val="0"/>
          <w:iCs/>
          <w:sz w:val="22"/>
          <w:szCs w:val="22"/>
        </w:rPr>
        <w:t xml:space="preserve"> </w:t>
      </w:r>
      <w:r w:rsidRPr="001C0874">
        <w:rPr>
          <w:b w:val="0"/>
          <w:iCs/>
          <w:sz w:val="22"/>
          <w:szCs w:val="22"/>
        </w:rPr>
        <w:t>жизненные ситуации (поступки людей) с точки зрения общепринятых норм и ценностей: учиться отделять поступки от самого человека</w:t>
      </w:r>
      <w:r w:rsidRPr="001C0874">
        <w:rPr>
          <w:b w:val="0"/>
          <w:sz w:val="22"/>
          <w:szCs w:val="22"/>
        </w:rPr>
        <w:t>.</w:t>
      </w:r>
    </w:p>
    <w:p w:rsidR="002C44E7" w:rsidRPr="00886DF0" w:rsidRDefault="002C44E7" w:rsidP="002C44E7">
      <w:pPr>
        <w:pStyle w:val="38"/>
        <w:spacing w:before="0"/>
        <w:ind w:firstLine="567"/>
        <w:jc w:val="both"/>
        <w:rPr>
          <w:b w:val="0"/>
          <w:bCs/>
          <w:sz w:val="22"/>
          <w:szCs w:val="22"/>
        </w:rPr>
      </w:pPr>
    </w:p>
    <w:p w:rsidR="002C44E7" w:rsidRPr="00886DF0" w:rsidRDefault="002C44E7" w:rsidP="002C44E7">
      <w:pPr>
        <w:pStyle w:val="38"/>
        <w:spacing w:before="0"/>
        <w:ind w:firstLine="567"/>
        <w:jc w:val="both"/>
        <w:rPr>
          <w:sz w:val="22"/>
          <w:szCs w:val="22"/>
        </w:rPr>
      </w:pPr>
      <w:r w:rsidRPr="00886DF0">
        <w:rPr>
          <w:sz w:val="22"/>
          <w:szCs w:val="22"/>
        </w:rPr>
        <w:t>Регулятивные УУД:</w:t>
      </w:r>
    </w:p>
    <w:p w:rsidR="002C44E7" w:rsidRPr="00886DF0" w:rsidRDefault="002C44E7" w:rsidP="00C115A5">
      <w:pPr>
        <w:pStyle w:val="38"/>
        <w:numPr>
          <w:ilvl w:val="0"/>
          <w:numId w:val="147"/>
        </w:numPr>
        <w:tabs>
          <w:tab w:val="clear" w:pos="1004"/>
          <w:tab w:val="num" w:pos="1134"/>
        </w:tabs>
        <w:spacing w:before="0"/>
        <w:ind w:left="1134" w:hanging="283"/>
        <w:jc w:val="both"/>
        <w:textAlignment w:val="baseline"/>
        <w:rPr>
          <w:b w:val="0"/>
          <w:bCs/>
          <w:sz w:val="22"/>
          <w:szCs w:val="22"/>
        </w:rPr>
      </w:pPr>
      <w:r w:rsidRPr="00886DF0">
        <w:rPr>
          <w:b w:val="0"/>
          <w:sz w:val="22"/>
          <w:szCs w:val="22"/>
        </w:rPr>
        <w:t>Самостоятельно формулировать цели урока после предварительного обсуждения.</w:t>
      </w:r>
    </w:p>
    <w:p w:rsidR="002C44E7" w:rsidRPr="00886DF0" w:rsidRDefault="002C44E7" w:rsidP="00C115A5">
      <w:pPr>
        <w:pStyle w:val="38"/>
        <w:numPr>
          <w:ilvl w:val="0"/>
          <w:numId w:val="147"/>
        </w:numPr>
        <w:tabs>
          <w:tab w:val="clear" w:pos="1004"/>
          <w:tab w:val="num" w:pos="1134"/>
        </w:tabs>
        <w:spacing w:before="0"/>
        <w:ind w:left="1134" w:hanging="283"/>
        <w:jc w:val="both"/>
        <w:textAlignment w:val="baseline"/>
        <w:rPr>
          <w:b w:val="0"/>
          <w:bCs/>
          <w:sz w:val="22"/>
          <w:szCs w:val="22"/>
        </w:rPr>
      </w:pPr>
      <w:r w:rsidRPr="00886DF0">
        <w:rPr>
          <w:b w:val="0"/>
          <w:sz w:val="22"/>
          <w:szCs w:val="22"/>
        </w:rPr>
        <w:t>Совместно с учителем обнаруживать и формулировать учебную проблему.</w:t>
      </w:r>
    </w:p>
    <w:p w:rsidR="002C44E7" w:rsidRPr="00886DF0" w:rsidRDefault="002C44E7" w:rsidP="002C44E7">
      <w:pPr>
        <w:tabs>
          <w:tab w:val="num" w:pos="0"/>
        </w:tabs>
        <w:ind w:firstLine="567"/>
        <w:jc w:val="both"/>
        <w:rPr>
          <w:rFonts w:ascii="Times New Roman" w:hAnsi="Times New Roman" w:cs="Times New Roman"/>
          <w:i/>
          <w:iCs/>
        </w:rPr>
      </w:pPr>
      <w:r w:rsidRPr="00886DF0">
        <w:rPr>
          <w:rFonts w:ascii="Times New Roman" w:hAnsi="Times New Roman" w:cs="Times New Roman"/>
          <w:i/>
          <w:iCs/>
        </w:rPr>
        <w:t>Обучающиеся получат возможность научиться:</w:t>
      </w:r>
    </w:p>
    <w:p w:rsidR="002C44E7" w:rsidRPr="001C0874" w:rsidRDefault="002C44E7" w:rsidP="00C115A5">
      <w:pPr>
        <w:pStyle w:val="38"/>
        <w:numPr>
          <w:ilvl w:val="0"/>
          <w:numId w:val="148"/>
        </w:numPr>
        <w:tabs>
          <w:tab w:val="num" w:pos="1134"/>
        </w:tabs>
        <w:spacing w:before="0"/>
        <w:ind w:left="1134" w:hanging="283"/>
        <w:jc w:val="both"/>
        <w:textAlignment w:val="baseline"/>
        <w:rPr>
          <w:b w:val="0"/>
          <w:bCs/>
          <w:iCs/>
          <w:sz w:val="22"/>
          <w:szCs w:val="22"/>
        </w:rPr>
      </w:pPr>
      <w:r w:rsidRPr="001C0874">
        <w:rPr>
          <w:b w:val="0"/>
          <w:iCs/>
          <w:sz w:val="22"/>
          <w:szCs w:val="22"/>
        </w:rPr>
        <w:t>Составлять план решения проблемы (задачи) совместно с учителем.</w:t>
      </w:r>
    </w:p>
    <w:p w:rsidR="002C44E7" w:rsidRPr="001C0874" w:rsidRDefault="002C44E7" w:rsidP="00C115A5">
      <w:pPr>
        <w:pStyle w:val="38"/>
        <w:numPr>
          <w:ilvl w:val="0"/>
          <w:numId w:val="148"/>
        </w:numPr>
        <w:tabs>
          <w:tab w:val="num" w:pos="1134"/>
        </w:tabs>
        <w:spacing w:before="0"/>
        <w:ind w:left="1134" w:hanging="283"/>
        <w:jc w:val="both"/>
        <w:textAlignment w:val="baseline"/>
        <w:rPr>
          <w:b w:val="0"/>
          <w:bCs/>
          <w:iCs/>
          <w:sz w:val="22"/>
          <w:szCs w:val="22"/>
        </w:rPr>
      </w:pPr>
      <w:r w:rsidRPr="001C0874">
        <w:rPr>
          <w:b w:val="0"/>
          <w:iCs/>
          <w:sz w:val="22"/>
          <w:szCs w:val="22"/>
        </w:rPr>
        <w:t>Работая по плану, сверять свои действия с целью и, при необходимости, исправлять ошибки с помощью учителя.</w:t>
      </w:r>
    </w:p>
    <w:p w:rsidR="002C44E7" w:rsidRPr="001C0874" w:rsidRDefault="002C44E7" w:rsidP="002C44E7">
      <w:pPr>
        <w:pStyle w:val="38"/>
        <w:spacing w:before="0"/>
        <w:ind w:firstLine="567"/>
        <w:jc w:val="both"/>
        <w:rPr>
          <w:b w:val="0"/>
          <w:bCs/>
          <w:iCs/>
          <w:sz w:val="22"/>
          <w:szCs w:val="22"/>
        </w:rPr>
      </w:pPr>
    </w:p>
    <w:p w:rsidR="002C44E7" w:rsidRPr="00886DF0" w:rsidRDefault="002C44E7" w:rsidP="002C44E7">
      <w:pPr>
        <w:pStyle w:val="38"/>
        <w:spacing w:before="0"/>
        <w:ind w:firstLine="567"/>
        <w:jc w:val="both"/>
        <w:rPr>
          <w:sz w:val="22"/>
          <w:szCs w:val="22"/>
        </w:rPr>
      </w:pPr>
      <w:r w:rsidRPr="00886DF0">
        <w:rPr>
          <w:sz w:val="22"/>
          <w:szCs w:val="22"/>
        </w:rPr>
        <w:t>Познавательные УУД:</w:t>
      </w:r>
    </w:p>
    <w:p w:rsidR="002C44E7" w:rsidRPr="00886DF0" w:rsidRDefault="002C44E7" w:rsidP="00C115A5">
      <w:pPr>
        <w:pStyle w:val="38"/>
        <w:numPr>
          <w:ilvl w:val="0"/>
          <w:numId w:val="149"/>
        </w:numPr>
        <w:spacing w:before="0"/>
        <w:ind w:left="1134" w:hanging="283"/>
        <w:jc w:val="both"/>
        <w:textAlignment w:val="baseline"/>
        <w:rPr>
          <w:b w:val="0"/>
          <w:bCs/>
          <w:sz w:val="22"/>
          <w:szCs w:val="22"/>
        </w:rPr>
      </w:pPr>
      <w:r w:rsidRPr="00886DF0">
        <w:rPr>
          <w:b w:val="0"/>
          <w:sz w:val="22"/>
          <w:szCs w:val="22"/>
        </w:rPr>
        <w:t>Ориентироваться в своей системе знаний: самостоятельно предполагать, какая информация нужна для решения учебной задачи в один шаг.</w:t>
      </w:r>
    </w:p>
    <w:p w:rsidR="002C44E7" w:rsidRPr="00886DF0" w:rsidRDefault="002C44E7" w:rsidP="00C115A5">
      <w:pPr>
        <w:pStyle w:val="38"/>
        <w:numPr>
          <w:ilvl w:val="0"/>
          <w:numId w:val="149"/>
        </w:numPr>
        <w:spacing w:before="0"/>
        <w:ind w:left="1134" w:hanging="283"/>
        <w:jc w:val="both"/>
        <w:textAlignment w:val="baseline"/>
        <w:rPr>
          <w:b w:val="0"/>
          <w:bCs/>
          <w:sz w:val="22"/>
          <w:szCs w:val="22"/>
        </w:rPr>
      </w:pPr>
      <w:r w:rsidRPr="00886DF0">
        <w:rPr>
          <w:b w:val="0"/>
          <w:sz w:val="22"/>
          <w:szCs w:val="22"/>
        </w:rPr>
        <w:t>Отбирать необходимые для решения учебной задачи  источники информации среди предложенных учителем словарей, энциклопедий, справочников.</w:t>
      </w:r>
    </w:p>
    <w:p w:rsidR="002C44E7" w:rsidRPr="00886DF0" w:rsidRDefault="002C44E7" w:rsidP="00C115A5">
      <w:pPr>
        <w:pStyle w:val="38"/>
        <w:numPr>
          <w:ilvl w:val="0"/>
          <w:numId w:val="149"/>
        </w:numPr>
        <w:spacing w:before="0"/>
        <w:ind w:left="1134" w:hanging="283"/>
        <w:jc w:val="both"/>
        <w:textAlignment w:val="baseline"/>
        <w:rPr>
          <w:b w:val="0"/>
          <w:bCs/>
          <w:sz w:val="22"/>
          <w:szCs w:val="22"/>
        </w:rPr>
      </w:pPr>
      <w:r w:rsidRPr="00886DF0">
        <w:rPr>
          <w:b w:val="0"/>
          <w:sz w:val="22"/>
          <w:szCs w:val="22"/>
        </w:rPr>
        <w:t>Добывать новые знания: извлекать информацию, представленную в разных формах (текст, таблица, схема, иллюстрация и др.).</w:t>
      </w:r>
    </w:p>
    <w:p w:rsidR="002C44E7" w:rsidRPr="00886DF0" w:rsidRDefault="002C44E7" w:rsidP="00C115A5">
      <w:pPr>
        <w:pStyle w:val="38"/>
        <w:numPr>
          <w:ilvl w:val="0"/>
          <w:numId w:val="149"/>
        </w:numPr>
        <w:spacing w:before="0"/>
        <w:ind w:left="1134" w:hanging="283"/>
        <w:jc w:val="both"/>
        <w:textAlignment w:val="baseline"/>
        <w:rPr>
          <w:b w:val="0"/>
          <w:bCs/>
          <w:sz w:val="22"/>
          <w:szCs w:val="22"/>
        </w:rPr>
      </w:pPr>
      <w:r w:rsidRPr="00886DF0">
        <w:rPr>
          <w:b w:val="0"/>
          <w:sz w:val="22"/>
          <w:szCs w:val="22"/>
        </w:rPr>
        <w:t>Перерабатывать полученную информацию: сравнивать и  группировать факты и явления;определять причины явлений, событий.</w:t>
      </w:r>
    </w:p>
    <w:p w:rsidR="002C44E7" w:rsidRPr="00886DF0" w:rsidRDefault="002C44E7" w:rsidP="00C115A5">
      <w:pPr>
        <w:pStyle w:val="38"/>
        <w:numPr>
          <w:ilvl w:val="0"/>
          <w:numId w:val="149"/>
        </w:numPr>
        <w:spacing w:before="0"/>
        <w:ind w:left="1134" w:hanging="283"/>
        <w:jc w:val="both"/>
        <w:textAlignment w:val="baseline"/>
        <w:rPr>
          <w:b w:val="0"/>
          <w:bCs/>
          <w:sz w:val="22"/>
          <w:szCs w:val="22"/>
        </w:rPr>
      </w:pPr>
      <w:r w:rsidRPr="00886DF0">
        <w:rPr>
          <w:b w:val="0"/>
          <w:sz w:val="22"/>
          <w:szCs w:val="22"/>
        </w:rPr>
        <w:t>Перерабатывать полученную информацию: делать выводы на основе обобщения   знаний.</w:t>
      </w:r>
    </w:p>
    <w:p w:rsidR="002C44E7" w:rsidRPr="00886DF0" w:rsidRDefault="002C44E7" w:rsidP="002C44E7">
      <w:pPr>
        <w:ind w:firstLine="567"/>
        <w:jc w:val="both"/>
        <w:rPr>
          <w:rFonts w:ascii="Times New Roman" w:hAnsi="Times New Roman" w:cs="Times New Roman"/>
          <w:i/>
          <w:iCs/>
        </w:rPr>
      </w:pPr>
      <w:r w:rsidRPr="00886DF0">
        <w:rPr>
          <w:rFonts w:ascii="Times New Roman" w:hAnsi="Times New Roman" w:cs="Times New Roman"/>
        </w:rPr>
        <w:t>Обучающиеся получат возможность научиться</w:t>
      </w:r>
      <w:r w:rsidRPr="00886DF0">
        <w:rPr>
          <w:rFonts w:ascii="Times New Roman" w:hAnsi="Times New Roman" w:cs="Times New Roman"/>
          <w:i/>
          <w:iCs/>
        </w:rPr>
        <w:t>:</w:t>
      </w:r>
    </w:p>
    <w:p w:rsidR="002C44E7" w:rsidRPr="001C0874" w:rsidRDefault="002C44E7" w:rsidP="00C115A5">
      <w:pPr>
        <w:pStyle w:val="38"/>
        <w:numPr>
          <w:ilvl w:val="0"/>
          <w:numId w:val="150"/>
        </w:numPr>
        <w:spacing w:before="0"/>
        <w:ind w:left="1134" w:hanging="283"/>
        <w:jc w:val="both"/>
        <w:textAlignment w:val="baseline"/>
        <w:rPr>
          <w:b w:val="0"/>
          <w:bCs/>
          <w:iCs/>
          <w:sz w:val="22"/>
          <w:szCs w:val="22"/>
        </w:rPr>
      </w:pPr>
      <w:r w:rsidRPr="001C0874">
        <w:rPr>
          <w:b w:val="0"/>
          <w:iCs/>
          <w:sz w:val="22"/>
          <w:szCs w:val="22"/>
        </w:rPr>
        <w:t>Перерабатывать полученную информацию: сравнивать и  группировать факты и явления;</w:t>
      </w:r>
      <w:r w:rsidR="001C0874" w:rsidRPr="001C0874">
        <w:rPr>
          <w:b w:val="0"/>
          <w:iCs/>
          <w:sz w:val="22"/>
          <w:szCs w:val="22"/>
        </w:rPr>
        <w:t xml:space="preserve"> </w:t>
      </w:r>
      <w:r w:rsidRPr="001C0874">
        <w:rPr>
          <w:b w:val="0"/>
          <w:iCs/>
          <w:sz w:val="22"/>
          <w:szCs w:val="22"/>
        </w:rPr>
        <w:t>определять причины явлений, событий.</w:t>
      </w:r>
    </w:p>
    <w:p w:rsidR="002C44E7" w:rsidRPr="001C0874" w:rsidRDefault="002C44E7" w:rsidP="00C115A5">
      <w:pPr>
        <w:pStyle w:val="38"/>
        <w:numPr>
          <w:ilvl w:val="0"/>
          <w:numId w:val="150"/>
        </w:numPr>
        <w:spacing w:before="0"/>
        <w:ind w:left="1134" w:hanging="283"/>
        <w:jc w:val="both"/>
        <w:textAlignment w:val="baseline"/>
        <w:rPr>
          <w:b w:val="0"/>
          <w:bCs/>
          <w:iCs/>
          <w:sz w:val="22"/>
          <w:szCs w:val="22"/>
        </w:rPr>
      </w:pPr>
      <w:r w:rsidRPr="001C0874">
        <w:rPr>
          <w:b w:val="0"/>
          <w:iCs/>
          <w:sz w:val="22"/>
          <w:szCs w:val="22"/>
        </w:rPr>
        <w:t>Перерабатывать полученную информацию: делать выводы на основе обобщения   знаний.</w:t>
      </w:r>
    </w:p>
    <w:p w:rsidR="002C44E7" w:rsidRPr="00886DF0" w:rsidRDefault="002C44E7" w:rsidP="002C44E7">
      <w:pPr>
        <w:pStyle w:val="38"/>
        <w:spacing w:before="0"/>
        <w:ind w:firstLine="567"/>
        <w:jc w:val="both"/>
        <w:rPr>
          <w:b w:val="0"/>
          <w:bCs/>
          <w:i/>
          <w:iCs/>
          <w:sz w:val="22"/>
          <w:szCs w:val="22"/>
        </w:rPr>
      </w:pPr>
    </w:p>
    <w:p w:rsidR="002C44E7" w:rsidRPr="00886DF0" w:rsidRDefault="002C44E7" w:rsidP="002C44E7">
      <w:pPr>
        <w:pStyle w:val="38"/>
        <w:spacing w:before="0"/>
        <w:ind w:firstLine="567"/>
        <w:jc w:val="both"/>
        <w:rPr>
          <w:sz w:val="22"/>
          <w:szCs w:val="22"/>
        </w:rPr>
      </w:pPr>
      <w:r w:rsidRPr="00886DF0">
        <w:rPr>
          <w:sz w:val="22"/>
          <w:szCs w:val="22"/>
        </w:rPr>
        <w:t>Коммуникативные УУД:</w:t>
      </w:r>
    </w:p>
    <w:p w:rsidR="002C44E7" w:rsidRPr="00886DF0" w:rsidRDefault="002C44E7" w:rsidP="00C115A5">
      <w:pPr>
        <w:pStyle w:val="38"/>
        <w:numPr>
          <w:ilvl w:val="0"/>
          <w:numId w:val="151"/>
        </w:numPr>
        <w:spacing w:before="0"/>
        <w:ind w:left="1134" w:hanging="283"/>
        <w:jc w:val="both"/>
        <w:textAlignment w:val="baseline"/>
        <w:rPr>
          <w:b w:val="0"/>
          <w:bCs/>
          <w:sz w:val="22"/>
          <w:szCs w:val="22"/>
        </w:rPr>
      </w:pPr>
      <w:r w:rsidRPr="00886DF0">
        <w:rPr>
          <w:b w:val="0"/>
          <w:sz w:val="22"/>
          <w:szCs w:val="22"/>
        </w:rPr>
        <w:t>Доносить свою позицию до других: оформлять свои мысли в устной и письменной речи с учётом своих учебных и жизненных речевых ситуаций.</w:t>
      </w:r>
    </w:p>
    <w:p w:rsidR="002C44E7" w:rsidRPr="00886DF0" w:rsidRDefault="002C44E7" w:rsidP="00C115A5">
      <w:pPr>
        <w:pStyle w:val="38"/>
        <w:numPr>
          <w:ilvl w:val="0"/>
          <w:numId w:val="151"/>
        </w:numPr>
        <w:spacing w:before="0"/>
        <w:ind w:left="1134" w:hanging="283"/>
        <w:jc w:val="both"/>
        <w:textAlignment w:val="baseline"/>
        <w:rPr>
          <w:b w:val="0"/>
          <w:bCs/>
          <w:sz w:val="22"/>
          <w:szCs w:val="22"/>
        </w:rPr>
      </w:pPr>
      <w:r w:rsidRPr="00886DF0">
        <w:rPr>
          <w:b w:val="0"/>
          <w:sz w:val="22"/>
          <w:szCs w:val="22"/>
        </w:rPr>
        <w:t xml:space="preserve">Доносить свою позицию до других: высказывать свою точку зрения и пытаться её обосновать, приводя аргументы. </w:t>
      </w:r>
    </w:p>
    <w:p w:rsidR="002C44E7" w:rsidRPr="00886DF0" w:rsidRDefault="002C44E7" w:rsidP="002C44E7">
      <w:pPr>
        <w:ind w:firstLine="567"/>
        <w:jc w:val="both"/>
        <w:rPr>
          <w:rFonts w:ascii="Times New Roman" w:hAnsi="Times New Roman" w:cs="Times New Roman"/>
          <w:i/>
          <w:iCs/>
        </w:rPr>
      </w:pPr>
      <w:r w:rsidRPr="00886DF0">
        <w:rPr>
          <w:rFonts w:ascii="Times New Roman" w:hAnsi="Times New Roman" w:cs="Times New Roman"/>
          <w:i/>
          <w:iCs/>
        </w:rPr>
        <w:t>Обучающиеся получат возможность научиться:</w:t>
      </w:r>
    </w:p>
    <w:p w:rsidR="002C44E7" w:rsidRPr="00886DF0" w:rsidRDefault="002C44E7" w:rsidP="00C115A5">
      <w:pPr>
        <w:pStyle w:val="38"/>
        <w:numPr>
          <w:ilvl w:val="0"/>
          <w:numId w:val="152"/>
        </w:numPr>
        <w:spacing w:before="0"/>
        <w:ind w:left="1134" w:hanging="283"/>
        <w:jc w:val="left"/>
        <w:textAlignment w:val="baseline"/>
        <w:rPr>
          <w:b w:val="0"/>
          <w:bCs/>
          <w:sz w:val="22"/>
          <w:szCs w:val="22"/>
        </w:rPr>
      </w:pPr>
      <w:r w:rsidRPr="00886DF0">
        <w:rPr>
          <w:b w:val="0"/>
          <w:sz w:val="22"/>
          <w:szCs w:val="22"/>
        </w:rPr>
        <w:t>Доносить свою позицию до других: оформлять свои мысли в устной и письменной речи с учётом своих учебных и жизненных речевых ситуаций.</w:t>
      </w:r>
    </w:p>
    <w:p w:rsidR="002C44E7" w:rsidRPr="00886DF0" w:rsidRDefault="002C44E7" w:rsidP="00C115A5">
      <w:pPr>
        <w:pStyle w:val="38"/>
        <w:numPr>
          <w:ilvl w:val="0"/>
          <w:numId w:val="152"/>
        </w:numPr>
        <w:spacing w:before="0"/>
        <w:ind w:left="1134" w:hanging="283"/>
        <w:jc w:val="left"/>
        <w:textAlignment w:val="baseline"/>
        <w:rPr>
          <w:b w:val="0"/>
          <w:bCs/>
          <w:sz w:val="22"/>
          <w:szCs w:val="22"/>
        </w:rPr>
      </w:pPr>
      <w:r w:rsidRPr="00886DF0">
        <w:rPr>
          <w:b w:val="0"/>
          <w:sz w:val="22"/>
          <w:szCs w:val="22"/>
        </w:rPr>
        <w:t>Доносить свою позицию до других: высказывать свою точку зрения и пытаться её обосновать, приводя аргументы.</w:t>
      </w:r>
    </w:p>
    <w:p w:rsidR="002C44E7" w:rsidRPr="00886DF0" w:rsidRDefault="002C44E7" w:rsidP="00C115A5">
      <w:pPr>
        <w:pStyle w:val="38"/>
        <w:numPr>
          <w:ilvl w:val="0"/>
          <w:numId w:val="152"/>
        </w:numPr>
        <w:spacing w:before="0"/>
        <w:ind w:left="1134" w:hanging="283"/>
        <w:jc w:val="left"/>
        <w:textAlignment w:val="baseline"/>
        <w:rPr>
          <w:b w:val="0"/>
          <w:bCs/>
          <w:sz w:val="22"/>
          <w:szCs w:val="22"/>
        </w:rPr>
      </w:pPr>
      <w:r w:rsidRPr="00886DF0">
        <w:rPr>
          <w:b w:val="0"/>
          <w:sz w:val="22"/>
          <w:szCs w:val="22"/>
        </w:rPr>
        <w:t>Слушать других, пытаться принимать другую точку зрения, быть готовым изменить свою точку зрения.</w:t>
      </w:r>
    </w:p>
    <w:p w:rsidR="002C44E7" w:rsidRPr="00886DF0" w:rsidRDefault="002C44E7" w:rsidP="00C115A5">
      <w:pPr>
        <w:pStyle w:val="38"/>
        <w:numPr>
          <w:ilvl w:val="0"/>
          <w:numId w:val="152"/>
        </w:numPr>
        <w:spacing w:before="0"/>
        <w:ind w:left="1134" w:hanging="283"/>
        <w:jc w:val="left"/>
        <w:textAlignment w:val="baseline"/>
        <w:rPr>
          <w:b w:val="0"/>
          <w:bCs/>
          <w:sz w:val="22"/>
          <w:szCs w:val="22"/>
        </w:rPr>
      </w:pPr>
      <w:r w:rsidRPr="00886DF0">
        <w:rPr>
          <w:b w:val="0"/>
          <w:sz w:val="22"/>
          <w:szCs w:val="22"/>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2C44E7" w:rsidRPr="00886DF0" w:rsidRDefault="002C44E7" w:rsidP="00C115A5">
      <w:pPr>
        <w:pStyle w:val="38"/>
        <w:numPr>
          <w:ilvl w:val="0"/>
          <w:numId w:val="152"/>
        </w:numPr>
        <w:spacing w:before="0"/>
        <w:ind w:left="1134" w:hanging="283"/>
        <w:jc w:val="left"/>
        <w:textAlignment w:val="baseline"/>
        <w:rPr>
          <w:b w:val="0"/>
          <w:bCs/>
          <w:sz w:val="22"/>
          <w:szCs w:val="22"/>
        </w:rPr>
      </w:pPr>
      <w:r w:rsidRPr="00886DF0">
        <w:rPr>
          <w:b w:val="0"/>
          <w:sz w:val="22"/>
          <w:szCs w:val="22"/>
        </w:rPr>
        <w:t>Договариваться с людьми: выполняя различные роли в группе, сотрудничать в совместном решении проблемы (задачи)..</w:t>
      </w:r>
    </w:p>
    <w:p w:rsidR="002C44E7" w:rsidRPr="00886DF0" w:rsidRDefault="002C44E7" w:rsidP="00C115A5">
      <w:pPr>
        <w:pStyle w:val="38"/>
        <w:numPr>
          <w:ilvl w:val="0"/>
          <w:numId w:val="152"/>
        </w:numPr>
        <w:spacing w:before="0"/>
        <w:ind w:left="1134" w:hanging="283"/>
        <w:jc w:val="both"/>
        <w:textAlignment w:val="baseline"/>
        <w:rPr>
          <w:b w:val="0"/>
          <w:bCs/>
          <w:sz w:val="22"/>
          <w:szCs w:val="22"/>
        </w:rPr>
      </w:pPr>
      <w:r w:rsidRPr="00886DF0">
        <w:rPr>
          <w:b w:val="0"/>
          <w:sz w:val="22"/>
          <w:szCs w:val="22"/>
        </w:rPr>
        <w:t>Договариваться с людьми: выполняя различные роли в группе, сотрудничать в совместном решении проблемы (задачи).</w:t>
      </w:r>
    </w:p>
    <w:p w:rsidR="002C44E7" w:rsidRPr="00886DF0" w:rsidRDefault="002C44E7" w:rsidP="00C115A5">
      <w:pPr>
        <w:pStyle w:val="38"/>
        <w:numPr>
          <w:ilvl w:val="0"/>
          <w:numId w:val="152"/>
        </w:numPr>
        <w:spacing w:before="0"/>
        <w:ind w:left="1134" w:hanging="283"/>
        <w:jc w:val="both"/>
        <w:textAlignment w:val="baseline"/>
        <w:rPr>
          <w:b w:val="0"/>
          <w:bCs/>
          <w:i/>
          <w:iCs/>
          <w:sz w:val="22"/>
          <w:szCs w:val="22"/>
        </w:rPr>
      </w:pPr>
      <w:r w:rsidRPr="00886DF0">
        <w:rPr>
          <w:b w:val="0"/>
          <w:sz w:val="22"/>
          <w:szCs w:val="22"/>
        </w:rPr>
        <w:t>Учиться уважительно относиться к позиции другого, пытаться договариваться.</w:t>
      </w:r>
    </w:p>
    <w:p w:rsidR="002C44E7" w:rsidRPr="00886DF0" w:rsidRDefault="002C44E7" w:rsidP="002C44E7">
      <w:pPr>
        <w:pStyle w:val="38"/>
        <w:spacing w:before="0"/>
        <w:ind w:firstLine="567"/>
        <w:jc w:val="both"/>
        <w:rPr>
          <w:b w:val="0"/>
          <w:bCs/>
          <w:i/>
          <w:iCs/>
          <w:sz w:val="22"/>
          <w:szCs w:val="22"/>
        </w:rPr>
      </w:pP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b/>
          <w:bCs/>
        </w:rPr>
        <w:t>Предметными результатами</w:t>
      </w:r>
      <w:r w:rsidRPr="00886DF0">
        <w:rPr>
          <w:rFonts w:ascii="Times New Roman" w:hAnsi="Times New Roman" w:cs="Times New Roman"/>
        </w:rPr>
        <w:t xml:space="preserve"> изучения курса «Окружающий мир» в 3-ем классе является формирование следующих умений. </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 xml:space="preserve">В результате </w:t>
      </w:r>
      <w:r w:rsidRPr="00886DF0">
        <w:rPr>
          <w:rFonts w:ascii="Times New Roman" w:hAnsi="Times New Roman" w:cs="Times New Roman"/>
          <w:b/>
          <w:bCs/>
        </w:rPr>
        <w:t>изучения раздела «Человек и природа</w:t>
      </w:r>
      <w:r w:rsidRPr="00886DF0">
        <w:rPr>
          <w:rFonts w:ascii="Times New Roman" w:hAnsi="Times New Roman" w:cs="Times New Roman"/>
        </w:rPr>
        <w:t>» обучающиеся научатся: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глобус, карту и план, их условные обозначения;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находить на физической карте и глобусе материки и океаны, географические объекты и их названия; </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определять объекты на географической карте с помощью условных знаков;</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сравнивать и различать формы земной поверхности;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находить на физической карте разные формы земной поверхности и определять их название;</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моделировать формы земной поверхности из глины или пластилина;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lastRenderedPageBreak/>
        <w:t>проводить групповые наблюдения во время экскурсии «Формы земной поверхности и водоемы»;</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называть, сравнивать и различать разные формы водоемов (океан, море, река, озеро, пруд, болото);</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находить на физической карте разные водоемы и определять их название;</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формы земной поверхности и водоемы своего края;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ориентироваться на местности с помощью компаса, карты, по местным признакам во время экскурсий;</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приводить примеры веществ;</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сравнивать и различать твердые тела, жидкости и газы;</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исследовать в группах (на основе демонстрационных опытов) свойства воды в жидком, газообразном и твердом состояниях, характеризовать эти свойства; измерять температуру воды с помощью градусника;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исследовать в группах (на основе демонстрационных опытов) свойства  воздуха, характеризовать эти свойства; измерять температуру воздуха с помощью градусника;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воды (в жидком, газообразном и твердом состояниях), о растворах в природе, о свойствах воздуха, готовить доклады и обсуждать полученные сведения;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сравнивать свойства воды и воздуха;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следовать инструкциям и технике безопасности при проведении опытов; </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кругооборот воды в природе;</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исследовать в группах (на основе демонстрационных опытов) состав почвы;</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роль почвы в природе и роль живых организмов в образовании почвы (на примере своей местности);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обнаруживать и приводить примеры взаимосвязей между живой и неживой природой на примере образования и состава почвы;</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извлекать по заданию учителя необходимую информацию из дополнительных источников знаний (Интернет, детские энциклопедии) о почве, готовить доклады и обсуждать полученные сведения;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исследовать в группах (на основе демонстрационных опытов) свойства полезных ископаемых, характеризовать свойства полезных ископаемых;</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различать изученные полезные ископаемые, приводить примеры использования полезных ископаемых в хозяйстве человеком (на примере своей местности);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полезных ископаемых, готовить доклады и обсуждать полученные сведения;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природные сообщества (на примере леса, луга, водоема);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проводить несложные наблюдения в родном крае за такими природными явлениями и проявлениями, как «этажи» – ярусы леса и луга, растения и животные леса, луга, поля, пресного водоема родного края; использование водоемов; </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характеризовать влияние человека на природные сообщества (на примере своей местности);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извлекать по заданию учителя необходимую информацию из учебника, хрестоматии, дополнительных источников знаний (Интернет, детские энциклопедии) о безопасном поведении в лесу и у водоемов, готовить доклады и обсуждать полученные сведения;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фиксировать результаты наблюдений за погодными явлениями родного края в предложенной форме (дневник наблюдений, условные обозначения);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опытным путем выявлять условия, необходимые для жизни растений;</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обнаруживать простейшие взаимосвязи живой  и неживой природы, использовать эти знания для объяснения необходимости бережного отношения к природе своего края, к почве, к полезным ископаемым;</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lastRenderedPageBreak/>
        <w:t>определять характер взаимоотношений человека с природой, находить примеры влияния этих отношений, называя представителей животного и растительного мира природных сообществ;</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называть представителей растительного и животного мира, занесенных в Красную книгу России;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называть представителей растительного и животного мира своего края, занесенных в Красную книгу России;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понимать необходимость соблюдения правил безопасности при походах в лес, в поле, на луг;</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использовать готовые модели (глобус, карта, план, план-карта) для объяснения явлений или выявления свойств объектов;</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использовать оглавление, словари учебника и хрестоматии, словарь учебника русского языка, карты, глобус, интернет - адреса для поиска необходимой информации.</w:t>
      </w:r>
    </w:p>
    <w:p w:rsidR="002C44E7" w:rsidRPr="00886DF0" w:rsidRDefault="002C44E7" w:rsidP="002C44E7">
      <w:pPr>
        <w:ind w:firstLine="567"/>
        <w:jc w:val="both"/>
        <w:rPr>
          <w:rFonts w:ascii="Times New Roman" w:hAnsi="Times New Roman" w:cs="Times New Roman"/>
          <w:i/>
          <w:iCs/>
        </w:rPr>
      </w:pPr>
      <w:r w:rsidRPr="00886DF0">
        <w:rPr>
          <w:rFonts w:ascii="Times New Roman" w:hAnsi="Times New Roman" w:cs="Times New Roman"/>
          <w:i/>
          <w:iCs/>
        </w:rPr>
        <w:t>Обучающиеся получат возможность научиться:</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самостоятельно наблюдать погоду и описывать ее состояние;</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извлекать (по заданию учителя) необходимую информацию из дополнительных источников информации (Интернет) о природных сообществах, готовить доклады и обсуждать полученную информацию;</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 xml:space="preserve">осознать ценность природы и необходимость нести ответственность за ее сохранение, соблюдать правила экологического поведения в быту (экономия полезных ископаемых: воду, газ, топливо) и в природе (бережное отношение к почве, растениям, диким животным); </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обнаруживать простейшие взаимосвязи живой и неживой природы, использовать эти знания для бережного отношения к природе своего края, к почве, к полезным ископаемым;</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пользоваться простыми навыками самоконтроля и саморегулирования своего самочувствия для сохранения здоровья (повышение температуры тела);</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выполнять правила безопасного поведения в природе (в лесу, в поле), оказывать первую помощь при несложных несчастных случаях.</w:t>
      </w:r>
    </w:p>
    <w:p w:rsidR="002C44E7" w:rsidRPr="00886DF0" w:rsidRDefault="002C44E7" w:rsidP="002C44E7">
      <w:pPr>
        <w:tabs>
          <w:tab w:val="num" w:pos="1134"/>
        </w:tabs>
        <w:ind w:left="1134" w:firstLine="567"/>
        <w:jc w:val="both"/>
        <w:rPr>
          <w:rFonts w:ascii="Times New Roman" w:hAnsi="Times New Roman" w:cs="Times New Roman"/>
        </w:rPr>
      </w:pP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 xml:space="preserve">В результате </w:t>
      </w:r>
      <w:r w:rsidRPr="00886DF0">
        <w:rPr>
          <w:rFonts w:ascii="Times New Roman" w:hAnsi="Times New Roman" w:cs="Times New Roman"/>
          <w:b/>
          <w:bCs/>
        </w:rPr>
        <w:t>изучения раздела «Человек и общество</w:t>
      </w:r>
      <w:r w:rsidRPr="00886DF0">
        <w:rPr>
          <w:rFonts w:ascii="Times New Roman" w:hAnsi="Times New Roman" w:cs="Times New Roman"/>
        </w:rPr>
        <w:t>» обучающиеся научатся: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описывать достопримечательности Московского Кремля;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различать прошлое, настоящее и будущее: соотносить исторические события с датами на примере истории Московского Кремля, соотносить конкретные даты с веком, используя при обозначении века римские цифры;</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находить место изученного события на ленте времени;</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находить на карте Российской Федерации города «Золотого кольца», город Санкт-Петербург;</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описывать достопримечательности Санкт-Петербурга и городов «Золотого кольца»;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извлекать по заданию учителя необходимую информацию из дополнительных источников знаний (Интернет, детские энциклопедии) о достопримечательностях Санкт-Петербурга, готовить доклады и обсуждать полученные сведения;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находить дополнительные источники информации (словари учебника и хрестоматии, словарь учебника русского языка).</w:t>
      </w:r>
    </w:p>
    <w:p w:rsidR="002C44E7" w:rsidRPr="00886DF0" w:rsidRDefault="002C44E7" w:rsidP="002C44E7">
      <w:pPr>
        <w:ind w:firstLine="567"/>
        <w:jc w:val="both"/>
        <w:rPr>
          <w:rFonts w:ascii="Times New Roman" w:hAnsi="Times New Roman" w:cs="Times New Roman"/>
          <w:i/>
          <w:iCs/>
        </w:rPr>
      </w:pPr>
      <w:r w:rsidRPr="00886DF0">
        <w:rPr>
          <w:rFonts w:ascii="Times New Roman" w:hAnsi="Times New Roman" w:cs="Times New Roman"/>
          <w:i/>
          <w:iCs/>
        </w:rPr>
        <w:t>Обучающиеся получат возможность научиться:</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соотносить даты основания городов «Золотого кольца» России с датами правления великих князей, конкретные даты с веком, используя при обозначении века римские цифры;</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 xml:space="preserve">находить на ленте времени место изученному историческому событию; </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lastRenderedPageBreak/>
        <w:t xml:space="preserve">проявлять уважение к правам и обязанностям гражданина страны, связанные с охраной природы и окружающей среды, записанные в Конституции Российской Федерации; </w:t>
      </w:r>
    </w:p>
    <w:p w:rsidR="002C44E7" w:rsidRPr="001C0874"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iCs/>
        </w:rPr>
      </w:pPr>
      <w:r w:rsidRPr="001C0874">
        <w:rPr>
          <w:rFonts w:ascii="Times New Roman" w:hAnsi="Times New Roman" w:cs="Times New Roman"/>
          <w:iCs/>
        </w:rPr>
        <w:t>использовать дополнительные источники информации (словари учебников и интернет-адреса).</w:t>
      </w:r>
    </w:p>
    <w:p w:rsidR="002C44E7" w:rsidRPr="00886DF0" w:rsidRDefault="002C44E7" w:rsidP="002C44E7">
      <w:pPr>
        <w:ind w:firstLine="567"/>
        <w:jc w:val="both"/>
        <w:rPr>
          <w:rFonts w:ascii="Times New Roman" w:hAnsi="Times New Roman" w:cs="Times New Roman"/>
        </w:rPr>
      </w:pPr>
      <w:r w:rsidRPr="00886DF0">
        <w:rPr>
          <w:rFonts w:ascii="Times New Roman" w:hAnsi="Times New Roman" w:cs="Times New Roman"/>
        </w:rPr>
        <w:t xml:space="preserve">В результате </w:t>
      </w:r>
      <w:r w:rsidRPr="00886DF0">
        <w:rPr>
          <w:rFonts w:ascii="Times New Roman" w:hAnsi="Times New Roman" w:cs="Times New Roman"/>
          <w:b/>
          <w:bCs/>
        </w:rPr>
        <w:t>изучения раздела «Правила безопасного поведения</w:t>
      </w:r>
      <w:r w:rsidRPr="00886DF0">
        <w:rPr>
          <w:rFonts w:ascii="Times New Roman" w:hAnsi="Times New Roman" w:cs="Times New Roman"/>
        </w:rPr>
        <w:t>» обучающиеся научатся:</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понимать необходимость соблюдения правил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понимать необходимость соблюдения правил безопасного поведения в гололед;</w:t>
      </w:r>
    </w:p>
    <w:p w:rsidR="002C44E7" w:rsidRPr="00886DF0" w:rsidRDefault="002C44E7"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пользоваться простыми навыками самоконтроля и саморегулирования своего самочувствия при простудных заболеваниях.</w:t>
      </w:r>
    </w:p>
    <w:p w:rsidR="002C44E7" w:rsidRDefault="002C44E7" w:rsidP="002C44E7">
      <w:pPr>
        <w:ind w:firstLine="567"/>
        <w:jc w:val="both"/>
        <w:rPr>
          <w:rFonts w:ascii="Times New Roman" w:hAnsi="Times New Roman" w:cs="Times New Roman"/>
          <w:i/>
          <w:iCs/>
        </w:rPr>
      </w:pPr>
      <w:r w:rsidRPr="00886DF0">
        <w:rPr>
          <w:rFonts w:ascii="Times New Roman" w:hAnsi="Times New Roman" w:cs="Times New Roman"/>
          <w:i/>
          <w:iCs/>
        </w:rPr>
        <w:t>Обучающиеся получат возможность научиться:</w:t>
      </w:r>
    </w:p>
    <w:p w:rsidR="00A23ECC" w:rsidRPr="00886DF0" w:rsidRDefault="00A23ECC"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Pr>
          <w:rFonts w:ascii="Times New Roman" w:hAnsi="Times New Roman" w:cs="Times New Roman"/>
        </w:rPr>
        <w:t xml:space="preserve">пользоваться </w:t>
      </w:r>
      <w:r w:rsidRPr="00A23ECC">
        <w:rPr>
          <w:rFonts w:ascii="Times New Roman" w:hAnsi="Times New Roman" w:cs="Times New Roman"/>
          <w:iCs/>
        </w:rPr>
        <w:t>простыми навыками самоконтроля и саморегулирования своего самочувствия для сохранения здоровья</w:t>
      </w:r>
      <w:r w:rsidRPr="00886DF0">
        <w:rPr>
          <w:rFonts w:ascii="Times New Roman" w:hAnsi="Times New Roman" w:cs="Times New Roman"/>
        </w:rPr>
        <w:t>;</w:t>
      </w:r>
    </w:p>
    <w:p w:rsidR="00A23ECC" w:rsidRDefault="00A23ECC"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886DF0">
        <w:rPr>
          <w:rFonts w:ascii="Times New Roman" w:hAnsi="Times New Roman" w:cs="Times New Roman"/>
        </w:rPr>
        <w:t xml:space="preserve"> </w:t>
      </w:r>
      <w:r w:rsidRPr="00A23ECC">
        <w:rPr>
          <w:rFonts w:ascii="Times New Roman" w:hAnsi="Times New Roman" w:cs="Times New Roman"/>
          <w:iCs/>
        </w:rPr>
        <w:t>соблюдать правила безопасного поведения в лесу, в заболоченных местах, у водоемов во время ледохода, летом во время купания, при переправе через водные пространства</w:t>
      </w:r>
      <w:r>
        <w:rPr>
          <w:rFonts w:ascii="Times New Roman" w:hAnsi="Times New Roman" w:cs="Times New Roman"/>
          <w:iCs/>
        </w:rPr>
        <w:t>;</w:t>
      </w:r>
      <w:r w:rsidRPr="00886DF0">
        <w:rPr>
          <w:rFonts w:ascii="Times New Roman" w:hAnsi="Times New Roman" w:cs="Times New Roman"/>
        </w:rPr>
        <w:t xml:space="preserve"> </w:t>
      </w:r>
    </w:p>
    <w:p w:rsidR="00A23ECC" w:rsidRPr="00A23ECC" w:rsidRDefault="00A23ECC" w:rsidP="00C115A5">
      <w:pPr>
        <w:numPr>
          <w:ilvl w:val="0"/>
          <w:numId w:val="140"/>
        </w:numPr>
        <w:tabs>
          <w:tab w:val="clear" w:pos="928"/>
          <w:tab w:val="num" w:pos="1134"/>
        </w:tabs>
        <w:spacing w:after="0" w:line="240" w:lineRule="auto"/>
        <w:ind w:left="1134" w:hanging="283"/>
        <w:jc w:val="both"/>
        <w:rPr>
          <w:rFonts w:ascii="Times New Roman" w:hAnsi="Times New Roman" w:cs="Times New Roman"/>
        </w:rPr>
      </w:pPr>
      <w:r w:rsidRPr="00A23ECC">
        <w:rPr>
          <w:rFonts w:ascii="Times New Roman" w:hAnsi="Times New Roman" w:cs="Times New Roman"/>
          <w:iCs/>
        </w:rPr>
        <w:t>соблюдать правила безопасного поведения в гололед</w:t>
      </w:r>
      <w:r>
        <w:rPr>
          <w:rFonts w:ascii="Times New Roman" w:hAnsi="Times New Roman" w:cs="Times New Roman"/>
        </w:rPr>
        <w:t>;</w:t>
      </w:r>
    </w:p>
    <w:p w:rsidR="00A23ECC" w:rsidRDefault="00A23ECC" w:rsidP="00A23ECC">
      <w:pPr>
        <w:spacing w:after="0" w:line="240" w:lineRule="auto"/>
        <w:ind w:left="1134"/>
        <w:jc w:val="both"/>
        <w:rPr>
          <w:rFonts w:ascii="Times New Roman" w:hAnsi="Times New Roman" w:cs="Times New Roman"/>
        </w:rPr>
      </w:pPr>
    </w:p>
    <w:p w:rsidR="00A23ECC" w:rsidRPr="00A23ECC" w:rsidRDefault="00A23ECC" w:rsidP="00A23ECC">
      <w:pPr>
        <w:spacing w:after="0" w:line="240" w:lineRule="auto"/>
        <w:ind w:left="1134"/>
        <w:jc w:val="both"/>
        <w:rPr>
          <w:rFonts w:ascii="Times New Roman" w:hAnsi="Times New Roman" w:cs="Times New Roman"/>
        </w:rPr>
      </w:pPr>
    </w:p>
    <w:p w:rsidR="00A23ECC" w:rsidRPr="00886DF0" w:rsidRDefault="00A23ECC" w:rsidP="002C44E7">
      <w:pPr>
        <w:ind w:firstLine="567"/>
        <w:jc w:val="both"/>
        <w:rPr>
          <w:rFonts w:ascii="Times New Roman" w:hAnsi="Times New Roman" w:cs="Times New Roman"/>
          <w:i/>
          <w:iCs/>
        </w:rPr>
      </w:pPr>
    </w:p>
    <w:tbl>
      <w:tblPr>
        <w:tblpPr w:leftFromText="180" w:rightFromText="180" w:vertAnchor="text" w:horzAnchor="margin" w:tblpXSpec="center"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779"/>
        <w:gridCol w:w="5975"/>
      </w:tblGrid>
      <w:tr w:rsidR="00A23ECC" w:rsidRPr="00886DF0" w:rsidTr="00301ADD">
        <w:trPr>
          <w:tblHeader/>
        </w:trPr>
        <w:tc>
          <w:tcPr>
            <w:tcW w:w="817" w:type="dxa"/>
            <w:vAlign w:val="center"/>
          </w:tcPr>
          <w:p w:rsidR="00A23ECC" w:rsidRPr="00886DF0" w:rsidRDefault="00A23ECC" w:rsidP="00A23ECC">
            <w:pPr>
              <w:jc w:val="center"/>
              <w:rPr>
                <w:rFonts w:ascii="Times New Roman" w:hAnsi="Times New Roman" w:cs="Times New Roman"/>
                <w:b/>
                <w:bCs/>
              </w:rPr>
            </w:pPr>
            <w:r w:rsidRPr="00886DF0">
              <w:rPr>
                <w:rFonts w:ascii="Times New Roman" w:hAnsi="Times New Roman" w:cs="Times New Roman"/>
                <w:b/>
                <w:bCs/>
              </w:rPr>
              <w:t>№ п</w:t>
            </w:r>
            <w:r w:rsidRPr="00886DF0">
              <w:rPr>
                <w:rFonts w:ascii="Times New Roman" w:hAnsi="Times New Roman" w:cs="Times New Roman"/>
                <w:b/>
                <w:bCs/>
                <w:lang w:val="en-US"/>
              </w:rPr>
              <w:t>/</w:t>
            </w:r>
            <w:r w:rsidRPr="00886DF0">
              <w:rPr>
                <w:rFonts w:ascii="Times New Roman" w:hAnsi="Times New Roman" w:cs="Times New Roman"/>
                <w:b/>
                <w:bCs/>
              </w:rPr>
              <w:t>п</w:t>
            </w:r>
          </w:p>
        </w:tc>
        <w:tc>
          <w:tcPr>
            <w:tcW w:w="2779" w:type="dxa"/>
            <w:vAlign w:val="center"/>
          </w:tcPr>
          <w:p w:rsidR="00A23ECC" w:rsidRPr="00886DF0" w:rsidRDefault="00A23ECC" w:rsidP="00A23ECC">
            <w:pPr>
              <w:jc w:val="center"/>
              <w:rPr>
                <w:rFonts w:ascii="Times New Roman" w:hAnsi="Times New Roman" w:cs="Times New Roman"/>
                <w:b/>
                <w:bCs/>
              </w:rPr>
            </w:pPr>
            <w:r w:rsidRPr="00886DF0">
              <w:rPr>
                <w:rFonts w:ascii="Times New Roman" w:hAnsi="Times New Roman" w:cs="Times New Roman"/>
                <w:b/>
                <w:bCs/>
              </w:rPr>
              <w:t>Наименование</w:t>
            </w:r>
          </w:p>
          <w:p w:rsidR="00A23ECC" w:rsidRPr="00886DF0" w:rsidRDefault="00A23ECC" w:rsidP="00A23ECC">
            <w:pPr>
              <w:jc w:val="center"/>
              <w:rPr>
                <w:rFonts w:ascii="Times New Roman" w:hAnsi="Times New Roman" w:cs="Times New Roman"/>
                <w:b/>
                <w:bCs/>
              </w:rPr>
            </w:pPr>
            <w:r w:rsidRPr="00886DF0">
              <w:rPr>
                <w:rFonts w:ascii="Times New Roman" w:hAnsi="Times New Roman" w:cs="Times New Roman"/>
                <w:b/>
                <w:bCs/>
              </w:rPr>
              <w:t>раздела</w:t>
            </w:r>
          </w:p>
        </w:tc>
        <w:tc>
          <w:tcPr>
            <w:tcW w:w="5975" w:type="dxa"/>
            <w:vAlign w:val="center"/>
          </w:tcPr>
          <w:p w:rsidR="00A23ECC" w:rsidRPr="00886DF0" w:rsidRDefault="00A23ECC" w:rsidP="00A23ECC">
            <w:pPr>
              <w:tabs>
                <w:tab w:val="left" w:pos="1005"/>
                <w:tab w:val="center" w:pos="2502"/>
              </w:tabs>
              <w:jc w:val="center"/>
              <w:rPr>
                <w:rFonts w:ascii="Times New Roman" w:hAnsi="Times New Roman" w:cs="Times New Roman"/>
                <w:b/>
                <w:bCs/>
              </w:rPr>
            </w:pPr>
            <w:r w:rsidRPr="00886DF0">
              <w:rPr>
                <w:rFonts w:ascii="Times New Roman" w:hAnsi="Times New Roman" w:cs="Times New Roman"/>
                <w:b/>
                <w:bCs/>
              </w:rPr>
              <w:t>Содержание программы</w:t>
            </w: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t>1.</w:t>
            </w:r>
          </w:p>
        </w:tc>
        <w:tc>
          <w:tcPr>
            <w:tcW w:w="2779"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t>Изображение Земли на глобусе (12 ч)</w:t>
            </w:r>
          </w:p>
          <w:p w:rsidR="00A23ECC" w:rsidRPr="00886DF0" w:rsidRDefault="00A23ECC" w:rsidP="00A23ECC">
            <w:pPr>
              <w:rPr>
                <w:rFonts w:ascii="Times New Roman" w:hAnsi="Times New Roman" w:cs="Times New Roman"/>
              </w:rPr>
            </w:pPr>
          </w:p>
        </w:tc>
        <w:tc>
          <w:tcPr>
            <w:tcW w:w="5975"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Глобус — модель Земли. Экватор. Параллели и меридианы.</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Географическая карта как еще один источник получения информации об окружающем мире. Карта полушарий. Северное и Южное полушария. Западное и Восточное полушария. Физическая карта России. Условные обозначения на физической карте.</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Материки и океаны (названия, расположение на карте и глобусе).</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План местности. Масштаб. Стороны горизонта. Линия горизонта.</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Ориентирование на местности: горизонт, линия горизонта, стороны горизонта. Компас.</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Общие представления об основных формах поверхности: горы, равнины, холмы, овраги. Их особенности, сходство и различие.</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 xml:space="preserve">Практические работы: работа с физической и контурной картами России, с планом местности. Крупные равнины </w:t>
            </w:r>
            <w:r w:rsidRPr="00886DF0">
              <w:rPr>
                <w:rFonts w:ascii="Times New Roman" w:hAnsi="Times New Roman" w:cs="Times New Roman"/>
              </w:rPr>
              <w:lastRenderedPageBreak/>
              <w:t>игоры (3–5 названий), моря, реки, озера (3–5 названий). Работа с компасом (знакомство и устройство), определение сторон. Определение горизонта по компасу. Сравнение карты и плана, элементарные приемы чтения плана и карты.</w:t>
            </w:r>
          </w:p>
          <w:p w:rsidR="00A23ECC" w:rsidRPr="00886DF0" w:rsidRDefault="00A23ECC" w:rsidP="00A23ECC">
            <w:pPr>
              <w:autoSpaceDE w:val="0"/>
              <w:autoSpaceDN w:val="0"/>
              <w:adjustRightInd w:val="0"/>
              <w:jc w:val="both"/>
              <w:rPr>
                <w:rFonts w:ascii="Times New Roman" w:hAnsi="Times New Roman" w:cs="Times New Roman"/>
                <w:b/>
                <w:bCs/>
                <w:i/>
                <w:iCs/>
                <w:u w:val="single"/>
              </w:rPr>
            </w:pPr>
            <w:r w:rsidRPr="00886DF0">
              <w:rPr>
                <w:rFonts w:ascii="Times New Roman" w:hAnsi="Times New Roman" w:cs="Times New Roman"/>
                <w:i/>
                <w:iCs/>
                <w:u w:val="single"/>
              </w:rPr>
              <w:t>Экскурсия: знакомство с основными формами поверхности родного края.</w:t>
            </w: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lastRenderedPageBreak/>
              <w:t>2.</w:t>
            </w:r>
          </w:p>
        </w:tc>
        <w:tc>
          <w:tcPr>
            <w:tcW w:w="2779"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Неживая природа (22 ч)</w:t>
            </w:r>
          </w:p>
          <w:p w:rsidR="00A23ECC" w:rsidRPr="00886DF0" w:rsidRDefault="00A23ECC" w:rsidP="00A23ECC">
            <w:pPr>
              <w:rPr>
                <w:rFonts w:ascii="Times New Roman" w:hAnsi="Times New Roman" w:cs="Times New Roman"/>
              </w:rPr>
            </w:pPr>
          </w:p>
        </w:tc>
        <w:tc>
          <w:tcPr>
            <w:tcW w:w="5975"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Первоначальные представления о веществе. Примеры твердых, жидких, газообразных веществ.</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Вода. Свойства воды в жидком состоянии (ранее изученные и новые): текучесть, не имеет формы, запаха, цвета, при нагревании расширяется, при охлаждении сжимается и др. Вода — растворитель.</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Очистка воды от примесей с помощью фильтра. Свойства воды в твердом состоянии (свойства льда). Свойства воды в газообразном состоянии.</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Три состояния воды. Вода в природе. Туман, облака, осадки.</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Кругооборот воды в природе. Значение воды для растений, животных, человека. Охрана водоемов, бережное отношение к воде.</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Воздух — смесь газообразных веществ (азот, кислород, углекислый газ и другие газы). Свойства воздуха (ранее изученные и новые).</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Воздух прозрачен, бесцветен, не имеет запаха, при расширении нагревается, при охлаждении сжимается, плохо проводит тепло. Значение воздуха на Земле для растений, животных и человека. Охрана воздуха от загрязнений.</w:t>
            </w:r>
          </w:p>
          <w:p w:rsidR="00A23ECC" w:rsidRPr="00886DF0" w:rsidRDefault="00A23ECC" w:rsidP="00A23ECC">
            <w:pPr>
              <w:autoSpaceDE w:val="0"/>
              <w:autoSpaceDN w:val="0"/>
              <w:adjustRightInd w:val="0"/>
              <w:rPr>
                <w:rFonts w:ascii="Times New Roman" w:hAnsi="Times New Roman" w:cs="Times New Roman"/>
              </w:rPr>
            </w:pPr>
            <w:r w:rsidRPr="00886DF0">
              <w:rPr>
                <w:rFonts w:ascii="Times New Roman" w:hAnsi="Times New Roman" w:cs="Times New Roman"/>
              </w:rPr>
              <w:t>Движение воздуха (ветер), температура воздуха. Первые представления о погоде: облачность, ветер, осадки, температура воздуха. Предсказание погоды и его значение в жизни людей.</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Твердые вещества. Свойства твердых тел (на примере полезных ископаемых). Горные породы. Полезные ископаемые. Использование и охрана полезных ископаемых.</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Практикум: Наблюдения за погодой: облачность, ветер, осадки, температура воздуха.</w:t>
            </w:r>
          </w:p>
          <w:p w:rsidR="00A23ECC" w:rsidRPr="00886DF0" w:rsidRDefault="00A23ECC" w:rsidP="00A23ECC">
            <w:pPr>
              <w:autoSpaceDE w:val="0"/>
              <w:autoSpaceDN w:val="0"/>
              <w:adjustRightInd w:val="0"/>
              <w:jc w:val="both"/>
              <w:rPr>
                <w:rFonts w:ascii="Times New Roman" w:hAnsi="Times New Roman" w:cs="Times New Roman"/>
                <w:i/>
                <w:iCs/>
                <w:u w:val="single"/>
              </w:rPr>
            </w:pPr>
            <w:r w:rsidRPr="00886DF0">
              <w:rPr>
                <w:rFonts w:ascii="Times New Roman" w:hAnsi="Times New Roman" w:cs="Times New Roman"/>
                <w:i/>
                <w:iCs/>
                <w:u w:val="single"/>
              </w:rPr>
              <w:t xml:space="preserve">Практические работы. Изучение свойств воды в жидком и твердом состоянии. Измерение температуры воды и воздуха с помощью термометра. Изучение свойств полезных ископаемых (известняка, мрамора, песка, глины). </w:t>
            </w:r>
            <w:r w:rsidRPr="00886DF0">
              <w:rPr>
                <w:rFonts w:ascii="Times New Roman" w:hAnsi="Times New Roman" w:cs="Times New Roman"/>
                <w:i/>
                <w:iCs/>
                <w:u w:val="single"/>
              </w:rPr>
              <w:lastRenderedPageBreak/>
              <w:t>Расширение твердых тел при нагревании.</w:t>
            </w:r>
          </w:p>
          <w:p w:rsidR="00A23ECC" w:rsidRPr="00886DF0" w:rsidRDefault="00A23ECC" w:rsidP="00A23ECC">
            <w:pPr>
              <w:autoSpaceDE w:val="0"/>
              <w:autoSpaceDN w:val="0"/>
              <w:adjustRightInd w:val="0"/>
              <w:jc w:val="both"/>
              <w:rPr>
                <w:rFonts w:ascii="Times New Roman" w:hAnsi="Times New Roman" w:cs="Times New Roman"/>
                <w:lang w:val="en-US"/>
              </w:rPr>
            </w:pPr>
            <w:r w:rsidRPr="00886DF0">
              <w:rPr>
                <w:rFonts w:ascii="Times New Roman" w:hAnsi="Times New Roman" w:cs="Times New Roman"/>
                <w:i/>
                <w:iCs/>
                <w:u w:val="single"/>
              </w:rPr>
              <w:t>Сравнение минералов по твердости. Изучение свойств воздуха (расширение при нагревании, сжатие при охлаждении и др.). Доклады для первоклассников и второклассников о безопасном поведении во время гололеда. Изготовление модели термометра, компаса.</w:t>
            </w: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lastRenderedPageBreak/>
              <w:t>3.</w:t>
            </w:r>
          </w:p>
        </w:tc>
        <w:tc>
          <w:tcPr>
            <w:tcW w:w="2779"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t>Тайна недр пород. Почва (9 ч)</w:t>
            </w:r>
          </w:p>
        </w:tc>
        <w:tc>
          <w:tcPr>
            <w:tcW w:w="5975"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Разрушение твердых пород под воздействием воды, ветра, растений, колебаний температуры воздуха.</w:t>
            </w:r>
          </w:p>
          <w:p w:rsidR="00A23ECC" w:rsidRPr="00886DF0" w:rsidRDefault="00A23ECC" w:rsidP="00A23ECC">
            <w:pPr>
              <w:autoSpaceDE w:val="0"/>
              <w:autoSpaceDN w:val="0"/>
              <w:adjustRightInd w:val="0"/>
              <w:jc w:val="both"/>
              <w:rPr>
                <w:rFonts w:ascii="Times New Roman" w:hAnsi="Times New Roman" w:cs="Times New Roman"/>
                <w:i/>
                <w:iCs/>
              </w:rPr>
            </w:pPr>
            <w:r w:rsidRPr="00886DF0">
              <w:rPr>
                <w:rFonts w:ascii="Times New Roman" w:hAnsi="Times New Roman" w:cs="Times New Roman"/>
              </w:rPr>
              <w:t xml:space="preserve">Почва — единство живого и неживого, ее примерный состав, свойства, значение для жизни. Разнообразие живых организмов почвы: растения, грибы, животные, микроорганизмы. </w:t>
            </w:r>
            <w:r w:rsidRPr="00886DF0">
              <w:rPr>
                <w:rFonts w:ascii="Times New Roman" w:hAnsi="Times New Roman" w:cs="Times New Roman"/>
                <w:i/>
                <w:iCs/>
              </w:rPr>
              <w:t>Почвы родного края.</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Разрушение почв под действием потоков воды, ветра, непродуманной хозяйственной деятельности. Охрана почв.</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Экскурсия по родному краю: «Почвы родного края».</w:t>
            </w:r>
          </w:p>
          <w:p w:rsidR="00A23ECC" w:rsidRPr="00886DF0" w:rsidRDefault="00A23ECC" w:rsidP="00A23ECC">
            <w:pPr>
              <w:autoSpaceDE w:val="0"/>
              <w:autoSpaceDN w:val="0"/>
              <w:adjustRightInd w:val="0"/>
              <w:jc w:val="both"/>
              <w:rPr>
                <w:rFonts w:ascii="Times New Roman" w:hAnsi="Times New Roman" w:cs="Times New Roman"/>
                <w:i/>
                <w:iCs/>
                <w:u w:val="single"/>
              </w:rPr>
            </w:pPr>
            <w:r w:rsidRPr="00886DF0">
              <w:rPr>
                <w:rFonts w:ascii="Times New Roman" w:hAnsi="Times New Roman" w:cs="Times New Roman"/>
                <w:i/>
                <w:iCs/>
                <w:u w:val="single"/>
              </w:rPr>
              <w:t>Практические работы: определение примерного состава почвы.</w:t>
            </w: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t>4.</w:t>
            </w:r>
          </w:p>
        </w:tc>
        <w:tc>
          <w:tcPr>
            <w:tcW w:w="2779"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Природные сообщества (7 ч)</w:t>
            </w:r>
          </w:p>
          <w:p w:rsidR="00A23ECC" w:rsidRPr="00886DF0" w:rsidRDefault="00A23ECC" w:rsidP="00A23ECC">
            <w:pPr>
              <w:rPr>
                <w:rFonts w:ascii="Times New Roman" w:hAnsi="Times New Roman" w:cs="Times New Roman"/>
              </w:rPr>
            </w:pPr>
          </w:p>
        </w:tc>
        <w:tc>
          <w:tcPr>
            <w:tcW w:w="5975" w:type="dxa"/>
            <w:vMerge w:val="restart"/>
          </w:tcPr>
          <w:p w:rsidR="00A23ECC" w:rsidRPr="00886DF0" w:rsidRDefault="00A23ECC" w:rsidP="00A23ECC">
            <w:pPr>
              <w:autoSpaceDE w:val="0"/>
              <w:autoSpaceDN w:val="0"/>
              <w:adjustRightInd w:val="0"/>
              <w:jc w:val="both"/>
              <w:rPr>
                <w:rFonts w:ascii="Times New Roman" w:hAnsi="Times New Roman" w:cs="Times New Roman"/>
                <w:i/>
                <w:iCs/>
                <w:u w:val="single"/>
              </w:rPr>
            </w:pPr>
            <w:r w:rsidRPr="00886DF0">
              <w:rPr>
                <w:rFonts w:ascii="Times New Roman" w:hAnsi="Times New Roman" w:cs="Times New Roman"/>
              </w:rPr>
              <w:t xml:space="preserve">Лес, луг, водоем, поле, болото. Взаимосвязи в сообществах. Растения и животные природных сообществ. </w:t>
            </w:r>
            <w:r w:rsidRPr="00886DF0">
              <w:rPr>
                <w:rFonts w:ascii="Times New Roman" w:hAnsi="Times New Roman" w:cs="Times New Roman"/>
                <w:i/>
                <w:iCs/>
                <w:u w:val="single"/>
              </w:rPr>
              <w:t>Развитие животных (на примере появления из яйца и развитие бабочки- капустницы).</w:t>
            </w:r>
          </w:p>
          <w:p w:rsidR="00A23ECC" w:rsidRPr="00886DF0" w:rsidRDefault="00A23ECC" w:rsidP="00A23ECC">
            <w:pPr>
              <w:autoSpaceDE w:val="0"/>
              <w:autoSpaceDN w:val="0"/>
              <w:adjustRightInd w:val="0"/>
              <w:rPr>
                <w:rFonts w:ascii="Times New Roman" w:hAnsi="Times New Roman" w:cs="Times New Roman"/>
                <w:i/>
                <w:iCs/>
              </w:rPr>
            </w:pPr>
            <w:r w:rsidRPr="00886DF0">
              <w:rPr>
                <w:rFonts w:ascii="Times New Roman" w:hAnsi="Times New Roman" w:cs="Times New Roman"/>
                <w:i/>
                <w:iCs/>
              </w:rPr>
              <w:t>Растения и животные природных сообществ родного края.</w:t>
            </w:r>
            <w:r w:rsidRPr="00886DF0">
              <w:rPr>
                <w:rFonts w:ascii="Times New Roman" w:hAnsi="Times New Roman" w:cs="Times New Roman"/>
              </w:rPr>
              <w:t xml:space="preserve"> Роль и значение природных сообществ в жизни человека. Влияние человека на природные сообщества. Взаимосвязи в природном сообществе (на примере своей местности): растения — пища и укрытие для животных; животные — распространители плодов и семян растений. </w:t>
            </w:r>
            <w:r w:rsidRPr="00886DF0">
              <w:rPr>
                <w:rFonts w:ascii="Times New Roman" w:hAnsi="Times New Roman" w:cs="Times New Roman"/>
                <w:i/>
                <w:iCs/>
              </w:rPr>
              <w:t>Влияние человека на природные сообщества.Природные сообщества родного края (2—3 примера на основе наблюдений).</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i/>
                <w:iCs/>
              </w:rPr>
              <w:t>Охрана природных сообществ родного края.</w:t>
            </w:r>
            <w:r w:rsidRPr="00886DF0">
              <w:rPr>
                <w:rFonts w:ascii="Times New Roman" w:hAnsi="Times New Roman" w:cs="Times New Roman"/>
              </w:rPr>
              <w:t xml:space="preserve"> Безопасное поведение человека в природе (у водоема, в лесу, вблизи болот). Человек — защитник природы.</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Наблюдения за животными в ближайшем природном окружении.</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Экскурсии по родному краю (лес, луг, водоем).</w:t>
            </w:r>
          </w:p>
          <w:p w:rsidR="00A23ECC" w:rsidRPr="00886DF0" w:rsidRDefault="00A23ECC" w:rsidP="00A23ECC">
            <w:pPr>
              <w:autoSpaceDE w:val="0"/>
              <w:autoSpaceDN w:val="0"/>
              <w:adjustRightInd w:val="0"/>
              <w:jc w:val="both"/>
              <w:rPr>
                <w:rFonts w:ascii="Times New Roman" w:hAnsi="Times New Roman" w:cs="Times New Roman"/>
                <w:lang w:val="en-US"/>
              </w:rPr>
            </w:pPr>
            <w:r w:rsidRPr="00886DF0">
              <w:rPr>
                <w:rFonts w:ascii="Times New Roman" w:hAnsi="Times New Roman" w:cs="Times New Roman"/>
                <w:i/>
                <w:iCs/>
                <w:u w:val="single"/>
              </w:rPr>
              <w:t xml:space="preserve">Практические работы. Участие в элементарной экологической деятельности (зимняя подкормка птиц, озеленение школьного двора и др.). Работа с гербариями растений природных сообществ: описание внешнего вида, </w:t>
            </w:r>
            <w:r w:rsidRPr="00886DF0">
              <w:rPr>
                <w:rFonts w:ascii="Times New Roman" w:hAnsi="Times New Roman" w:cs="Times New Roman"/>
                <w:i/>
                <w:iCs/>
                <w:u w:val="single"/>
              </w:rPr>
              <w:lastRenderedPageBreak/>
              <w:t>условий произрастания. Работа в уголке природы по уходу за комнатными растениями</w:t>
            </w:r>
            <w:r w:rsidRPr="00886DF0">
              <w:rPr>
                <w:rFonts w:ascii="Times New Roman" w:hAnsi="Times New Roman" w:cs="Times New Roman"/>
              </w:rPr>
              <w:t>.</w:t>
            </w: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t>5.</w:t>
            </w:r>
          </w:p>
        </w:tc>
        <w:tc>
          <w:tcPr>
            <w:tcW w:w="2779"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 xml:space="preserve">Человек и природные сообщества (8 ч) </w:t>
            </w:r>
          </w:p>
        </w:tc>
        <w:tc>
          <w:tcPr>
            <w:tcW w:w="5975" w:type="dxa"/>
            <w:vMerge/>
          </w:tcPr>
          <w:p w:rsidR="00A23ECC" w:rsidRPr="00886DF0" w:rsidRDefault="00A23ECC" w:rsidP="00A23ECC">
            <w:pPr>
              <w:autoSpaceDE w:val="0"/>
              <w:autoSpaceDN w:val="0"/>
              <w:adjustRightInd w:val="0"/>
              <w:jc w:val="both"/>
              <w:rPr>
                <w:rFonts w:ascii="Times New Roman" w:hAnsi="Times New Roman" w:cs="Times New Roman"/>
              </w:rPr>
            </w:pPr>
          </w:p>
        </w:tc>
      </w:tr>
      <w:tr w:rsidR="00A23ECC" w:rsidRPr="00886DF0" w:rsidTr="00301ADD">
        <w:tc>
          <w:tcPr>
            <w:tcW w:w="817" w:type="dxa"/>
          </w:tcPr>
          <w:p w:rsidR="00A23ECC" w:rsidRPr="00886DF0" w:rsidRDefault="00A23ECC" w:rsidP="00A23ECC">
            <w:pPr>
              <w:rPr>
                <w:rFonts w:ascii="Times New Roman" w:hAnsi="Times New Roman" w:cs="Times New Roman"/>
              </w:rPr>
            </w:pPr>
            <w:r w:rsidRPr="00886DF0">
              <w:rPr>
                <w:rFonts w:ascii="Times New Roman" w:hAnsi="Times New Roman" w:cs="Times New Roman"/>
              </w:rPr>
              <w:lastRenderedPageBreak/>
              <w:t>6.</w:t>
            </w:r>
          </w:p>
        </w:tc>
        <w:tc>
          <w:tcPr>
            <w:tcW w:w="2779" w:type="dxa"/>
          </w:tcPr>
          <w:p w:rsidR="00A23ECC" w:rsidRPr="00886DF0" w:rsidRDefault="00A23ECC" w:rsidP="00A23ECC">
            <w:pPr>
              <w:autoSpaceDE w:val="0"/>
              <w:autoSpaceDN w:val="0"/>
              <w:adjustRightInd w:val="0"/>
              <w:rPr>
                <w:rFonts w:ascii="Times New Roman" w:hAnsi="Times New Roman" w:cs="Times New Roman"/>
              </w:rPr>
            </w:pPr>
            <w:r w:rsidRPr="00886DF0">
              <w:rPr>
                <w:rFonts w:ascii="Times New Roman" w:hAnsi="Times New Roman" w:cs="Times New Roman"/>
              </w:rPr>
              <w:t>Путешествие в прошлое (10 ч)</w:t>
            </w:r>
          </w:p>
          <w:p w:rsidR="00A23ECC" w:rsidRPr="00886DF0" w:rsidRDefault="00A23ECC" w:rsidP="00A23ECC">
            <w:pPr>
              <w:autoSpaceDE w:val="0"/>
              <w:autoSpaceDN w:val="0"/>
              <w:adjustRightInd w:val="0"/>
              <w:jc w:val="both"/>
              <w:rPr>
                <w:rFonts w:ascii="Times New Roman" w:hAnsi="Times New Roman" w:cs="Times New Roman"/>
              </w:rPr>
            </w:pPr>
          </w:p>
        </w:tc>
        <w:tc>
          <w:tcPr>
            <w:tcW w:w="5975" w:type="dxa"/>
          </w:tcPr>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Лента времени. Города России — Золотое кольцо России. Названия городов Золотого кольца, расположение на карте, достопримечательности — памятники зодчества и живописи (межпредметные связи с уроками литературного чтения).</w:t>
            </w:r>
          </w:p>
          <w:p w:rsidR="00A23ECC" w:rsidRPr="00886DF0" w:rsidRDefault="00A23ECC" w:rsidP="00A23ECC">
            <w:pPr>
              <w:autoSpaceDE w:val="0"/>
              <w:autoSpaceDN w:val="0"/>
              <w:adjustRightInd w:val="0"/>
              <w:jc w:val="both"/>
              <w:rPr>
                <w:rFonts w:ascii="Times New Roman" w:hAnsi="Times New Roman" w:cs="Times New Roman"/>
                <w:i/>
                <w:iCs/>
              </w:rPr>
            </w:pPr>
            <w:r w:rsidRPr="00886DF0">
              <w:rPr>
                <w:rFonts w:ascii="Times New Roman" w:hAnsi="Times New Roman" w:cs="Times New Roman"/>
              </w:rPr>
              <w:t xml:space="preserve">Санкт-Петербург. Расположение на карте. </w:t>
            </w:r>
            <w:r w:rsidRPr="00886DF0">
              <w:rPr>
                <w:rFonts w:ascii="Times New Roman" w:hAnsi="Times New Roman" w:cs="Times New Roman"/>
                <w:i/>
                <w:iCs/>
              </w:rPr>
              <w:t>Основание Санкт-Петербурга. План-карта Санкт-Петербурга XVIII века. Достопримечательности Санкт-Петербурга (Памятник Петру I — Медный всадник, Петропавловская крепость, Летний сад, Адмиралтейство, Домик Петра, Зимний дворец, Эрмитаж).</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Практикум</w:t>
            </w:r>
          </w:p>
          <w:p w:rsidR="00A23ECC" w:rsidRPr="00886DF0" w:rsidRDefault="00A23ECC" w:rsidP="00A23ECC">
            <w:pPr>
              <w:autoSpaceDE w:val="0"/>
              <w:autoSpaceDN w:val="0"/>
              <w:adjustRightInd w:val="0"/>
              <w:jc w:val="both"/>
              <w:rPr>
                <w:rFonts w:ascii="Times New Roman" w:hAnsi="Times New Roman" w:cs="Times New Roman"/>
              </w:rPr>
            </w:pPr>
            <w:r w:rsidRPr="00886DF0">
              <w:rPr>
                <w:rFonts w:ascii="Times New Roman" w:hAnsi="Times New Roman" w:cs="Times New Roman"/>
              </w:rPr>
              <w:t>Практические работы: работа с картой — города Золотого кольца России, расположение Санкт-Петербурга. Определение последовательности исторических событий (раньше, позже), соотнесение века с годами по ленте времени.</w:t>
            </w:r>
          </w:p>
          <w:p w:rsidR="00A23ECC" w:rsidRPr="00886DF0" w:rsidRDefault="00A23ECC" w:rsidP="00A23ECC">
            <w:pPr>
              <w:autoSpaceDE w:val="0"/>
              <w:autoSpaceDN w:val="0"/>
              <w:adjustRightInd w:val="0"/>
              <w:jc w:val="both"/>
              <w:rPr>
                <w:rFonts w:ascii="Times New Roman" w:hAnsi="Times New Roman" w:cs="Times New Roman"/>
                <w:b/>
                <w:bCs/>
                <w:i/>
                <w:iCs/>
              </w:rPr>
            </w:pPr>
            <w:r w:rsidRPr="00886DF0">
              <w:rPr>
                <w:rFonts w:ascii="Times New Roman" w:hAnsi="Times New Roman" w:cs="Times New Roman"/>
              </w:rPr>
              <w:t>Экскурсия в краеведческий, художественный музей.</w:t>
            </w:r>
          </w:p>
        </w:tc>
      </w:tr>
    </w:tbl>
    <w:p w:rsidR="002C44E7" w:rsidRPr="00886DF0" w:rsidRDefault="002C44E7" w:rsidP="002C44E7">
      <w:pPr>
        <w:rPr>
          <w:rFonts w:ascii="Times New Roman" w:hAnsi="Times New Roman" w:cs="Times New Roman"/>
          <w:b/>
          <w:bCs/>
        </w:rPr>
      </w:pPr>
    </w:p>
    <w:p w:rsidR="002C44E7" w:rsidRPr="00886DF0" w:rsidRDefault="002C44E7" w:rsidP="00A23ECC">
      <w:pPr>
        <w:rPr>
          <w:rFonts w:ascii="Times New Roman" w:hAnsi="Times New Roman" w:cs="Times New Roman"/>
          <w:b/>
          <w:bCs/>
        </w:rPr>
      </w:pPr>
      <w:r w:rsidRPr="00886DF0">
        <w:rPr>
          <w:rFonts w:ascii="Times New Roman" w:hAnsi="Times New Roman" w:cs="Times New Roman"/>
          <w:b/>
          <w:bCs/>
        </w:rPr>
        <w:t>Формы реализации программы:</w:t>
      </w:r>
    </w:p>
    <w:p w:rsidR="002C44E7" w:rsidRPr="00886DF0" w:rsidRDefault="002C44E7" w:rsidP="00C115A5">
      <w:pPr>
        <w:numPr>
          <w:ilvl w:val="0"/>
          <w:numId w:val="153"/>
        </w:numPr>
        <w:spacing w:after="0" w:line="240" w:lineRule="auto"/>
        <w:ind w:left="1134"/>
        <w:rPr>
          <w:rFonts w:ascii="Times New Roman" w:hAnsi="Times New Roman" w:cs="Times New Roman"/>
        </w:rPr>
      </w:pPr>
      <w:r w:rsidRPr="00886DF0">
        <w:rPr>
          <w:rFonts w:ascii="Times New Roman" w:hAnsi="Times New Roman" w:cs="Times New Roman"/>
        </w:rPr>
        <w:t>фронтальная;</w:t>
      </w:r>
    </w:p>
    <w:p w:rsidR="002C44E7" w:rsidRPr="00886DF0" w:rsidRDefault="002C44E7" w:rsidP="00C115A5">
      <w:pPr>
        <w:numPr>
          <w:ilvl w:val="0"/>
          <w:numId w:val="153"/>
        </w:numPr>
        <w:spacing w:after="0" w:line="240" w:lineRule="auto"/>
        <w:ind w:left="1134"/>
        <w:rPr>
          <w:rFonts w:ascii="Times New Roman" w:hAnsi="Times New Roman" w:cs="Times New Roman"/>
        </w:rPr>
      </w:pPr>
      <w:r w:rsidRPr="00886DF0">
        <w:rPr>
          <w:rFonts w:ascii="Times New Roman" w:hAnsi="Times New Roman" w:cs="Times New Roman"/>
        </w:rPr>
        <w:t>парная;</w:t>
      </w:r>
    </w:p>
    <w:p w:rsidR="002C44E7" w:rsidRPr="00886DF0" w:rsidRDefault="002C44E7" w:rsidP="00C115A5">
      <w:pPr>
        <w:numPr>
          <w:ilvl w:val="0"/>
          <w:numId w:val="153"/>
        </w:numPr>
        <w:spacing w:after="0" w:line="240" w:lineRule="auto"/>
        <w:ind w:left="1134"/>
        <w:rPr>
          <w:rFonts w:ascii="Times New Roman" w:hAnsi="Times New Roman" w:cs="Times New Roman"/>
        </w:rPr>
      </w:pPr>
      <w:r w:rsidRPr="00886DF0">
        <w:rPr>
          <w:rFonts w:ascii="Times New Roman" w:hAnsi="Times New Roman" w:cs="Times New Roman"/>
        </w:rPr>
        <w:t>групповая;</w:t>
      </w:r>
    </w:p>
    <w:p w:rsidR="002C44E7" w:rsidRDefault="002C44E7" w:rsidP="00C115A5">
      <w:pPr>
        <w:numPr>
          <w:ilvl w:val="0"/>
          <w:numId w:val="153"/>
        </w:numPr>
        <w:spacing w:after="0" w:line="240" w:lineRule="auto"/>
        <w:ind w:left="1134"/>
        <w:rPr>
          <w:rFonts w:ascii="Times New Roman" w:hAnsi="Times New Roman" w:cs="Times New Roman"/>
        </w:rPr>
      </w:pPr>
      <w:r w:rsidRPr="00886DF0">
        <w:rPr>
          <w:rFonts w:ascii="Times New Roman" w:hAnsi="Times New Roman" w:cs="Times New Roman"/>
        </w:rPr>
        <w:t>индивидуальная</w:t>
      </w:r>
    </w:p>
    <w:p w:rsidR="00A23ECC" w:rsidRPr="00886DF0" w:rsidRDefault="00A23ECC" w:rsidP="00A23ECC">
      <w:pPr>
        <w:spacing w:after="0" w:line="240" w:lineRule="auto"/>
        <w:ind w:left="1134"/>
        <w:rPr>
          <w:rFonts w:ascii="Times New Roman" w:hAnsi="Times New Roman" w:cs="Times New Roman"/>
        </w:rPr>
      </w:pPr>
    </w:p>
    <w:p w:rsidR="002C44E7" w:rsidRPr="00886DF0" w:rsidRDefault="002C44E7" w:rsidP="00301ADD">
      <w:pPr>
        <w:rPr>
          <w:rFonts w:ascii="Times New Roman" w:hAnsi="Times New Roman" w:cs="Times New Roman"/>
          <w:b/>
          <w:bCs/>
        </w:rPr>
      </w:pPr>
      <w:r w:rsidRPr="00886DF0">
        <w:rPr>
          <w:rFonts w:ascii="Times New Roman" w:hAnsi="Times New Roman" w:cs="Times New Roman"/>
          <w:b/>
          <w:bCs/>
        </w:rPr>
        <w:t>Методы реализации программы:</w:t>
      </w:r>
    </w:p>
    <w:p w:rsidR="002C44E7" w:rsidRPr="00886DF0" w:rsidRDefault="002C44E7" w:rsidP="00C115A5">
      <w:pPr>
        <w:numPr>
          <w:ilvl w:val="0"/>
          <w:numId w:val="154"/>
        </w:numPr>
        <w:spacing w:after="0" w:line="240" w:lineRule="auto"/>
        <w:ind w:left="1134"/>
        <w:rPr>
          <w:rFonts w:ascii="Times New Roman" w:hAnsi="Times New Roman" w:cs="Times New Roman"/>
        </w:rPr>
      </w:pPr>
      <w:r w:rsidRPr="00886DF0">
        <w:rPr>
          <w:rFonts w:ascii="Times New Roman" w:hAnsi="Times New Roman" w:cs="Times New Roman"/>
        </w:rPr>
        <w:t>практический;</w:t>
      </w:r>
    </w:p>
    <w:p w:rsidR="002C44E7" w:rsidRPr="00886DF0" w:rsidRDefault="002C44E7" w:rsidP="00C115A5">
      <w:pPr>
        <w:numPr>
          <w:ilvl w:val="0"/>
          <w:numId w:val="154"/>
        </w:numPr>
        <w:spacing w:after="0" w:line="240" w:lineRule="auto"/>
        <w:ind w:left="1134"/>
        <w:rPr>
          <w:rFonts w:ascii="Times New Roman" w:hAnsi="Times New Roman" w:cs="Times New Roman"/>
        </w:rPr>
      </w:pPr>
      <w:r w:rsidRPr="00886DF0">
        <w:rPr>
          <w:rFonts w:ascii="Times New Roman" w:hAnsi="Times New Roman" w:cs="Times New Roman"/>
        </w:rPr>
        <w:t>объяснительно-иллюстративный;</w:t>
      </w:r>
    </w:p>
    <w:p w:rsidR="002C44E7" w:rsidRPr="00886DF0" w:rsidRDefault="002C44E7" w:rsidP="00C115A5">
      <w:pPr>
        <w:numPr>
          <w:ilvl w:val="0"/>
          <w:numId w:val="154"/>
        </w:numPr>
        <w:spacing w:after="0" w:line="240" w:lineRule="auto"/>
        <w:ind w:left="1134"/>
        <w:rPr>
          <w:rFonts w:ascii="Times New Roman" w:hAnsi="Times New Roman" w:cs="Times New Roman"/>
        </w:rPr>
      </w:pPr>
      <w:r w:rsidRPr="00886DF0">
        <w:rPr>
          <w:rFonts w:ascii="Times New Roman" w:hAnsi="Times New Roman" w:cs="Times New Roman"/>
        </w:rPr>
        <w:t>частично- поисковый;</w:t>
      </w:r>
    </w:p>
    <w:p w:rsidR="002C44E7" w:rsidRPr="00886DF0" w:rsidRDefault="002C44E7" w:rsidP="00C115A5">
      <w:pPr>
        <w:numPr>
          <w:ilvl w:val="0"/>
          <w:numId w:val="154"/>
        </w:numPr>
        <w:spacing w:after="0" w:line="240" w:lineRule="auto"/>
        <w:ind w:left="1134"/>
        <w:rPr>
          <w:rFonts w:ascii="Times New Roman" w:hAnsi="Times New Roman" w:cs="Times New Roman"/>
        </w:rPr>
      </w:pPr>
      <w:r w:rsidRPr="00886DF0">
        <w:rPr>
          <w:rFonts w:ascii="Times New Roman" w:hAnsi="Times New Roman" w:cs="Times New Roman"/>
        </w:rPr>
        <w:t>наблюдение;</w:t>
      </w:r>
    </w:p>
    <w:p w:rsidR="002C44E7" w:rsidRPr="00886DF0" w:rsidRDefault="002C44E7" w:rsidP="00C115A5">
      <w:pPr>
        <w:numPr>
          <w:ilvl w:val="0"/>
          <w:numId w:val="154"/>
        </w:numPr>
        <w:spacing w:after="0" w:line="240" w:lineRule="auto"/>
        <w:ind w:left="1134"/>
        <w:rPr>
          <w:rFonts w:ascii="Times New Roman" w:hAnsi="Times New Roman" w:cs="Times New Roman"/>
        </w:rPr>
      </w:pPr>
      <w:r w:rsidRPr="00886DF0">
        <w:rPr>
          <w:rFonts w:ascii="Times New Roman" w:hAnsi="Times New Roman" w:cs="Times New Roman"/>
        </w:rPr>
        <w:t>информативный</w:t>
      </w:r>
    </w:p>
    <w:p w:rsidR="002C44E7" w:rsidRPr="00886DF0" w:rsidRDefault="002C44E7" w:rsidP="002C44E7">
      <w:pPr>
        <w:ind w:firstLine="567"/>
        <w:rPr>
          <w:rFonts w:ascii="Times New Roman" w:hAnsi="Times New Roman" w:cs="Times New Roman"/>
          <w:b/>
          <w:bCs/>
        </w:rPr>
      </w:pPr>
      <w:r w:rsidRPr="00886DF0">
        <w:rPr>
          <w:rFonts w:ascii="Times New Roman" w:hAnsi="Times New Roman" w:cs="Times New Roman"/>
          <w:b/>
          <w:bCs/>
        </w:rPr>
        <w:t>Способы и средства:</w:t>
      </w:r>
    </w:p>
    <w:p w:rsidR="002C44E7" w:rsidRPr="00886DF0" w:rsidRDefault="002C44E7" w:rsidP="00C115A5">
      <w:pPr>
        <w:numPr>
          <w:ilvl w:val="0"/>
          <w:numId w:val="155"/>
        </w:numPr>
        <w:spacing w:after="0" w:line="240" w:lineRule="auto"/>
        <w:ind w:left="1134"/>
        <w:rPr>
          <w:rFonts w:ascii="Times New Roman" w:hAnsi="Times New Roman" w:cs="Times New Roman"/>
        </w:rPr>
      </w:pPr>
      <w:r w:rsidRPr="00886DF0">
        <w:rPr>
          <w:rFonts w:ascii="Times New Roman" w:hAnsi="Times New Roman" w:cs="Times New Roman"/>
        </w:rPr>
        <w:t>технические средства;</w:t>
      </w:r>
    </w:p>
    <w:p w:rsidR="002C44E7" w:rsidRPr="00886DF0" w:rsidRDefault="002C44E7" w:rsidP="00C115A5">
      <w:pPr>
        <w:numPr>
          <w:ilvl w:val="0"/>
          <w:numId w:val="155"/>
        </w:numPr>
        <w:spacing w:after="0" w:line="240" w:lineRule="auto"/>
        <w:ind w:left="1134"/>
        <w:rPr>
          <w:rFonts w:ascii="Times New Roman" w:hAnsi="Times New Roman" w:cs="Times New Roman"/>
        </w:rPr>
      </w:pPr>
      <w:r w:rsidRPr="00886DF0">
        <w:rPr>
          <w:rFonts w:ascii="Times New Roman" w:hAnsi="Times New Roman" w:cs="Times New Roman"/>
        </w:rPr>
        <w:t>модели и таблицы;</w:t>
      </w:r>
    </w:p>
    <w:p w:rsidR="002C44E7" w:rsidRPr="00886DF0" w:rsidRDefault="002C44E7" w:rsidP="00C115A5">
      <w:pPr>
        <w:numPr>
          <w:ilvl w:val="0"/>
          <w:numId w:val="155"/>
        </w:numPr>
        <w:spacing w:after="0" w:line="240" w:lineRule="auto"/>
        <w:ind w:left="1134"/>
        <w:rPr>
          <w:rFonts w:ascii="Times New Roman" w:hAnsi="Times New Roman" w:cs="Times New Roman"/>
        </w:rPr>
      </w:pPr>
      <w:r w:rsidRPr="00886DF0">
        <w:rPr>
          <w:rFonts w:ascii="Times New Roman" w:hAnsi="Times New Roman" w:cs="Times New Roman"/>
        </w:rPr>
        <w:t>рисунки;</w:t>
      </w:r>
    </w:p>
    <w:p w:rsidR="002C44E7" w:rsidRPr="00886DF0" w:rsidRDefault="002C44E7" w:rsidP="00C115A5">
      <w:pPr>
        <w:numPr>
          <w:ilvl w:val="0"/>
          <w:numId w:val="155"/>
        </w:numPr>
        <w:spacing w:after="0" w:line="240" w:lineRule="auto"/>
        <w:ind w:left="1134"/>
        <w:rPr>
          <w:rFonts w:ascii="Times New Roman" w:hAnsi="Times New Roman" w:cs="Times New Roman"/>
        </w:rPr>
      </w:pPr>
      <w:r w:rsidRPr="00886DF0">
        <w:rPr>
          <w:rFonts w:ascii="Times New Roman" w:hAnsi="Times New Roman" w:cs="Times New Roman"/>
        </w:rPr>
        <w:t>альбомы по искусству;</w:t>
      </w:r>
    </w:p>
    <w:p w:rsidR="002C44E7" w:rsidRPr="00886DF0" w:rsidRDefault="002C44E7" w:rsidP="00C115A5">
      <w:pPr>
        <w:numPr>
          <w:ilvl w:val="0"/>
          <w:numId w:val="155"/>
        </w:numPr>
        <w:spacing w:after="0" w:line="240" w:lineRule="auto"/>
        <w:ind w:left="1134"/>
        <w:rPr>
          <w:rFonts w:ascii="Times New Roman" w:hAnsi="Times New Roman" w:cs="Times New Roman"/>
        </w:rPr>
      </w:pPr>
      <w:r w:rsidRPr="00886DF0">
        <w:rPr>
          <w:rFonts w:ascii="Times New Roman" w:hAnsi="Times New Roman" w:cs="Times New Roman"/>
        </w:rPr>
        <w:t>дидактический раздаточный материал.</w:t>
      </w:r>
    </w:p>
    <w:p w:rsidR="002C44E7" w:rsidRPr="002C44E7" w:rsidRDefault="002C44E7" w:rsidP="002C44E7">
      <w:pPr>
        <w:rPr>
          <w:rFonts w:ascii="Times New Roman" w:hAnsi="Times New Roman" w:cs="Times New Roman"/>
          <w:b/>
          <w:sz w:val="28"/>
          <w:szCs w:val="28"/>
        </w:rPr>
      </w:pPr>
      <w:r w:rsidRPr="002C44E7">
        <w:rPr>
          <w:rFonts w:ascii="Times New Roman" w:hAnsi="Times New Roman" w:cs="Times New Roman"/>
          <w:b/>
          <w:sz w:val="28"/>
          <w:szCs w:val="28"/>
        </w:rPr>
        <w:t>2.2.4.Образовательные программы для 4 класса</w:t>
      </w:r>
    </w:p>
    <w:p w:rsidR="00734A97" w:rsidRPr="00257E73" w:rsidRDefault="00257E73"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w:t>
      </w:r>
      <w:r w:rsidRPr="00257E73">
        <w:rPr>
          <w:rFonts w:ascii="Times New Roman" w:hAnsi="Times New Roman" w:cs="Times New Roman"/>
          <w:b/>
          <w:sz w:val="28"/>
          <w:szCs w:val="28"/>
        </w:rPr>
        <w:t>2.2.4.1.Математика</w:t>
      </w:r>
    </w:p>
    <w:p w:rsidR="006D2EB8" w:rsidRPr="006D2EB8" w:rsidRDefault="006D2EB8" w:rsidP="006D2EB8">
      <w:pPr>
        <w:spacing w:after="240"/>
        <w:rPr>
          <w:rFonts w:ascii="Times New Roman" w:eastAsia="Calibri" w:hAnsi="Times New Roman" w:cs="Times New Roman"/>
          <w:b/>
          <w:sz w:val="28"/>
          <w:szCs w:val="28"/>
        </w:rPr>
      </w:pPr>
      <w:r w:rsidRPr="006D2EB8">
        <w:rPr>
          <w:rFonts w:ascii="Times New Roman" w:eastAsia="Calibri" w:hAnsi="Times New Roman" w:cs="Times New Roman"/>
          <w:b/>
          <w:sz w:val="28"/>
          <w:szCs w:val="28"/>
        </w:rPr>
        <w:lastRenderedPageBreak/>
        <w:t>Пояснительная записка</w:t>
      </w:r>
    </w:p>
    <w:p w:rsidR="006D2EB8" w:rsidRPr="003646CD" w:rsidRDefault="006D2EB8" w:rsidP="006D2EB8">
      <w:pPr>
        <w:ind w:left="88" w:right="88"/>
        <w:rPr>
          <w:rFonts w:ascii="Times New Roman" w:eastAsia="Calibri" w:hAnsi="Times New Roman" w:cs="Times New Roman"/>
        </w:rPr>
      </w:pPr>
      <w:r w:rsidRPr="003646CD">
        <w:rPr>
          <w:rFonts w:ascii="Times New Roman" w:eastAsia="Calibri" w:hAnsi="Times New Roman" w:cs="Times New Roman"/>
        </w:rPr>
        <w:t> </w:t>
      </w:r>
      <w:r w:rsidRPr="003646CD">
        <w:rPr>
          <w:rFonts w:ascii="Times New Roman" w:eastAsia="Calibri" w:hAnsi="Times New Roman" w:cs="Times New Roman"/>
          <w:color w:val="000000"/>
        </w:rPr>
        <w:t>Рабочая программа по математике для 4 класса разработана на основе Примерной про</w:t>
      </w:r>
      <w:r w:rsidRPr="003646CD">
        <w:rPr>
          <w:rFonts w:ascii="Times New Roman" w:eastAsia="Calibri" w:hAnsi="Times New Roman" w:cs="Times New Roman"/>
          <w:color w:val="000000"/>
        </w:rPr>
        <w:softHyphen/>
        <w:t>граммы начального общего образования, авторской программы А. Л. Чекина «Математика», ут</w:t>
      </w:r>
      <w:r w:rsidRPr="003646CD">
        <w:rPr>
          <w:rFonts w:ascii="Times New Roman" w:eastAsia="Calibri" w:hAnsi="Times New Roman" w:cs="Times New Roman"/>
          <w:color w:val="000000"/>
        </w:rPr>
        <w:softHyphen/>
        <w:t>верждённой МО РФ (Москва, 2004 г.), в соответствии с требованиями федерального компонента государственного стандарта начального образования (Москва, 2004 г.).</w:t>
      </w:r>
    </w:p>
    <w:p w:rsidR="006D2EB8" w:rsidRPr="003646CD" w:rsidRDefault="006D2EB8" w:rsidP="00301ADD">
      <w:pPr>
        <w:ind w:left="88" w:right="88"/>
        <w:rPr>
          <w:rFonts w:ascii="Times New Roman" w:hAnsi="Times New Roman" w:cs="Times New Roman"/>
          <w:color w:val="000000"/>
        </w:rPr>
      </w:pPr>
      <w:r w:rsidRPr="003646CD">
        <w:rPr>
          <w:rFonts w:ascii="Times New Roman" w:eastAsia="Calibri" w:hAnsi="Times New Roman" w:cs="Times New Roman"/>
          <w:color w:val="000000"/>
        </w:rPr>
        <w:t>Рабочая программа направлена на развитие личностных качеств и способностей младших школьников, опирается на приобретение ими опыта разнообразной деятельности :учебно-познавательной, социальной , практической.   </w:t>
      </w:r>
    </w:p>
    <w:p w:rsidR="006D2EB8" w:rsidRPr="003646CD" w:rsidRDefault="006D2EB8" w:rsidP="006D2EB8">
      <w:pPr>
        <w:ind w:left="88" w:right="88"/>
        <w:rPr>
          <w:rFonts w:ascii="Times New Roman" w:eastAsia="Calibri" w:hAnsi="Times New Roman" w:cs="Times New Roman"/>
          <w:color w:val="000000"/>
        </w:rPr>
      </w:pPr>
      <w:r w:rsidRPr="003646CD">
        <w:rPr>
          <w:rFonts w:ascii="Times New Roman" w:eastAsia="Calibri" w:hAnsi="Times New Roman" w:cs="Times New Roman"/>
          <w:color w:val="000000"/>
        </w:rPr>
        <w:t>Особое место уделяется деятельностному, практическому содержанию образования, конкретным способам деятельности, применению приобретенных знаний и умений в реальных жизненных ситуациях.  </w:t>
      </w:r>
    </w:p>
    <w:p w:rsidR="006D2EB8" w:rsidRPr="003646CD" w:rsidRDefault="006D2EB8" w:rsidP="00301ADD">
      <w:pPr>
        <w:pStyle w:val="94"/>
        <w:keepNext/>
        <w:keepLines/>
        <w:shd w:val="clear" w:color="auto" w:fill="auto"/>
        <w:spacing w:before="240" w:after="240" w:line="276" w:lineRule="auto"/>
        <w:rPr>
          <w:rFonts w:ascii="Times New Roman" w:eastAsia="Calibri" w:hAnsi="Times New Roman" w:cs="Times New Roman"/>
          <w:sz w:val="22"/>
          <w:szCs w:val="22"/>
        </w:rPr>
      </w:pPr>
      <w:r w:rsidRPr="003646CD">
        <w:rPr>
          <w:rFonts w:ascii="Times New Roman" w:eastAsia="Calibri" w:hAnsi="Times New Roman" w:cs="Times New Roman"/>
          <w:sz w:val="22"/>
          <w:szCs w:val="22"/>
        </w:rPr>
        <w:t>Цели обучения</w:t>
      </w:r>
    </w:p>
    <w:p w:rsidR="006D2EB8" w:rsidRPr="003646CD" w:rsidRDefault="006D2EB8" w:rsidP="006D2EB8">
      <w:pPr>
        <w:ind w:left="1440" w:right="88" w:hanging="360"/>
        <w:rPr>
          <w:rFonts w:ascii="Times New Roman" w:eastAsia="Calibri" w:hAnsi="Times New Roman" w:cs="Times New Roman"/>
        </w:rPr>
      </w:pPr>
      <w:r w:rsidRPr="003646CD">
        <w:rPr>
          <w:rFonts w:ascii="Times New Roman" w:eastAsia="Calibri" w:hAnsi="Times New Roman" w:cs="Times New Roman"/>
        </w:rPr>
        <w:t></w:t>
      </w:r>
      <w:r w:rsidRPr="003646CD">
        <w:rPr>
          <w:rFonts w:ascii="Times New Roman" w:eastAsia="Calibri" w:hAnsi="Times New Roman" w:cs="Times New Roman"/>
        </w:rPr>
        <w:t></w:t>
      </w:r>
      <w:r w:rsidRPr="003646CD">
        <w:rPr>
          <w:rFonts w:ascii="Times New Roman" w:eastAsia="Calibri" w:hAnsi="Times New Roman" w:cs="Times New Roman"/>
          <w:color w:val="000000"/>
        </w:rPr>
        <w:t>не только ввести ребенка в абст</w:t>
      </w:r>
      <w:r w:rsidRPr="003646CD">
        <w:rPr>
          <w:rFonts w:ascii="Times New Roman" w:eastAsia="Calibri" w:hAnsi="Times New Roman" w:cs="Times New Roman"/>
          <w:color w:val="000000"/>
        </w:rPr>
        <w:softHyphen/>
        <w:t>рактный мир математических понятий и их свойств, охватывающих весь материал обязательного минимума начального математического образования, но и дать первоначальные навыки ориента</w:t>
      </w:r>
      <w:r w:rsidRPr="003646CD">
        <w:rPr>
          <w:rFonts w:ascii="Times New Roman" w:eastAsia="Calibri" w:hAnsi="Times New Roman" w:cs="Times New Roman"/>
          <w:color w:val="000000"/>
        </w:rPr>
        <w:softHyphen/>
        <w:t>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 п.,</w:t>
      </w:r>
    </w:p>
    <w:p w:rsidR="006D2EB8" w:rsidRPr="003646CD" w:rsidRDefault="006D2EB8" w:rsidP="006D2EB8">
      <w:pPr>
        <w:ind w:left="1440" w:right="88" w:hanging="360"/>
        <w:rPr>
          <w:rFonts w:ascii="Times New Roman" w:eastAsia="Calibri" w:hAnsi="Times New Roman" w:cs="Times New Roman"/>
        </w:rPr>
      </w:pPr>
      <w:r w:rsidRPr="003646CD">
        <w:rPr>
          <w:rFonts w:ascii="Times New Roman" w:eastAsia="Calibri" w:hAnsi="Times New Roman" w:cs="Times New Roman"/>
        </w:rPr>
        <w:t></w:t>
      </w:r>
      <w:r w:rsidRPr="003646CD">
        <w:rPr>
          <w:rFonts w:ascii="Times New Roman" w:eastAsia="Calibri" w:hAnsi="Times New Roman" w:cs="Times New Roman"/>
          <w:color w:val="000000"/>
        </w:rPr>
        <w:t>  предложить ребенку соответствующие способы позна</w:t>
      </w:r>
      <w:r w:rsidRPr="003646CD">
        <w:rPr>
          <w:rFonts w:ascii="Times New Roman" w:eastAsia="Calibri" w:hAnsi="Times New Roman" w:cs="Times New Roman"/>
          <w:color w:val="000000"/>
        </w:rPr>
        <w:softHyphen/>
        <w:t>ния окружающей действительности</w:t>
      </w:r>
      <w:r w:rsidRPr="003646CD">
        <w:rPr>
          <w:rFonts w:ascii="Times New Roman" w:eastAsia="Calibri" w:hAnsi="Times New Roman" w:cs="Times New Roman"/>
        </w:rPr>
        <w:t> </w:t>
      </w:r>
      <w:r w:rsidRPr="003646CD">
        <w:rPr>
          <w:rFonts w:ascii="Times New Roman" w:eastAsia="Calibri" w:hAnsi="Times New Roman" w:cs="Times New Roman"/>
          <w:color w:val="000000"/>
        </w:rPr>
        <w:t>.</w:t>
      </w:r>
    </w:p>
    <w:p w:rsidR="006D2EB8" w:rsidRPr="003646CD" w:rsidRDefault="006D2EB8" w:rsidP="006D2EB8">
      <w:pPr>
        <w:ind w:left="1440" w:right="88" w:hanging="360"/>
        <w:rPr>
          <w:rFonts w:ascii="Times New Roman" w:eastAsia="Calibri" w:hAnsi="Times New Roman" w:cs="Times New Roman"/>
        </w:rPr>
      </w:pPr>
      <w:r w:rsidRPr="003646CD">
        <w:rPr>
          <w:rFonts w:ascii="Times New Roman" w:eastAsia="Calibri" w:hAnsi="Times New Roman" w:cs="Times New Roman"/>
        </w:rPr>
        <w:t></w:t>
      </w:r>
      <w:r w:rsidRPr="003646CD">
        <w:rPr>
          <w:rFonts w:ascii="Times New Roman" w:eastAsia="Calibri" w:hAnsi="Times New Roman" w:cs="Times New Roman"/>
        </w:rPr>
        <w:t>Ввести ребенка в абстрактный мир математических понятий,</w:t>
      </w:r>
    </w:p>
    <w:p w:rsidR="006D2EB8" w:rsidRPr="003646CD" w:rsidRDefault="006D2EB8" w:rsidP="006D2EB8">
      <w:pPr>
        <w:ind w:left="1440" w:right="88" w:hanging="360"/>
        <w:rPr>
          <w:rFonts w:ascii="Times New Roman" w:eastAsia="Calibri" w:hAnsi="Times New Roman" w:cs="Times New Roman"/>
        </w:rPr>
      </w:pPr>
      <w:r w:rsidRPr="003646CD">
        <w:rPr>
          <w:rFonts w:ascii="Times New Roman" w:eastAsia="Calibri" w:hAnsi="Times New Roman" w:cs="Times New Roman"/>
        </w:rPr>
        <w:t></w:t>
      </w:r>
      <w:r w:rsidRPr="003646CD">
        <w:rPr>
          <w:rFonts w:ascii="Times New Roman" w:eastAsia="Calibri" w:hAnsi="Times New Roman" w:cs="Times New Roman"/>
        </w:rPr>
        <w:t>Дать первоначальные навыки ориентации в действительности, которая моделируется с помощью этих понятий,</w:t>
      </w:r>
    </w:p>
    <w:p w:rsidR="006D2EB8" w:rsidRPr="003646CD" w:rsidRDefault="006D2EB8" w:rsidP="006D2EB8">
      <w:pPr>
        <w:ind w:left="1440" w:right="88" w:hanging="360"/>
        <w:rPr>
          <w:rFonts w:ascii="Times New Roman" w:eastAsia="Calibri" w:hAnsi="Times New Roman" w:cs="Times New Roman"/>
        </w:rPr>
      </w:pPr>
      <w:r w:rsidRPr="003646CD">
        <w:rPr>
          <w:rFonts w:ascii="Times New Roman" w:eastAsia="Calibri" w:hAnsi="Times New Roman" w:cs="Times New Roman"/>
        </w:rPr>
        <w:t></w:t>
      </w:r>
      <w:r w:rsidRPr="003646CD">
        <w:rPr>
          <w:rFonts w:ascii="Times New Roman" w:eastAsia="Calibri" w:hAnsi="Times New Roman" w:cs="Times New Roman"/>
        </w:rPr>
        <w:t>Предложить ребенку способы познания окружающей действительности.</w:t>
      </w:r>
    </w:p>
    <w:p w:rsidR="006D2EB8" w:rsidRPr="003646CD" w:rsidRDefault="006D2EB8" w:rsidP="006D2EB8">
      <w:pPr>
        <w:pStyle w:val="af"/>
        <w:tabs>
          <w:tab w:val="left" w:pos="750"/>
        </w:tabs>
        <w:spacing w:before="240" w:after="245" w:line="276" w:lineRule="auto"/>
        <w:ind w:left="580" w:right="40"/>
        <w:jc w:val="left"/>
        <w:rPr>
          <w:b/>
          <w:sz w:val="22"/>
          <w:szCs w:val="22"/>
        </w:rPr>
      </w:pPr>
      <w:r w:rsidRPr="003646CD">
        <w:rPr>
          <w:b/>
          <w:sz w:val="22"/>
          <w:szCs w:val="22"/>
        </w:rPr>
        <w:t>Ценностные ориентиры содержания курса «Математика»</w:t>
      </w:r>
    </w:p>
    <w:p w:rsidR="006D2EB8" w:rsidRPr="003646CD" w:rsidRDefault="006D2EB8" w:rsidP="006D2EB8">
      <w:pPr>
        <w:ind w:right="88"/>
        <w:rPr>
          <w:rFonts w:ascii="Times New Roman" w:eastAsia="Calibri" w:hAnsi="Times New Roman" w:cs="Times New Roman"/>
        </w:rPr>
      </w:pPr>
      <w:r w:rsidRPr="003646CD">
        <w:rPr>
          <w:rFonts w:ascii="Times New Roman" w:eastAsia="Calibri" w:hAnsi="Times New Roman" w:cs="Times New Roman"/>
        </w:rPr>
        <w:t xml:space="preserve">В основе учебно-воспитательного процесса лежат следующие ценности математики: </w:t>
      </w:r>
    </w:p>
    <w:p w:rsidR="006D2EB8" w:rsidRPr="003646CD" w:rsidRDefault="006D2EB8" w:rsidP="006D2EB8">
      <w:pPr>
        <w:ind w:right="88"/>
        <w:rPr>
          <w:rFonts w:ascii="Times New Roman" w:eastAsia="Calibri" w:hAnsi="Times New Roman" w:cs="Times New Roman"/>
        </w:rPr>
      </w:pPr>
      <w:r w:rsidRPr="003646CD">
        <w:rPr>
          <w:rFonts w:ascii="Times New Roman" w:hAnsi="Times New Roman" w:cs="Times New Roman"/>
        </w:rPr>
        <w:t>-</w:t>
      </w:r>
      <w:r w:rsidRPr="003646CD">
        <w:rPr>
          <w:rFonts w:ascii="Times New Roman" w:eastAsia="Calibri" w:hAnsi="Times New Roman" w:cs="Times New Roman"/>
        </w:rPr>
        <w:t xml:space="preserve">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 </w:t>
      </w:r>
    </w:p>
    <w:p w:rsidR="006D2EB8" w:rsidRPr="003646CD" w:rsidRDefault="006D2EB8" w:rsidP="006D2EB8">
      <w:pPr>
        <w:ind w:right="88"/>
        <w:rPr>
          <w:rFonts w:ascii="Times New Roman" w:eastAsia="Calibri" w:hAnsi="Times New Roman" w:cs="Times New Roman"/>
        </w:rPr>
      </w:pPr>
      <w:r w:rsidRPr="003646CD">
        <w:rPr>
          <w:rFonts w:ascii="Times New Roman" w:hAnsi="Times New Roman" w:cs="Times New Roman"/>
        </w:rPr>
        <w:t>-</w:t>
      </w:r>
      <w:r w:rsidRPr="003646CD">
        <w:rPr>
          <w:rFonts w:ascii="Times New Roman" w:eastAsia="Calibri" w:hAnsi="Times New Roman" w:cs="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w:t>
      </w:r>
      <w:r w:rsidRPr="003646CD">
        <w:rPr>
          <w:rFonts w:ascii="Times New Roman" w:hAnsi="Times New Roman" w:cs="Times New Roman"/>
        </w:rPr>
        <w:t xml:space="preserve"> </w:t>
      </w:r>
      <w:r w:rsidRPr="003646CD">
        <w:rPr>
          <w:rFonts w:ascii="Times New Roman" w:eastAsia="Calibri" w:hAnsi="Times New Roman" w:cs="Times New Roman"/>
        </w:rPr>
        <w:t>природы); Владение математическим языком, алгоритмами, элементами математической логики позволяет ученику совершенствовать деятельность</w:t>
      </w:r>
      <w:r w:rsidRPr="003646CD">
        <w:rPr>
          <w:rFonts w:ascii="Times New Roman" w:hAnsi="Times New Roman" w:cs="Times New Roman"/>
        </w:rPr>
        <w:t xml:space="preserve"> </w:t>
      </w:r>
      <w:r w:rsidRPr="003646CD">
        <w:rPr>
          <w:rFonts w:ascii="Times New Roman" w:eastAsia="Calibri" w:hAnsi="Times New Roman" w:cs="Times New Roman"/>
        </w:rPr>
        <w:t>(аргументировать свою точку зрения, строить логические цепочки рассуждений; опровергать или подтверждать истинность предположения).</w:t>
      </w:r>
    </w:p>
    <w:p w:rsidR="006D2EB8" w:rsidRPr="003646CD" w:rsidRDefault="006D2EB8" w:rsidP="006D2EB8">
      <w:pPr>
        <w:spacing w:before="240" w:after="240"/>
        <w:ind w:firstLine="720"/>
        <w:rPr>
          <w:rFonts w:ascii="Times New Roman" w:eastAsia="Calibri" w:hAnsi="Times New Roman" w:cs="Times New Roman"/>
          <w:b/>
        </w:rPr>
      </w:pPr>
      <w:r w:rsidRPr="003646CD">
        <w:rPr>
          <w:rFonts w:ascii="Times New Roman" w:eastAsia="Calibri" w:hAnsi="Times New Roman" w:cs="Times New Roman"/>
          <w:b/>
        </w:rPr>
        <w:lastRenderedPageBreak/>
        <w:t>Место учебного предмета «Математика» в учебном плане</w:t>
      </w:r>
    </w:p>
    <w:p w:rsidR="006D2EB8" w:rsidRPr="003646CD" w:rsidRDefault="006D2EB8" w:rsidP="006D2EB8">
      <w:pPr>
        <w:spacing w:after="240"/>
        <w:rPr>
          <w:rFonts w:ascii="Times New Roman" w:eastAsia="Calibri" w:hAnsi="Times New Roman" w:cs="Times New Roman"/>
        </w:rPr>
      </w:pPr>
      <w:r w:rsidRPr="003646CD">
        <w:rPr>
          <w:rFonts w:ascii="Times New Roman" w:eastAsia="Calibri" w:hAnsi="Times New Roman" w:cs="Times New Roman"/>
        </w:rPr>
        <w:t>Рабочая программа рассчитана на 136 часов (4 часа в неделю).</w:t>
      </w:r>
    </w:p>
    <w:p w:rsidR="006D2EB8" w:rsidRPr="003646CD" w:rsidRDefault="006D2EB8" w:rsidP="006D2EB8">
      <w:pPr>
        <w:spacing w:before="240" w:after="240"/>
        <w:ind w:firstLine="709"/>
        <w:rPr>
          <w:rFonts w:ascii="Times New Roman" w:eastAsia="Calibri" w:hAnsi="Times New Roman" w:cs="Times New Roman"/>
          <w:b/>
        </w:rPr>
      </w:pPr>
      <w:r w:rsidRPr="003646CD">
        <w:rPr>
          <w:rFonts w:ascii="Times New Roman" w:eastAsia="Calibri" w:hAnsi="Times New Roman" w:cs="Times New Roman"/>
          <w:b/>
        </w:rPr>
        <w:t>Результаты изучения учебного предмета</w:t>
      </w:r>
    </w:p>
    <w:p w:rsidR="006D2EB8" w:rsidRPr="003646CD" w:rsidRDefault="006D2EB8" w:rsidP="006D2EB8">
      <w:pPr>
        <w:spacing w:after="240"/>
        <w:rPr>
          <w:rFonts w:ascii="Times New Roman" w:eastAsia="Calibri" w:hAnsi="Times New Roman" w:cs="Times New Roman"/>
        </w:rPr>
      </w:pPr>
      <w:r w:rsidRPr="003646CD">
        <w:rPr>
          <w:rFonts w:ascii="Times New Roman" w:eastAsia="Calibri" w:hAnsi="Times New Roman" w:cs="Times New Roman"/>
        </w:rPr>
        <w:t>На первой ступени школьного обучения в ходе освоения математического содержания обеспечиваются условия для достижения</w:t>
      </w:r>
      <w:r w:rsidRPr="003646CD">
        <w:rPr>
          <w:rFonts w:ascii="Times New Roman" w:hAnsi="Times New Roman" w:cs="Times New Roman"/>
        </w:rPr>
        <w:t xml:space="preserve"> </w:t>
      </w:r>
      <w:r w:rsidRPr="003646CD">
        <w:rPr>
          <w:rFonts w:ascii="Times New Roman" w:eastAsia="Calibri" w:hAnsi="Times New Roman" w:cs="Times New Roman"/>
        </w:rPr>
        <w:t>обучающимися следующих личностных, метапредметных и предметных результатов.</w:t>
      </w:r>
    </w:p>
    <w:p w:rsidR="006D2EB8" w:rsidRPr="003646CD" w:rsidRDefault="006D2EB8" w:rsidP="006D2EB8">
      <w:pPr>
        <w:spacing w:before="240" w:after="240"/>
        <w:ind w:firstLine="720"/>
        <w:rPr>
          <w:rFonts w:ascii="Times New Roman" w:eastAsia="Calibri" w:hAnsi="Times New Roman" w:cs="Times New Roman"/>
          <w:b/>
        </w:rPr>
      </w:pPr>
      <w:r w:rsidRPr="003646CD">
        <w:rPr>
          <w:rFonts w:ascii="Times New Roman" w:eastAsia="Calibri" w:hAnsi="Times New Roman" w:cs="Times New Roman"/>
          <w:b/>
        </w:rPr>
        <w:t>Личностные результаты:</w:t>
      </w:r>
    </w:p>
    <w:p w:rsidR="006D2EB8" w:rsidRPr="003646CD" w:rsidRDefault="006D2EB8" w:rsidP="006D2EB8">
      <w:pPr>
        <w:spacing w:before="240" w:after="240"/>
        <w:ind w:firstLine="720"/>
        <w:rPr>
          <w:rFonts w:ascii="Times New Roman" w:eastAsia="Calibri" w:hAnsi="Times New Roman" w:cs="Times New Roman"/>
        </w:rPr>
      </w:pPr>
      <w:r w:rsidRPr="003646CD">
        <w:rPr>
          <w:rFonts w:ascii="Times New Roman" w:eastAsia="Calibri" w:hAnsi="Times New Roman" w:cs="Times New Roman"/>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w:t>
      </w:r>
    </w:p>
    <w:p w:rsidR="006D2EB8" w:rsidRPr="003646CD" w:rsidRDefault="006D2EB8" w:rsidP="006D2EB8">
      <w:pPr>
        <w:spacing w:before="240"/>
        <w:ind w:left="1558"/>
        <w:rPr>
          <w:rFonts w:ascii="Times New Roman" w:eastAsia="Calibri" w:hAnsi="Times New Roman" w:cs="Times New Roman"/>
          <w:b/>
        </w:rPr>
      </w:pPr>
      <w:r w:rsidRPr="003646CD">
        <w:rPr>
          <w:rFonts w:ascii="Times New Roman" w:eastAsia="Calibri" w:hAnsi="Times New Roman" w:cs="Times New Roman"/>
          <w:b/>
        </w:rPr>
        <w:t xml:space="preserve">Метапредметные результаты. </w:t>
      </w:r>
    </w:p>
    <w:p w:rsidR="006D2EB8" w:rsidRPr="003646CD" w:rsidRDefault="006D2EB8" w:rsidP="006D2EB8">
      <w:pPr>
        <w:spacing w:before="240"/>
        <w:ind w:left="1558"/>
        <w:rPr>
          <w:rFonts w:ascii="Times New Roman" w:eastAsia="Calibri" w:hAnsi="Times New Roman" w:cs="Times New Roman"/>
          <w:b/>
        </w:rPr>
      </w:pPr>
      <w:r w:rsidRPr="003646CD">
        <w:rPr>
          <w:rFonts w:ascii="Times New Roman" w:eastAsia="Calibri" w:hAnsi="Times New Roman" w:cs="Times New Roman"/>
          <w:b/>
        </w:rPr>
        <w:t xml:space="preserve">Регулятивные УУД.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 xml:space="preserve">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w:t>
      </w:r>
    </w:p>
    <w:p w:rsidR="006D2EB8" w:rsidRPr="003646CD" w:rsidRDefault="006D2EB8" w:rsidP="006D2EB8">
      <w:pPr>
        <w:spacing w:before="240"/>
        <w:ind w:left="1558"/>
        <w:rPr>
          <w:rFonts w:ascii="Times New Roman" w:eastAsia="Calibri" w:hAnsi="Times New Roman" w:cs="Times New Roman"/>
          <w:b/>
        </w:rPr>
      </w:pPr>
      <w:r w:rsidRPr="003646CD">
        <w:rPr>
          <w:rFonts w:ascii="Times New Roman" w:eastAsia="Calibri" w:hAnsi="Times New Roman" w:cs="Times New Roman"/>
          <w:b/>
        </w:rPr>
        <w:t xml:space="preserve">Познавательные УУД. </w:t>
      </w:r>
    </w:p>
    <w:p w:rsidR="006D2EB8" w:rsidRPr="003646CD" w:rsidRDefault="006D2EB8" w:rsidP="006D2EB8">
      <w:pPr>
        <w:spacing w:before="240"/>
        <w:rPr>
          <w:rFonts w:ascii="Times New Roman" w:hAnsi="Times New Roman" w:cs="Times New Roman"/>
          <w:b/>
        </w:rPr>
      </w:pPr>
      <w:r w:rsidRPr="003646CD">
        <w:rPr>
          <w:rFonts w:ascii="Times New Roman" w:eastAsia="Calibri" w:hAnsi="Times New Roman" w:cs="Times New Roman"/>
          <w:b/>
        </w:rPr>
        <w:t xml:space="preserve">Ученик научится или получит возможность научиться: </w:t>
      </w:r>
    </w:p>
    <w:p w:rsidR="006D2EB8" w:rsidRPr="003646CD" w:rsidRDefault="006D2EB8" w:rsidP="006D2EB8">
      <w:pPr>
        <w:spacing w:before="240"/>
        <w:rPr>
          <w:rFonts w:ascii="Times New Roman" w:eastAsia="Calibri" w:hAnsi="Times New Roman" w:cs="Times New Roman"/>
          <w:b/>
        </w:rPr>
      </w:pPr>
      <w:r w:rsidRPr="003646CD">
        <w:rPr>
          <w:rFonts w:ascii="Times New Roman" w:eastAsia="Calibri" w:hAnsi="Times New Roman" w:cs="Times New Roman"/>
        </w:rPr>
        <w:t>- подводить под понятие (формулировать правило) на основе выделения</w:t>
      </w:r>
      <w:r w:rsidRPr="003646CD">
        <w:rPr>
          <w:rFonts w:ascii="Times New Roman" w:hAnsi="Times New Roman" w:cs="Times New Roman"/>
        </w:rPr>
        <w:t xml:space="preserve"> </w:t>
      </w:r>
      <w:r w:rsidRPr="003646CD">
        <w:rPr>
          <w:rFonts w:ascii="Times New Roman" w:eastAsia="Calibri" w:hAnsi="Times New Roman" w:cs="Times New Roman"/>
        </w:rPr>
        <w:t xml:space="preserve">существенных признаков; </w:t>
      </w:r>
    </w:p>
    <w:p w:rsidR="006D2EB8" w:rsidRPr="003646CD" w:rsidRDefault="006D2EB8" w:rsidP="006D2EB8">
      <w:pPr>
        <w:spacing w:before="240"/>
        <w:rPr>
          <w:rFonts w:ascii="Times New Roman" w:hAnsi="Times New Roman" w:cs="Times New Roman"/>
        </w:rPr>
      </w:pPr>
      <w:r w:rsidRPr="003646CD">
        <w:rPr>
          <w:rFonts w:ascii="Times New Roman" w:eastAsia="Calibri" w:hAnsi="Times New Roman" w:cs="Times New Roman"/>
        </w:rPr>
        <w:t xml:space="preserve"> - владеть общими приемами решения задач, выполнения заданий и</w:t>
      </w:r>
      <w:r w:rsidRPr="003646CD">
        <w:rPr>
          <w:rFonts w:ascii="Times New Roman" w:hAnsi="Times New Roman" w:cs="Times New Roman"/>
        </w:rPr>
        <w:t xml:space="preserve"> </w:t>
      </w:r>
      <w:r w:rsidRPr="003646CD">
        <w:rPr>
          <w:rFonts w:ascii="Times New Roman" w:eastAsia="Calibri" w:hAnsi="Times New Roman" w:cs="Times New Roman"/>
        </w:rPr>
        <w:t>вычислений</w:t>
      </w:r>
      <w:r w:rsidRPr="003646CD">
        <w:rPr>
          <w:rFonts w:ascii="Times New Roman" w:hAnsi="Times New Roman" w:cs="Times New Roman"/>
        </w:rPr>
        <w:t>:</w:t>
      </w:r>
    </w:p>
    <w:p w:rsidR="006D2EB8" w:rsidRPr="003646CD" w:rsidRDefault="006D2EB8" w:rsidP="006D2EB8">
      <w:pPr>
        <w:spacing w:before="240"/>
        <w:rPr>
          <w:rFonts w:ascii="Times New Roman" w:hAnsi="Times New Roman" w:cs="Times New Roman"/>
        </w:rPr>
      </w:pPr>
      <w:r w:rsidRPr="003646CD">
        <w:rPr>
          <w:rFonts w:ascii="Times New Roman" w:eastAsia="Calibri" w:hAnsi="Times New Roman" w:cs="Times New Roman"/>
        </w:rPr>
        <w:t xml:space="preserve">а) выполнять задания с использованием материальных объектов(счетных палочек, указателей и др.), рисунков, схем: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б) выполнять задания на основе рисунков и схем, выполненных</w:t>
      </w:r>
      <w:r w:rsidRPr="003646CD">
        <w:rPr>
          <w:rFonts w:ascii="Times New Roman" w:hAnsi="Times New Roman" w:cs="Times New Roman"/>
        </w:rPr>
        <w:t xml:space="preserve"> </w:t>
      </w:r>
      <w:r w:rsidRPr="003646CD">
        <w:rPr>
          <w:rFonts w:ascii="Times New Roman" w:eastAsia="Calibri" w:hAnsi="Times New Roman" w:cs="Times New Roman"/>
        </w:rPr>
        <w:t xml:space="preserve">самостоятельно; </w:t>
      </w:r>
    </w:p>
    <w:p w:rsidR="006D2EB8" w:rsidRPr="003646CD" w:rsidRDefault="006D2EB8" w:rsidP="006D2EB8">
      <w:pPr>
        <w:spacing w:before="240"/>
        <w:rPr>
          <w:rFonts w:ascii="Times New Roman" w:hAnsi="Times New Roman" w:cs="Times New Roman"/>
        </w:rPr>
      </w:pPr>
      <w:r w:rsidRPr="003646CD">
        <w:rPr>
          <w:rFonts w:ascii="Times New Roman" w:eastAsia="Calibri" w:hAnsi="Times New Roman" w:cs="Times New Roman"/>
        </w:rPr>
        <w:t>в) выполнять задания на основе использования свойств арифметических</w:t>
      </w:r>
      <w:r w:rsidRPr="003646CD">
        <w:rPr>
          <w:rFonts w:ascii="Times New Roman" w:hAnsi="Times New Roman" w:cs="Times New Roman"/>
        </w:rPr>
        <w:t xml:space="preserve"> </w:t>
      </w:r>
      <w:r w:rsidRPr="003646CD">
        <w:rPr>
          <w:rFonts w:ascii="Times New Roman" w:eastAsia="Calibri" w:hAnsi="Times New Roman" w:cs="Times New Roman"/>
        </w:rPr>
        <w:t xml:space="preserve">действий; </w:t>
      </w:r>
    </w:p>
    <w:p w:rsidR="006D2EB8" w:rsidRPr="003646CD" w:rsidRDefault="006D2EB8" w:rsidP="006D2EB8">
      <w:pPr>
        <w:spacing w:before="240"/>
        <w:rPr>
          <w:rFonts w:ascii="Times New Roman" w:hAnsi="Times New Roman" w:cs="Times New Roman"/>
        </w:rPr>
      </w:pPr>
      <w:r w:rsidRPr="003646CD">
        <w:rPr>
          <w:rFonts w:ascii="Times New Roman" w:hAnsi="Times New Roman" w:cs="Times New Roman"/>
        </w:rPr>
        <w:t xml:space="preserve">- проводить сравнение классификации, выбирая наиболее </w:t>
      </w:r>
      <w:r w:rsidRPr="003646CD">
        <w:rPr>
          <w:rFonts w:ascii="Times New Roman" w:eastAsia="Calibri" w:hAnsi="Times New Roman" w:cs="Times New Roman"/>
        </w:rPr>
        <w:t xml:space="preserve">эффективный способ решения или верное решение (правильный ответ);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 xml:space="preserve">- строить объяснение в устной форме по предложенному плану;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 xml:space="preserve"> - использовать (строить) таблицы, проверять по таблице;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 xml:space="preserve">- выполнять действия по заданному алгоритму;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t xml:space="preserve"> - строить логическую цепь рассуждений; </w:t>
      </w:r>
    </w:p>
    <w:p w:rsidR="006D2EB8" w:rsidRPr="003646CD" w:rsidRDefault="006D2EB8" w:rsidP="00301ADD">
      <w:pPr>
        <w:spacing w:before="240"/>
        <w:rPr>
          <w:rFonts w:ascii="Times New Roman" w:eastAsia="Calibri" w:hAnsi="Times New Roman" w:cs="Times New Roman"/>
          <w:b/>
        </w:rPr>
      </w:pPr>
      <w:r w:rsidRPr="003646CD">
        <w:rPr>
          <w:rFonts w:ascii="Times New Roman" w:eastAsia="Calibri" w:hAnsi="Times New Roman" w:cs="Times New Roman"/>
          <w:b/>
        </w:rPr>
        <w:t xml:space="preserve">Коммуникативные УУД. </w:t>
      </w:r>
    </w:p>
    <w:p w:rsidR="006D2EB8" w:rsidRPr="003646CD" w:rsidRDefault="006D2EB8" w:rsidP="006D2EB8">
      <w:pPr>
        <w:spacing w:before="240"/>
        <w:rPr>
          <w:rFonts w:ascii="Times New Roman" w:eastAsia="Calibri" w:hAnsi="Times New Roman" w:cs="Times New Roman"/>
        </w:rPr>
      </w:pPr>
      <w:r w:rsidRPr="003646CD">
        <w:rPr>
          <w:rFonts w:ascii="Times New Roman" w:eastAsia="Calibri" w:hAnsi="Times New Roman" w:cs="Times New Roman"/>
        </w:rPr>
        <w:lastRenderedPageBreak/>
        <w:t>Ученик научится или получит возможность научиться взаимодействовать (сотрудничать) с соседом по парте, в группе.</w:t>
      </w:r>
    </w:p>
    <w:p w:rsidR="006D2EB8" w:rsidRPr="003646CD" w:rsidRDefault="006D2EB8" w:rsidP="006D2EB8">
      <w:pPr>
        <w:spacing w:before="240"/>
        <w:ind w:left="1558"/>
        <w:jc w:val="center"/>
        <w:rPr>
          <w:rFonts w:ascii="Times New Roman" w:eastAsia="Calibri" w:hAnsi="Times New Roman" w:cs="Times New Roman"/>
          <w:b/>
        </w:rPr>
      </w:pPr>
      <w:r w:rsidRPr="003646CD">
        <w:rPr>
          <w:rFonts w:ascii="Times New Roman" w:eastAsia="Calibri" w:hAnsi="Times New Roman" w:cs="Times New Roman"/>
          <w:b/>
        </w:rPr>
        <w:t>Предметные результаты:</w:t>
      </w:r>
    </w:p>
    <w:p w:rsidR="006D2EB8" w:rsidRPr="003646CD" w:rsidRDefault="006D2EB8" w:rsidP="006D2EB8">
      <w:pPr>
        <w:spacing w:before="240" w:after="240"/>
        <w:ind w:left="720"/>
        <w:rPr>
          <w:rFonts w:ascii="Times New Roman" w:eastAsia="Calibri" w:hAnsi="Times New Roman" w:cs="Times New Roman"/>
          <w:b/>
        </w:rPr>
      </w:pPr>
      <w:r w:rsidRPr="003646CD">
        <w:rPr>
          <w:rFonts w:ascii="Times New Roman" w:eastAsia="Calibri" w:hAnsi="Times New Roman" w:cs="Times New Roman"/>
          <w:b/>
        </w:rPr>
        <w:t xml:space="preserve">Предметными результатами изучения курса «Математика» в 4-м классе </w:t>
      </w:r>
      <w:r w:rsidRPr="003646CD">
        <w:rPr>
          <w:rFonts w:ascii="Times New Roman" w:hAnsi="Times New Roman" w:cs="Times New Roman"/>
          <w:b/>
        </w:rPr>
        <w:t xml:space="preserve"> </w:t>
      </w:r>
      <w:r w:rsidRPr="003646CD">
        <w:rPr>
          <w:rFonts w:ascii="Times New Roman" w:eastAsia="Calibri" w:hAnsi="Times New Roman" w:cs="Times New Roman"/>
          <w:b/>
        </w:rPr>
        <w:t xml:space="preserve">является формирование следующих умений: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называть и записывать любое натуральное число до 1000000 включительно;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сравнивать изученные натуральные числа, используя их десятичную запись или название, и записывать результаты сравнения с помощью</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соответствующих знаков;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сравнивать дробные числа с одинаковыми знаменателями и записывать результаты сравнения с помощью соответствующих знаков;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сравнивать дробные числа с натуральными и записывать результаты сравнения с помощью соответствующих знаков;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выполнять сложение и вычитание многозначных чисел на основе законов и свойств этих действий и с использованием таблицы сложения</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однозначных чисел;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выполнять умножение и деление многозначных чисел на однозначные и двузначные на основе законов и свойств этих действий и с</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использованием таблицы умножения однозначных чисел;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вычислять значения выражений в несколько действий со скобками и без скобок;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выполнять изученные действия с величинами;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решать уравнения методом подбора, на основе связи между компонентами и результатом действий и на основе использования</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свойств равенств;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определять вид многоугольника;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определять вид треугольника;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изображать и обозначать прямые, лучи, отрезки, углы, ломаные (с помощью линейки);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изображать и обозначать окружности (с помощью циркуля);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измерять длину отрезка и строить отрезок заданной длины при помощи измерительной линейки;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находить длину незамкнутой ломаной и периметр многоугольника;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lastRenderedPageBreak/>
        <w:t xml:space="preserve">• вычислять площадь прямоугольника;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выражать изученные величины в разных единицах;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распознавать и составлять текстовые задачи;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проводить анализ задачи с целью нахождения ее решения;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записывать решение задачи по действиям и одним выражением;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выполнять доступные по программе вычисления с многозначными числами устно, письменно и с помощью калькулятора;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проводить простейшие измерения и построения на местности (построение отрезков и измерение расстояний, построение прямых</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углов, построение окружностей); </w:t>
      </w:r>
    </w:p>
    <w:p w:rsidR="006D2EB8" w:rsidRPr="003646CD" w:rsidRDefault="006D2EB8" w:rsidP="006D2EB8">
      <w:pPr>
        <w:spacing w:before="240" w:after="240"/>
        <w:ind w:left="720"/>
        <w:rPr>
          <w:rFonts w:ascii="Times New Roman" w:eastAsia="Calibri" w:hAnsi="Times New Roman" w:cs="Times New Roman"/>
        </w:rPr>
      </w:pPr>
      <w:r w:rsidRPr="003646CD">
        <w:rPr>
          <w:rFonts w:ascii="Times New Roman" w:eastAsia="Calibri" w:hAnsi="Times New Roman" w:cs="Times New Roman"/>
        </w:rPr>
        <w:t xml:space="preserve">• измерять вместимость емкостей с помощью измерения объема заполняющих емкость жидкостей или сыпучих тел. </w:t>
      </w:r>
    </w:p>
    <w:p w:rsidR="006D2EB8" w:rsidRPr="003646CD" w:rsidRDefault="006D2EB8" w:rsidP="006D2EB8">
      <w:pPr>
        <w:spacing w:before="240" w:after="240"/>
        <w:rPr>
          <w:rFonts w:ascii="Times New Roman" w:eastAsia="Calibri" w:hAnsi="Times New Roman" w:cs="Times New Roman"/>
          <w:b/>
        </w:rPr>
      </w:pPr>
      <w:r w:rsidRPr="003646CD">
        <w:rPr>
          <w:rFonts w:ascii="Times New Roman" w:eastAsia="Calibri" w:hAnsi="Times New Roman" w:cs="Times New Roman"/>
          <w:b/>
        </w:rPr>
        <w:t xml:space="preserve">          </w:t>
      </w:r>
      <w:r w:rsidRPr="003646CD">
        <w:rPr>
          <w:rFonts w:ascii="Times New Roman" w:hAnsi="Times New Roman" w:cs="Times New Roman"/>
          <w:b/>
        </w:rPr>
        <w:t xml:space="preserve">           </w:t>
      </w:r>
      <w:r w:rsidRPr="003646CD">
        <w:rPr>
          <w:rFonts w:ascii="Times New Roman" w:eastAsia="Calibri" w:hAnsi="Times New Roman" w:cs="Times New Roman"/>
          <w:b/>
        </w:rPr>
        <w:t xml:space="preserve"> Содержание программы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Содержание курса «Математика»  4 класс (136 часов)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Числа и величины (12 ч) </w:t>
      </w:r>
    </w:p>
    <w:p w:rsidR="006D2EB8" w:rsidRPr="003646CD" w:rsidRDefault="006D2EB8" w:rsidP="006D2EB8">
      <w:pPr>
        <w:jc w:val="both"/>
        <w:rPr>
          <w:rFonts w:ascii="Times New Roman" w:eastAsia="Calibri" w:hAnsi="Times New Roman" w:cs="Times New Roman"/>
        </w:rPr>
      </w:pPr>
      <w:r w:rsidRPr="003646CD">
        <w:rPr>
          <w:rFonts w:ascii="Times New Roman" w:eastAsia="Calibri" w:hAnsi="Times New Roman" w:cs="Times New Roman"/>
        </w:rPr>
        <w:t>Натуральные и дробные числа. Новая разрядная единица - миллион (1 000000). Знакомство с нумерацией чисел класса миллионов и класса миллиардов. Понятие доли и дроби. Запись доли и дроби с помощью упорядоченной пары натуральных чисел: числителя и знаменателя. Сравнение дробей с</w:t>
      </w:r>
      <w:r w:rsidRPr="003646CD">
        <w:rPr>
          <w:rFonts w:ascii="Times New Roman" w:hAnsi="Times New Roman" w:cs="Times New Roman"/>
        </w:rPr>
        <w:t xml:space="preserve"> </w:t>
      </w:r>
      <w:r w:rsidRPr="003646CD">
        <w:rPr>
          <w:rFonts w:ascii="Times New Roman" w:eastAsia="Calibri" w:hAnsi="Times New Roman" w:cs="Times New Roman"/>
        </w:rPr>
        <w:t>одинаковыми знаменателями. Постоянные и переменные величины. Составление числовых последовательностей по заданному правилу. Установление (выбор) правила, по которому составлена данная числовая последовательность. Величины и их измерение.</w:t>
      </w:r>
      <w:r w:rsidR="00301ADD">
        <w:rPr>
          <w:rFonts w:ascii="Times New Roman" w:eastAsia="Calibri" w:hAnsi="Times New Roman" w:cs="Times New Roman"/>
        </w:rPr>
        <w:t xml:space="preserve"> </w:t>
      </w:r>
      <w:r w:rsidRPr="003646CD">
        <w:rPr>
          <w:rFonts w:ascii="Times New Roman" w:eastAsia="Calibri" w:hAnsi="Times New Roman" w:cs="Times New Roman"/>
        </w:rPr>
        <w:t xml:space="preserve">Литр как единица вместимости. Сосуды стандартной вместимости. Соотношение между литром и кубическим дециметром. Связь между литром и килограммом.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Арифметические действия (50 ч) </w:t>
      </w:r>
    </w:p>
    <w:p w:rsidR="006D2EB8" w:rsidRPr="003646CD" w:rsidRDefault="006D2EB8" w:rsidP="006D2EB8">
      <w:pPr>
        <w:ind w:firstLine="708"/>
        <w:jc w:val="both"/>
        <w:rPr>
          <w:rFonts w:ascii="Times New Roman" w:eastAsia="Calibri" w:hAnsi="Times New Roman" w:cs="Times New Roman"/>
        </w:rPr>
      </w:pPr>
      <w:r w:rsidRPr="003646CD">
        <w:rPr>
          <w:rFonts w:ascii="Times New Roman" w:eastAsia="Calibri" w:hAnsi="Times New Roman" w:cs="Times New Roman"/>
        </w:rPr>
        <w:t>Действия над числами и величинами.</w:t>
      </w:r>
      <w:r w:rsidR="00301ADD">
        <w:rPr>
          <w:rFonts w:ascii="Times New Roman" w:eastAsia="Calibri" w:hAnsi="Times New Roman" w:cs="Times New Roman"/>
        </w:rPr>
        <w:t xml:space="preserve"> </w:t>
      </w:r>
      <w:r w:rsidRPr="003646CD">
        <w:rPr>
          <w:rFonts w:ascii="Times New Roman" w:eastAsia="Calibri" w:hAnsi="Times New Roman" w:cs="Times New Roman"/>
        </w:rPr>
        <w:t>Алгоритм письменного умножения многозначных чисел «столбиком». 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 Алгоритм письменного деления с остатком «столбиком». Случаи деления многозначного числа на однозначное и многозначного числа на</w:t>
      </w:r>
      <w:r w:rsidRPr="003646CD">
        <w:rPr>
          <w:rFonts w:ascii="Times New Roman" w:hAnsi="Times New Roman" w:cs="Times New Roman"/>
        </w:rPr>
        <w:t xml:space="preserve"> </w:t>
      </w:r>
      <w:r w:rsidRPr="003646CD">
        <w:rPr>
          <w:rFonts w:ascii="Times New Roman" w:eastAsia="Calibri" w:hAnsi="Times New Roman" w:cs="Times New Roman"/>
        </w:rPr>
        <w:t xml:space="preserve">многозначное. </w:t>
      </w:r>
    </w:p>
    <w:p w:rsidR="006D2EB8" w:rsidRPr="003646CD" w:rsidRDefault="006D2EB8" w:rsidP="006D2EB8">
      <w:pPr>
        <w:ind w:firstLine="708"/>
        <w:jc w:val="both"/>
        <w:rPr>
          <w:rFonts w:ascii="Times New Roman" w:eastAsia="Calibri" w:hAnsi="Times New Roman" w:cs="Times New Roman"/>
        </w:rPr>
      </w:pPr>
      <w:r w:rsidRPr="003646CD">
        <w:rPr>
          <w:rFonts w:ascii="Times New Roman" w:eastAsia="Calibri" w:hAnsi="Times New Roman" w:cs="Times New Roman"/>
        </w:rPr>
        <w:t>Сложение и вычитание однородных величин. Умножение величины на натуральное число как нахождение кратной величины. Деление величины на натуральное число как нахождение доли от величины. Умножение величины на дробь как нахождение части от величины. Деление величины на дробь как нахождение величины по данной ее</w:t>
      </w:r>
      <w:r w:rsidRPr="003646CD">
        <w:rPr>
          <w:rFonts w:ascii="Times New Roman" w:hAnsi="Times New Roman" w:cs="Times New Roman"/>
        </w:rPr>
        <w:t xml:space="preserve"> </w:t>
      </w:r>
      <w:r w:rsidRPr="003646CD">
        <w:rPr>
          <w:rFonts w:ascii="Times New Roman" w:eastAsia="Calibri" w:hAnsi="Times New Roman" w:cs="Times New Roman"/>
        </w:rPr>
        <w:t xml:space="preserve">части. Деление величины на однородную величину как измерение. Прикидка результата деления с остатком. Использование свойств арифметических действий для удобства вычислений. Элементы алгебры. Буквенное </w:t>
      </w:r>
      <w:r w:rsidRPr="003646CD">
        <w:rPr>
          <w:rFonts w:ascii="Times New Roman" w:eastAsia="Calibri" w:hAnsi="Times New Roman" w:cs="Times New Roman"/>
        </w:rPr>
        <w:lastRenderedPageBreak/>
        <w:t>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w:t>
      </w:r>
      <w:r w:rsidRPr="003646CD">
        <w:rPr>
          <w:rFonts w:ascii="Times New Roman" w:hAnsi="Times New Roman" w:cs="Times New Roman"/>
        </w:rPr>
        <w:t xml:space="preserve"> </w:t>
      </w:r>
      <w:r w:rsidRPr="003646CD">
        <w:rPr>
          <w:rFonts w:ascii="Times New Roman" w:eastAsia="Calibri" w:hAnsi="Times New Roman" w:cs="Times New Roman"/>
        </w:rPr>
        <w:t xml:space="preserve">решении уравнения. Способы решения уравнений: подбором, на основе свойств истинных числовых равенств.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Текстовые задачи (26 ч) </w:t>
      </w:r>
    </w:p>
    <w:p w:rsidR="006D2EB8" w:rsidRPr="003646CD" w:rsidRDefault="006D2EB8" w:rsidP="006D2EB8">
      <w:pPr>
        <w:ind w:firstLine="708"/>
        <w:jc w:val="both"/>
        <w:rPr>
          <w:rFonts w:ascii="Times New Roman" w:eastAsia="Calibri" w:hAnsi="Times New Roman" w:cs="Times New Roman"/>
        </w:rPr>
      </w:pPr>
      <w:r w:rsidRPr="003646CD">
        <w:rPr>
          <w:rFonts w:ascii="Times New Roman" w:eastAsia="Calibri" w:hAnsi="Times New Roman" w:cs="Times New Roman"/>
        </w:rPr>
        <w:t xml:space="preserve">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 Решение задач разными способами. Алгебраический способ решения арифметических сюжетных задач. Знакомство с комбинаторными и логическими задачами. Задачи на нахождение доли целого и целого по его доли, части целого по его части.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Геометрические фигуры (12 ч) </w:t>
      </w:r>
    </w:p>
    <w:p w:rsidR="006D2EB8" w:rsidRPr="003646CD" w:rsidRDefault="006D2EB8" w:rsidP="006D2EB8">
      <w:pPr>
        <w:jc w:val="both"/>
        <w:rPr>
          <w:rFonts w:ascii="Times New Roman" w:eastAsia="Calibri" w:hAnsi="Times New Roman" w:cs="Times New Roman"/>
        </w:rPr>
      </w:pPr>
      <w:r w:rsidRPr="003646CD">
        <w:rPr>
          <w:rFonts w:ascii="Times New Roman" w:eastAsia="Calibri" w:hAnsi="Times New Roman" w:cs="Times New Roman"/>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Знакомство с некоторыми многогранниками (прямоугольный параллелепипед, призма, пирамида) и телами вращения (шар, цилиндр, конус).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Геометрические величины (14 ч) </w:t>
      </w:r>
    </w:p>
    <w:p w:rsidR="006D2EB8" w:rsidRPr="003646CD" w:rsidRDefault="006D2EB8" w:rsidP="006D2EB8">
      <w:pPr>
        <w:jc w:val="both"/>
        <w:rPr>
          <w:rFonts w:ascii="Times New Roman" w:eastAsia="Calibri" w:hAnsi="Times New Roman" w:cs="Times New Roman"/>
        </w:rPr>
      </w:pPr>
      <w:r w:rsidRPr="003646CD">
        <w:rPr>
          <w:rFonts w:ascii="Times New Roman" w:eastAsia="Calibri" w:hAnsi="Times New Roman" w:cs="Times New Roman"/>
        </w:rPr>
        <w:t>Площадь прямоугольников треугольника как половина площади соответствующего прямоугольника. Нахождение площади треугольника с помощью разбивки его на два прямоугольных треугольника. Понятие об объеме. Объем тел и вместимость сосудов. Измерение объема тел произвольными мерками. Общепринятые единицы объема: кубический сантиметр, кубический дециметр, кубический метр. Соотношения между единицами объема, их связь</w:t>
      </w:r>
      <w:r w:rsidR="00541726" w:rsidRPr="00541726">
        <w:rPr>
          <w:rFonts w:ascii="Times New Roman" w:eastAsia="Calibri" w:hAnsi="Times New Roman" w:cs="Times New Roman"/>
        </w:rPr>
        <w:t xml:space="preserve"> </w:t>
      </w:r>
      <w:r w:rsidRPr="003646CD">
        <w:rPr>
          <w:rFonts w:ascii="Times New Roman" w:eastAsia="Calibri" w:hAnsi="Times New Roman" w:cs="Times New Roman"/>
        </w:rPr>
        <w:t xml:space="preserve">с отношениями между соответствующими единицами длины. Задачи на вычисления различных геометрических величин: длины, площади, объема. </w:t>
      </w:r>
    </w:p>
    <w:p w:rsidR="006D2EB8" w:rsidRPr="003646CD" w:rsidRDefault="006D2EB8" w:rsidP="006D2EB8">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Работа с данными (22 ч) </w:t>
      </w:r>
    </w:p>
    <w:p w:rsidR="006D2EB8" w:rsidRPr="003646CD" w:rsidRDefault="006D2EB8" w:rsidP="006D2EB8">
      <w:pPr>
        <w:jc w:val="both"/>
        <w:rPr>
          <w:rFonts w:ascii="Times New Roman" w:eastAsia="Calibri" w:hAnsi="Times New Roman" w:cs="Times New Roman"/>
        </w:rPr>
      </w:pPr>
      <w:r w:rsidRPr="003646CD">
        <w:rPr>
          <w:rFonts w:ascii="Times New Roman" w:eastAsia="Calibri" w:hAnsi="Times New Roman" w:cs="Times New Roman"/>
        </w:rPr>
        <w:t>Таблица как средство описания характеристик предметов. Объектов, событий. Круговая диаграмма как средство представления структуры</w:t>
      </w:r>
      <w:r w:rsidRPr="003646CD">
        <w:rPr>
          <w:rFonts w:ascii="Times New Roman" w:hAnsi="Times New Roman" w:cs="Times New Roman"/>
        </w:rPr>
        <w:t xml:space="preserve"> </w:t>
      </w:r>
      <w:r w:rsidRPr="003646CD">
        <w:rPr>
          <w:rFonts w:ascii="Times New Roman" w:eastAsia="Calibri" w:hAnsi="Times New Roman" w:cs="Times New Roman"/>
        </w:rPr>
        <w:t>совокупности. Чтение круговых диаграмм с разделением круга на 2, 3, 4, 6, 8,  9, 12 равных долей. Выбор соответствующей диаграммы. Построение</w:t>
      </w:r>
      <w:r w:rsidRPr="003646CD">
        <w:rPr>
          <w:rFonts w:ascii="Times New Roman" w:hAnsi="Times New Roman" w:cs="Times New Roman"/>
        </w:rPr>
        <w:t xml:space="preserve"> </w:t>
      </w:r>
      <w:r w:rsidRPr="003646CD">
        <w:rPr>
          <w:rFonts w:ascii="Times New Roman" w:eastAsia="Calibri" w:hAnsi="Times New Roman" w:cs="Times New Roman"/>
        </w:rPr>
        <w:t>простейших круговых диаграмм. Алгоритм. Построчная запись алгоритма. Запись алгоритма с помощью</w:t>
      </w:r>
      <w:r w:rsidRPr="003646CD">
        <w:rPr>
          <w:rFonts w:ascii="Times New Roman" w:hAnsi="Times New Roman" w:cs="Times New Roman"/>
        </w:rPr>
        <w:t xml:space="preserve"> </w:t>
      </w:r>
      <w:r w:rsidRPr="003646CD">
        <w:rPr>
          <w:rFonts w:ascii="Times New Roman" w:eastAsia="Calibri" w:hAnsi="Times New Roman" w:cs="Times New Roman"/>
        </w:rPr>
        <w:t>блок-схемы.</w:t>
      </w:r>
    </w:p>
    <w:p w:rsidR="006D2EB8" w:rsidRPr="006D2EB8" w:rsidRDefault="00760A9B" w:rsidP="006D2EB8">
      <w:pPr>
        <w:spacing w:before="240" w:after="240"/>
        <w:ind w:firstLine="284"/>
        <w:rPr>
          <w:rFonts w:ascii="Times New Roman" w:eastAsia="Calibri" w:hAnsi="Times New Roman" w:cs="Times New Roman"/>
          <w:b/>
          <w:sz w:val="28"/>
          <w:szCs w:val="28"/>
        </w:rPr>
      </w:pPr>
      <w:r>
        <w:rPr>
          <w:rFonts w:ascii="Times New Roman" w:hAnsi="Times New Roman" w:cs="Times New Roman"/>
          <w:b/>
          <w:sz w:val="28"/>
          <w:szCs w:val="28"/>
        </w:rPr>
        <w:t>2.2.4.2.Русский язык</w:t>
      </w:r>
    </w:p>
    <w:p w:rsidR="00760A9B" w:rsidRPr="00257E73" w:rsidRDefault="00760A9B" w:rsidP="004E5CCA">
      <w:pPr>
        <w:spacing w:after="240"/>
        <w:rPr>
          <w:rFonts w:ascii="Times New Roman" w:eastAsia="Calibri" w:hAnsi="Times New Roman" w:cs="Times New Roman"/>
          <w:b/>
          <w:sz w:val="28"/>
          <w:szCs w:val="28"/>
        </w:rPr>
      </w:pPr>
      <w:r w:rsidRPr="00257E73">
        <w:rPr>
          <w:rFonts w:ascii="Times New Roman" w:eastAsia="Calibri" w:hAnsi="Times New Roman" w:cs="Times New Roman"/>
          <w:b/>
          <w:sz w:val="28"/>
          <w:szCs w:val="28"/>
        </w:rPr>
        <w:t>Пояснительная записка</w:t>
      </w:r>
    </w:p>
    <w:p w:rsidR="004E5CCA" w:rsidRPr="003646CD" w:rsidRDefault="00760A9B" w:rsidP="00760A9B">
      <w:pPr>
        <w:ind w:firstLine="708"/>
        <w:jc w:val="both"/>
        <w:rPr>
          <w:rFonts w:ascii="Times New Roman" w:hAnsi="Times New Roman" w:cs="Times New Roman"/>
          <w:bCs/>
          <w:color w:val="000000"/>
        </w:rPr>
      </w:pPr>
      <w:r w:rsidRPr="003646CD">
        <w:rPr>
          <w:rFonts w:ascii="Times New Roman" w:eastAsia="Calibri" w:hAnsi="Times New Roman" w:cs="Times New Roman"/>
        </w:rPr>
        <w:t>Рабочая программа учебного предмета «Русский язык»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русскому языку и на основе авторской программы, разработанной  УМК «Перспективная начальная школа» Н.А. Чураковой, О.В. Малаховской, М. Л. Каленчук, утверждённой Министерством образования и науки РФ.</w:t>
      </w:r>
      <w:r w:rsidRPr="003646CD">
        <w:rPr>
          <w:rFonts w:ascii="Times New Roman" w:eastAsia="Calibri" w:hAnsi="Times New Roman" w:cs="Times New Roman"/>
          <w:bCs/>
          <w:color w:val="000000"/>
        </w:rPr>
        <w:t xml:space="preserve"> </w:t>
      </w:r>
    </w:p>
    <w:p w:rsidR="00760A9B" w:rsidRPr="003646CD" w:rsidRDefault="00760A9B" w:rsidP="00760A9B">
      <w:pPr>
        <w:ind w:firstLine="708"/>
        <w:jc w:val="both"/>
        <w:rPr>
          <w:rFonts w:ascii="Times New Roman" w:eastAsia="Calibri" w:hAnsi="Times New Roman" w:cs="Times New Roman"/>
          <w:b/>
        </w:rPr>
      </w:pPr>
      <w:r w:rsidRPr="003646CD">
        <w:rPr>
          <w:rFonts w:ascii="Times New Roman" w:eastAsia="Calibri" w:hAnsi="Times New Roman" w:cs="Times New Roman"/>
        </w:rPr>
        <w:t xml:space="preserve">Язык по своей специфике и социальной значимости – явление уникальное: он является средством общения и воздействия, средством хранения и усвоения знаний, духовной культуры </w:t>
      </w:r>
      <w:r w:rsidRPr="003646CD">
        <w:rPr>
          <w:rFonts w:ascii="Times New Roman" w:eastAsia="Calibri" w:hAnsi="Times New Roman" w:cs="Times New Roman"/>
        </w:rPr>
        <w:lastRenderedPageBreak/>
        <w:t>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r w:rsidRPr="003646CD">
        <w:rPr>
          <w:rFonts w:ascii="Times New Roman" w:eastAsia="Calibri" w:hAnsi="Times New Roman" w:cs="Times New Roman"/>
          <w:b/>
        </w:rPr>
        <w:t xml:space="preserve"> </w:t>
      </w:r>
    </w:p>
    <w:p w:rsidR="00760A9B" w:rsidRPr="003646CD" w:rsidRDefault="00760A9B" w:rsidP="00301ADD">
      <w:pPr>
        <w:pStyle w:val="94"/>
        <w:keepNext/>
        <w:keepLines/>
        <w:shd w:val="clear" w:color="auto" w:fill="auto"/>
        <w:spacing w:before="240" w:after="240" w:line="276" w:lineRule="auto"/>
        <w:rPr>
          <w:rFonts w:ascii="Times New Roman" w:eastAsia="Calibri" w:hAnsi="Times New Roman" w:cs="Times New Roman"/>
          <w:sz w:val="22"/>
          <w:szCs w:val="22"/>
        </w:rPr>
      </w:pPr>
      <w:r w:rsidRPr="003646CD">
        <w:rPr>
          <w:rFonts w:ascii="Times New Roman" w:eastAsia="Calibri" w:hAnsi="Times New Roman" w:cs="Times New Roman"/>
          <w:sz w:val="22"/>
          <w:szCs w:val="22"/>
        </w:rPr>
        <w:t>Цели обучения</w:t>
      </w:r>
    </w:p>
    <w:p w:rsidR="00760A9B" w:rsidRPr="003646CD" w:rsidRDefault="00760A9B" w:rsidP="00760A9B">
      <w:pPr>
        <w:ind w:firstLine="360"/>
        <w:jc w:val="both"/>
        <w:rPr>
          <w:rFonts w:ascii="Times New Roman" w:eastAsia="Calibri" w:hAnsi="Times New Roman" w:cs="Times New Roman"/>
          <w:color w:val="000000"/>
        </w:rPr>
      </w:pPr>
      <w:r w:rsidRPr="003646CD">
        <w:rPr>
          <w:rFonts w:ascii="Times New Roman" w:eastAsia="Calibri" w:hAnsi="Times New Roman" w:cs="Times New Roman"/>
          <w:color w:val="000000"/>
        </w:rPr>
        <w:t xml:space="preserve">В системе предметов общеобразовательной школы курс русского языка реализует познавательную и социокультурную </w:t>
      </w:r>
      <w:r w:rsidRPr="003646CD">
        <w:rPr>
          <w:rFonts w:ascii="Times New Roman" w:eastAsia="Calibri" w:hAnsi="Times New Roman" w:cs="Times New Roman"/>
          <w:b/>
          <w:color w:val="000000"/>
        </w:rPr>
        <w:t>цели</w:t>
      </w:r>
      <w:r w:rsidRPr="003646CD">
        <w:rPr>
          <w:rFonts w:ascii="Times New Roman" w:eastAsia="Calibri" w:hAnsi="Times New Roman" w:cs="Times New Roman"/>
          <w:color w:val="000000"/>
        </w:rPr>
        <w:t>:</w:t>
      </w:r>
    </w:p>
    <w:p w:rsidR="00760A9B" w:rsidRPr="003646CD" w:rsidRDefault="00760A9B" w:rsidP="00C115A5">
      <w:pPr>
        <w:numPr>
          <w:ilvl w:val="0"/>
          <w:numId w:val="156"/>
        </w:numPr>
        <w:suppressAutoHyphens/>
        <w:spacing w:after="0"/>
        <w:jc w:val="both"/>
        <w:rPr>
          <w:rFonts w:ascii="Times New Roman" w:eastAsia="Calibri" w:hAnsi="Times New Roman" w:cs="Times New Roman"/>
          <w:color w:val="000000"/>
        </w:rPr>
      </w:pPr>
      <w:r w:rsidRPr="003646CD">
        <w:rPr>
          <w:rFonts w:ascii="Times New Roman" w:eastAsia="Calibri" w:hAnsi="Times New Roman" w:cs="Times New Roman"/>
          <w:color w:val="000000"/>
        </w:rPr>
        <w:t>познавательная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w:t>
      </w:r>
      <w:r w:rsidRPr="003646CD">
        <w:rPr>
          <w:rFonts w:ascii="Times New Roman" w:eastAsia="Calibri" w:hAnsi="Times New Roman" w:cs="Times New Roman"/>
          <w:color w:val="000000"/>
        </w:rPr>
        <w:noBreakHyphen/>
        <w:t>символического и логического мышления учеников;</w:t>
      </w:r>
    </w:p>
    <w:p w:rsidR="00760A9B" w:rsidRPr="003646CD" w:rsidRDefault="00760A9B" w:rsidP="00C115A5">
      <w:pPr>
        <w:numPr>
          <w:ilvl w:val="0"/>
          <w:numId w:val="156"/>
        </w:numPr>
        <w:suppressAutoHyphens/>
        <w:spacing w:after="0"/>
        <w:jc w:val="both"/>
        <w:rPr>
          <w:rFonts w:ascii="Times New Roman" w:eastAsia="Calibri" w:hAnsi="Times New Roman" w:cs="Times New Roman"/>
          <w:color w:val="000000"/>
        </w:rPr>
      </w:pPr>
      <w:r w:rsidRPr="003646CD">
        <w:rPr>
          <w:rFonts w:ascii="Times New Roman" w:eastAsia="Calibri" w:hAnsi="Times New Roman" w:cs="Times New Roman"/>
          <w:color w:val="000000"/>
        </w:rPr>
        <w:t>социокультурная цель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60A9B" w:rsidRPr="003646CD" w:rsidRDefault="00760A9B" w:rsidP="00760A9B">
      <w:pPr>
        <w:ind w:firstLine="360"/>
        <w:jc w:val="both"/>
        <w:rPr>
          <w:rFonts w:ascii="Times New Roman" w:eastAsia="Calibri" w:hAnsi="Times New Roman" w:cs="Times New Roman"/>
          <w:b/>
        </w:rPr>
      </w:pPr>
      <w:r w:rsidRPr="003646CD">
        <w:rPr>
          <w:rFonts w:ascii="Times New Roman" w:eastAsia="Calibri" w:hAnsi="Times New Roman" w:cs="Times New Roman"/>
          <w:color w:val="000000"/>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760A9B" w:rsidRPr="003646CD" w:rsidRDefault="00760A9B" w:rsidP="00760A9B">
      <w:pPr>
        <w:pStyle w:val="af"/>
        <w:tabs>
          <w:tab w:val="left" w:pos="750"/>
        </w:tabs>
        <w:spacing w:before="240" w:after="245" w:line="276" w:lineRule="auto"/>
        <w:ind w:left="580" w:right="40"/>
        <w:jc w:val="left"/>
        <w:rPr>
          <w:b/>
          <w:sz w:val="22"/>
          <w:szCs w:val="22"/>
        </w:rPr>
      </w:pPr>
      <w:r w:rsidRPr="003646CD">
        <w:rPr>
          <w:b/>
          <w:sz w:val="22"/>
          <w:szCs w:val="22"/>
        </w:rPr>
        <w:t>Ценностные ориентиры содержания курса « Русский язык»</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xml:space="preserve">Русский язык </w:t>
      </w:r>
      <w:r w:rsidRPr="003646CD">
        <w:rPr>
          <w:rStyle w:val="FontStyle12"/>
          <w:rFonts w:ascii="Times New Roman" w:eastAsia="Calibri" w:hAnsi="Times New Roman" w:cs="Times New Roman"/>
          <w:sz w:val="22"/>
          <w:szCs w:val="22"/>
        </w:rPr>
        <w:t>как учебный предмет в начальной школе имеет большое значение в решении задач не только обучения, но и воспитания.</w:t>
      </w:r>
      <w:r w:rsidRPr="003646CD">
        <w:rPr>
          <w:rFonts w:ascii="Times New Roman" w:eastAsia="Calibri" w:hAnsi="Times New Roman" w:cs="Times New Roman"/>
        </w:rPr>
        <w:t xml:space="preserve"> Ценностные ориентиры содержания образования на ступени начального общего образования сформулированы в Стандарте и Образовательной программе. К ним относятся:</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формирование основ гражданской идентичности личности на базе воспитания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развитие ценностно-смысловой сферы личности на основе общечеловеческих принципов нравственности и гуманизма;</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организации своей деятельности;</w:t>
      </w:r>
    </w:p>
    <w:p w:rsidR="00760A9B" w:rsidRPr="003646CD" w:rsidRDefault="00760A9B" w:rsidP="00760A9B">
      <w:pPr>
        <w:jc w:val="both"/>
        <w:rPr>
          <w:rFonts w:ascii="Times New Roman" w:eastAsia="Calibri" w:hAnsi="Times New Roman" w:cs="Times New Roman"/>
          <w:b/>
          <w:spacing w:val="10"/>
        </w:rPr>
      </w:pPr>
      <w:r w:rsidRPr="003646CD">
        <w:rPr>
          <w:rFonts w:ascii="Times New Roman" w:eastAsia="Calibri" w:hAnsi="Times New Roman" w:cs="Times New Roman"/>
        </w:rPr>
        <w:t>-развитие самостоятельности, инициативы и ответственности личности как условия ее самоактуализации.</w:t>
      </w:r>
    </w:p>
    <w:p w:rsidR="00760A9B" w:rsidRPr="003646CD" w:rsidRDefault="00760A9B" w:rsidP="00760A9B">
      <w:pPr>
        <w:spacing w:before="240" w:after="240"/>
        <w:ind w:firstLine="720"/>
        <w:rPr>
          <w:rFonts w:ascii="Times New Roman" w:eastAsia="Calibri" w:hAnsi="Times New Roman" w:cs="Times New Roman"/>
          <w:b/>
        </w:rPr>
      </w:pPr>
      <w:r w:rsidRPr="003646CD">
        <w:rPr>
          <w:rFonts w:ascii="Times New Roman" w:eastAsia="Calibri" w:hAnsi="Times New Roman" w:cs="Times New Roman"/>
          <w:b/>
        </w:rPr>
        <w:t>Место учебного предмета « Русский язык» в учебном плане</w:t>
      </w:r>
    </w:p>
    <w:p w:rsidR="00760A9B" w:rsidRPr="003646CD" w:rsidRDefault="00760A9B" w:rsidP="00760A9B">
      <w:pPr>
        <w:spacing w:after="240"/>
        <w:ind w:firstLine="720"/>
        <w:rPr>
          <w:rFonts w:ascii="Times New Roman" w:eastAsia="Calibri" w:hAnsi="Times New Roman" w:cs="Times New Roman"/>
        </w:rPr>
      </w:pPr>
      <w:r w:rsidRPr="003646CD">
        <w:rPr>
          <w:rFonts w:ascii="Times New Roman" w:eastAsia="Calibri" w:hAnsi="Times New Roman" w:cs="Times New Roman"/>
        </w:rPr>
        <w:t>Рабочая программа рассчитана на 170 часов (5 часов в неделю).</w:t>
      </w:r>
    </w:p>
    <w:p w:rsidR="00760A9B" w:rsidRPr="003646CD" w:rsidRDefault="00760A9B" w:rsidP="00760A9B">
      <w:pPr>
        <w:spacing w:before="240" w:after="240"/>
        <w:ind w:firstLine="709"/>
        <w:rPr>
          <w:rFonts w:ascii="Times New Roman" w:eastAsia="Calibri" w:hAnsi="Times New Roman" w:cs="Times New Roman"/>
          <w:b/>
        </w:rPr>
      </w:pPr>
      <w:r w:rsidRPr="003646CD">
        <w:rPr>
          <w:rFonts w:ascii="Times New Roman" w:eastAsia="Calibri" w:hAnsi="Times New Roman" w:cs="Times New Roman"/>
          <w:b/>
        </w:rPr>
        <w:lastRenderedPageBreak/>
        <w:t>Результаты изучения учебного предмета</w:t>
      </w:r>
    </w:p>
    <w:p w:rsidR="00760A9B" w:rsidRPr="003646CD" w:rsidRDefault="00760A9B" w:rsidP="00760A9B">
      <w:pPr>
        <w:jc w:val="both"/>
        <w:rPr>
          <w:rFonts w:ascii="Times New Roman" w:eastAsia="Times New Roman CYR" w:hAnsi="Times New Roman" w:cs="Times New Roman"/>
          <w:bCs/>
        </w:rPr>
      </w:pPr>
      <w:r w:rsidRPr="003646CD">
        <w:rPr>
          <w:rFonts w:ascii="Times New Roman" w:eastAsia="Calibri" w:hAnsi="Times New Roman" w:cs="Times New Roman"/>
          <w:b/>
        </w:rPr>
        <w:t>Личностными результатами</w:t>
      </w:r>
      <w:r w:rsidRPr="003646CD">
        <w:rPr>
          <w:rFonts w:ascii="Times New Roman" w:eastAsia="Calibri" w:hAnsi="Times New Roman" w:cs="Times New Roman"/>
        </w:rPr>
        <w:t xml:space="preserve"> </w:t>
      </w:r>
      <w:r w:rsidRPr="003646CD">
        <w:rPr>
          <w:rFonts w:ascii="Times New Roman" w:eastAsia="Calibri" w:hAnsi="Times New Roman" w:cs="Times New Roman"/>
          <w:color w:val="000000"/>
        </w:rPr>
        <w:t>изучения курса «Русский язык» в 4-м классе является формирования следующих умений:</w:t>
      </w:r>
      <w:r w:rsidRPr="003646CD">
        <w:rPr>
          <w:rFonts w:ascii="Times New Roman" w:eastAsia="Times New Roman CYR" w:hAnsi="Times New Roman" w:cs="Times New Roman"/>
          <w:bCs/>
        </w:rPr>
        <w:t xml:space="preserve"> </w:t>
      </w:r>
    </w:p>
    <w:p w:rsidR="00760A9B" w:rsidRPr="003646CD" w:rsidRDefault="00760A9B" w:rsidP="00760A9B">
      <w:pPr>
        <w:jc w:val="both"/>
        <w:rPr>
          <w:rFonts w:ascii="Times New Roman" w:eastAsia="Calibri" w:hAnsi="Times New Roman" w:cs="Times New Roman"/>
        </w:rPr>
      </w:pPr>
      <w:r w:rsidRPr="003646CD">
        <w:rPr>
          <w:rFonts w:ascii="Times New Roman" w:eastAsia="Times New Roman CYR" w:hAnsi="Times New Roman" w:cs="Times New Roman"/>
          <w:bCs/>
        </w:rPr>
        <w:t>Самоопределение и смыслообразование:</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ф</w:t>
      </w:r>
      <w:r w:rsidRPr="003646CD">
        <w:rPr>
          <w:rFonts w:ascii="Times New Roman" w:eastAsia="Calibri" w:hAnsi="Times New Roman" w:cs="Times New Roman"/>
          <w:bCs/>
        </w:rPr>
        <w:t xml:space="preserve">ормирование умения школьников </w:t>
      </w:r>
      <w:r w:rsidRPr="003646CD">
        <w:rPr>
          <w:rFonts w:ascii="Times New Roman" w:eastAsia="NewtonCSanPin-Regular" w:hAnsi="Times New Roman" w:cs="Times New Roman"/>
          <w:bCs/>
        </w:rPr>
        <w:t>ориентироваться в социальных ролях и межличностных отношениях</w:t>
      </w:r>
      <w:r w:rsidRPr="003646CD">
        <w:rPr>
          <w:rFonts w:ascii="Times New Roman" w:eastAsia="NewtonCSanPin-Regular" w:hAnsi="Times New Roman" w:cs="Times New Roman"/>
          <w:b/>
          <w:bCs/>
        </w:rPr>
        <w:t xml:space="preserve"> </w:t>
      </w:r>
      <w:r w:rsidRPr="003646CD">
        <w:rPr>
          <w:rFonts w:ascii="Times New Roman" w:eastAsia="NewtonCSanPin-Regular" w:hAnsi="Times New Roman" w:cs="Times New Roman"/>
        </w:rPr>
        <w:t>(умения соотносить поступки и события с принятыми этическими принципами,</w:t>
      </w:r>
      <w:r w:rsidRPr="003646CD">
        <w:rPr>
          <w:rFonts w:ascii="Times New Roman" w:eastAsia="Calibri" w:hAnsi="Times New Roman" w:cs="Times New Roman"/>
        </w:rPr>
        <w:t xml:space="preserve">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w:t>
      </w:r>
    </w:p>
    <w:p w:rsidR="00760A9B" w:rsidRPr="003646CD" w:rsidRDefault="00760A9B" w:rsidP="00760A9B">
      <w:pPr>
        <w:jc w:val="both"/>
        <w:rPr>
          <w:rFonts w:ascii="Times New Roman" w:eastAsia="NewtonCSanPin-Regular" w:hAnsi="Times New Roman" w:cs="Times New Roman"/>
        </w:rPr>
      </w:pPr>
      <w:r w:rsidRPr="003646CD">
        <w:rPr>
          <w:rFonts w:ascii="Times New Roman" w:eastAsia="Calibri" w:hAnsi="Times New Roman" w:cs="Times New Roman"/>
        </w:rPr>
        <w:t>- ф</w:t>
      </w:r>
      <w:r w:rsidRPr="003646CD">
        <w:rPr>
          <w:rFonts w:ascii="Times New Roman" w:eastAsia="Calibri" w:hAnsi="Times New Roman" w:cs="Times New Roman"/>
          <w:bCs/>
        </w:rPr>
        <w:t xml:space="preserve">ормирование </w:t>
      </w:r>
      <w:r w:rsidRPr="003646CD">
        <w:rPr>
          <w:rFonts w:ascii="Times New Roman" w:eastAsia="NewtonCSanPin-Regular" w:hAnsi="Times New Roman" w:cs="Times New Roman"/>
          <w:bCs/>
        </w:rPr>
        <w:t xml:space="preserve">ценностно-смысловой ориентации </w:t>
      </w:r>
      <w:r w:rsidRPr="003646CD">
        <w:rPr>
          <w:rFonts w:ascii="Times New Roman" w:eastAsia="NewtonCSanPin-Regular" w:hAnsi="Times New Roman" w:cs="Times New Roman"/>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3646CD">
        <w:rPr>
          <w:rFonts w:ascii="Times New Roman" w:eastAsia="Calibri" w:hAnsi="Times New Roman" w:cs="Times New Roman"/>
        </w:rPr>
        <w:t>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r w:rsidRPr="003646CD">
        <w:rPr>
          <w:rFonts w:ascii="Times New Roman" w:eastAsia="NewtonCSanPin-Regular" w:hAnsi="Times New Roman" w:cs="Times New Roman"/>
        </w:rPr>
        <w:t xml:space="preserve">: </w:t>
      </w:r>
    </w:p>
    <w:p w:rsidR="00760A9B" w:rsidRPr="003646CD" w:rsidRDefault="00760A9B" w:rsidP="00760A9B">
      <w:pPr>
        <w:jc w:val="both"/>
        <w:rPr>
          <w:rFonts w:ascii="Times New Roman" w:eastAsia="Times New Roman CYR" w:hAnsi="Times New Roman" w:cs="Times New Roman"/>
        </w:rPr>
      </w:pPr>
      <w:r w:rsidRPr="003646CD">
        <w:rPr>
          <w:rFonts w:ascii="Times New Roman" w:eastAsia="NewtonCSanPin-Regular" w:hAnsi="Times New Roman" w:cs="Times New Roman"/>
        </w:rPr>
        <w:t>- ф</w:t>
      </w:r>
      <w:r w:rsidRPr="003646CD">
        <w:rPr>
          <w:rFonts w:ascii="Times New Roman" w:eastAsia="Times New Roman CYR" w:hAnsi="Times New Roman" w:cs="Times New Roman"/>
          <w:bCs/>
        </w:rPr>
        <w:t>ормирование базовых историко-культурных представлений и гражданской идентичности школьников</w:t>
      </w:r>
      <w:r w:rsidRPr="003646CD">
        <w:rPr>
          <w:rFonts w:ascii="Times New Roman" w:eastAsia="Times New Roman CYR" w:hAnsi="Times New Roman" w:cs="Times New Roman"/>
          <w:b/>
          <w:bCs/>
        </w:rPr>
        <w:t xml:space="preserve"> </w:t>
      </w:r>
      <w:r w:rsidRPr="003646CD">
        <w:rPr>
          <w:rFonts w:ascii="Times New Roman" w:eastAsia="Calibri" w:hAnsi="Times New Roman" w:cs="Times New Roman"/>
        </w:rPr>
        <w:t xml:space="preserve">(представления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 </w:t>
      </w:r>
    </w:p>
    <w:p w:rsidR="00760A9B" w:rsidRPr="003646CD" w:rsidRDefault="00760A9B" w:rsidP="00760A9B">
      <w:pPr>
        <w:jc w:val="both"/>
        <w:rPr>
          <w:rFonts w:ascii="Times New Roman" w:eastAsia="Times New Roman CYR" w:hAnsi="Times New Roman" w:cs="Times New Roman"/>
        </w:rPr>
      </w:pPr>
      <w:r w:rsidRPr="003646CD">
        <w:rPr>
          <w:rFonts w:ascii="Times New Roman" w:eastAsia="Times New Roman CYR" w:hAnsi="Times New Roman" w:cs="Times New Roman"/>
        </w:rPr>
        <w:t>- фо</w:t>
      </w:r>
      <w:r w:rsidRPr="003646CD">
        <w:rPr>
          <w:rFonts w:ascii="Times New Roman" w:eastAsia="Times New Roman CYR" w:hAnsi="Times New Roman" w:cs="Times New Roman"/>
          <w:bCs/>
        </w:rPr>
        <w:t>рмирование базовых эстетических ценностей</w:t>
      </w:r>
      <w:r w:rsidRPr="003646CD">
        <w:rPr>
          <w:rFonts w:ascii="Times New Roman" w:eastAsia="Times New Roman CYR" w:hAnsi="Times New Roman" w:cs="Times New Roman"/>
          <w:b/>
          <w:bCs/>
        </w:rPr>
        <w:t xml:space="preserve"> </w:t>
      </w:r>
      <w:r w:rsidRPr="003646CD">
        <w:rPr>
          <w:rFonts w:ascii="Times New Roman" w:eastAsia="Times New Roman CYR" w:hAnsi="Times New Roman" w:cs="Times New Roman"/>
        </w:rPr>
        <w:t xml:space="preserve">(эстетических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 </w:t>
      </w:r>
    </w:p>
    <w:p w:rsidR="00760A9B" w:rsidRPr="003646CD" w:rsidRDefault="00760A9B" w:rsidP="00760A9B">
      <w:pPr>
        <w:jc w:val="both"/>
        <w:rPr>
          <w:rFonts w:ascii="Times New Roman" w:eastAsia="Calibri" w:hAnsi="Times New Roman" w:cs="Times New Roman"/>
          <w:b/>
        </w:rPr>
      </w:pPr>
      <w:r w:rsidRPr="003646CD">
        <w:rPr>
          <w:rFonts w:ascii="Times New Roman" w:eastAsia="Times New Roman CYR" w:hAnsi="Times New Roman" w:cs="Times New Roman"/>
        </w:rPr>
        <w:t>- ф</w:t>
      </w:r>
      <w:r w:rsidRPr="003646CD">
        <w:rPr>
          <w:rFonts w:ascii="Times New Roman" w:eastAsia="Times New Roman CYR" w:hAnsi="Times New Roman" w:cs="Times New Roman"/>
          <w:bCs/>
        </w:rPr>
        <w:t>ормирование опыта нравственных и эстетических переживаний</w:t>
      </w:r>
      <w:r w:rsidRPr="003646CD">
        <w:rPr>
          <w:rFonts w:ascii="Times New Roman" w:eastAsia="Times New Roman CYR" w:hAnsi="Times New Roman" w:cs="Times New Roman"/>
          <w:b/>
          <w:bCs/>
        </w:rPr>
        <w:t xml:space="preserve"> </w:t>
      </w:r>
      <w:r w:rsidRPr="003646CD">
        <w:rPr>
          <w:rFonts w:ascii="Times New Roman" w:eastAsia="Times New Roman CYR" w:hAnsi="Times New Roman" w:cs="Times New Roman"/>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3646CD">
        <w:rPr>
          <w:rFonts w:ascii="Times New Roman" w:eastAsia="Times New Roman CYR" w:hAnsi="Times New Roman" w:cs="Times New Roman"/>
          <w:bCs/>
        </w:rPr>
        <w:t>опросов и заданий, цель которых опереться</w:t>
      </w:r>
      <w:r w:rsidRPr="003646CD">
        <w:rPr>
          <w:rFonts w:ascii="Times New Roman" w:eastAsia="Times New Roman CYR" w:hAnsi="Times New Roman" w:cs="Times New Roman"/>
          <w:b/>
          <w:bCs/>
        </w:rPr>
        <w:t xml:space="preserve"> </w:t>
      </w:r>
      <w:r w:rsidRPr="003646CD">
        <w:rPr>
          <w:rFonts w:ascii="Times New Roman" w:eastAsia="Times New Roman CYR" w:hAnsi="Times New Roman" w:cs="Times New Roman"/>
          <w:bCs/>
        </w:rPr>
        <w:t>на социальный и личностный опыт ребёнка.</w:t>
      </w:r>
      <w:r w:rsidRPr="003646CD">
        <w:rPr>
          <w:rFonts w:ascii="Times New Roman" w:eastAsia="Times New Roman CYR" w:hAnsi="Times New Roman" w:cs="Times New Roman"/>
        </w:rPr>
        <w:t xml:space="preserve"> </w:t>
      </w:r>
    </w:p>
    <w:p w:rsidR="00760A9B" w:rsidRPr="003646CD" w:rsidRDefault="00760A9B" w:rsidP="00760A9B">
      <w:pPr>
        <w:ind w:firstLine="709"/>
        <w:jc w:val="both"/>
        <w:rPr>
          <w:rFonts w:ascii="Times New Roman" w:eastAsia="Calibri" w:hAnsi="Times New Roman" w:cs="Times New Roman"/>
        </w:rPr>
      </w:pPr>
      <w:r w:rsidRPr="003646CD">
        <w:rPr>
          <w:rFonts w:ascii="Times New Roman" w:eastAsia="Calibri" w:hAnsi="Times New Roman" w:cs="Times New Roman"/>
          <w:b/>
        </w:rPr>
        <w:t xml:space="preserve">В области регулятивных УУД </w:t>
      </w:r>
      <w:r w:rsidRPr="003646CD">
        <w:rPr>
          <w:rFonts w:ascii="Times New Roman" w:eastAsia="Calibri" w:hAnsi="Times New Roman" w:cs="Times New Roman"/>
        </w:rPr>
        <w:t>выпускник научится</w:t>
      </w:r>
      <w:r w:rsidRPr="003646CD">
        <w:rPr>
          <w:rFonts w:ascii="Times New Roman" w:eastAsia="Calibri" w:hAnsi="Times New Roman" w:cs="Times New Roman"/>
          <w:b/>
        </w:rPr>
        <w:t>:</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осуществлять самоконтроль и контроль хода выполнения работы и полученного результата;</w:t>
      </w:r>
    </w:p>
    <w:p w:rsidR="00760A9B" w:rsidRPr="003646CD" w:rsidRDefault="00760A9B" w:rsidP="00760A9B">
      <w:pPr>
        <w:jc w:val="both"/>
        <w:rPr>
          <w:rFonts w:ascii="Times New Roman" w:eastAsia="Calibri" w:hAnsi="Times New Roman" w:cs="Times New Roman"/>
          <w:color w:val="000000"/>
        </w:rPr>
      </w:pPr>
      <w:r w:rsidRPr="003646CD">
        <w:rPr>
          <w:rFonts w:ascii="Times New Roman" w:eastAsia="Calibri" w:hAnsi="Times New Roman" w:cs="Times New Roman"/>
        </w:rPr>
        <w:t xml:space="preserve">- контроль с проверкой работы соседа по парте или с выполнением работы над ошибками. </w:t>
      </w:r>
    </w:p>
    <w:p w:rsidR="00760A9B" w:rsidRPr="003646CD" w:rsidRDefault="00760A9B" w:rsidP="00760A9B">
      <w:pPr>
        <w:ind w:firstLine="709"/>
        <w:jc w:val="both"/>
        <w:rPr>
          <w:rFonts w:ascii="Times New Roman" w:eastAsia="Calibri" w:hAnsi="Times New Roman" w:cs="Times New Roman"/>
        </w:rPr>
      </w:pPr>
      <w:r w:rsidRPr="003646CD">
        <w:rPr>
          <w:rFonts w:ascii="Times New Roman" w:eastAsia="Calibri" w:hAnsi="Times New Roman" w:cs="Times New Roman"/>
          <w:b/>
        </w:rPr>
        <w:t>В области познавательных УУД</w:t>
      </w:r>
      <w:r w:rsidRPr="003646CD">
        <w:rPr>
          <w:rFonts w:ascii="Times New Roman" w:eastAsia="Calibri" w:hAnsi="Times New Roman" w:cs="Times New Roman"/>
        </w:rPr>
        <w:t xml:space="preserve"> (общеучебных) выпускник научится:</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xml:space="preserve">- работать с учебным текстом: выделять информацию, заданную аспектом,  менять аспект рассмотрения в зависимости от учебной задачи; </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760A9B" w:rsidRPr="003646CD" w:rsidRDefault="00760A9B" w:rsidP="00760A9B">
      <w:pPr>
        <w:jc w:val="both"/>
        <w:rPr>
          <w:rFonts w:ascii="Times New Roman" w:eastAsia="Calibri" w:hAnsi="Times New Roman" w:cs="Times New Roman"/>
          <w:i/>
        </w:rPr>
      </w:pPr>
      <w:r w:rsidRPr="003646CD">
        <w:rPr>
          <w:rFonts w:ascii="Times New Roman" w:eastAsia="Calibri" w:hAnsi="Times New Roman" w:cs="Times New Roman"/>
        </w:rPr>
        <w:lastRenderedPageBreak/>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760A9B" w:rsidRPr="003646CD" w:rsidRDefault="00760A9B" w:rsidP="00760A9B">
      <w:pPr>
        <w:shd w:val="clear" w:color="auto" w:fill="FFFFFF"/>
        <w:tabs>
          <w:tab w:val="left" w:pos="562"/>
          <w:tab w:val="left" w:pos="9781"/>
        </w:tabs>
        <w:ind w:right="-1" w:firstLine="397"/>
        <w:jc w:val="both"/>
        <w:rPr>
          <w:rFonts w:ascii="Times New Roman" w:eastAsia="Calibri" w:hAnsi="Times New Roman" w:cs="Times New Roman"/>
          <w:iCs/>
        </w:rPr>
      </w:pPr>
      <w:r w:rsidRPr="003646CD">
        <w:rPr>
          <w:rFonts w:ascii="Times New Roman" w:eastAsia="Calibri" w:hAnsi="Times New Roman" w:cs="Times New Roman"/>
          <w:i/>
        </w:rPr>
        <w:tab/>
      </w:r>
      <w:r w:rsidRPr="003646CD">
        <w:rPr>
          <w:rFonts w:ascii="Times New Roman" w:eastAsia="Calibri" w:hAnsi="Times New Roman" w:cs="Times New Roman"/>
          <w:i/>
          <w:iCs/>
        </w:rPr>
        <w:t>Выпускник получит возможность научиться:</w:t>
      </w:r>
    </w:p>
    <w:p w:rsidR="00760A9B" w:rsidRPr="003646CD" w:rsidRDefault="00760A9B" w:rsidP="00C115A5">
      <w:pPr>
        <w:widowControl w:val="0"/>
        <w:numPr>
          <w:ilvl w:val="0"/>
          <w:numId w:val="157"/>
        </w:numPr>
        <w:shd w:val="clear" w:color="auto" w:fill="FFFFFF"/>
        <w:tabs>
          <w:tab w:val="left" w:pos="284"/>
          <w:tab w:val="left" w:pos="9781"/>
        </w:tabs>
        <w:suppressAutoHyphens/>
        <w:autoSpaceDE w:val="0"/>
        <w:spacing w:after="0"/>
        <w:ind w:left="284" w:right="-1" w:hanging="284"/>
        <w:jc w:val="both"/>
        <w:rPr>
          <w:rFonts w:ascii="Times New Roman" w:eastAsia="Calibri" w:hAnsi="Times New Roman" w:cs="Times New Roman"/>
          <w:iCs/>
        </w:rPr>
      </w:pPr>
      <w:r w:rsidRPr="003646CD">
        <w:rPr>
          <w:rFonts w:ascii="Times New Roman" w:eastAsia="Calibri" w:hAnsi="Times New Roman" w:cs="Times New Roman"/>
          <w:iCs/>
        </w:rPr>
        <w:t>осуществлять выбор наиболее эффективных способов решения задач в зависимости от конкретных условий;</w:t>
      </w:r>
    </w:p>
    <w:p w:rsidR="00760A9B" w:rsidRPr="003646CD" w:rsidRDefault="00760A9B" w:rsidP="00C115A5">
      <w:pPr>
        <w:widowControl w:val="0"/>
        <w:numPr>
          <w:ilvl w:val="0"/>
          <w:numId w:val="157"/>
        </w:numPr>
        <w:shd w:val="clear" w:color="auto" w:fill="FFFFFF"/>
        <w:tabs>
          <w:tab w:val="left" w:pos="284"/>
          <w:tab w:val="left" w:pos="9781"/>
        </w:tabs>
        <w:suppressAutoHyphens/>
        <w:autoSpaceDE w:val="0"/>
        <w:spacing w:after="0"/>
        <w:ind w:left="284" w:right="-1" w:hanging="284"/>
        <w:jc w:val="both"/>
        <w:rPr>
          <w:rFonts w:ascii="Times New Roman" w:eastAsia="Calibri" w:hAnsi="Times New Roman" w:cs="Times New Roman"/>
          <w:iCs/>
        </w:rPr>
      </w:pPr>
      <w:r w:rsidRPr="003646CD">
        <w:rPr>
          <w:rFonts w:ascii="Times New Roman" w:eastAsia="Calibri" w:hAnsi="Times New Roman" w:cs="Times New Roman"/>
          <w:iCs/>
        </w:rPr>
        <w:t>осуществлять синтез как составление целого из частей, самостоятельно достраивая и восполняя недостающие компоненты;</w:t>
      </w:r>
    </w:p>
    <w:p w:rsidR="00760A9B" w:rsidRPr="003646CD" w:rsidRDefault="00760A9B" w:rsidP="00C115A5">
      <w:pPr>
        <w:widowControl w:val="0"/>
        <w:numPr>
          <w:ilvl w:val="0"/>
          <w:numId w:val="157"/>
        </w:numPr>
        <w:shd w:val="clear" w:color="auto" w:fill="FFFFFF"/>
        <w:tabs>
          <w:tab w:val="left" w:pos="284"/>
          <w:tab w:val="left" w:pos="9781"/>
        </w:tabs>
        <w:suppressAutoHyphens/>
        <w:autoSpaceDE w:val="0"/>
        <w:spacing w:after="0"/>
        <w:ind w:left="284" w:right="-1" w:hanging="284"/>
        <w:jc w:val="both"/>
        <w:rPr>
          <w:rFonts w:ascii="Times New Roman" w:eastAsia="Calibri" w:hAnsi="Times New Roman" w:cs="Times New Roman"/>
          <w:iCs/>
        </w:rPr>
      </w:pPr>
      <w:r w:rsidRPr="003646CD">
        <w:rPr>
          <w:rFonts w:ascii="Times New Roman" w:eastAsia="Calibri" w:hAnsi="Times New Roman" w:cs="Times New Roman"/>
          <w:iCs/>
        </w:rPr>
        <w:t>осуществлять сравнение, сериацию и классификацию, самостоятельно выбирая основания и критерии для указанных логических операций;</w:t>
      </w:r>
    </w:p>
    <w:p w:rsidR="00760A9B" w:rsidRPr="003646CD" w:rsidRDefault="00760A9B" w:rsidP="00C115A5">
      <w:pPr>
        <w:widowControl w:val="0"/>
        <w:numPr>
          <w:ilvl w:val="0"/>
          <w:numId w:val="157"/>
        </w:numPr>
        <w:shd w:val="clear" w:color="auto" w:fill="FFFFFF"/>
        <w:tabs>
          <w:tab w:val="left" w:pos="284"/>
          <w:tab w:val="left" w:pos="9781"/>
        </w:tabs>
        <w:suppressAutoHyphens/>
        <w:autoSpaceDE w:val="0"/>
        <w:spacing w:after="0"/>
        <w:ind w:left="284" w:right="-1" w:hanging="284"/>
        <w:jc w:val="both"/>
        <w:rPr>
          <w:rFonts w:ascii="Times New Roman" w:eastAsia="Calibri" w:hAnsi="Times New Roman" w:cs="Times New Roman"/>
          <w:iCs/>
        </w:rPr>
      </w:pPr>
      <w:r w:rsidRPr="003646CD">
        <w:rPr>
          <w:rFonts w:ascii="Times New Roman" w:eastAsia="Calibri" w:hAnsi="Times New Roman" w:cs="Times New Roman"/>
          <w:iCs/>
        </w:rPr>
        <w:t>строить логическое рассуждение, включающее уста</w:t>
      </w:r>
      <w:r w:rsidRPr="003646CD">
        <w:rPr>
          <w:rFonts w:ascii="Times New Roman" w:eastAsia="Calibri" w:hAnsi="Times New Roman" w:cs="Times New Roman"/>
          <w:iCs/>
        </w:rPr>
        <w:softHyphen/>
        <w:t>новление причинно-следственных связей;</w:t>
      </w:r>
    </w:p>
    <w:p w:rsidR="00760A9B" w:rsidRPr="003646CD" w:rsidRDefault="00760A9B" w:rsidP="00C115A5">
      <w:pPr>
        <w:widowControl w:val="0"/>
        <w:numPr>
          <w:ilvl w:val="0"/>
          <w:numId w:val="157"/>
        </w:numPr>
        <w:shd w:val="clear" w:color="auto" w:fill="FFFFFF"/>
        <w:tabs>
          <w:tab w:val="left" w:pos="284"/>
          <w:tab w:val="left" w:pos="9781"/>
        </w:tabs>
        <w:suppressAutoHyphens/>
        <w:autoSpaceDE w:val="0"/>
        <w:spacing w:after="0"/>
        <w:ind w:left="284" w:right="-1" w:hanging="284"/>
        <w:jc w:val="both"/>
        <w:rPr>
          <w:rFonts w:ascii="Times New Roman" w:eastAsia="Calibri" w:hAnsi="Times New Roman" w:cs="Times New Roman"/>
          <w:iCs/>
        </w:rPr>
      </w:pPr>
      <w:r w:rsidRPr="003646CD">
        <w:rPr>
          <w:rFonts w:ascii="Times New Roman" w:eastAsia="Calibri" w:hAnsi="Times New Roman" w:cs="Times New Roman"/>
          <w:iCs/>
        </w:rPr>
        <w:t>произвольно и осознанно владеть общими приёмами решения задач.</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b/>
        </w:rPr>
        <w:t xml:space="preserve">В области коммуникативных УУД </w:t>
      </w:r>
      <w:r w:rsidRPr="003646CD">
        <w:rPr>
          <w:rFonts w:ascii="Times New Roman" w:eastAsia="Calibri" w:hAnsi="Times New Roman" w:cs="Times New Roman"/>
        </w:rPr>
        <w:t>выпускник научится:</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xml:space="preserve">- в рамках инициативного сотрудничества - освоить разные формы учебной кооперации (работа вдвоем, в малой группе, в большой группе) и разные социальные роли (ведущего и исполнителя); </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xml:space="preserve">- в рамках коммуникации  как взаимодействия: 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w:t>
      </w:r>
    </w:p>
    <w:p w:rsidR="00760A9B" w:rsidRPr="003646CD" w:rsidRDefault="00760A9B" w:rsidP="00760A9B">
      <w:pPr>
        <w:jc w:val="both"/>
        <w:rPr>
          <w:rFonts w:ascii="Times New Roman" w:eastAsia="Calibri" w:hAnsi="Times New Roman" w:cs="Times New Roman"/>
        </w:rPr>
      </w:pPr>
      <w:r w:rsidRPr="003646CD">
        <w:rPr>
          <w:rFonts w:ascii="Times New Roman" w:eastAsia="Calibri" w:hAnsi="Times New Roman" w:cs="Times New Roman"/>
        </w:rPr>
        <w:t xml:space="preserve">-уметь корректно критиковать альтернативную позицию; </w:t>
      </w:r>
    </w:p>
    <w:p w:rsidR="00760A9B" w:rsidRPr="003646CD" w:rsidRDefault="00760A9B" w:rsidP="00760A9B">
      <w:pPr>
        <w:jc w:val="both"/>
        <w:rPr>
          <w:rFonts w:ascii="Times New Roman" w:eastAsia="Calibri" w:hAnsi="Times New Roman" w:cs="Times New Roman"/>
          <w:i/>
          <w:iCs/>
        </w:rPr>
      </w:pPr>
      <w:r w:rsidRPr="003646CD">
        <w:rPr>
          <w:rFonts w:ascii="Times New Roman" w:eastAsia="Calibri" w:hAnsi="Times New Roman" w:cs="Times New Roman"/>
        </w:rPr>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760A9B" w:rsidRPr="003646CD" w:rsidRDefault="00760A9B" w:rsidP="00301ADD">
      <w:pPr>
        <w:spacing w:before="240" w:after="240"/>
        <w:rPr>
          <w:rFonts w:ascii="Times New Roman" w:eastAsia="Calibri" w:hAnsi="Times New Roman" w:cs="Times New Roman"/>
          <w:b/>
        </w:rPr>
      </w:pPr>
      <w:r w:rsidRPr="003646CD">
        <w:rPr>
          <w:rFonts w:ascii="Times New Roman" w:eastAsia="Calibri" w:hAnsi="Times New Roman" w:cs="Times New Roman"/>
          <w:b/>
        </w:rPr>
        <w:t xml:space="preserve">Предметными результатами изучения курса «Русский язык» в 4-м классе является формирование следующих умений: </w:t>
      </w:r>
    </w:p>
    <w:p w:rsidR="00760A9B" w:rsidRPr="003646CD" w:rsidRDefault="00760A9B" w:rsidP="00C115A5">
      <w:pPr>
        <w:numPr>
          <w:ilvl w:val="0"/>
          <w:numId w:val="92"/>
        </w:numPr>
        <w:tabs>
          <w:tab w:val="clear" w:pos="1287"/>
          <w:tab w:val="num" w:pos="132"/>
        </w:tabs>
        <w:suppressAutoHyphens/>
        <w:autoSpaceDE w:val="0"/>
        <w:spacing w:after="0"/>
        <w:ind w:left="852"/>
        <w:jc w:val="both"/>
        <w:textAlignment w:val="baseline"/>
        <w:rPr>
          <w:rFonts w:ascii="Times New Roman" w:eastAsia="Calibri" w:hAnsi="Times New Roman" w:cs="Times New Roman"/>
          <w:color w:val="000000"/>
        </w:rPr>
      </w:pPr>
      <w:r w:rsidRPr="003646CD">
        <w:rPr>
          <w:rFonts w:ascii="Times New Roman" w:eastAsia="Calibri" w:hAnsi="Times New Roman" w:cs="Times New Roman"/>
        </w:rPr>
        <w:t xml:space="preserve"> </w:t>
      </w:r>
      <w:r w:rsidRPr="003646CD">
        <w:rPr>
          <w:rFonts w:ascii="Times New Roman" w:eastAsia="Calibri" w:hAnsi="Times New Roman" w:cs="Times New Roman"/>
          <w:color w:val="000000"/>
        </w:rPr>
        <w:t>р</w:t>
      </w:r>
      <w:r w:rsidRPr="003646CD">
        <w:rPr>
          <w:rFonts w:ascii="Times New Roman" w:eastAsia="Calibri" w:hAnsi="Times New Roman" w:cs="Times New Roman"/>
          <w:bCs/>
          <w:iCs/>
          <w:color w:val="000000"/>
        </w:rPr>
        <w:t>азличать звуки и буквы;</w:t>
      </w:r>
    </w:p>
    <w:p w:rsidR="00760A9B" w:rsidRPr="003646CD" w:rsidRDefault="00760A9B" w:rsidP="00C115A5">
      <w:pPr>
        <w:numPr>
          <w:ilvl w:val="0"/>
          <w:numId w:val="92"/>
        </w:numPr>
        <w:tabs>
          <w:tab w:val="clear" w:pos="1287"/>
          <w:tab w:val="num" w:pos="132"/>
        </w:tabs>
        <w:suppressAutoHyphens/>
        <w:autoSpaceDE w:val="0"/>
        <w:spacing w:after="0"/>
        <w:ind w:left="852"/>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характеризовать </w:t>
      </w:r>
      <w:r w:rsidRPr="003646CD">
        <w:rPr>
          <w:rFonts w:ascii="Times New Roman" w:eastAsia="Calibri" w:hAnsi="Times New Roman" w:cs="Times New Roman"/>
          <w:bCs/>
          <w:iCs/>
          <w:color w:val="000000"/>
        </w:rPr>
        <w:t>звуки русского языка (</w:t>
      </w:r>
      <w:r w:rsidRPr="003646CD">
        <w:rPr>
          <w:rFonts w:ascii="Times New Roman" w:eastAsia="Calibri" w:hAnsi="Times New Roman" w:cs="Times New Roman"/>
          <w:color w:val="000000"/>
        </w:rPr>
        <w:t>ударные/безударные; согласные твердые/мягкие, парные/непарные твердые и мягкие, согласные звонкие /глухие, парные/непарные звонкие и глухие);</w:t>
      </w:r>
    </w:p>
    <w:p w:rsidR="00760A9B" w:rsidRPr="003646CD" w:rsidRDefault="00760A9B" w:rsidP="00C115A5">
      <w:pPr>
        <w:numPr>
          <w:ilvl w:val="0"/>
          <w:numId w:val="92"/>
        </w:numPr>
        <w:tabs>
          <w:tab w:val="clear" w:pos="1287"/>
          <w:tab w:val="num" w:pos="132"/>
        </w:tabs>
        <w:suppressAutoHyphens/>
        <w:autoSpaceDE w:val="0"/>
        <w:spacing w:after="0"/>
        <w:ind w:left="852"/>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 xml:space="preserve">зная последовательность </w:t>
      </w:r>
      <w:r w:rsidRPr="003646CD">
        <w:rPr>
          <w:rFonts w:ascii="Times New Roman" w:eastAsia="Calibri" w:hAnsi="Times New Roman" w:cs="Times New Roman"/>
          <w:bCs/>
          <w:iCs/>
          <w:color w:val="000000"/>
        </w:rPr>
        <w:t>букв в русском алфавите, пользоваться алфавитом для упорядочивания слов и поиска нужной информации.</w:t>
      </w:r>
    </w:p>
    <w:p w:rsidR="00760A9B" w:rsidRPr="003646CD" w:rsidRDefault="00760A9B" w:rsidP="00C115A5">
      <w:pPr>
        <w:numPr>
          <w:ilvl w:val="0"/>
          <w:numId w:val="162"/>
        </w:numPr>
        <w:suppressAutoHyphens/>
        <w:autoSpaceDE w:val="0"/>
        <w:spacing w:after="0"/>
        <w:jc w:val="both"/>
        <w:textAlignment w:val="baseline"/>
        <w:rPr>
          <w:rFonts w:ascii="Times New Roman" w:eastAsia="Calibri" w:hAnsi="Times New Roman" w:cs="Times New Roman"/>
          <w:b/>
          <w:bCs/>
          <w:iCs/>
          <w:color w:val="000000"/>
        </w:rPr>
      </w:pPr>
      <w:r w:rsidRPr="003646CD">
        <w:rPr>
          <w:rFonts w:ascii="Times New Roman" w:eastAsia="Calibri" w:hAnsi="Times New Roman" w:cs="Times New Roman"/>
          <w:color w:val="000000"/>
        </w:rPr>
        <w:t>проводить ф</w:t>
      </w:r>
      <w:r w:rsidRPr="003646CD">
        <w:rPr>
          <w:rFonts w:ascii="Times New Roman" w:eastAsia="Calibri" w:hAnsi="Times New Roman" w:cs="Times New Roman"/>
          <w:bCs/>
          <w:iCs/>
          <w:color w:val="000000"/>
        </w:rPr>
        <w:t xml:space="preserve">онетико-графический </w:t>
      </w:r>
      <w:r w:rsidRPr="003646CD">
        <w:rPr>
          <w:rFonts w:ascii="Times New Roman" w:eastAsia="Calibri" w:hAnsi="Times New Roman" w:cs="Times New Roman"/>
          <w:color w:val="000000"/>
        </w:rPr>
        <w:t>(звукобуквенный)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60A9B" w:rsidRPr="003646CD" w:rsidRDefault="00760A9B" w:rsidP="00C115A5">
      <w:pPr>
        <w:numPr>
          <w:ilvl w:val="0"/>
          <w:numId w:val="162"/>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правильно произносить орфоэпически трудные слова из орфоэпического минимума, отобранного для изучения в 4-м классе;</w:t>
      </w:r>
    </w:p>
    <w:p w:rsidR="00760A9B" w:rsidRPr="003646CD" w:rsidRDefault="00760A9B" w:rsidP="00C115A5">
      <w:pPr>
        <w:numPr>
          <w:ilvl w:val="0"/>
          <w:numId w:val="162"/>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правильно употреблять предлоги </w:t>
      </w:r>
      <w:r w:rsidRPr="003646CD">
        <w:rPr>
          <w:rFonts w:ascii="Times New Roman" w:eastAsia="Calibri" w:hAnsi="Times New Roman" w:cs="Times New Roman"/>
          <w:iCs/>
          <w:color w:val="000000"/>
        </w:rPr>
        <w:t>о</w:t>
      </w:r>
      <w:r w:rsidRPr="003646CD">
        <w:rPr>
          <w:rFonts w:ascii="Times New Roman" w:eastAsia="Calibri" w:hAnsi="Times New Roman" w:cs="Times New Roman"/>
          <w:color w:val="000000"/>
        </w:rPr>
        <w:t xml:space="preserve"> и </w:t>
      </w:r>
      <w:r w:rsidRPr="003646CD">
        <w:rPr>
          <w:rFonts w:ascii="Times New Roman" w:eastAsia="Calibri" w:hAnsi="Times New Roman" w:cs="Times New Roman"/>
          <w:iCs/>
          <w:color w:val="000000"/>
        </w:rPr>
        <w:t>об</w:t>
      </w:r>
      <w:r w:rsidRPr="003646CD">
        <w:rPr>
          <w:rFonts w:ascii="Times New Roman" w:eastAsia="Calibri" w:hAnsi="Times New Roman" w:cs="Times New Roman"/>
          <w:color w:val="000000"/>
        </w:rPr>
        <w:t xml:space="preserve"> перед существительными, прилагательными, местоимениями;</w:t>
      </w:r>
    </w:p>
    <w:p w:rsidR="00760A9B" w:rsidRPr="003646CD" w:rsidRDefault="00760A9B" w:rsidP="00C115A5">
      <w:pPr>
        <w:numPr>
          <w:ilvl w:val="0"/>
          <w:numId w:val="162"/>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правильно употреблять числительные ОБА и ОБЕ в разных падежных формах;</w:t>
      </w:r>
    </w:p>
    <w:p w:rsidR="00760A9B" w:rsidRPr="003646CD" w:rsidRDefault="00760A9B" w:rsidP="00C115A5">
      <w:pPr>
        <w:numPr>
          <w:ilvl w:val="0"/>
          <w:numId w:val="162"/>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60A9B" w:rsidRPr="003646CD" w:rsidRDefault="00760A9B" w:rsidP="00C115A5">
      <w:pPr>
        <w:numPr>
          <w:ilvl w:val="0"/>
          <w:numId w:val="162"/>
        </w:numPr>
        <w:tabs>
          <w:tab w:val="left" w:pos="585"/>
        </w:tabs>
        <w:suppressAutoHyphens/>
        <w:autoSpaceDE w:val="0"/>
        <w:spacing w:after="0"/>
        <w:jc w:val="both"/>
        <w:textAlignment w:val="baseline"/>
        <w:rPr>
          <w:rFonts w:ascii="Times New Roman" w:eastAsia="Calibri" w:hAnsi="Times New Roman" w:cs="Times New Roman"/>
          <w:b/>
          <w:bCs/>
          <w:iCs/>
          <w:color w:val="000000"/>
        </w:rPr>
      </w:pPr>
      <w:r w:rsidRPr="003646CD">
        <w:rPr>
          <w:rFonts w:ascii="Times New Roman" w:eastAsia="Calibri" w:hAnsi="Times New Roman" w:cs="Times New Roman"/>
          <w:color w:val="000000"/>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760A9B" w:rsidRPr="003646CD" w:rsidRDefault="00760A9B" w:rsidP="00C115A5">
      <w:pPr>
        <w:numPr>
          <w:ilvl w:val="0"/>
          <w:numId w:val="166"/>
        </w:numPr>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lastRenderedPageBreak/>
        <w:t>проводить морфемный анализ слова (по составу); элементарный словообразовательный анализ;</w:t>
      </w:r>
    </w:p>
    <w:p w:rsidR="00760A9B" w:rsidRPr="003646CD" w:rsidRDefault="00760A9B" w:rsidP="00C115A5">
      <w:pPr>
        <w:numPr>
          <w:ilvl w:val="0"/>
          <w:numId w:val="166"/>
        </w:numPr>
        <w:tabs>
          <w:tab w:val="left" w:pos="585"/>
        </w:tabs>
        <w:suppressAutoHyphens/>
        <w:autoSpaceDE w:val="0"/>
        <w:spacing w:after="0"/>
        <w:jc w:val="both"/>
        <w:textAlignment w:val="baseline"/>
        <w:rPr>
          <w:rFonts w:ascii="Times New Roman" w:eastAsia="Calibri" w:hAnsi="Times New Roman" w:cs="Times New Roman"/>
          <w:b/>
          <w:bCs/>
          <w:iCs/>
          <w:color w:val="000000"/>
        </w:rPr>
      </w:pPr>
      <w:r w:rsidRPr="003646CD">
        <w:rPr>
          <w:rFonts w:ascii="Times New Roman" w:eastAsia="Calibri" w:hAnsi="Times New Roman" w:cs="Times New Roman"/>
          <w:color w:val="000000"/>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3646CD">
        <w:rPr>
          <w:rFonts w:ascii="Times New Roman" w:eastAsia="Calibri" w:hAnsi="Times New Roman" w:cs="Times New Roman"/>
          <w:iCs/>
          <w:color w:val="000000"/>
        </w:rPr>
        <w:t>.</w:t>
      </w:r>
    </w:p>
    <w:p w:rsidR="00760A9B" w:rsidRPr="003646CD" w:rsidRDefault="00760A9B" w:rsidP="00C115A5">
      <w:pPr>
        <w:numPr>
          <w:ilvl w:val="0"/>
          <w:numId w:val="158"/>
        </w:numPr>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spacing w:val="2"/>
        </w:rPr>
        <w:t>выявлять слова, значение которых требует уточнения;</w:t>
      </w:r>
    </w:p>
    <w:p w:rsidR="00760A9B" w:rsidRPr="003646CD" w:rsidRDefault="00760A9B" w:rsidP="00C115A5">
      <w:pPr>
        <w:numPr>
          <w:ilvl w:val="0"/>
          <w:numId w:val="158"/>
        </w:numPr>
        <w:suppressAutoHyphens/>
        <w:autoSpaceDE w:val="0"/>
        <w:spacing w:after="0"/>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определять значение слова по тексту или уточнять с помощью толкового словаря учебника.</w:t>
      </w:r>
      <w:r w:rsidRPr="003646CD">
        <w:rPr>
          <w:rFonts w:ascii="Times New Roman" w:eastAsia="Calibri" w:hAnsi="Times New Roman" w:cs="Times New Roman"/>
          <w:color w:val="000000"/>
          <w:spacing w:val="2"/>
        </w:rPr>
        <w:t xml:space="preserve"> </w:t>
      </w:r>
    </w:p>
    <w:p w:rsidR="00760A9B" w:rsidRPr="003646CD" w:rsidRDefault="00760A9B" w:rsidP="00C115A5">
      <w:pPr>
        <w:numPr>
          <w:ilvl w:val="0"/>
          <w:numId w:val="163"/>
        </w:numPr>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подбирать синонимы для устранения повторов в речи; использовать их для объяснения значений слов;</w:t>
      </w:r>
    </w:p>
    <w:p w:rsidR="00760A9B" w:rsidRPr="003646CD" w:rsidRDefault="00760A9B" w:rsidP="00C115A5">
      <w:pPr>
        <w:numPr>
          <w:ilvl w:val="0"/>
          <w:numId w:val="163"/>
        </w:numPr>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подбирать антонимы для точной характеристики предметов при их сравнении;</w:t>
      </w:r>
    </w:p>
    <w:p w:rsidR="00760A9B" w:rsidRPr="003646CD" w:rsidRDefault="00760A9B" w:rsidP="00C115A5">
      <w:pPr>
        <w:numPr>
          <w:ilvl w:val="0"/>
          <w:numId w:val="163"/>
        </w:numPr>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различать употребление  в тексте слов в </w:t>
      </w:r>
      <w:r w:rsidRPr="003646CD">
        <w:rPr>
          <w:rFonts w:ascii="Times New Roman" w:eastAsia="Calibri" w:hAnsi="Times New Roman" w:cs="Times New Roman"/>
          <w:color w:val="000000"/>
          <w:spacing w:val="2"/>
        </w:rPr>
        <w:t>прямом и переносном значении (простые случаи);</w:t>
      </w:r>
    </w:p>
    <w:p w:rsidR="00760A9B" w:rsidRPr="003646CD" w:rsidRDefault="00760A9B" w:rsidP="00C115A5">
      <w:pPr>
        <w:numPr>
          <w:ilvl w:val="0"/>
          <w:numId w:val="163"/>
        </w:numPr>
        <w:tabs>
          <w:tab w:val="left" w:pos="585"/>
        </w:tabs>
        <w:suppressAutoHyphens/>
        <w:autoSpaceDE w:val="0"/>
        <w:spacing w:after="0"/>
        <w:jc w:val="both"/>
        <w:textAlignment w:val="baseline"/>
        <w:rPr>
          <w:rFonts w:ascii="Times New Roman" w:eastAsia="Calibri" w:hAnsi="Times New Roman" w:cs="Times New Roman"/>
          <w:b/>
          <w:bCs/>
          <w:iCs/>
          <w:color w:val="000000"/>
        </w:rPr>
      </w:pPr>
      <w:r w:rsidRPr="003646CD">
        <w:rPr>
          <w:rFonts w:ascii="Times New Roman" w:eastAsia="Calibri" w:hAnsi="Times New Roman" w:cs="Times New Roman"/>
          <w:color w:val="000000"/>
        </w:rPr>
        <w:t>выбирать слова из ряда предложенных для успешного решения коммуникативной задачи.</w:t>
      </w:r>
    </w:p>
    <w:p w:rsidR="00760A9B" w:rsidRPr="003646CD" w:rsidRDefault="00760A9B" w:rsidP="00C115A5">
      <w:pPr>
        <w:numPr>
          <w:ilvl w:val="0"/>
          <w:numId w:val="167"/>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определять части речи: существительное, прилагательное, глагол, местоимение, предлог, союз;</w:t>
      </w:r>
    </w:p>
    <w:p w:rsidR="00760A9B" w:rsidRPr="003646CD" w:rsidRDefault="00760A9B" w:rsidP="00C115A5">
      <w:pPr>
        <w:numPr>
          <w:ilvl w:val="0"/>
          <w:numId w:val="167"/>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определять три типа склонения существительных; </w:t>
      </w:r>
    </w:p>
    <w:p w:rsidR="00760A9B" w:rsidRPr="003646CD" w:rsidRDefault="00760A9B" w:rsidP="00C115A5">
      <w:pPr>
        <w:numPr>
          <w:ilvl w:val="0"/>
          <w:numId w:val="167"/>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определять названия падежей и способы их определения;</w:t>
      </w:r>
    </w:p>
    <w:p w:rsidR="00760A9B" w:rsidRPr="003646CD" w:rsidRDefault="00760A9B" w:rsidP="00C115A5">
      <w:pPr>
        <w:numPr>
          <w:ilvl w:val="0"/>
          <w:numId w:val="167"/>
        </w:numPr>
        <w:tabs>
          <w:tab w:val="left" w:pos="585"/>
        </w:tabs>
        <w:suppressAutoHyphens/>
        <w:autoSpaceDE w:val="0"/>
        <w:spacing w:after="0"/>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определять спряжение глаголов по ударным личным окончаниям и глагольным суффиксам начальной формы глагола.</w:t>
      </w:r>
    </w:p>
    <w:p w:rsidR="00760A9B" w:rsidRPr="003646CD" w:rsidRDefault="00760A9B" w:rsidP="00C115A5">
      <w:pPr>
        <w:numPr>
          <w:ilvl w:val="0"/>
          <w:numId w:val="168"/>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p>
    <w:p w:rsidR="00760A9B" w:rsidRPr="003646CD" w:rsidRDefault="00760A9B" w:rsidP="00C115A5">
      <w:pPr>
        <w:numPr>
          <w:ilvl w:val="0"/>
          <w:numId w:val="168"/>
        </w:numPr>
        <w:tabs>
          <w:tab w:val="left" w:pos="585"/>
        </w:tabs>
        <w:suppressAutoHyphens/>
        <w:autoSpaceDE w:val="0"/>
        <w:spacing w:after="0"/>
        <w:jc w:val="both"/>
        <w:textAlignment w:val="baseline"/>
        <w:rPr>
          <w:rFonts w:ascii="Times New Roman" w:eastAsia="Calibri" w:hAnsi="Times New Roman" w:cs="Times New Roman"/>
          <w:b/>
          <w:bCs/>
          <w:iCs/>
          <w:color w:val="000000"/>
        </w:rPr>
      </w:pPr>
      <w:r w:rsidRPr="003646CD">
        <w:rPr>
          <w:rFonts w:ascii="Times New Roman" w:eastAsia="Calibri" w:hAnsi="Times New Roman" w:cs="Times New Roman"/>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646CD">
        <w:rPr>
          <w:rFonts w:ascii="Times New Roman" w:eastAsia="Calibri" w:hAnsi="Times New Roman" w:cs="Times New Roman"/>
          <w:b/>
          <w:color w:val="000000"/>
        </w:rPr>
        <w:t>и</w:t>
      </w:r>
      <w:r w:rsidRPr="003646CD">
        <w:rPr>
          <w:rFonts w:ascii="Times New Roman" w:eastAsia="Calibri" w:hAnsi="Times New Roman" w:cs="Times New Roman"/>
          <w:color w:val="000000"/>
        </w:rPr>
        <w:t xml:space="preserve">, </w:t>
      </w:r>
      <w:r w:rsidRPr="003646CD">
        <w:rPr>
          <w:rFonts w:ascii="Times New Roman" w:eastAsia="Calibri" w:hAnsi="Times New Roman" w:cs="Times New Roman"/>
          <w:b/>
          <w:color w:val="000000"/>
        </w:rPr>
        <w:t>а</w:t>
      </w:r>
      <w:r w:rsidRPr="003646CD">
        <w:rPr>
          <w:rFonts w:ascii="Times New Roman" w:eastAsia="Calibri" w:hAnsi="Times New Roman" w:cs="Times New Roman"/>
          <w:color w:val="000000"/>
        </w:rPr>
        <w:t xml:space="preserve">, </w:t>
      </w:r>
      <w:r w:rsidRPr="003646CD">
        <w:rPr>
          <w:rFonts w:ascii="Times New Roman" w:eastAsia="Calibri" w:hAnsi="Times New Roman" w:cs="Times New Roman"/>
          <w:b/>
          <w:color w:val="000000"/>
        </w:rPr>
        <w:t>но</w:t>
      </w:r>
      <w:r w:rsidRPr="003646CD">
        <w:rPr>
          <w:rFonts w:ascii="Times New Roman" w:eastAsia="Calibri" w:hAnsi="Times New Roman" w:cs="Times New Roman"/>
          <w:color w:val="000000"/>
        </w:rPr>
        <w:t xml:space="preserve">, частицу </w:t>
      </w:r>
      <w:r w:rsidRPr="003646CD">
        <w:rPr>
          <w:rFonts w:ascii="Times New Roman" w:eastAsia="Calibri" w:hAnsi="Times New Roman" w:cs="Times New Roman"/>
          <w:b/>
          <w:color w:val="000000"/>
        </w:rPr>
        <w:t>не</w:t>
      </w:r>
      <w:r w:rsidRPr="003646CD">
        <w:rPr>
          <w:rFonts w:ascii="Times New Roman" w:eastAsia="Calibri" w:hAnsi="Times New Roman" w:cs="Times New Roman"/>
          <w:color w:val="000000"/>
        </w:rPr>
        <w:t xml:space="preserve"> при глаголах.</w:t>
      </w:r>
    </w:p>
    <w:p w:rsidR="00760A9B" w:rsidRPr="003646CD" w:rsidRDefault="00760A9B" w:rsidP="00C115A5">
      <w:pPr>
        <w:numPr>
          <w:ilvl w:val="0"/>
          <w:numId w:val="169"/>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определять члены предложения: главные (подлежащее и сказуемое), второстепенные (дополнение, обстоятельство, определение);</w:t>
      </w:r>
    </w:p>
    <w:p w:rsidR="00760A9B" w:rsidRPr="003646CD" w:rsidRDefault="00760A9B" w:rsidP="00C115A5">
      <w:pPr>
        <w:numPr>
          <w:ilvl w:val="0"/>
          <w:numId w:val="169"/>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определять однородные члены предложения;</w:t>
      </w:r>
    </w:p>
    <w:p w:rsidR="00760A9B" w:rsidRPr="003646CD" w:rsidRDefault="00760A9B" w:rsidP="00C115A5">
      <w:pPr>
        <w:numPr>
          <w:ilvl w:val="0"/>
          <w:numId w:val="169"/>
        </w:numPr>
        <w:tabs>
          <w:tab w:val="left" w:pos="585"/>
        </w:tabs>
        <w:suppressAutoHyphens/>
        <w:autoSpaceDE w:val="0"/>
        <w:spacing w:after="0"/>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составлять схемы предложений с однородными членами и строить предложения по заданным моделям.</w:t>
      </w:r>
    </w:p>
    <w:p w:rsidR="00760A9B" w:rsidRPr="003646CD" w:rsidRDefault="00760A9B" w:rsidP="00C115A5">
      <w:pPr>
        <w:numPr>
          <w:ilvl w:val="0"/>
          <w:numId w:val="161"/>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различать второстепенные члены предложения – дополнение, обстоятельство, определение;</w:t>
      </w:r>
    </w:p>
    <w:p w:rsidR="00760A9B" w:rsidRPr="003646CD" w:rsidRDefault="00760A9B" w:rsidP="00C115A5">
      <w:pPr>
        <w:numPr>
          <w:ilvl w:val="0"/>
          <w:numId w:val="161"/>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выполнять в соответствии с предложенным в  учебнике алгоритмом разбора простого предложения (по членам предложения, синтаксический),  оценивать правильность разбора.</w:t>
      </w:r>
    </w:p>
    <w:p w:rsidR="00760A9B" w:rsidRPr="003646CD" w:rsidRDefault="00760A9B" w:rsidP="00C115A5">
      <w:pPr>
        <w:numPr>
          <w:ilvl w:val="0"/>
          <w:numId w:val="161"/>
        </w:numPr>
        <w:tabs>
          <w:tab w:val="left" w:pos="585"/>
        </w:tabs>
        <w:suppressAutoHyphens/>
        <w:autoSpaceDE w:val="0"/>
        <w:spacing w:after="0"/>
        <w:jc w:val="both"/>
        <w:textAlignment w:val="baseline"/>
        <w:rPr>
          <w:rFonts w:ascii="Times New Roman" w:eastAsia="Calibri" w:hAnsi="Times New Roman" w:cs="Times New Roman"/>
          <w:b/>
          <w:bCs/>
          <w:color w:val="000000"/>
        </w:rPr>
      </w:pPr>
      <w:r w:rsidRPr="003646CD">
        <w:rPr>
          <w:rFonts w:ascii="Times New Roman" w:eastAsia="Calibri" w:hAnsi="Times New Roman" w:cs="Times New Roman"/>
          <w:color w:val="000000"/>
        </w:rPr>
        <w:t>различать простые и сложные предложения.</w:t>
      </w:r>
    </w:p>
    <w:p w:rsidR="00760A9B" w:rsidRPr="003646CD" w:rsidRDefault="00760A9B" w:rsidP="00C115A5">
      <w:pPr>
        <w:numPr>
          <w:ilvl w:val="0"/>
          <w:numId w:val="160"/>
        </w:numPr>
        <w:tabs>
          <w:tab w:val="left" w:pos="585"/>
        </w:tabs>
        <w:suppressAutoHyphens/>
        <w:autoSpaceDE w:val="0"/>
        <w:spacing w:after="0"/>
        <w:jc w:val="both"/>
        <w:textAlignment w:val="baseline"/>
        <w:rPr>
          <w:rFonts w:ascii="Times New Roman" w:eastAsia="Calibri" w:hAnsi="Times New Roman" w:cs="Times New Roman"/>
          <w:iCs/>
          <w:color w:val="000000"/>
        </w:rPr>
      </w:pPr>
      <w:r w:rsidRPr="003646CD">
        <w:rPr>
          <w:rFonts w:ascii="Times New Roman" w:eastAsia="Calibri" w:hAnsi="Times New Roman" w:cs="Times New Roman"/>
          <w:color w:val="000000"/>
        </w:rPr>
        <w:t>применять общее правило написания:</w:t>
      </w:r>
    </w:p>
    <w:p w:rsidR="00760A9B" w:rsidRPr="003646CD" w:rsidRDefault="00760A9B" w:rsidP="00760A9B">
      <w:pPr>
        <w:tabs>
          <w:tab w:val="left" w:pos="585"/>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iCs/>
          <w:color w:val="000000"/>
        </w:rPr>
        <w:t>о</w:t>
      </w:r>
      <w:r w:rsidRPr="003646CD">
        <w:rPr>
          <w:rFonts w:ascii="Times New Roman" w:eastAsia="Calibri" w:hAnsi="Times New Roman" w:cs="Times New Roman"/>
          <w:color w:val="000000"/>
        </w:rPr>
        <w:t>-</w:t>
      </w:r>
      <w:r w:rsidRPr="003646CD">
        <w:rPr>
          <w:rFonts w:ascii="Times New Roman" w:eastAsia="Calibri" w:hAnsi="Times New Roman" w:cs="Times New Roman"/>
          <w:iCs/>
          <w:color w:val="000000"/>
        </w:rPr>
        <w:t>е</w:t>
      </w:r>
      <w:r w:rsidRPr="003646CD">
        <w:rPr>
          <w:rFonts w:ascii="Times New Roman" w:eastAsia="Calibri" w:hAnsi="Times New Roman" w:cs="Times New Roman"/>
          <w:color w:val="000000"/>
        </w:rPr>
        <w:t xml:space="preserve"> после шипящих в суффиксах существительных и прилагательных, в падежных окончаниях существительных и прилагательных, в корне слова,</w:t>
      </w:r>
    </w:p>
    <w:p w:rsidR="00760A9B" w:rsidRPr="003646CD" w:rsidRDefault="00760A9B" w:rsidP="00760A9B">
      <w:pPr>
        <w:tabs>
          <w:tab w:val="left" w:pos="585"/>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760A9B" w:rsidRPr="003646CD" w:rsidRDefault="00760A9B" w:rsidP="00C115A5">
      <w:pPr>
        <w:numPr>
          <w:ilvl w:val="0"/>
          <w:numId w:val="160"/>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применять правила правописания:</w:t>
      </w:r>
    </w:p>
    <w:p w:rsidR="00760A9B" w:rsidRPr="003646CD" w:rsidRDefault="00760A9B" w:rsidP="00760A9B">
      <w:pPr>
        <w:tabs>
          <w:tab w:val="left" w:pos="585"/>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безударных окончаний имен существительных трех склонений в единственном и множественном числе и способ их проверки,</w:t>
      </w:r>
    </w:p>
    <w:p w:rsidR="00760A9B" w:rsidRPr="003646CD" w:rsidRDefault="00760A9B" w:rsidP="00760A9B">
      <w:pPr>
        <w:tabs>
          <w:tab w:val="left" w:pos="585"/>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безударных личных окончаний глаголов 1 и 2 спряжения, </w:t>
      </w:r>
    </w:p>
    <w:p w:rsidR="00760A9B" w:rsidRPr="003646CD" w:rsidRDefault="00760A9B" w:rsidP="00760A9B">
      <w:pPr>
        <w:tabs>
          <w:tab w:val="left" w:pos="585"/>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lastRenderedPageBreak/>
        <w:t>суффиксов глаголов в прошедшем времени,</w:t>
      </w:r>
    </w:p>
    <w:p w:rsidR="00760A9B" w:rsidRPr="003646CD" w:rsidRDefault="00760A9B" w:rsidP="00760A9B">
      <w:pPr>
        <w:tabs>
          <w:tab w:val="left" w:pos="280"/>
          <w:tab w:val="left" w:pos="580"/>
        </w:tabs>
        <w:autoSpaceDE w:val="0"/>
        <w:ind w:firstLine="284"/>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суффиксов глаголов в повелительном наклонении;</w:t>
      </w:r>
    </w:p>
    <w:p w:rsidR="00760A9B" w:rsidRPr="003646CD" w:rsidRDefault="00760A9B" w:rsidP="00C115A5">
      <w:pPr>
        <w:numPr>
          <w:ilvl w:val="0"/>
          <w:numId w:val="160"/>
        </w:numPr>
        <w:tabs>
          <w:tab w:val="left" w:pos="585"/>
        </w:tabs>
        <w:suppressAutoHyphens/>
        <w:autoSpaceDE w:val="0"/>
        <w:spacing w:after="0"/>
        <w:ind w:left="851" w:hanging="425"/>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p>
    <w:p w:rsidR="00760A9B" w:rsidRPr="003646CD" w:rsidRDefault="00760A9B" w:rsidP="00C115A5">
      <w:pPr>
        <w:numPr>
          <w:ilvl w:val="0"/>
          <w:numId w:val="160"/>
        </w:numPr>
        <w:tabs>
          <w:tab w:val="left" w:pos="280"/>
          <w:tab w:val="left" w:pos="580"/>
        </w:tabs>
        <w:suppressAutoHyphens/>
        <w:autoSpaceDE w:val="0"/>
        <w:spacing w:after="0"/>
        <w:ind w:left="851" w:hanging="425"/>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определять (уточнять, проверять) правописание определяемых программой словарных слов по орфографическому словарю учебника; </w:t>
      </w:r>
    </w:p>
    <w:p w:rsidR="00760A9B" w:rsidRPr="003646CD" w:rsidRDefault="00760A9B" w:rsidP="00C115A5">
      <w:pPr>
        <w:numPr>
          <w:ilvl w:val="0"/>
          <w:numId w:val="160"/>
        </w:numPr>
        <w:tabs>
          <w:tab w:val="left" w:pos="585"/>
        </w:tabs>
        <w:suppressAutoHyphens/>
        <w:autoSpaceDE w:val="0"/>
        <w:spacing w:after="0"/>
        <w:ind w:left="851" w:hanging="425"/>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 xml:space="preserve">определять и выделять на письме однородные члены предложения в бессоюзных предложениях и с союзами </w:t>
      </w:r>
      <w:r w:rsidRPr="003646CD">
        <w:rPr>
          <w:rFonts w:ascii="Times New Roman" w:eastAsia="Calibri" w:hAnsi="Times New Roman" w:cs="Times New Roman"/>
          <w:iCs/>
          <w:color w:val="000000"/>
        </w:rPr>
        <w:t>а</w:t>
      </w:r>
      <w:r w:rsidRPr="003646CD">
        <w:rPr>
          <w:rFonts w:ascii="Times New Roman" w:eastAsia="Calibri" w:hAnsi="Times New Roman" w:cs="Times New Roman"/>
          <w:color w:val="000000"/>
        </w:rPr>
        <w:t xml:space="preserve">, </w:t>
      </w:r>
      <w:r w:rsidRPr="003646CD">
        <w:rPr>
          <w:rFonts w:ascii="Times New Roman" w:eastAsia="Calibri" w:hAnsi="Times New Roman" w:cs="Times New Roman"/>
          <w:iCs/>
          <w:color w:val="000000"/>
        </w:rPr>
        <w:t>и</w:t>
      </w:r>
      <w:r w:rsidRPr="003646CD">
        <w:rPr>
          <w:rFonts w:ascii="Times New Roman" w:eastAsia="Calibri" w:hAnsi="Times New Roman" w:cs="Times New Roman"/>
          <w:color w:val="000000"/>
        </w:rPr>
        <w:t xml:space="preserve">, </w:t>
      </w:r>
      <w:r w:rsidRPr="003646CD">
        <w:rPr>
          <w:rFonts w:ascii="Times New Roman" w:eastAsia="Calibri" w:hAnsi="Times New Roman" w:cs="Times New Roman"/>
          <w:iCs/>
          <w:color w:val="000000"/>
        </w:rPr>
        <w:t>но</w:t>
      </w:r>
      <w:r w:rsidRPr="003646CD">
        <w:rPr>
          <w:rFonts w:ascii="Times New Roman" w:eastAsia="Calibri" w:hAnsi="Times New Roman" w:cs="Times New Roman"/>
          <w:color w:val="000000"/>
        </w:rPr>
        <w:t>.</w:t>
      </w:r>
    </w:p>
    <w:p w:rsidR="00760A9B" w:rsidRPr="003646CD" w:rsidRDefault="00760A9B" w:rsidP="00C115A5">
      <w:pPr>
        <w:numPr>
          <w:ilvl w:val="0"/>
          <w:numId w:val="159"/>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осознавать место возможного  возникновения орфографической ошибки;</w:t>
      </w:r>
    </w:p>
    <w:p w:rsidR="00760A9B" w:rsidRPr="003646CD" w:rsidRDefault="00760A9B" w:rsidP="00C115A5">
      <w:pPr>
        <w:numPr>
          <w:ilvl w:val="0"/>
          <w:numId w:val="159"/>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подбирать примеры  с определенной орфограммой;</w:t>
      </w:r>
    </w:p>
    <w:p w:rsidR="00760A9B" w:rsidRPr="003646CD" w:rsidRDefault="00760A9B" w:rsidP="00C115A5">
      <w:pPr>
        <w:numPr>
          <w:ilvl w:val="0"/>
          <w:numId w:val="159"/>
        </w:numPr>
        <w:tabs>
          <w:tab w:val="left" w:pos="585"/>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 xml:space="preserve">при составлении собственных текстов перефразировать записываемое, чтобы избежать  орфографических и  </w:t>
      </w:r>
      <w:r w:rsidRPr="003646CD">
        <w:rPr>
          <w:rFonts w:ascii="Times New Roman" w:eastAsia="Calibri" w:hAnsi="Times New Roman" w:cs="Times New Roman"/>
          <w:bCs/>
          <w:color w:val="000000"/>
        </w:rPr>
        <w:t>пунктуационных</w:t>
      </w:r>
      <w:r w:rsidRPr="003646CD">
        <w:rPr>
          <w:rFonts w:ascii="Times New Roman" w:eastAsia="Calibri" w:hAnsi="Times New Roman" w:cs="Times New Roman"/>
          <w:b/>
          <w:bCs/>
          <w:color w:val="000000"/>
        </w:rPr>
        <w:t xml:space="preserve"> </w:t>
      </w:r>
      <w:r w:rsidRPr="003646CD">
        <w:rPr>
          <w:rFonts w:ascii="Times New Roman" w:eastAsia="Calibri" w:hAnsi="Times New Roman" w:cs="Times New Roman"/>
          <w:color w:val="000000"/>
        </w:rPr>
        <w:t xml:space="preserve">ошибок; </w:t>
      </w:r>
    </w:p>
    <w:p w:rsidR="00760A9B" w:rsidRPr="003646CD" w:rsidRDefault="00760A9B" w:rsidP="00C115A5">
      <w:pPr>
        <w:numPr>
          <w:ilvl w:val="0"/>
          <w:numId w:val="159"/>
        </w:numPr>
        <w:tabs>
          <w:tab w:val="left" w:pos="585"/>
        </w:tabs>
        <w:suppressAutoHyphens/>
        <w:autoSpaceDE w:val="0"/>
        <w:spacing w:after="0"/>
        <w:jc w:val="both"/>
        <w:textAlignment w:val="baseline"/>
        <w:rPr>
          <w:rFonts w:ascii="Times New Roman" w:eastAsia="Calibri" w:hAnsi="Times New Roman" w:cs="Times New Roman"/>
          <w:b/>
          <w:bCs/>
          <w:color w:val="000000"/>
        </w:rPr>
      </w:pPr>
      <w:r w:rsidRPr="003646CD">
        <w:rPr>
          <w:rFonts w:ascii="Times New Roman" w:eastAsia="Calibri" w:hAnsi="Times New Roman" w:cs="Times New Roman"/>
          <w:color w:val="000000"/>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различать особенности разных типов текста (повествование, описание, рассуждение);</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обнаруживать в реальном художественном тексте его составляющие: описание, повествование, рассуждение;</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составлять с опорой на опыт собственных впечатлений и наблюдений текст с элементами описания, повествования и рассуждения;</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доказательно различать художественный и научно-популярный тексты;</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владеть нормами речевого этикета в ситуации предметного спора с одноклассниками; в повседневном общении со сверстниками и взрослыми;</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spacing w:val="-2"/>
        </w:rPr>
      </w:pPr>
      <w:r w:rsidRPr="003646CD">
        <w:rPr>
          <w:rFonts w:ascii="Times New Roman" w:eastAsia="Calibri" w:hAnsi="Times New Roman" w:cs="Times New Roman"/>
          <w:color w:val="000000"/>
        </w:rPr>
        <w:t>составить аннотацию на отдельное литературное произведение и на сборник произведений;</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spacing w:val="-2"/>
        </w:rPr>
        <w:t xml:space="preserve">находить нужные словарные статьи в словарях различных типов и читать словарную статью, извлекая необходимую информацию; </w:t>
      </w:r>
    </w:p>
    <w:p w:rsidR="00760A9B" w:rsidRPr="003646CD" w:rsidRDefault="00760A9B" w:rsidP="00C115A5">
      <w:pPr>
        <w:numPr>
          <w:ilvl w:val="0"/>
          <w:numId w:val="164"/>
        </w:numPr>
        <w:tabs>
          <w:tab w:val="left" w:pos="542"/>
        </w:tabs>
        <w:suppressAutoHyphens/>
        <w:autoSpaceDE w:val="0"/>
        <w:spacing w:after="0"/>
        <w:jc w:val="both"/>
        <w:textAlignment w:val="baseline"/>
        <w:rPr>
          <w:rFonts w:ascii="Times New Roman" w:eastAsia="Calibri" w:hAnsi="Times New Roman" w:cs="Times New Roman"/>
          <w:bCs/>
          <w:i/>
          <w:iCs/>
          <w:color w:val="000000"/>
        </w:rPr>
      </w:pPr>
      <w:r w:rsidRPr="003646CD">
        <w:rPr>
          <w:rFonts w:ascii="Times New Roman" w:eastAsia="Calibri" w:hAnsi="Times New Roman" w:cs="Times New Roman"/>
          <w:color w:val="000000"/>
        </w:rPr>
        <w:t>писать письма с соблюдением норм речевого этикета.</w:t>
      </w:r>
    </w:p>
    <w:p w:rsidR="00760A9B" w:rsidRPr="003646CD" w:rsidRDefault="00760A9B" w:rsidP="00C115A5">
      <w:pPr>
        <w:numPr>
          <w:ilvl w:val="0"/>
          <w:numId w:val="165"/>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создавать тексты по предложенному заголовку;</w:t>
      </w:r>
    </w:p>
    <w:p w:rsidR="00760A9B" w:rsidRPr="003646CD" w:rsidRDefault="00760A9B" w:rsidP="00C115A5">
      <w:pPr>
        <w:numPr>
          <w:ilvl w:val="0"/>
          <w:numId w:val="165"/>
        </w:numPr>
        <w:tabs>
          <w:tab w:val="left" w:pos="542"/>
        </w:tabs>
        <w:suppressAutoHyphens/>
        <w:autoSpaceDE w:val="0"/>
        <w:spacing w:after="0"/>
        <w:ind w:left="714" w:hanging="357"/>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подробно или выборочно пересказывать текст;</w:t>
      </w:r>
    </w:p>
    <w:p w:rsidR="00760A9B" w:rsidRPr="003646CD" w:rsidRDefault="00760A9B" w:rsidP="00C115A5">
      <w:pPr>
        <w:numPr>
          <w:ilvl w:val="0"/>
          <w:numId w:val="165"/>
        </w:numPr>
        <w:tabs>
          <w:tab w:val="left" w:pos="542"/>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пересказывать текст от другого лица;</w:t>
      </w:r>
    </w:p>
    <w:p w:rsidR="00760A9B" w:rsidRPr="003646CD" w:rsidRDefault="00760A9B" w:rsidP="00C115A5">
      <w:pPr>
        <w:numPr>
          <w:ilvl w:val="0"/>
          <w:numId w:val="165"/>
        </w:numPr>
        <w:tabs>
          <w:tab w:val="left" w:pos="542"/>
        </w:tabs>
        <w:suppressAutoHyphens/>
        <w:autoSpaceDE w:val="0"/>
        <w:spacing w:after="0"/>
        <w:ind w:left="714" w:hanging="357"/>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анализировать и корректировать тексты с нарушенным порядком предложений, находить в тексте смысловые пропуски;</w:t>
      </w:r>
    </w:p>
    <w:p w:rsidR="00760A9B" w:rsidRPr="003646CD" w:rsidRDefault="00760A9B" w:rsidP="00C115A5">
      <w:pPr>
        <w:numPr>
          <w:ilvl w:val="0"/>
          <w:numId w:val="165"/>
        </w:numPr>
        <w:tabs>
          <w:tab w:val="left" w:pos="360"/>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корректировать тексты, в которых допущены нарушения культуры речи;</w:t>
      </w:r>
    </w:p>
    <w:p w:rsidR="00760A9B" w:rsidRPr="003646CD" w:rsidRDefault="00760A9B" w:rsidP="00C115A5">
      <w:pPr>
        <w:numPr>
          <w:ilvl w:val="0"/>
          <w:numId w:val="165"/>
        </w:numPr>
        <w:tabs>
          <w:tab w:val="left" w:pos="360"/>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760A9B" w:rsidRPr="003646CD" w:rsidRDefault="00760A9B" w:rsidP="00C115A5">
      <w:pPr>
        <w:numPr>
          <w:ilvl w:val="0"/>
          <w:numId w:val="165"/>
        </w:numPr>
        <w:tabs>
          <w:tab w:val="left" w:pos="360"/>
        </w:tabs>
        <w:suppressAutoHyphens/>
        <w:autoSpaceDE w:val="0"/>
        <w:spacing w:after="0"/>
        <w:jc w:val="both"/>
        <w:textAlignment w:val="baseline"/>
        <w:rPr>
          <w:rFonts w:ascii="Times New Roman" w:eastAsia="Calibri" w:hAnsi="Times New Roman" w:cs="Times New Roman"/>
          <w:color w:val="000000"/>
        </w:rPr>
      </w:pPr>
      <w:r w:rsidRPr="003646CD">
        <w:rPr>
          <w:rFonts w:ascii="Times New Roman" w:eastAsia="Calibri" w:hAnsi="Times New Roman" w:cs="Times New Roman"/>
          <w:color w:val="000000"/>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60A9B" w:rsidRPr="003646CD" w:rsidRDefault="00760A9B" w:rsidP="00760A9B">
      <w:pPr>
        <w:spacing w:before="240" w:after="240"/>
        <w:ind w:left="720"/>
        <w:rPr>
          <w:rFonts w:ascii="Times New Roman" w:eastAsia="Calibri" w:hAnsi="Times New Roman" w:cs="Times New Roman"/>
          <w:b/>
        </w:rPr>
      </w:pPr>
      <w:r w:rsidRPr="003646CD">
        <w:rPr>
          <w:rFonts w:ascii="Times New Roman" w:eastAsia="Calibri" w:hAnsi="Times New Roman" w:cs="Times New Roman"/>
          <w:b/>
        </w:rPr>
        <w:t xml:space="preserve">Содержание программы </w:t>
      </w:r>
    </w:p>
    <w:p w:rsidR="00760A9B" w:rsidRPr="003646CD" w:rsidRDefault="00760A9B" w:rsidP="00760A9B">
      <w:pPr>
        <w:ind w:firstLine="708"/>
        <w:jc w:val="both"/>
        <w:rPr>
          <w:rFonts w:ascii="Times New Roman" w:eastAsia="Calibri" w:hAnsi="Times New Roman" w:cs="Times New Roman"/>
          <w:b/>
        </w:rPr>
      </w:pPr>
      <w:r w:rsidRPr="003646CD">
        <w:rPr>
          <w:rFonts w:ascii="Times New Roman" w:eastAsia="Calibri" w:hAnsi="Times New Roman" w:cs="Times New Roman"/>
          <w:b/>
        </w:rPr>
        <w:t xml:space="preserve">Содержание курса «« Русский язык»»  4 класс (170 часов) </w:t>
      </w:r>
    </w:p>
    <w:p w:rsidR="00760A9B" w:rsidRPr="003646CD" w:rsidRDefault="004E5CCA" w:rsidP="004E5CCA">
      <w:pPr>
        <w:shd w:val="clear" w:color="auto" w:fill="FFFFFF"/>
        <w:rPr>
          <w:rFonts w:ascii="Times New Roman" w:eastAsia="Calibri" w:hAnsi="Times New Roman" w:cs="Times New Roman"/>
          <w:b/>
        </w:rPr>
      </w:pPr>
      <w:r w:rsidRPr="003646CD">
        <w:rPr>
          <w:rFonts w:ascii="Times New Roman" w:hAnsi="Times New Roman" w:cs="Times New Roman"/>
          <w:b/>
        </w:rPr>
        <w:t xml:space="preserve">             </w:t>
      </w:r>
      <w:r w:rsidR="00760A9B" w:rsidRPr="003646CD">
        <w:rPr>
          <w:rFonts w:ascii="Times New Roman" w:eastAsia="Calibri" w:hAnsi="Times New Roman" w:cs="Times New Roman"/>
          <w:b/>
        </w:rPr>
        <w:t>Фонетика и орфография. 25 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lastRenderedPageBreak/>
        <w:t>Системные наблюдения над фонетическими чередованиями согласных звуков (по глухости-звонкости, твёрдости-мягкости, месту и способу образования) и гласных звуков (замена ударных и безударных гласных).</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Место ударения в слове: разноместность и подвижность словесного ударения.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Правописание гласных в приставках (на примере приставок за, про, на).</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Правописание гласных в суффиксах (на примере суффиксов –лив-  и –ов-).</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Написание двойных согласных в словах иноязычного происхождения.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Чередования гласных с нулевым звуком («беглый гласный»). Написание суффиксов –ик- / -ек- с учётом наличия/отсутствия беглого гласного (повторение).</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Написание о /ё после шипящих в разных частях слова: корнях, суффиксах и окончаниях (повторение).</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Написание букв –и-/-ы- после приставки перед корнем, начинающимся на 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Звукобуквенный разбор слова.</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Значение слова. Лексическое и грамматическое значение слова. Связь значений слова между собой (прямое и переносное значение; разновидности переносных значений).</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Омонимия, антонимия, синонимия как лексические явления.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Паронимия (без введения термина) в связи с вопросами культуры речи.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Активный и пассивный словарный запас. Наблюдения над устаревшими словами и неологизмами. Использование сведений о происхождении слов при решении орфографических задач.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760A9B" w:rsidRPr="003646CD" w:rsidRDefault="00760A9B" w:rsidP="004E5CCA">
      <w:pPr>
        <w:shd w:val="clear" w:color="auto" w:fill="FFFFFF"/>
        <w:spacing w:line="360" w:lineRule="auto"/>
        <w:rPr>
          <w:rFonts w:ascii="Times New Roman" w:eastAsia="Calibri" w:hAnsi="Times New Roman" w:cs="Times New Roman"/>
        </w:rPr>
      </w:pPr>
      <w:r w:rsidRPr="003646CD">
        <w:rPr>
          <w:rFonts w:ascii="Times New Roman" w:eastAsia="Calibri" w:hAnsi="Times New Roman" w:cs="Times New Roman"/>
          <w:b/>
        </w:rPr>
        <w:t>Морфемика и словообразование</w:t>
      </w:r>
      <w:r w:rsidRPr="003646CD">
        <w:rPr>
          <w:rFonts w:ascii="Times New Roman" w:eastAsia="Calibri" w:hAnsi="Times New Roman" w:cs="Times New Roman"/>
        </w:rPr>
        <w:t>.</w:t>
      </w:r>
      <w:r w:rsidRPr="003646CD">
        <w:rPr>
          <w:rFonts w:ascii="Times New Roman" w:eastAsia="Calibri" w:hAnsi="Times New Roman" w:cs="Times New Roman"/>
          <w:b/>
        </w:rPr>
        <w:t>15 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Система способов словообразования в русском языке. Представление о словообразовательном суффиксе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 (на уроках литературного чтения).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 xml:space="preserve">Морфемная структура русского слова. </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Разбор слов разных частей речи по составу.</w:t>
      </w:r>
    </w:p>
    <w:p w:rsidR="00760A9B" w:rsidRPr="003646CD" w:rsidRDefault="00760A9B" w:rsidP="004E5CCA">
      <w:pPr>
        <w:shd w:val="clear" w:color="auto" w:fill="FFFFFF"/>
        <w:jc w:val="both"/>
        <w:rPr>
          <w:rFonts w:ascii="Times New Roman" w:eastAsia="Calibri" w:hAnsi="Times New Roman" w:cs="Times New Roman"/>
          <w:b/>
        </w:rPr>
      </w:pPr>
      <w:r w:rsidRPr="003646CD">
        <w:rPr>
          <w:rFonts w:ascii="Times New Roman" w:eastAsia="Calibri" w:hAnsi="Times New Roman" w:cs="Times New Roman"/>
          <w:b/>
        </w:rPr>
        <w:lastRenderedPageBreak/>
        <w:t>Морфология и лексика.  70 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Система частей речи русского языка: самостоятельные и служебные части речи (повторение).</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Имя существительное. Категориальное значение имён существительных (значение предметности). Правописание безударных падежных окончаний имён существительных (значение предметности). Правописание безударных падежных окончаний имён существительных трёх склонений в единственном и множественном числе и их проверка (повторение). Синтаксическая функция имён существительных в предложении.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Морфологический разбор имени существительного.</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Имя прилагательное. Категориальное значение имён прилагательных (значение признака). Правописание безударных падежных окончаний имён прилагательных мужского, женского и среднего рода в единственном числе и окончаний прилагательных во множественном числе.</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Синтаксическая функция имён прилагательных в предложении.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Местоимение. Категориальное значение местоимений (значение указания на имя).личные местоимения. Склонение личных местоимений. Стилистические особенности употребления местоимений. Синтаксическая роль местоимений в предложении.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Глагол. Категориальное значение глагола (значение действия). Грамматическое значение глагола и система его словоизменения.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Правописание безударных личных окончаний: необходимость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Правописание глаголов в прошедшем времени.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Наблюдения над значением и написанием глаголов в изъявительном и повелительном наклонении (без введения терминов) типа: вы пишете - пишите.</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Синтаксическая роль глаголов в предложении.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Союз. Представление о союзе как части речи. Сведения об употреблении союзов. Синтаксическая функция союзов в предложении с однородными членами и в сложном предложении. Правописание союзов а, и, но в предложении с однородными членами.</w:t>
      </w:r>
    </w:p>
    <w:p w:rsidR="00760A9B" w:rsidRPr="003646CD" w:rsidRDefault="00760A9B" w:rsidP="004E5CCA">
      <w:pPr>
        <w:shd w:val="clear" w:color="auto" w:fill="FFFFFF"/>
        <w:spacing w:line="360" w:lineRule="auto"/>
        <w:rPr>
          <w:rFonts w:ascii="Times New Roman" w:eastAsia="Calibri" w:hAnsi="Times New Roman" w:cs="Times New Roman"/>
        </w:rPr>
      </w:pPr>
      <w:r w:rsidRPr="003646CD">
        <w:rPr>
          <w:rFonts w:ascii="Times New Roman" w:eastAsia="Calibri" w:hAnsi="Times New Roman" w:cs="Times New Roman"/>
          <w:b/>
        </w:rPr>
        <w:t>Синтаксис и пунктуация. 25 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Понятия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Формирование умения составлять схему предложения с однородными членами.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lastRenderedPageBreak/>
        <w:t>Разбор простого предложения по членам предложения.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Представления о сложном предложении (наблюдения).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Сопоставление пунктуации в простых и сложных предложениях с союзами.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Использование учебных словарей: толкового, словаря устойчивых выражений, орфографического (словарь «Пиши правильно»),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760A9B" w:rsidRPr="003646CD" w:rsidRDefault="00760A9B" w:rsidP="004E5CCA">
      <w:pPr>
        <w:shd w:val="clear" w:color="auto" w:fill="FFFFFF"/>
        <w:jc w:val="both"/>
        <w:rPr>
          <w:rFonts w:ascii="Times New Roman" w:eastAsia="Calibri" w:hAnsi="Times New Roman" w:cs="Times New Roman"/>
        </w:rPr>
      </w:pPr>
      <w:r w:rsidRPr="003646CD">
        <w:rPr>
          <w:rFonts w:ascii="Times New Roman" w:eastAsia="Calibri" w:hAnsi="Times New Roman" w:cs="Times New Roman"/>
          <w:b/>
        </w:rPr>
        <w:t>Развитие речи с элементами культуры речи</w:t>
      </w:r>
      <w:r w:rsidRPr="003646CD">
        <w:rPr>
          <w:rFonts w:ascii="Times New Roman" w:eastAsia="Calibri" w:hAnsi="Times New Roman" w:cs="Times New Roman"/>
        </w:rPr>
        <w:t xml:space="preserve">. </w:t>
      </w:r>
      <w:r w:rsidRPr="003646CD">
        <w:rPr>
          <w:rFonts w:ascii="Times New Roman" w:eastAsia="Calibri" w:hAnsi="Times New Roman" w:cs="Times New Roman"/>
          <w:b/>
        </w:rPr>
        <w:t>35 ч.</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Освоение изложения как жанра письменной речи.</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Сочинение по наблюдениям с использованием описания и повествования.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 Знакомство с жанром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Сочинение по живописному произведению с использованием описания и повествования, с элементами рассуждения.</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w:t>
      </w:r>
    </w:p>
    <w:p w:rsidR="00760A9B" w:rsidRPr="003646CD" w:rsidRDefault="00760A9B" w:rsidP="00760A9B">
      <w:pPr>
        <w:shd w:val="clear" w:color="auto" w:fill="FFFFFF"/>
        <w:jc w:val="both"/>
        <w:rPr>
          <w:rFonts w:ascii="Times New Roman" w:eastAsia="Calibri" w:hAnsi="Times New Roman" w:cs="Times New Roman"/>
        </w:rPr>
      </w:pPr>
      <w:r w:rsidRPr="003646CD">
        <w:rPr>
          <w:rFonts w:ascii="Times New Roman" w:eastAsia="Calibri" w:hAnsi="Times New Roman" w:cs="Times New Roman"/>
        </w:rPr>
        <w:t>Правила употребления предлогов О, ОБ (о ёжике, об утке, об этом, о том, об изумрудном, о рубиновом).Правила употребления числительных ОБА и ОБЕ в разных падежных формах.</w:t>
      </w:r>
    </w:p>
    <w:p w:rsidR="00760A9B" w:rsidRPr="00257E73" w:rsidRDefault="0066196D" w:rsidP="00760A9B">
      <w:pPr>
        <w:spacing w:before="240" w:after="240"/>
        <w:ind w:firstLine="284"/>
        <w:rPr>
          <w:rFonts w:ascii="Times New Roman" w:eastAsia="Calibri" w:hAnsi="Times New Roman" w:cs="Times New Roman"/>
          <w:b/>
          <w:sz w:val="28"/>
          <w:szCs w:val="28"/>
        </w:rPr>
      </w:pPr>
      <w:r>
        <w:rPr>
          <w:rFonts w:ascii="Times New Roman" w:eastAsia="Calibri" w:hAnsi="Times New Roman" w:cs="Times New Roman"/>
          <w:b/>
          <w:sz w:val="28"/>
          <w:szCs w:val="28"/>
        </w:rPr>
        <w:t>2.2.4.3.Литературное чтение</w:t>
      </w:r>
    </w:p>
    <w:p w:rsidR="0066196D" w:rsidRPr="0066196D" w:rsidRDefault="0066196D" w:rsidP="0066196D">
      <w:pPr>
        <w:spacing w:after="240"/>
        <w:rPr>
          <w:rFonts w:ascii="Times New Roman" w:eastAsia="Calibri" w:hAnsi="Times New Roman" w:cs="Times New Roman"/>
          <w:b/>
          <w:color w:val="000000"/>
          <w:sz w:val="28"/>
          <w:szCs w:val="28"/>
        </w:rPr>
      </w:pPr>
      <w:r w:rsidRPr="0066196D">
        <w:rPr>
          <w:rFonts w:ascii="Times New Roman" w:eastAsia="Calibri" w:hAnsi="Times New Roman" w:cs="Times New Roman"/>
          <w:b/>
          <w:color w:val="000000"/>
          <w:sz w:val="28"/>
          <w:szCs w:val="28"/>
        </w:rPr>
        <w:t>Пояснительная записка</w:t>
      </w:r>
    </w:p>
    <w:p w:rsidR="0066196D" w:rsidRPr="003646CD" w:rsidRDefault="0066196D" w:rsidP="0066196D">
      <w:pPr>
        <w:pStyle w:val="a6"/>
        <w:shd w:val="clear" w:color="auto" w:fill="FFFFFF"/>
        <w:spacing w:before="0" w:beforeAutospacing="0" w:after="0" w:afterAutospacing="0" w:line="0" w:lineRule="atLeast"/>
        <w:rPr>
          <w:rFonts w:ascii="Times New Roman" w:hAnsi="Times New Roman" w:cs="Times New Roman"/>
          <w:color w:val="000000"/>
          <w:sz w:val="22"/>
          <w:szCs w:val="22"/>
        </w:rPr>
      </w:pPr>
      <w:r w:rsidRPr="003646CD">
        <w:rPr>
          <w:rFonts w:ascii="Times New Roman" w:hAnsi="Times New Roman" w:cs="Times New Roman"/>
          <w:color w:val="000000"/>
          <w:sz w:val="22"/>
          <w:szCs w:val="22"/>
        </w:rPr>
        <w:t xml:space="preserve">   Рабочая программа по литературному чтению составлена на основе авторской программы по литературному чтению Н. А. Чураковой, О.В. Малаховской (Программы по учебным предметам. : 1-4 кл.: в 2 ч./Сост. Р.Г.Чуракова – М.: Академкниа/Учебник, 2011. – Ч.1: 240 с. (Проект «Перспективная начальная школа»). На изучение литературного чтения в 4 классе отводится 105 ч (3 ч в неделю, из них 3 часа – резерв).</w:t>
      </w:r>
    </w:p>
    <w:p w:rsidR="0066196D" w:rsidRPr="003646CD" w:rsidRDefault="0066196D" w:rsidP="00301ADD">
      <w:pPr>
        <w:ind w:right="88"/>
        <w:rPr>
          <w:rFonts w:ascii="Times New Roman" w:eastAsia="Calibri" w:hAnsi="Times New Roman" w:cs="Times New Roman"/>
          <w:color w:val="000000"/>
        </w:rPr>
      </w:pPr>
      <w:r w:rsidRPr="003646CD">
        <w:rPr>
          <w:rFonts w:ascii="Times New Roman" w:eastAsia="Calibri" w:hAnsi="Times New Roman" w:cs="Times New Roman"/>
          <w:b/>
          <w:bCs/>
          <w:color w:val="000000"/>
          <w:u w:val="single"/>
        </w:rPr>
        <w:t xml:space="preserve">Нормативными документами для составления рабочей программы </w:t>
      </w:r>
      <w:r w:rsidRPr="003646CD">
        <w:rPr>
          <w:rFonts w:ascii="Times New Roman" w:eastAsia="Calibri" w:hAnsi="Times New Roman" w:cs="Times New Roman"/>
          <w:bCs/>
          <w:color w:val="000000"/>
        </w:rPr>
        <w:t>являются</w:t>
      </w:r>
      <w:r w:rsidRPr="003646CD">
        <w:rPr>
          <w:rFonts w:ascii="Times New Roman" w:eastAsia="Calibri" w:hAnsi="Times New Roman" w:cs="Times New Roman"/>
          <w:color w:val="000000"/>
        </w:rPr>
        <w:t>:</w:t>
      </w:r>
    </w:p>
    <w:p w:rsidR="0066196D" w:rsidRPr="003646CD" w:rsidRDefault="0066196D" w:rsidP="00C115A5">
      <w:pPr>
        <w:numPr>
          <w:ilvl w:val="0"/>
          <w:numId w:val="136"/>
        </w:numPr>
        <w:spacing w:before="100" w:beforeAutospacing="1" w:after="100" w:afterAutospacing="1"/>
        <w:jc w:val="both"/>
        <w:rPr>
          <w:rFonts w:ascii="Times New Roman" w:eastAsia="Calibri" w:hAnsi="Times New Roman" w:cs="Times New Roman"/>
          <w:color w:val="000000"/>
        </w:rPr>
      </w:pPr>
      <w:r w:rsidRPr="003646CD">
        <w:rPr>
          <w:rFonts w:ascii="Times New Roman" w:eastAsia="Calibri" w:hAnsi="Times New Roman" w:cs="Times New Roman"/>
          <w:bCs/>
          <w:color w:val="000000"/>
        </w:rPr>
        <w:t>Закон «Об образовании»;</w:t>
      </w:r>
    </w:p>
    <w:p w:rsidR="0066196D" w:rsidRPr="003646CD" w:rsidRDefault="0066196D" w:rsidP="00C115A5">
      <w:pPr>
        <w:numPr>
          <w:ilvl w:val="0"/>
          <w:numId w:val="136"/>
        </w:numPr>
        <w:spacing w:before="100" w:beforeAutospacing="1" w:after="100" w:afterAutospacing="1"/>
        <w:jc w:val="both"/>
        <w:rPr>
          <w:rFonts w:ascii="Times New Roman" w:eastAsia="Calibri" w:hAnsi="Times New Roman" w:cs="Times New Roman"/>
          <w:color w:val="000000"/>
        </w:rPr>
      </w:pPr>
      <w:r w:rsidRPr="003646CD">
        <w:rPr>
          <w:rFonts w:ascii="Times New Roman" w:eastAsia="Calibri" w:hAnsi="Times New Roman" w:cs="Times New Roman"/>
          <w:bCs/>
          <w:color w:val="000000"/>
        </w:rPr>
        <w:t>Федеральный государственный образовательный стандарт;</w:t>
      </w:r>
    </w:p>
    <w:p w:rsidR="0066196D" w:rsidRPr="003646CD" w:rsidRDefault="0066196D" w:rsidP="00C115A5">
      <w:pPr>
        <w:numPr>
          <w:ilvl w:val="0"/>
          <w:numId w:val="136"/>
        </w:numPr>
        <w:spacing w:before="100" w:beforeAutospacing="1" w:after="100" w:afterAutospacing="1"/>
        <w:jc w:val="both"/>
        <w:rPr>
          <w:rFonts w:ascii="Times New Roman" w:eastAsia="Calibri" w:hAnsi="Times New Roman" w:cs="Times New Roman"/>
          <w:color w:val="000000"/>
        </w:rPr>
      </w:pPr>
      <w:r w:rsidRPr="003646CD">
        <w:rPr>
          <w:rFonts w:ascii="Times New Roman" w:eastAsia="Calibri" w:hAnsi="Times New Roman" w:cs="Times New Roman"/>
          <w:bCs/>
          <w:color w:val="000000"/>
        </w:rPr>
        <w:t>Примерные программы, созданные на основе федерального государственного образовательного стандарта;</w:t>
      </w:r>
    </w:p>
    <w:p w:rsidR="0066196D" w:rsidRPr="003646CD" w:rsidRDefault="0066196D" w:rsidP="0066196D">
      <w:pPr>
        <w:spacing w:line="0" w:lineRule="atLeast"/>
        <w:ind w:left="720"/>
        <w:rPr>
          <w:rFonts w:ascii="Times New Roman" w:eastAsia="Calibri" w:hAnsi="Times New Roman" w:cs="Times New Roman"/>
          <w:b/>
          <w:color w:val="000000"/>
        </w:rPr>
      </w:pPr>
      <w:r w:rsidRPr="003646CD">
        <w:rPr>
          <w:rFonts w:ascii="Times New Roman" w:eastAsia="Calibri" w:hAnsi="Times New Roman" w:cs="Times New Roman"/>
          <w:b/>
          <w:color w:val="000000"/>
        </w:rPr>
        <w:t>Общая характеристика учебного предмета</w:t>
      </w:r>
    </w:p>
    <w:p w:rsidR="0066196D" w:rsidRPr="003646CD" w:rsidRDefault="0066196D" w:rsidP="0066196D">
      <w:pPr>
        <w:pStyle w:val="94"/>
        <w:keepNext/>
        <w:keepLines/>
        <w:shd w:val="clear" w:color="auto" w:fill="auto"/>
        <w:spacing w:line="0" w:lineRule="atLeast"/>
        <w:ind w:left="20" w:firstLine="560"/>
        <w:rPr>
          <w:rFonts w:ascii="Times New Roman" w:eastAsia="Calibri" w:hAnsi="Times New Roman" w:cs="Times New Roman"/>
          <w:b w:val="0"/>
          <w:color w:val="000000"/>
          <w:sz w:val="22"/>
          <w:szCs w:val="22"/>
          <w:shd w:val="clear" w:color="auto" w:fill="FFFFFF"/>
        </w:rPr>
      </w:pPr>
      <w:r w:rsidRPr="003646CD">
        <w:rPr>
          <w:rFonts w:ascii="Times New Roman" w:eastAsia="Calibri" w:hAnsi="Times New Roman" w:cs="Times New Roman"/>
          <w:b w:val="0"/>
          <w:color w:val="000000"/>
          <w:sz w:val="22"/>
          <w:szCs w:val="22"/>
          <w:shd w:val="clear" w:color="auto" w:fill="FFFFFF"/>
        </w:rPr>
        <w:lastRenderedPageBreak/>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66196D" w:rsidRPr="003646CD" w:rsidRDefault="0066196D" w:rsidP="0066196D">
      <w:pPr>
        <w:pStyle w:val="94"/>
        <w:keepNext/>
        <w:keepLines/>
        <w:shd w:val="clear" w:color="auto" w:fill="auto"/>
        <w:spacing w:line="0" w:lineRule="atLeast"/>
        <w:ind w:left="20" w:firstLine="560"/>
        <w:rPr>
          <w:rFonts w:ascii="Times New Roman" w:eastAsia="Calibri" w:hAnsi="Times New Roman" w:cs="Times New Roman"/>
          <w:b w:val="0"/>
          <w:color w:val="000000"/>
          <w:sz w:val="22"/>
          <w:szCs w:val="22"/>
          <w:shd w:val="clear" w:color="auto" w:fill="FFFFFF"/>
        </w:rPr>
      </w:pPr>
    </w:p>
    <w:p w:rsidR="0066196D" w:rsidRPr="003646CD" w:rsidRDefault="0066196D" w:rsidP="0066196D">
      <w:pPr>
        <w:pStyle w:val="94"/>
        <w:keepNext/>
        <w:keepLines/>
        <w:shd w:val="clear" w:color="auto" w:fill="auto"/>
        <w:spacing w:line="0" w:lineRule="atLeast"/>
        <w:rPr>
          <w:rFonts w:ascii="Times New Roman" w:eastAsia="Calibri" w:hAnsi="Times New Roman" w:cs="Times New Roman"/>
          <w:color w:val="000000"/>
          <w:sz w:val="22"/>
          <w:szCs w:val="22"/>
        </w:rPr>
      </w:pPr>
      <w:r w:rsidRPr="003646CD">
        <w:rPr>
          <w:rFonts w:ascii="Times New Roman" w:eastAsia="Calibri" w:hAnsi="Times New Roman" w:cs="Times New Roman"/>
          <w:color w:val="000000"/>
          <w:sz w:val="22"/>
          <w:szCs w:val="22"/>
        </w:rPr>
        <w:t>Цели обучения</w:t>
      </w:r>
    </w:p>
    <w:p w:rsidR="0066196D" w:rsidRPr="003646CD" w:rsidRDefault="0066196D" w:rsidP="0066196D">
      <w:pPr>
        <w:pStyle w:val="a6"/>
        <w:shd w:val="clear" w:color="auto" w:fill="FFFFFF"/>
        <w:spacing w:before="0" w:beforeAutospacing="0" w:after="0" w:afterAutospacing="0" w:line="0" w:lineRule="atLeast"/>
        <w:rPr>
          <w:rFonts w:ascii="Times New Roman" w:hAnsi="Times New Roman" w:cs="Times New Roman"/>
          <w:color w:val="000000"/>
          <w:sz w:val="22"/>
          <w:szCs w:val="22"/>
        </w:rPr>
      </w:pPr>
      <w:r w:rsidRPr="003646CD">
        <w:rPr>
          <w:rFonts w:ascii="Times New Roman" w:hAnsi="Times New Roman" w:cs="Times New Roman"/>
          <w:color w:val="000000"/>
          <w:sz w:val="22"/>
          <w:szCs w:val="22"/>
        </w:rPr>
        <w:t>Изучение курса литературного чтения в начальной школе направлено на достижение следующих целей:</w:t>
      </w:r>
    </w:p>
    <w:p w:rsidR="0066196D" w:rsidRPr="003646CD" w:rsidRDefault="0066196D" w:rsidP="0066196D">
      <w:pPr>
        <w:pStyle w:val="a6"/>
        <w:shd w:val="clear" w:color="auto" w:fill="FFFFFF"/>
        <w:spacing w:before="0" w:beforeAutospacing="0" w:after="0" w:afterAutospacing="0" w:line="0" w:lineRule="atLeast"/>
        <w:ind w:left="709"/>
        <w:rPr>
          <w:rFonts w:ascii="Times New Roman" w:hAnsi="Times New Roman" w:cs="Times New Roman"/>
          <w:color w:val="000000"/>
          <w:sz w:val="22"/>
          <w:szCs w:val="22"/>
        </w:rPr>
      </w:pPr>
      <w:r w:rsidRPr="003646CD">
        <w:rPr>
          <w:rFonts w:ascii="Times New Roman" w:hAnsi="Times New Roman" w:cs="Times New Roman"/>
          <w:color w:val="000000"/>
          <w:sz w:val="22"/>
          <w:szCs w:val="22"/>
        </w:rPr>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66196D" w:rsidRPr="003646CD" w:rsidRDefault="0066196D" w:rsidP="0066196D">
      <w:pPr>
        <w:pStyle w:val="a6"/>
        <w:shd w:val="clear" w:color="auto" w:fill="FFFFFF"/>
        <w:spacing w:before="0" w:beforeAutospacing="0" w:after="0" w:afterAutospacing="0" w:line="0" w:lineRule="atLeast"/>
        <w:ind w:left="709"/>
        <w:rPr>
          <w:rFonts w:ascii="Times New Roman" w:hAnsi="Times New Roman" w:cs="Times New Roman"/>
          <w:color w:val="000000"/>
          <w:sz w:val="22"/>
          <w:szCs w:val="22"/>
        </w:rPr>
      </w:pPr>
      <w:r w:rsidRPr="003646CD">
        <w:rPr>
          <w:rFonts w:ascii="Times New Roman" w:hAnsi="Times New Roman" w:cs="Times New Roman"/>
          <w:color w:val="000000"/>
          <w:sz w:val="22"/>
          <w:szCs w:val="22"/>
        </w:rPr>
        <w:t>-приобретения умения работать с разными видами информации;</w:t>
      </w:r>
    </w:p>
    <w:p w:rsidR="0066196D" w:rsidRPr="003646CD" w:rsidRDefault="0066196D" w:rsidP="0066196D">
      <w:pPr>
        <w:pStyle w:val="a6"/>
        <w:shd w:val="clear" w:color="auto" w:fill="FFFFFF"/>
        <w:spacing w:before="0" w:beforeAutospacing="0" w:after="0" w:afterAutospacing="0" w:line="0" w:lineRule="atLeast"/>
        <w:ind w:left="709"/>
        <w:rPr>
          <w:rFonts w:ascii="Times New Roman" w:hAnsi="Times New Roman" w:cs="Times New Roman"/>
          <w:color w:val="000000"/>
          <w:sz w:val="22"/>
          <w:szCs w:val="22"/>
        </w:rPr>
      </w:pPr>
      <w:r w:rsidRPr="003646CD">
        <w:rPr>
          <w:rFonts w:ascii="Times New Roman" w:hAnsi="Times New Roman" w:cs="Times New Roman"/>
          <w:color w:val="000000"/>
          <w:sz w:val="22"/>
          <w:szCs w:val="22"/>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66196D" w:rsidRPr="003646CD" w:rsidRDefault="0066196D" w:rsidP="0066196D">
      <w:pPr>
        <w:pStyle w:val="a6"/>
        <w:shd w:val="clear" w:color="auto" w:fill="FFFFFF"/>
        <w:spacing w:before="0" w:beforeAutospacing="0" w:after="0" w:afterAutospacing="0" w:line="0" w:lineRule="atLeast"/>
        <w:ind w:left="709"/>
        <w:rPr>
          <w:rFonts w:ascii="Times New Roman" w:hAnsi="Times New Roman" w:cs="Times New Roman"/>
          <w:color w:val="000000"/>
          <w:sz w:val="22"/>
          <w:szCs w:val="22"/>
        </w:rPr>
      </w:pPr>
      <w:r w:rsidRPr="003646CD">
        <w:rPr>
          <w:rFonts w:ascii="Times New Roman" w:hAnsi="Times New Roman" w:cs="Times New Roman"/>
          <w:color w:val="000000"/>
          <w:sz w:val="22"/>
          <w:szCs w:val="22"/>
        </w:rPr>
        <w:t>- 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66196D" w:rsidRPr="003646CD" w:rsidRDefault="0066196D" w:rsidP="0066196D">
      <w:pPr>
        <w:pStyle w:val="a6"/>
        <w:shd w:val="clear" w:color="auto" w:fill="FFFFFF"/>
        <w:spacing w:before="0" w:beforeAutospacing="0" w:after="0" w:afterAutospacing="0" w:line="0" w:lineRule="atLeast"/>
        <w:rPr>
          <w:rFonts w:ascii="Times New Roman" w:hAnsi="Times New Roman" w:cs="Times New Roman"/>
          <w:color w:val="000000"/>
          <w:sz w:val="22"/>
          <w:szCs w:val="22"/>
        </w:rPr>
      </w:pPr>
      <w:r w:rsidRPr="003646CD">
        <w:rPr>
          <w:rFonts w:ascii="Times New Roman" w:hAnsi="Times New Roman" w:cs="Times New Roman"/>
          <w:color w:val="000000"/>
          <w:sz w:val="22"/>
          <w:szCs w:val="22"/>
        </w:rPr>
        <w:t>Приоритетной</w:t>
      </w:r>
      <w:r w:rsidRPr="003646CD">
        <w:rPr>
          <w:rStyle w:val="apple-converted-space"/>
          <w:rFonts w:ascii="Times New Roman" w:hAnsi="Times New Roman" w:cs="Times New Roman"/>
          <w:color w:val="000000"/>
          <w:sz w:val="22"/>
          <w:szCs w:val="22"/>
        </w:rPr>
        <w:t> </w:t>
      </w:r>
      <w:r w:rsidRPr="003646CD">
        <w:rPr>
          <w:rStyle w:val="af9"/>
          <w:rFonts w:ascii="Times New Roman" w:hAnsi="Times New Roman" w:cs="Times New Roman"/>
          <w:color w:val="000000"/>
          <w:sz w:val="22"/>
          <w:szCs w:val="22"/>
        </w:rPr>
        <w:t>целью</w:t>
      </w:r>
      <w:r w:rsidRPr="003646CD">
        <w:rPr>
          <w:rStyle w:val="apple-converted-space"/>
          <w:rFonts w:ascii="Times New Roman" w:hAnsi="Times New Roman" w:cs="Times New Roman"/>
          <w:b/>
          <w:bCs/>
          <w:color w:val="000000"/>
          <w:sz w:val="22"/>
          <w:szCs w:val="22"/>
        </w:rPr>
        <w:t> </w:t>
      </w:r>
      <w:r w:rsidRPr="003646CD">
        <w:rPr>
          <w:rFonts w:ascii="Times New Roman" w:hAnsi="Times New Roman" w:cs="Times New Roman"/>
          <w:color w:val="000000"/>
          <w:sz w:val="22"/>
          <w:szCs w:val="22"/>
        </w:rPr>
        <w:t>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w:t>
      </w:r>
    </w:p>
    <w:p w:rsidR="0066196D" w:rsidRPr="003646CD" w:rsidRDefault="0066196D" w:rsidP="0066196D">
      <w:pPr>
        <w:pStyle w:val="af"/>
        <w:tabs>
          <w:tab w:val="left" w:pos="750"/>
        </w:tabs>
        <w:spacing w:before="240" w:after="245" w:line="276" w:lineRule="auto"/>
        <w:ind w:right="40"/>
        <w:jc w:val="left"/>
        <w:rPr>
          <w:b/>
          <w:color w:val="000000"/>
          <w:sz w:val="22"/>
          <w:szCs w:val="22"/>
        </w:rPr>
      </w:pPr>
      <w:r w:rsidRPr="003646CD">
        <w:rPr>
          <w:b/>
          <w:color w:val="000000"/>
          <w:sz w:val="22"/>
          <w:szCs w:val="22"/>
        </w:rPr>
        <w:t>Ценностные ориентиры содержания курса «Литературное чтение»</w:t>
      </w:r>
    </w:p>
    <w:p w:rsidR="0066196D" w:rsidRPr="003646CD" w:rsidRDefault="0066196D" w:rsidP="0066196D">
      <w:pPr>
        <w:autoSpaceDE w:val="0"/>
        <w:autoSpaceDN w:val="0"/>
        <w:adjustRightInd w:val="0"/>
        <w:ind w:firstLine="567"/>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Литературное чтение как учебный предмет в начальной школе имеет большое значение в решении задач не только обучения, но и воспитания. На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66196D" w:rsidRPr="003646CD" w:rsidRDefault="0066196D" w:rsidP="0066196D">
      <w:pPr>
        <w:autoSpaceDE w:val="0"/>
        <w:autoSpaceDN w:val="0"/>
        <w:adjustRightInd w:val="0"/>
        <w:ind w:firstLine="567"/>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Литературное чтение как вид искусства знакомит учащихся с нравственными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66196D" w:rsidRPr="003646CD" w:rsidRDefault="0066196D" w:rsidP="0066196D">
      <w:pPr>
        <w:autoSpaceDE w:val="0"/>
        <w:autoSpaceDN w:val="0"/>
        <w:adjustRightInd w:val="0"/>
        <w:ind w:firstLine="567"/>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На уроках литературного чтения продолжается развитие техники чтения, особенно осмысленности. Читая и анализируя произведения, ребёнок задумывается над вечными ценностями (базовыми ценностями): добром, справедливостью, правдой…</w:t>
      </w:r>
    </w:p>
    <w:p w:rsidR="0066196D" w:rsidRPr="003646CD" w:rsidRDefault="0066196D" w:rsidP="0066196D">
      <w:pPr>
        <w:autoSpaceDE w:val="0"/>
        <w:autoSpaceDN w:val="0"/>
        <w:adjustRightInd w:val="0"/>
        <w:ind w:firstLine="567"/>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Огромную роль при этом играет эмоциональное восприятие произведения, которые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66196D" w:rsidRPr="003646CD" w:rsidRDefault="0066196D" w:rsidP="0066196D">
      <w:pPr>
        <w:spacing w:before="240" w:after="240"/>
        <w:ind w:firstLine="720"/>
        <w:rPr>
          <w:rFonts w:ascii="Times New Roman" w:eastAsia="Calibri" w:hAnsi="Times New Roman" w:cs="Times New Roman"/>
          <w:b/>
          <w:color w:val="000000"/>
        </w:rPr>
      </w:pPr>
      <w:r w:rsidRPr="003646CD">
        <w:rPr>
          <w:rFonts w:ascii="Times New Roman" w:eastAsia="Calibri" w:hAnsi="Times New Roman" w:cs="Times New Roman"/>
          <w:b/>
          <w:color w:val="000000"/>
        </w:rPr>
        <w:t>Место учебного предмета «Литературное чтение» в учебном плане</w:t>
      </w:r>
    </w:p>
    <w:p w:rsidR="0066196D" w:rsidRPr="003646CD" w:rsidRDefault="0066196D" w:rsidP="0066196D">
      <w:pPr>
        <w:spacing w:after="240"/>
        <w:ind w:firstLine="720"/>
        <w:rPr>
          <w:rFonts w:ascii="Times New Roman" w:eastAsia="Calibri" w:hAnsi="Times New Roman" w:cs="Times New Roman"/>
          <w:color w:val="000000"/>
        </w:rPr>
      </w:pPr>
      <w:r w:rsidRPr="003646CD">
        <w:rPr>
          <w:rFonts w:ascii="Times New Roman" w:eastAsia="Calibri" w:hAnsi="Times New Roman" w:cs="Times New Roman"/>
          <w:color w:val="000000"/>
        </w:rPr>
        <w:t xml:space="preserve">Рабочая программа рассчитана на </w:t>
      </w:r>
      <w:r w:rsidRPr="003646CD">
        <w:rPr>
          <w:rFonts w:ascii="Times New Roman" w:eastAsia="Calibri" w:hAnsi="Times New Roman" w:cs="Times New Roman"/>
          <w:color w:val="000000"/>
          <w:shd w:val="clear" w:color="auto" w:fill="FFFFFF"/>
        </w:rPr>
        <w:t> (3 ч. в неделю, 102 ч. в год).</w:t>
      </w:r>
    </w:p>
    <w:p w:rsidR="0066196D" w:rsidRPr="003646CD" w:rsidRDefault="0066196D" w:rsidP="0066196D">
      <w:pPr>
        <w:spacing w:before="240" w:after="240"/>
        <w:ind w:firstLine="709"/>
        <w:rPr>
          <w:rFonts w:ascii="Times New Roman" w:eastAsia="Calibri" w:hAnsi="Times New Roman" w:cs="Times New Roman"/>
          <w:b/>
        </w:rPr>
      </w:pPr>
      <w:r w:rsidRPr="003646CD">
        <w:rPr>
          <w:rFonts w:ascii="Times New Roman" w:eastAsia="Calibri" w:hAnsi="Times New Roman" w:cs="Times New Roman"/>
          <w:b/>
        </w:rPr>
        <w:t>Результаты изучения учебного предмета</w:t>
      </w:r>
    </w:p>
    <w:p w:rsidR="0066196D" w:rsidRPr="003646CD" w:rsidRDefault="0066196D" w:rsidP="0066196D">
      <w:pPr>
        <w:tabs>
          <w:tab w:val="left" w:pos="1500"/>
        </w:tabs>
        <w:jc w:val="both"/>
        <w:rPr>
          <w:rFonts w:ascii="Times New Roman" w:eastAsia="Calibri" w:hAnsi="Times New Roman" w:cs="Times New Roman"/>
          <w:lang w:bidi="en-US"/>
        </w:rPr>
      </w:pPr>
      <w:r w:rsidRPr="003646CD">
        <w:rPr>
          <w:rFonts w:ascii="Times New Roman" w:eastAsia="Calibri" w:hAnsi="Times New Roman" w:cs="Times New Roman"/>
          <w:lang w:bidi="en-US"/>
        </w:rPr>
        <w:lastRenderedPageBreak/>
        <w:t>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w:t>
      </w:r>
    </w:p>
    <w:p w:rsidR="0066196D" w:rsidRPr="003646CD" w:rsidRDefault="0066196D" w:rsidP="0066196D">
      <w:pPr>
        <w:spacing w:before="240" w:after="240"/>
        <w:ind w:firstLine="720"/>
        <w:rPr>
          <w:rFonts w:ascii="Times New Roman" w:eastAsia="Calibri" w:hAnsi="Times New Roman" w:cs="Times New Roman"/>
          <w:b/>
        </w:rPr>
      </w:pPr>
      <w:r w:rsidRPr="003646CD">
        <w:rPr>
          <w:rFonts w:ascii="Times New Roman" w:eastAsia="Calibri" w:hAnsi="Times New Roman" w:cs="Times New Roman"/>
          <w:b/>
        </w:rPr>
        <w:t>Личностные результаты:</w:t>
      </w:r>
    </w:p>
    <w:p w:rsidR="0066196D" w:rsidRPr="003646CD" w:rsidRDefault="0066196D" w:rsidP="0066196D">
      <w:pPr>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Личностными 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восприятие литературного произведения как особого вида искусства, высказывания своей точки зрения и уважение мнения собеседника.</w:t>
      </w:r>
    </w:p>
    <w:p w:rsidR="0066196D" w:rsidRPr="003646CD" w:rsidRDefault="0066196D" w:rsidP="0066196D">
      <w:pPr>
        <w:spacing w:before="240"/>
        <w:ind w:left="1558"/>
        <w:rPr>
          <w:rFonts w:ascii="Times New Roman" w:eastAsia="Calibri" w:hAnsi="Times New Roman" w:cs="Times New Roman"/>
          <w:b/>
        </w:rPr>
      </w:pPr>
      <w:r w:rsidRPr="003646CD">
        <w:rPr>
          <w:rFonts w:ascii="Times New Roman" w:eastAsia="Calibri" w:hAnsi="Times New Roman" w:cs="Times New Roman"/>
          <w:b/>
        </w:rPr>
        <w:t xml:space="preserve">Метапредметные результаты. </w:t>
      </w:r>
    </w:p>
    <w:p w:rsidR="0066196D" w:rsidRPr="003646CD" w:rsidRDefault="0066196D" w:rsidP="0066196D">
      <w:pPr>
        <w:jc w:val="both"/>
        <w:rPr>
          <w:rFonts w:ascii="Times New Roman" w:eastAsia="Calibri" w:hAnsi="Times New Roman" w:cs="Times New Roman"/>
          <w:color w:val="000000"/>
          <w:lang w:bidi="en-US"/>
        </w:rPr>
      </w:pPr>
      <w:r w:rsidRPr="003646CD">
        <w:rPr>
          <w:rFonts w:ascii="Times New Roman" w:eastAsia="Calibri" w:hAnsi="Times New Roman" w:cs="Times New Roman"/>
          <w:b/>
          <w:color w:val="000000"/>
          <w:lang w:bidi="en-US"/>
        </w:rPr>
        <w:t>Метапредметными</w:t>
      </w:r>
      <w:r w:rsidRPr="003646CD">
        <w:rPr>
          <w:rFonts w:ascii="Times New Roman" w:eastAsia="Calibri" w:hAnsi="Times New Roman" w:cs="Times New Roman"/>
          <w:color w:val="000000"/>
          <w:lang w:bidi="en-US"/>
        </w:rPr>
        <w:t xml:space="preserve"> результатами обучения в начальной школе являются: освоение приемов поиска нужной информации, овладение основами коммуникативной деятельности.</w:t>
      </w:r>
    </w:p>
    <w:p w:rsidR="0066196D" w:rsidRPr="003646CD" w:rsidRDefault="0066196D" w:rsidP="0066196D">
      <w:pPr>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lang w:bidi="en-US"/>
        </w:rPr>
        <w:t xml:space="preserve">Основная </w:t>
      </w:r>
      <w:r w:rsidRPr="003646CD">
        <w:rPr>
          <w:rFonts w:ascii="Times New Roman" w:eastAsia="Calibri" w:hAnsi="Times New Roman" w:cs="Times New Roman"/>
          <w:b/>
          <w:i/>
          <w:color w:val="000000"/>
          <w:lang w:bidi="en-US"/>
        </w:rPr>
        <w:t>метапредметная</w:t>
      </w:r>
      <w:r w:rsidRPr="003646CD">
        <w:rPr>
          <w:rFonts w:ascii="Times New Roman" w:eastAsia="Calibri" w:hAnsi="Times New Roman" w:cs="Times New Roman"/>
          <w:b/>
          <w:color w:val="000000"/>
          <w:lang w:bidi="en-US"/>
        </w:rPr>
        <w:t xml:space="preserve"> цель</w:t>
      </w:r>
      <w:r w:rsidRPr="003646CD">
        <w:rPr>
          <w:rFonts w:ascii="Times New Roman" w:eastAsia="Calibri" w:hAnsi="Times New Roman" w:cs="Times New Roman"/>
          <w:color w:val="000000"/>
          <w:lang w:bidi="en-US"/>
        </w:rPr>
        <w:t>,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 в зависимости от поставленной учебной задачи.</w:t>
      </w:r>
    </w:p>
    <w:p w:rsidR="0066196D" w:rsidRPr="003646CD" w:rsidRDefault="0066196D" w:rsidP="0066196D">
      <w:pPr>
        <w:spacing w:before="240"/>
        <w:ind w:left="1558"/>
        <w:jc w:val="center"/>
        <w:rPr>
          <w:rFonts w:ascii="Times New Roman" w:eastAsia="Calibri" w:hAnsi="Times New Roman" w:cs="Times New Roman"/>
          <w:b/>
        </w:rPr>
      </w:pPr>
      <w:r w:rsidRPr="003646CD">
        <w:rPr>
          <w:rFonts w:ascii="Times New Roman" w:eastAsia="Calibri" w:hAnsi="Times New Roman" w:cs="Times New Roman"/>
          <w:b/>
        </w:rPr>
        <w:t>Предметные результаты:</w:t>
      </w:r>
    </w:p>
    <w:p w:rsidR="0066196D" w:rsidRPr="003646CD" w:rsidRDefault="0066196D" w:rsidP="0066196D">
      <w:pPr>
        <w:spacing w:before="240" w:after="240"/>
        <w:ind w:left="720"/>
        <w:rPr>
          <w:rFonts w:ascii="Times New Roman" w:eastAsia="Calibri" w:hAnsi="Times New Roman" w:cs="Times New Roman"/>
          <w:b/>
        </w:rPr>
      </w:pPr>
      <w:r w:rsidRPr="003646CD">
        <w:rPr>
          <w:rFonts w:ascii="Times New Roman" w:eastAsia="Calibri" w:hAnsi="Times New Roman" w:cs="Times New Roman"/>
          <w:b/>
        </w:rPr>
        <w:t xml:space="preserve">Предметными результатами изучения курса «Литературное чтение» в 4-м классе является формирование следующих умений: </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color w:val="000000"/>
          <w:lang w:bidi="en-US"/>
        </w:rPr>
      </w:pPr>
      <w:r w:rsidRPr="003646CD">
        <w:rPr>
          <w:rFonts w:ascii="Times New Roman" w:eastAsia="@Arial Unicode MS" w:hAnsi="Times New Roman" w:cs="Times New Roman"/>
          <w:color w:val="000000"/>
          <w:lang w:bidi="en-US"/>
        </w:rPr>
        <w:t>ориентироваться в книге по названию, оглавлению, отличать сборник произведений от авторской книги;</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color w:val="000000"/>
          <w:lang w:bidi="en-US"/>
        </w:rPr>
      </w:pPr>
      <w:r w:rsidRPr="003646CD">
        <w:rPr>
          <w:rFonts w:ascii="Times New Roman" w:eastAsia="@Arial Unicode MS" w:hAnsi="Times New Roman" w:cs="Times New Roman"/>
          <w:color w:val="000000"/>
          <w:lang w:bidi="en-US"/>
        </w:rPr>
        <w:t>самостоятельно и целенаправленно осуществлять выбор книги в библиотеке по заданной тематике, по собственному желанию;</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color w:val="000000"/>
          <w:lang w:bidi="en-US"/>
        </w:rPr>
      </w:pPr>
      <w:r w:rsidRPr="003646CD">
        <w:rPr>
          <w:rFonts w:ascii="Times New Roman" w:eastAsia="@Arial Unicode MS" w:hAnsi="Times New Roman" w:cs="Times New Roman"/>
          <w:color w:val="000000"/>
          <w:lang w:bidi="en-US"/>
        </w:rPr>
        <w:t>составлять краткую аннотацию (автор, название, тема книги, рекомендации к чтению) на литературное произведение по заданному образцу;</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i/>
          <w:iCs/>
          <w:color w:val="000000"/>
        </w:rPr>
      </w:pPr>
      <w:r w:rsidRPr="003646CD">
        <w:rPr>
          <w:rFonts w:ascii="Times New Roman" w:eastAsia="@Arial Unicode MS" w:hAnsi="Times New Roman" w:cs="Times New Roman"/>
          <w:color w:val="000000"/>
        </w:rPr>
        <w:t>пользоваться алфавитным каталогом, самостоятельно пользоваться соответствующими возрасту словарями и справочной литературой.</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i/>
          <w:iCs/>
          <w:color w:val="000000"/>
        </w:rPr>
      </w:pPr>
      <w:r w:rsidRPr="003646CD">
        <w:rPr>
          <w:rFonts w:ascii="Times New Roman" w:eastAsia="@Arial Unicode MS" w:hAnsi="Times New Roman" w:cs="Times New Roman"/>
          <w:color w:val="000000"/>
        </w:rPr>
        <w:t xml:space="preserve">сравнивать, сопоставлять художественные произведения разных жанров, выделяя два </w:t>
      </w:r>
      <w:r w:rsidRPr="003646CD">
        <w:rPr>
          <w:rFonts w:ascii="Times New Roman" w:eastAsia="@Arial Unicode MS" w:hAnsi="Times New Roman" w:cs="Times New Roman"/>
          <w:color w:val="000000"/>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color w:val="000000"/>
          <w:lang w:bidi="en-US"/>
        </w:rPr>
      </w:pPr>
      <w:r w:rsidRPr="003646CD">
        <w:rPr>
          <w:rFonts w:ascii="Times New Roman" w:eastAsia="@Arial Unicode MS" w:hAnsi="Times New Roman" w:cs="Times New Roman"/>
          <w:color w:val="000000"/>
          <w:lang w:bidi="en-US"/>
        </w:rPr>
        <w:t>читать по ролям литературное произведение;</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color w:val="000000"/>
          <w:lang w:bidi="en-US"/>
        </w:rPr>
      </w:pPr>
      <w:r w:rsidRPr="003646CD">
        <w:rPr>
          <w:rFonts w:ascii="Times New Roman" w:eastAsia="@Arial Unicode MS" w:hAnsi="Times New Roman" w:cs="Times New Roman"/>
          <w:color w:val="000000"/>
          <w:lang w:bidi="en-U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i/>
          <w:iCs/>
          <w:color w:val="000000"/>
        </w:rPr>
      </w:pPr>
      <w:r w:rsidRPr="003646CD">
        <w:rPr>
          <w:rFonts w:ascii="Times New Roman" w:eastAsia="@Arial Unicode MS" w:hAnsi="Times New Roman" w:cs="Times New Roman"/>
          <w:color w:val="000000"/>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определять предпочтительный круг чтения, исходя из собственных интересов и познавательных потребностей;</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писать отзыв о прочитанной книге;</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работать с тематическим каталогом;</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color w:val="000000"/>
        </w:rPr>
      </w:pPr>
      <w:r w:rsidRPr="003646CD">
        <w:rPr>
          <w:rFonts w:ascii="Times New Roman" w:eastAsia="@Arial Unicode MS" w:hAnsi="Times New Roman" w:cs="Times New Roman"/>
          <w:iCs/>
          <w:color w:val="000000"/>
        </w:rPr>
        <w:t>работать с детской периодикой</w:t>
      </w:r>
      <w:r w:rsidRPr="003646CD">
        <w:rPr>
          <w:rFonts w:ascii="Times New Roman" w:eastAsia="@Arial Unicode MS" w:hAnsi="Times New Roman" w:cs="Times New Roman"/>
          <w:i/>
          <w:iCs/>
          <w:color w:val="000000"/>
        </w:rPr>
        <w:t>.</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lastRenderedPageBreak/>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3646CD">
        <w:rPr>
          <w:rFonts w:ascii="Times New Roman" w:eastAsia="@Arial Unicode MS" w:hAnsi="Times New Roman" w:cs="Times New Roman"/>
          <w:color w:val="000000"/>
          <w:vertAlign w:val="superscript"/>
          <w:lang w:bidi="en-US"/>
        </w:rPr>
        <w:t>1</w:t>
      </w:r>
      <w:r w:rsidRPr="003646CD">
        <w:rPr>
          <w:rFonts w:ascii="Times New Roman" w:eastAsia="@Arial Unicode MS" w:hAnsi="Times New Roman" w:cs="Times New Roman"/>
          <w:iCs/>
          <w:color w:val="000000"/>
          <w:lang w:bidi="en-US"/>
        </w:rPr>
        <w:t>);</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color w:val="000000"/>
        </w:rPr>
      </w:pPr>
      <w:r w:rsidRPr="003646CD">
        <w:rPr>
          <w:rFonts w:ascii="Times New Roman" w:eastAsia="@Arial Unicode MS" w:hAnsi="Times New Roman" w:cs="Times New Roman"/>
          <w:iCs/>
          <w:color w:val="000000"/>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творчески пересказывать текст (от лица героя, от автора), дополнять текст;</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создавать иллюстрации по содержанию произведения;</w:t>
      </w:r>
    </w:p>
    <w:p w:rsidR="0066196D" w:rsidRPr="003646CD" w:rsidRDefault="0066196D" w:rsidP="00C115A5">
      <w:pPr>
        <w:numPr>
          <w:ilvl w:val="0"/>
          <w:numId w:val="96"/>
        </w:numPr>
        <w:tabs>
          <w:tab w:val="left" w:leader="dot" w:pos="624"/>
        </w:tabs>
        <w:spacing w:after="0" w:line="240" w:lineRule="auto"/>
        <w:contextualSpacing/>
        <w:rPr>
          <w:rFonts w:ascii="Times New Roman" w:eastAsia="@Arial Unicode MS" w:hAnsi="Times New Roman" w:cs="Times New Roman"/>
          <w:iCs/>
          <w:color w:val="000000"/>
          <w:lang w:bidi="en-US"/>
        </w:rPr>
      </w:pPr>
      <w:r w:rsidRPr="003646CD">
        <w:rPr>
          <w:rFonts w:ascii="Times New Roman" w:eastAsia="@Arial Unicode MS" w:hAnsi="Times New Roman" w:cs="Times New Roman"/>
          <w:iCs/>
          <w:color w:val="000000"/>
          <w:lang w:bidi="en-US"/>
        </w:rPr>
        <w:t>работать в группе, создавая инсценировки по произведению, сценарии, проекты;</w:t>
      </w:r>
    </w:p>
    <w:p w:rsidR="0066196D" w:rsidRPr="003646CD" w:rsidRDefault="0066196D" w:rsidP="00C115A5">
      <w:pPr>
        <w:widowControl w:val="0"/>
        <w:numPr>
          <w:ilvl w:val="0"/>
          <w:numId w:val="96"/>
        </w:numPr>
        <w:tabs>
          <w:tab w:val="left" w:leader="dot" w:pos="624"/>
        </w:tabs>
        <w:autoSpaceDE w:val="0"/>
        <w:autoSpaceDN w:val="0"/>
        <w:adjustRightInd w:val="0"/>
        <w:spacing w:after="0" w:line="240" w:lineRule="auto"/>
        <w:rPr>
          <w:rFonts w:ascii="Times New Roman" w:eastAsia="@Arial Unicode MS" w:hAnsi="Times New Roman" w:cs="Times New Roman"/>
          <w:color w:val="000000"/>
        </w:rPr>
      </w:pPr>
      <w:r w:rsidRPr="003646CD">
        <w:rPr>
          <w:rFonts w:ascii="Times New Roman" w:eastAsia="@Arial Unicode MS" w:hAnsi="Times New Roman" w:cs="Times New Roman"/>
          <w:iCs/>
          <w:color w:val="000000"/>
        </w:rPr>
        <w:t>создавать собственный текст (повествование–по аналогии, рассуждение – развёрнутый ответ на вопрос; описание – характеристика героя).</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её в разных учебных целях; 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разным формам учебной кооперации (работа вдвоём, в малой группе, в большой группе) и разным социальным ролям (ведущего и исполнителя).</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аргументировано высказывать свою собственную точку зрения;</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уметь корректно критиковать альтернативную позицию.</w:t>
      </w:r>
    </w:p>
    <w:p w:rsidR="0066196D" w:rsidRPr="00301AD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осуществлять самоконтроль и контроль за ходом выполнения работы и полученного результата</w:t>
      </w:r>
      <w:r w:rsidR="00301ADD">
        <w:rPr>
          <w:rFonts w:ascii="Times New Roman" w:eastAsia="Calibri" w:hAnsi="Times New Roman" w:cs="Times New Roman"/>
          <w:lang w:bidi="en-US"/>
        </w:rPr>
        <w:t xml:space="preserve">, </w:t>
      </w:r>
      <w:r w:rsidRPr="00301ADD">
        <w:rPr>
          <w:rFonts w:ascii="Times New Roman" w:eastAsia="Calibri" w:hAnsi="Times New Roman" w:cs="Times New Roman"/>
          <w:lang w:bidi="en-US"/>
        </w:rPr>
        <w:t>осознавать значение литературного чтения в формировании собственной культуры и мировосприятия;</w:t>
      </w:r>
    </w:p>
    <w:p w:rsidR="0066196D" w:rsidRPr="003646CD" w:rsidRDefault="0066196D" w:rsidP="00C115A5">
      <w:pPr>
        <w:numPr>
          <w:ilvl w:val="0"/>
          <w:numId w:val="96"/>
        </w:numPr>
        <w:tabs>
          <w:tab w:val="left" w:pos="1500"/>
        </w:tabs>
        <w:spacing w:after="0" w:line="240" w:lineRule="auto"/>
        <w:contextualSpacing/>
        <w:rPr>
          <w:rFonts w:ascii="Times New Roman" w:eastAsia="Calibri" w:hAnsi="Times New Roman" w:cs="Times New Roman"/>
          <w:lang w:bidi="en-US"/>
        </w:rPr>
      </w:pPr>
      <w:r w:rsidRPr="003646CD">
        <w:rPr>
          <w:rFonts w:ascii="Times New Roman" w:eastAsia="Calibri" w:hAnsi="Times New Roman" w:cs="Times New Roman"/>
          <w:lang w:bidi="en-US"/>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66196D" w:rsidRPr="003646CD" w:rsidRDefault="0066196D" w:rsidP="0066196D">
      <w:pPr>
        <w:autoSpaceDE w:val="0"/>
        <w:ind w:left="360"/>
        <w:contextualSpacing/>
        <w:jc w:val="both"/>
        <w:rPr>
          <w:rFonts w:ascii="Times New Roman" w:eastAsia="Calibri" w:hAnsi="Times New Roman" w:cs="Times New Roman"/>
          <w:lang w:bidi="en-US"/>
        </w:rPr>
      </w:pPr>
    </w:p>
    <w:p w:rsidR="0066196D" w:rsidRPr="003646CD" w:rsidRDefault="0066196D" w:rsidP="0066196D">
      <w:pPr>
        <w:widowControl w:val="0"/>
        <w:overflowPunct w:val="0"/>
        <w:autoSpaceDE w:val="0"/>
        <w:autoSpaceDN w:val="0"/>
        <w:adjustRightInd w:val="0"/>
        <w:jc w:val="center"/>
        <w:textAlignment w:val="baseline"/>
        <w:rPr>
          <w:rFonts w:ascii="Times New Roman" w:eastAsia="Calibri" w:hAnsi="Times New Roman" w:cs="Times New Roman"/>
          <w:b/>
          <w:lang w:bidi="en-US"/>
        </w:rPr>
      </w:pPr>
      <w:r w:rsidRPr="003646CD">
        <w:rPr>
          <w:rFonts w:ascii="Times New Roman" w:eastAsia="Calibri" w:hAnsi="Times New Roman" w:cs="Times New Roman"/>
          <w:b/>
          <w:lang w:bidi="en-US"/>
        </w:rPr>
        <w:t>Содержание курса «Литературное чтение»</w:t>
      </w:r>
    </w:p>
    <w:p w:rsidR="0066196D" w:rsidRPr="003646CD" w:rsidRDefault="0066196D" w:rsidP="0066196D">
      <w:pPr>
        <w:jc w:val="center"/>
        <w:rPr>
          <w:rFonts w:ascii="Times New Roman" w:hAnsi="Times New Roman" w:cs="Times New Roman"/>
          <w:b/>
          <w:lang w:bidi="en-US"/>
        </w:rPr>
      </w:pPr>
      <w:r w:rsidRPr="003646CD">
        <w:rPr>
          <w:rFonts w:ascii="Times New Roman" w:eastAsia="Calibri" w:hAnsi="Times New Roman" w:cs="Times New Roman"/>
          <w:b/>
          <w:lang w:bidi="en-US"/>
        </w:rPr>
        <w:t>4 класс (102 ч)</w:t>
      </w:r>
    </w:p>
    <w:p w:rsidR="0066196D" w:rsidRPr="003646CD" w:rsidRDefault="0066196D" w:rsidP="00301ADD">
      <w:pPr>
        <w:rPr>
          <w:rFonts w:ascii="Times New Roman" w:eastAsia="Calibri" w:hAnsi="Times New Roman" w:cs="Times New Roman"/>
          <w:b/>
          <w:lang w:bidi="en-US"/>
        </w:rPr>
      </w:pPr>
      <w:r w:rsidRPr="003646CD">
        <w:rPr>
          <w:rFonts w:ascii="Times New Roman" w:eastAsia="Calibri" w:hAnsi="Times New Roman" w:cs="Times New Roman"/>
          <w:color w:val="000000"/>
          <w:spacing w:val="-4"/>
          <w:lang w:bidi="en-US"/>
        </w:rPr>
        <w:t>Программа 4 класса, сохраняя единые принципы и задачи изучения литературы как искус</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5"/>
          <w:lang w:bidi="en-US"/>
        </w:rPr>
        <w:t>ства и явления художественной культуры, поднимает учеников на новую ступень общего и эсте</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тического развития. Она впервые знакомит школьников с понятием «миф», а сложная природа мифа, объединяющего обрядовую практику и собственно текст, участвующий в проведении об</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2"/>
          <w:lang w:bidi="en-US"/>
        </w:rPr>
        <w:t xml:space="preserve">ряда, вводит в фольклор более широкий контекст явлений культуры. Особенностью работы </w:t>
      </w:r>
      <w:r w:rsidRPr="003646CD">
        <w:rPr>
          <w:rFonts w:ascii="Times New Roman" w:eastAsia="Calibri" w:hAnsi="Times New Roman" w:cs="Times New Roman"/>
          <w:color w:val="000000"/>
          <w:spacing w:val="-5"/>
          <w:lang w:bidi="en-US"/>
        </w:rPr>
        <w:t>в 4 классе является формирование общего представления о связи мифа с такими жанрами фольк</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 xml:space="preserve">лора, как сказка о животных и волшебная сказка, и с такими малыми жанрами фольклора, как </w:t>
      </w:r>
      <w:r w:rsidRPr="003646CD">
        <w:rPr>
          <w:rFonts w:ascii="Times New Roman" w:eastAsia="Calibri" w:hAnsi="Times New Roman" w:cs="Times New Roman"/>
          <w:color w:val="000000"/>
          <w:spacing w:val="-2"/>
          <w:lang w:bidi="en-US"/>
        </w:rPr>
        <w:t xml:space="preserve">загадка, считалка, дразнилка, закличка. На материале фольклорных текстов (волшебной сказки </w:t>
      </w:r>
      <w:r w:rsidRPr="003646CD">
        <w:rPr>
          <w:rFonts w:ascii="Times New Roman" w:eastAsia="Calibri" w:hAnsi="Times New Roman" w:cs="Times New Roman"/>
          <w:color w:val="000000"/>
          <w:spacing w:val="-4"/>
          <w:lang w:bidi="en-US"/>
        </w:rPr>
        <w:t xml:space="preserve">и былины) школьникам показывается проникновение в устное народное творчество фабульных </w:t>
      </w:r>
      <w:r w:rsidRPr="003646CD">
        <w:rPr>
          <w:rFonts w:ascii="Times New Roman" w:eastAsia="Calibri" w:hAnsi="Times New Roman" w:cs="Times New Roman"/>
          <w:color w:val="000000"/>
          <w:spacing w:val="-3"/>
          <w:lang w:bidi="en-US"/>
        </w:rPr>
        <w:t xml:space="preserve">элементов истории (то есть географических и исторических названий, примет и особенностей </w:t>
      </w:r>
      <w:r w:rsidRPr="003646CD">
        <w:rPr>
          <w:rFonts w:ascii="Times New Roman" w:eastAsia="Calibri" w:hAnsi="Times New Roman" w:cs="Times New Roman"/>
          <w:color w:val="000000"/>
          <w:spacing w:val="-4"/>
          <w:lang w:bidi="en-US"/>
        </w:rPr>
        <w:t>быта людей письменной эпохи). Вместе с тем школьники убеждаются в том, что при этом жан</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7"/>
          <w:lang w:bidi="en-US"/>
        </w:rPr>
        <w:t xml:space="preserve">ровые особенности фольклорных произведений сохраняются. Выявление конкретно-исторических </w:t>
      </w:r>
      <w:r w:rsidRPr="003646CD">
        <w:rPr>
          <w:rFonts w:ascii="Times New Roman" w:eastAsia="Calibri" w:hAnsi="Times New Roman" w:cs="Times New Roman"/>
          <w:color w:val="000000"/>
          <w:spacing w:val="-5"/>
          <w:lang w:bidi="en-US"/>
        </w:rPr>
        <w:t xml:space="preserve">черт времени необходимо для формирования полноценных представлений о коренных отличиях </w:t>
      </w:r>
      <w:r w:rsidRPr="003646CD">
        <w:rPr>
          <w:rFonts w:ascii="Times New Roman" w:eastAsia="Calibri" w:hAnsi="Times New Roman" w:cs="Times New Roman"/>
          <w:color w:val="000000"/>
          <w:spacing w:val="-2"/>
          <w:lang w:bidi="en-US"/>
        </w:rPr>
        <w:t>народной литературы от авторской: время в народной литературе понимается как</w:t>
      </w:r>
      <w:r w:rsidR="00301ADD">
        <w:rPr>
          <w:rFonts w:ascii="Times New Roman" w:eastAsia="Calibri" w:hAnsi="Times New Roman" w:cs="Times New Roman"/>
          <w:color w:val="000000"/>
          <w:spacing w:val="-2"/>
          <w:lang w:bidi="en-US"/>
        </w:rPr>
        <w:t xml:space="preserve"> природа</w:t>
      </w:r>
      <w:r w:rsidRPr="003646CD">
        <w:rPr>
          <w:rFonts w:ascii="Times New Roman" w:eastAsia="Calibri" w:hAnsi="Times New Roman" w:cs="Times New Roman"/>
          <w:color w:val="000000"/>
          <w:spacing w:val="-2"/>
          <w:lang w:bidi="en-US"/>
        </w:rPr>
        <w:t xml:space="preserve">, </w:t>
      </w:r>
      <w:r w:rsidRPr="003646CD">
        <w:rPr>
          <w:rFonts w:ascii="Times New Roman" w:eastAsia="Calibri" w:hAnsi="Times New Roman" w:cs="Times New Roman"/>
          <w:color w:val="000000"/>
          <w:spacing w:val="-3"/>
          <w:lang w:bidi="en-US"/>
        </w:rPr>
        <w:t>как природный цикл, сезонный круг; время в авторской литературе - это история, историческое</w:t>
      </w:r>
      <w:r w:rsidR="00301ADD">
        <w:rPr>
          <w:rFonts w:ascii="Times New Roman" w:eastAsia="Calibri" w:hAnsi="Times New Roman" w:cs="Times New Roman"/>
          <w:color w:val="000000"/>
          <w:spacing w:val="-3"/>
          <w:lang w:bidi="en-US"/>
        </w:rPr>
        <w:t xml:space="preserve"> </w:t>
      </w:r>
      <w:r w:rsidRPr="003646CD">
        <w:rPr>
          <w:rFonts w:ascii="Times New Roman" w:eastAsia="Calibri" w:hAnsi="Times New Roman" w:cs="Times New Roman"/>
          <w:color w:val="000000"/>
          <w:spacing w:val="-3"/>
          <w:lang w:bidi="en-US"/>
        </w:rPr>
        <w:t xml:space="preserve">движение событий и развитие характеров. Главной ценностью в народной литературе является </w:t>
      </w:r>
      <w:r w:rsidRPr="003646CD">
        <w:rPr>
          <w:rFonts w:ascii="Times New Roman" w:eastAsia="Calibri" w:hAnsi="Times New Roman" w:cs="Times New Roman"/>
          <w:color w:val="000000"/>
          <w:spacing w:val="-4"/>
          <w:lang w:bidi="en-US"/>
        </w:rPr>
        <w:t>сохранение или восстановление природного и социального порядка; главной ценностью автор</w:t>
      </w:r>
      <w:r w:rsidRPr="003646CD">
        <w:rPr>
          <w:rFonts w:ascii="Times New Roman" w:eastAsia="Calibri" w:hAnsi="Times New Roman" w:cs="Times New Roman"/>
          <w:color w:val="000000"/>
          <w:spacing w:val="-4"/>
          <w:lang w:bidi="en-US"/>
        </w:rPr>
        <w:softHyphen/>
        <w:t xml:space="preserve">ской литературы является конкретный человек с присущим ему миром переживаний. Программа </w:t>
      </w:r>
      <w:r w:rsidRPr="003646CD">
        <w:rPr>
          <w:rFonts w:ascii="Times New Roman" w:eastAsia="Calibri" w:hAnsi="Times New Roman" w:cs="Times New Roman"/>
          <w:color w:val="000000"/>
          <w:spacing w:val="-5"/>
          <w:lang w:bidi="en-US"/>
        </w:rPr>
        <w:t xml:space="preserve">4 класса продолжает знакомить младших школьников </w:t>
      </w:r>
      <w:r w:rsidRPr="003646CD">
        <w:rPr>
          <w:rFonts w:ascii="Times New Roman" w:eastAsia="Calibri" w:hAnsi="Times New Roman" w:cs="Times New Roman"/>
          <w:color w:val="000000"/>
          <w:spacing w:val="-5"/>
          <w:lang w:bidi="en-US"/>
        </w:rPr>
        <w:lastRenderedPageBreak/>
        <w:t xml:space="preserve">с шедеврами отечественной и зарубежной </w:t>
      </w:r>
      <w:r w:rsidRPr="003646CD">
        <w:rPr>
          <w:rFonts w:ascii="Times New Roman" w:eastAsia="Calibri" w:hAnsi="Times New Roman" w:cs="Times New Roman"/>
          <w:color w:val="000000"/>
          <w:lang w:bidi="en-US"/>
        </w:rPr>
        <w:t xml:space="preserve">живописи. Живописные произведения «Музейного Дома» каждый раз позволяют обратиться </w:t>
      </w:r>
      <w:r w:rsidRPr="003646CD">
        <w:rPr>
          <w:rFonts w:ascii="Times New Roman" w:eastAsia="Calibri" w:hAnsi="Times New Roman" w:cs="Times New Roman"/>
          <w:color w:val="000000"/>
          <w:spacing w:val="-5"/>
          <w:lang w:bidi="en-US"/>
        </w:rPr>
        <w:t>к обсуждаемым эстетическим и этическим проблемам на материале другого вида искусства. Это делает все обсужда</w:t>
      </w:r>
      <w:r w:rsidR="00301ADD">
        <w:rPr>
          <w:rFonts w:ascii="Times New Roman" w:eastAsia="Calibri" w:hAnsi="Times New Roman" w:cs="Times New Roman"/>
          <w:color w:val="000000"/>
          <w:spacing w:val="-5"/>
          <w:lang w:bidi="en-US"/>
        </w:rPr>
        <w:t xml:space="preserve">емые проблемы общими проблемами </w:t>
      </w:r>
      <w:r w:rsidRPr="003646CD">
        <w:rPr>
          <w:rFonts w:ascii="Times New Roman" w:eastAsia="Calibri" w:hAnsi="Times New Roman" w:cs="Times New Roman"/>
          <w:color w:val="000000"/>
          <w:spacing w:val="-5"/>
          <w:lang w:bidi="en-US"/>
        </w:rPr>
        <w:t>художественной культуры.</w:t>
      </w:r>
    </w:p>
    <w:p w:rsidR="0066196D" w:rsidRPr="003646CD" w:rsidRDefault="0066196D" w:rsidP="0066196D">
      <w:pPr>
        <w:shd w:val="clear" w:color="auto" w:fill="FFFFFF"/>
        <w:ind w:firstLine="708"/>
        <w:jc w:val="both"/>
        <w:rPr>
          <w:rFonts w:ascii="Times New Roman" w:eastAsia="Calibri" w:hAnsi="Times New Roman" w:cs="Times New Roman"/>
          <w:lang w:bidi="en-US"/>
        </w:rPr>
      </w:pPr>
      <w:r w:rsidRPr="003646CD">
        <w:rPr>
          <w:rFonts w:ascii="Times New Roman" w:eastAsia="Calibri" w:hAnsi="Times New Roman" w:cs="Times New Roman"/>
          <w:color w:val="000000"/>
          <w:spacing w:val="-4"/>
          <w:lang w:bidi="en-US"/>
        </w:rPr>
        <w:t xml:space="preserve">Программа продолжает углублять представления младших школьников о содержательной </w:t>
      </w:r>
      <w:r w:rsidRPr="003646CD">
        <w:rPr>
          <w:rFonts w:ascii="Times New Roman" w:eastAsia="Calibri" w:hAnsi="Times New Roman" w:cs="Times New Roman"/>
          <w:color w:val="000000"/>
          <w:spacing w:val="-5"/>
          <w:lang w:bidi="en-US"/>
        </w:rPr>
        <w:t>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стной и изысканная сложность охватной; энергичность мужских окончаний, спокойная уверен</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5"/>
          <w:lang w:bidi="en-US"/>
        </w:rPr>
        <w:t>ность женских окончаний и песенная протяжность дактилических окончаний. Школьники убеж</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даются в содержательности выбора поэтами длины строки; знакомятся с богатством возможно</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5"/>
          <w:lang w:bidi="en-US"/>
        </w:rPr>
        <w:t>стей онегинской строфы.</w:t>
      </w:r>
    </w:p>
    <w:p w:rsidR="0066196D" w:rsidRPr="003646CD" w:rsidRDefault="0066196D" w:rsidP="0066196D">
      <w:pPr>
        <w:shd w:val="clear" w:color="auto" w:fill="FFFFFF"/>
        <w:ind w:firstLine="708"/>
        <w:jc w:val="both"/>
        <w:rPr>
          <w:rFonts w:ascii="Times New Roman" w:eastAsia="Calibri" w:hAnsi="Times New Roman" w:cs="Times New Roman"/>
          <w:lang w:bidi="en-US"/>
        </w:rPr>
      </w:pPr>
      <w:r w:rsidRPr="003646CD">
        <w:rPr>
          <w:rFonts w:ascii="Times New Roman" w:eastAsia="Calibri" w:hAnsi="Times New Roman" w:cs="Times New Roman"/>
          <w:color w:val="000000"/>
          <w:spacing w:val="-4"/>
          <w:lang w:bidi="en-US"/>
        </w:rPr>
        <w:t>Развивается представление учащихся о разных типах повествования: школьники продол</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5"/>
          <w:lang w:bidi="en-US"/>
        </w:rPr>
        <w:t>жают знакомство с прозаическими и поэтическими текстами и впервые знакомятся с драматиче</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ским произведением. Это является своеобразной пропедевтикой грядущего (в основной школе) знакомства с родовым делением литературы на эпос, лирику и драму.</w:t>
      </w:r>
    </w:p>
    <w:p w:rsidR="0066196D" w:rsidRPr="003646CD" w:rsidRDefault="0066196D" w:rsidP="0066196D">
      <w:pPr>
        <w:shd w:val="clear" w:color="auto" w:fill="FFFFFF"/>
        <w:ind w:firstLine="708"/>
        <w:jc w:val="both"/>
        <w:rPr>
          <w:rFonts w:ascii="Times New Roman" w:eastAsia="Calibri" w:hAnsi="Times New Roman" w:cs="Times New Roman"/>
          <w:lang w:bidi="en-US"/>
        </w:rPr>
      </w:pPr>
      <w:r w:rsidRPr="003646CD">
        <w:rPr>
          <w:rFonts w:ascii="Times New Roman" w:eastAsia="Calibri" w:hAnsi="Times New Roman" w:cs="Times New Roman"/>
          <w:color w:val="000000"/>
          <w:spacing w:val="-5"/>
          <w:lang w:bidi="en-US"/>
        </w:rPr>
        <w:t>Программа 4 класса предусматривает анализ объемных произведений, сложных по компо</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зиции и художественному содержанию, передающих целую гамму разнообразных чувств, до</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5"/>
          <w:lang w:bidi="en-US"/>
        </w:rPr>
        <w:t>ступных детям. Выявление авторской точки зрения на изображаемые события завершает форми</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4"/>
          <w:lang w:bidi="en-US"/>
        </w:rPr>
        <w:t>рование представлений об особенностях авторской литературы.</w:t>
      </w:r>
    </w:p>
    <w:p w:rsidR="0066196D" w:rsidRPr="003646CD" w:rsidRDefault="0066196D" w:rsidP="0066196D">
      <w:pPr>
        <w:shd w:val="clear" w:color="auto" w:fill="FFFFFF"/>
        <w:ind w:firstLine="426"/>
        <w:jc w:val="both"/>
        <w:rPr>
          <w:rFonts w:ascii="Times New Roman" w:eastAsia="Calibri" w:hAnsi="Times New Roman" w:cs="Times New Roman"/>
          <w:lang w:bidi="en-US"/>
        </w:rPr>
      </w:pPr>
      <w:r w:rsidRPr="003646CD">
        <w:rPr>
          <w:rFonts w:ascii="Times New Roman" w:eastAsia="Calibri" w:hAnsi="Times New Roman" w:cs="Times New Roman"/>
          <w:color w:val="000000"/>
          <w:spacing w:val="4"/>
          <w:lang w:bidi="en-US"/>
        </w:rPr>
        <w:t>Решение проблемы «автора» и «точки зрения» программа предусматривает как ре</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spacing w:val="-3"/>
          <w:lang w:bidi="en-US"/>
        </w:rPr>
        <w:t>шение:</w:t>
      </w:r>
    </w:p>
    <w:p w:rsidR="0066196D" w:rsidRPr="003646CD" w:rsidRDefault="0066196D" w:rsidP="00C115A5">
      <w:pPr>
        <w:widowControl w:val="0"/>
        <w:numPr>
          <w:ilvl w:val="0"/>
          <w:numId w:val="170"/>
        </w:numPr>
        <w:shd w:val="clear" w:color="auto" w:fill="FFFFFF"/>
        <w:tabs>
          <w:tab w:val="left" w:pos="709"/>
        </w:tabs>
        <w:autoSpaceDE w:val="0"/>
        <w:autoSpaceDN w:val="0"/>
        <w:adjustRightInd w:val="0"/>
        <w:spacing w:after="0" w:line="240" w:lineRule="auto"/>
        <w:ind w:left="709" w:hanging="283"/>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spacing w:val="-5"/>
          <w:lang w:bidi="en-US"/>
        </w:rPr>
        <w:t>проблемы выражения чувств в лирике;</w:t>
      </w:r>
    </w:p>
    <w:p w:rsidR="0066196D" w:rsidRPr="003646CD" w:rsidRDefault="0066196D" w:rsidP="00C115A5">
      <w:pPr>
        <w:widowControl w:val="0"/>
        <w:numPr>
          <w:ilvl w:val="0"/>
          <w:numId w:val="170"/>
        </w:numPr>
        <w:shd w:val="clear" w:color="auto" w:fill="FFFFFF"/>
        <w:tabs>
          <w:tab w:val="left" w:pos="709"/>
        </w:tabs>
        <w:autoSpaceDE w:val="0"/>
        <w:autoSpaceDN w:val="0"/>
        <w:adjustRightInd w:val="0"/>
        <w:spacing w:after="0" w:line="240" w:lineRule="auto"/>
        <w:ind w:left="709" w:hanging="283"/>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spacing w:val="-5"/>
          <w:lang w:bidi="en-US"/>
        </w:rPr>
        <w:t>проблемы несовпадения мировосприятия рассказчика и героя (программа предусматрива</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spacing w:val="-1"/>
          <w:lang w:bidi="en-US"/>
        </w:rPr>
        <w:t xml:space="preserve">ет только случаи самоочевидного несовпадения авторской точки зрения и точки зрения героя, </w:t>
      </w:r>
      <w:r w:rsidRPr="003646CD">
        <w:rPr>
          <w:rFonts w:ascii="Times New Roman" w:eastAsia="Calibri" w:hAnsi="Times New Roman" w:cs="Times New Roman"/>
          <w:color w:val="000000"/>
          <w:spacing w:val="-4"/>
          <w:lang w:bidi="en-US"/>
        </w:rPr>
        <w:t>когда мир воспринят глазами собачки, волчицы или трехлетнего ребенка);</w:t>
      </w:r>
    </w:p>
    <w:p w:rsidR="0066196D" w:rsidRPr="003646CD" w:rsidRDefault="0066196D" w:rsidP="00C115A5">
      <w:pPr>
        <w:widowControl w:val="0"/>
        <w:numPr>
          <w:ilvl w:val="0"/>
          <w:numId w:val="170"/>
        </w:numPr>
        <w:shd w:val="clear" w:color="auto" w:fill="FFFFFF"/>
        <w:tabs>
          <w:tab w:val="left" w:pos="709"/>
        </w:tabs>
        <w:autoSpaceDE w:val="0"/>
        <w:autoSpaceDN w:val="0"/>
        <w:adjustRightInd w:val="0"/>
        <w:spacing w:after="0" w:line="240" w:lineRule="auto"/>
        <w:ind w:left="709" w:hanging="283"/>
        <w:jc w:val="both"/>
        <w:rPr>
          <w:rFonts w:ascii="Times New Roman" w:eastAsia="Calibri" w:hAnsi="Times New Roman" w:cs="Times New Roman"/>
          <w:color w:val="000000"/>
          <w:lang w:bidi="en-US"/>
        </w:rPr>
      </w:pPr>
      <w:r w:rsidRPr="003646CD">
        <w:rPr>
          <w:rFonts w:ascii="Times New Roman" w:eastAsia="Calibri" w:hAnsi="Times New Roman" w:cs="Times New Roman"/>
          <w:color w:val="000000"/>
          <w:spacing w:val="-2"/>
          <w:lang w:bidi="en-US"/>
        </w:rPr>
        <w:t xml:space="preserve">проблемы перевода (детям предлагаются для сравнительного анализа разные переводы </w:t>
      </w:r>
      <w:r w:rsidRPr="003646CD">
        <w:rPr>
          <w:rFonts w:ascii="Times New Roman" w:eastAsia="Calibri" w:hAnsi="Times New Roman" w:cs="Times New Roman"/>
          <w:color w:val="000000"/>
          <w:spacing w:val="-4"/>
          <w:lang w:bidi="en-US"/>
        </w:rPr>
        <w:t xml:space="preserve">одного и того же стихотворения: сначала с именами переводчиков, потом - без имен, чтобы дети </w:t>
      </w:r>
      <w:r w:rsidRPr="003646CD">
        <w:rPr>
          <w:rFonts w:ascii="Times New Roman" w:eastAsia="Calibri" w:hAnsi="Times New Roman" w:cs="Times New Roman"/>
          <w:color w:val="000000"/>
          <w:spacing w:val="-5"/>
          <w:lang w:bidi="en-US"/>
        </w:rPr>
        <w:t>попытались сами установить имена переводчиков).</w:t>
      </w:r>
    </w:p>
    <w:p w:rsidR="0066196D" w:rsidRPr="003646CD" w:rsidRDefault="0066196D" w:rsidP="0066196D">
      <w:pPr>
        <w:shd w:val="clear" w:color="auto" w:fill="FFFFFF"/>
        <w:ind w:firstLine="426"/>
        <w:jc w:val="both"/>
        <w:rPr>
          <w:rFonts w:ascii="Times New Roman" w:eastAsia="Calibri" w:hAnsi="Times New Roman" w:cs="Times New Roman"/>
          <w:lang w:bidi="en-US"/>
        </w:rPr>
      </w:pPr>
      <w:r w:rsidRPr="003646CD">
        <w:rPr>
          <w:rFonts w:ascii="Times New Roman" w:eastAsia="Calibri" w:hAnsi="Times New Roman" w:cs="Times New Roman"/>
          <w:color w:val="000000"/>
          <w:spacing w:val="-1"/>
          <w:lang w:bidi="en-US"/>
        </w:rPr>
        <w:t>Особенность четвертого года изучения литературы состоит в том, что этот год заверша</w:t>
      </w:r>
      <w:r w:rsidRPr="003646CD">
        <w:rPr>
          <w:rFonts w:ascii="Times New Roman" w:eastAsia="Calibri" w:hAnsi="Times New Roman" w:cs="Times New Roman"/>
          <w:color w:val="000000"/>
          <w:spacing w:val="-1"/>
          <w:lang w:bidi="en-US"/>
        </w:rPr>
        <w:softHyphen/>
      </w:r>
      <w:r w:rsidRPr="003646CD">
        <w:rPr>
          <w:rFonts w:ascii="Times New Roman" w:eastAsia="Calibri" w:hAnsi="Times New Roman" w:cs="Times New Roman"/>
          <w:color w:val="000000"/>
          <w:spacing w:val="-4"/>
          <w:lang w:bidi="en-US"/>
        </w:rPr>
        <w:t>ет формирование того элементарного инструментария, который будет необходим читателю ос</w:t>
      </w:r>
      <w:r w:rsidRPr="003646CD">
        <w:rPr>
          <w:rFonts w:ascii="Times New Roman" w:eastAsia="Calibri" w:hAnsi="Times New Roman" w:cs="Times New Roman"/>
          <w:color w:val="000000"/>
          <w:spacing w:val="-4"/>
          <w:lang w:bidi="en-US"/>
        </w:rPr>
        <w:softHyphen/>
      </w:r>
      <w:r w:rsidRPr="003646CD">
        <w:rPr>
          <w:rFonts w:ascii="Times New Roman" w:eastAsia="Calibri" w:hAnsi="Times New Roman" w:cs="Times New Roman"/>
          <w:color w:val="000000"/>
          <w:lang w:bidi="en-US"/>
        </w:rPr>
        <w:t xml:space="preserve">новной школы для анализа и оценки произведений разных жанров фольклора и разных родов </w:t>
      </w:r>
      <w:r w:rsidRPr="003646CD">
        <w:rPr>
          <w:rFonts w:ascii="Times New Roman" w:eastAsia="Calibri" w:hAnsi="Times New Roman" w:cs="Times New Roman"/>
          <w:color w:val="000000"/>
          <w:spacing w:val="-5"/>
          <w:lang w:bidi="en-US"/>
        </w:rPr>
        <w:t>и жанров авторской литературы.</w:t>
      </w:r>
    </w:p>
    <w:p w:rsidR="0066196D" w:rsidRPr="003646CD" w:rsidRDefault="0066196D" w:rsidP="0066196D">
      <w:pPr>
        <w:shd w:val="clear" w:color="auto" w:fill="FFFFFF"/>
        <w:ind w:firstLine="426"/>
        <w:jc w:val="both"/>
        <w:rPr>
          <w:rFonts w:ascii="Times New Roman" w:eastAsia="Calibri" w:hAnsi="Times New Roman" w:cs="Times New Roman"/>
          <w:color w:val="000000"/>
          <w:spacing w:val="-7"/>
          <w:lang w:bidi="en-US"/>
        </w:rPr>
      </w:pPr>
      <w:r w:rsidRPr="003646CD">
        <w:rPr>
          <w:rFonts w:ascii="Times New Roman" w:eastAsia="Calibri" w:hAnsi="Times New Roman" w:cs="Times New Roman"/>
          <w:color w:val="000000"/>
          <w:spacing w:val="-3"/>
          <w:lang w:bidi="en-US"/>
        </w:rPr>
        <w:t>Итогом четвертого года обучения должны стать: начальные умения анализа литературно</w:t>
      </w:r>
      <w:r w:rsidRPr="003646CD">
        <w:rPr>
          <w:rFonts w:ascii="Times New Roman" w:eastAsia="Calibri" w:hAnsi="Times New Roman" w:cs="Times New Roman"/>
          <w:color w:val="000000"/>
          <w:spacing w:val="-3"/>
          <w:lang w:bidi="en-US"/>
        </w:rPr>
        <w:softHyphen/>
      </w:r>
      <w:r w:rsidRPr="003646CD">
        <w:rPr>
          <w:rFonts w:ascii="Times New Roman" w:eastAsia="Calibri" w:hAnsi="Times New Roman" w:cs="Times New Roman"/>
          <w:color w:val="000000"/>
          <w:spacing w:val="-5"/>
          <w:lang w:bidi="en-US"/>
        </w:rPr>
        <w:t>го произведения, умения устного и письменного высказывания в рамках разных жанров (сочине</w:t>
      </w:r>
      <w:r w:rsidRPr="003646CD">
        <w:rPr>
          <w:rFonts w:ascii="Times New Roman" w:eastAsia="Calibri" w:hAnsi="Times New Roman" w:cs="Times New Roman"/>
          <w:color w:val="000000"/>
          <w:spacing w:val="-5"/>
          <w:lang w:bidi="en-US"/>
        </w:rPr>
        <w:softHyphen/>
      </w:r>
      <w:r w:rsidRPr="003646CD">
        <w:rPr>
          <w:rFonts w:ascii="Times New Roman" w:eastAsia="Calibri" w:hAnsi="Times New Roman" w:cs="Times New Roman"/>
          <w:color w:val="000000"/>
          <w:lang w:bidi="en-US"/>
        </w:rPr>
        <w:t xml:space="preserve">ние на свободную тему; сравнительный анализ двух произведений в заданном аспекте, отзыв </w:t>
      </w:r>
      <w:r w:rsidRPr="003646CD">
        <w:rPr>
          <w:rFonts w:ascii="Times New Roman" w:eastAsia="Calibri" w:hAnsi="Times New Roman" w:cs="Times New Roman"/>
          <w:color w:val="000000"/>
          <w:spacing w:val="-7"/>
          <w:lang w:bidi="en-US"/>
        </w:rPr>
        <w:t>о произведении);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w:t>
      </w:r>
    </w:p>
    <w:p w:rsidR="00734A97" w:rsidRPr="0066196D" w:rsidRDefault="0066196D"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w:t>
      </w:r>
      <w:r w:rsidRPr="0066196D">
        <w:rPr>
          <w:rFonts w:ascii="Times New Roman" w:hAnsi="Times New Roman" w:cs="Times New Roman"/>
          <w:b/>
          <w:sz w:val="28"/>
          <w:szCs w:val="28"/>
        </w:rPr>
        <w:t>2.2.4.4.Окружающий мир</w:t>
      </w:r>
    </w:p>
    <w:p w:rsidR="00084220" w:rsidRPr="00084220" w:rsidRDefault="00084220" w:rsidP="00084220">
      <w:pPr>
        <w:spacing w:after="240"/>
        <w:rPr>
          <w:rFonts w:ascii="Times New Roman" w:eastAsia="Calibri" w:hAnsi="Times New Roman" w:cs="Times New Roman"/>
          <w:b/>
          <w:sz w:val="28"/>
          <w:szCs w:val="28"/>
        </w:rPr>
      </w:pPr>
      <w:r w:rsidRPr="00084220">
        <w:rPr>
          <w:rFonts w:ascii="Times New Roman" w:eastAsia="Calibri" w:hAnsi="Times New Roman" w:cs="Times New Roman"/>
          <w:b/>
          <w:sz w:val="28"/>
          <w:szCs w:val="28"/>
        </w:rPr>
        <w:t>Пояснительная записка</w:t>
      </w:r>
    </w:p>
    <w:p w:rsidR="00084220" w:rsidRPr="003646CD" w:rsidRDefault="00084220" w:rsidP="00084220">
      <w:pPr>
        <w:pStyle w:val="a6"/>
        <w:shd w:val="clear" w:color="auto" w:fill="F4F4F4"/>
        <w:spacing w:before="109" w:beforeAutospacing="0" w:after="109" w:afterAutospacing="0" w:line="328" w:lineRule="atLeast"/>
        <w:rPr>
          <w:rFonts w:ascii="Times New Roman" w:hAnsi="Times New Roman" w:cs="Times New Roman"/>
          <w:sz w:val="22"/>
          <w:szCs w:val="22"/>
        </w:rPr>
      </w:pPr>
      <w:r w:rsidRPr="003646CD">
        <w:rPr>
          <w:rFonts w:ascii="Times New Roman" w:hAnsi="Times New Roman" w:cs="Times New Roman"/>
          <w:sz w:val="22"/>
          <w:szCs w:val="22"/>
        </w:rPr>
        <w:t>Рабочая программа составлена на основе  примерной и авторской программы начального общего образования по окружающему миру и авторской программы  О. Н. Федотова, Г. В. Трафимова «Окружающий мир». – М.: Академкнига/Учебник</w:t>
      </w:r>
    </w:p>
    <w:p w:rsidR="00084220" w:rsidRPr="003646CD" w:rsidRDefault="00084220" w:rsidP="00084220">
      <w:pPr>
        <w:ind w:left="88" w:right="88"/>
        <w:rPr>
          <w:rFonts w:ascii="Times New Roman" w:eastAsia="Calibri" w:hAnsi="Times New Roman" w:cs="Times New Roman"/>
        </w:rPr>
      </w:pPr>
    </w:p>
    <w:p w:rsidR="00084220" w:rsidRPr="003646CD" w:rsidRDefault="00084220" w:rsidP="00301ADD">
      <w:pPr>
        <w:spacing w:before="240" w:after="240"/>
        <w:rPr>
          <w:rFonts w:ascii="Times New Roman" w:eastAsia="Calibri" w:hAnsi="Times New Roman" w:cs="Times New Roman"/>
          <w:b/>
        </w:rPr>
      </w:pPr>
      <w:r w:rsidRPr="003646CD">
        <w:rPr>
          <w:rFonts w:ascii="Times New Roman" w:eastAsia="Calibri" w:hAnsi="Times New Roman" w:cs="Times New Roman"/>
          <w:b/>
        </w:rPr>
        <w:t>Общая характеристика учебного предмета</w:t>
      </w:r>
    </w:p>
    <w:p w:rsidR="00084220" w:rsidRPr="003646CD" w:rsidRDefault="00084220" w:rsidP="00084220">
      <w:pPr>
        <w:pStyle w:val="38"/>
        <w:spacing w:before="0"/>
        <w:jc w:val="left"/>
        <w:rPr>
          <w:b w:val="0"/>
          <w:sz w:val="22"/>
          <w:szCs w:val="22"/>
        </w:rPr>
      </w:pPr>
      <w:r w:rsidRPr="003646CD">
        <w:rPr>
          <w:b w:val="0"/>
          <w:sz w:val="22"/>
          <w:szCs w:val="22"/>
        </w:rPr>
        <w:t>Специфика предмета «Окружающий мир» состоит в том, что он имеет ярко выраженный интегрированный характер, соединяющий в равной мере природоведческие, исторические, обществоведческие и другие знания, что даёт возможность ознакомить учащихся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реализация межпредметных связей с литературным чтением, русским языком, математикой, технологией в УМК «Перспективная начальная школа» обеспечивают в полной мере формирование у детей целостной картины мира, осознание места человека в этом мире, определение своего места в ближайшем окружении, в общении с людьми, обществом и природой.</w:t>
      </w:r>
    </w:p>
    <w:p w:rsidR="00084220" w:rsidRPr="003646CD" w:rsidRDefault="00084220" w:rsidP="00084220">
      <w:pPr>
        <w:pStyle w:val="38"/>
        <w:spacing w:before="0"/>
        <w:jc w:val="left"/>
        <w:rPr>
          <w:b w:val="0"/>
          <w:sz w:val="22"/>
          <w:szCs w:val="22"/>
        </w:rPr>
      </w:pPr>
      <w:r w:rsidRPr="003646CD">
        <w:rPr>
          <w:b w:val="0"/>
          <w:sz w:val="22"/>
          <w:szCs w:val="22"/>
        </w:rPr>
        <w:tab/>
        <w:t>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ребёнка, с привлечением многообразного материала о природе и культуре родного края.</w:t>
      </w:r>
    </w:p>
    <w:p w:rsidR="00084220" w:rsidRPr="003646CD" w:rsidRDefault="00084220" w:rsidP="00084220">
      <w:pPr>
        <w:pStyle w:val="38"/>
        <w:spacing w:before="0"/>
        <w:jc w:val="left"/>
        <w:rPr>
          <w:b w:val="0"/>
          <w:sz w:val="22"/>
          <w:szCs w:val="22"/>
        </w:rPr>
      </w:pPr>
      <w:r w:rsidRPr="003646CD">
        <w:rPr>
          <w:b w:val="0"/>
          <w:sz w:val="22"/>
          <w:szCs w:val="22"/>
        </w:rPr>
        <w:tab/>
        <w:t>С внедрением стандартов второго поколения важнейшей задачей образования в начальной школе становится формирование универсальных (метапредметных) и предметных способов действий, обеспечивающих возможность продолжения образования в основной школе. Эта задача решается в ходе образовательного процесса всеми образовательными областями, каждая из которых имеет свою специфику.</w:t>
      </w:r>
    </w:p>
    <w:p w:rsidR="00084220" w:rsidRPr="003646CD" w:rsidRDefault="00084220" w:rsidP="00084220">
      <w:pPr>
        <w:pStyle w:val="94"/>
        <w:keepNext/>
        <w:keepLines/>
        <w:shd w:val="clear" w:color="auto" w:fill="auto"/>
        <w:spacing w:before="240" w:after="240" w:line="276" w:lineRule="auto"/>
        <w:ind w:left="20" w:firstLine="560"/>
        <w:rPr>
          <w:rFonts w:ascii="Times New Roman" w:eastAsia="Calibri" w:hAnsi="Times New Roman" w:cs="Times New Roman"/>
          <w:sz w:val="22"/>
          <w:szCs w:val="22"/>
        </w:rPr>
      </w:pPr>
      <w:r w:rsidRPr="003646CD">
        <w:rPr>
          <w:rFonts w:ascii="Times New Roman" w:eastAsia="Calibri" w:hAnsi="Times New Roman" w:cs="Times New Roman"/>
          <w:sz w:val="22"/>
          <w:szCs w:val="22"/>
        </w:rPr>
        <w:t>Цели обучения</w:t>
      </w:r>
    </w:p>
    <w:p w:rsidR="00084220" w:rsidRPr="003646CD" w:rsidRDefault="00084220" w:rsidP="00084220">
      <w:pPr>
        <w:pStyle w:val="a6"/>
        <w:shd w:val="clear" w:color="auto" w:fill="FFFFFF"/>
        <w:spacing w:line="401" w:lineRule="atLeast"/>
        <w:rPr>
          <w:rFonts w:ascii="Times New Roman" w:hAnsi="Times New Roman" w:cs="Times New Roman"/>
          <w:sz w:val="22"/>
          <w:szCs w:val="22"/>
        </w:rPr>
      </w:pPr>
      <w:r w:rsidRPr="003646CD">
        <w:rPr>
          <w:rFonts w:ascii="Times New Roman" w:hAnsi="Times New Roman" w:cs="Times New Roman"/>
          <w:sz w:val="22"/>
          <w:szCs w:val="22"/>
        </w:rPr>
        <w:t>- формирование у школьников целостной картины окружающей его природной и социальной среды и его места в этой среде как личности;</w:t>
      </w:r>
    </w:p>
    <w:p w:rsidR="00084220" w:rsidRPr="003646CD" w:rsidRDefault="00084220" w:rsidP="00084220">
      <w:pPr>
        <w:pStyle w:val="a6"/>
        <w:shd w:val="clear" w:color="auto" w:fill="FFFFFF"/>
        <w:spacing w:line="401" w:lineRule="atLeast"/>
        <w:rPr>
          <w:rFonts w:ascii="Times New Roman" w:hAnsi="Times New Roman" w:cs="Times New Roman"/>
          <w:sz w:val="22"/>
          <w:szCs w:val="22"/>
        </w:rPr>
      </w:pPr>
      <w:r w:rsidRPr="003646CD">
        <w:rPr>
          <w:rFonts w:ascii="Times New Roman" w:hAnsi="Times New Roman" w:cs="Times New Roman"/>
          <w:sz w:val="22"/>
          <w:szCs w:val="22"/>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084220" w:rsidRPr="003646CD" w:rsidRDefault="00084220" w:rsidP="00084220">
      <w:pPr>
        <w:pStyle w:val="a6"/>
        <w:shd w:val="clear" w:color="auto" w:fill="FFFFFF"/>
        <w:spacing w:line="401" w:lineRule="atLeast"/>
        <w:rPr>
          <w:rFonts w:ascii="Times New Roman" w:hAnsi="Times New Roman" w:cs="Times New Roman"/>
          <w:sz w:val="22"/>
          <w:szCs w:val="22"/>
        </w:rPr>
      </w:pPr>
      <w:r w:rsidRPr="003646CD">
        <w:rPr>
          <w:rFonts w:ascii="Times New Roman" w:hAnsi="Times New Roman" w:cs="Times New Roman"/>
          <w:sz w:val="22"/>
          <w:szCs w:val="22"/>
        </w:rPr>
        <w:t> Используя для осмысления личного опыта ребенка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w:t>
      </w:r>
    </w:p>
    <w:p w:rsidR="00084220" w:rsidRPr="003646CD" w:rsidRDefault="00084220" w:rsidP="00084220">
      <w:pPr>
        <w:ind w:left="1440" w:right="88" w:hanging="360"/>
        <w:rPr>
          <w:rFonts w:ascii="Times New Roman" w:eastAsia="Calibri" w:hAnsi="Times New Roman" w:cs="Times New Roman"/>
        </w:rPr>
      </w:pPr>
    </w:p>
    <w:p w:rsidR="00084220" w:rsidRPr="003646CD" w:rsidRDefault="00084220" w:rsidP="00084220">
      <w:pPr>
        <w:pStyle w:val="af"/>
        <w:tabs>
          <w:tab w:val="left" w:pos="750"/>
        </w:tabs>
        <w:spacing w:before="240" w:after="245" w:line="276" w:lineRule="auto"/>
        <w:ind w:left="580" w:right="40"/>
        <w:jc w:val="left"/>
        <w:rPr>
          <w:b/>
          <w:sz w:val="22"/>
          <w:szCs w:val="22"/>
        </w:rPr>
      </w:pPr>
      <w:r w:rsidRPr="003646CD">
        <w:rPr>
          <w:b/>
          <w:sz w:val="22"/>
          <w:szCs w:val="22"/>
        </w:rPr>
        <w:t>Ценностные ориентиры содержания курса «Окружающий мир»</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Природа как одна из важнейших основ здоровой и гармоничной жизни человека и общества.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Культура как процесс и результат человеческой жизнедеятельности во всем многообразии ее форм.</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Наука как часть культуры, отражающая человеческое стремление к истине, к познанию закономерностей окружающего мира природы и социума.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Искусство как часть культуры, отражение духовного мира человека, один из способов познания человеком самого себя, природы и общества.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lastRenderedPageBreak/>
        <w:t>-     Человечество как многообразие народов, культур, религий.</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Международное сотрудничество как основа мира на Земле.</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Патриотизм как одно из проявлений духовной зрелости человека, выражающейся в любви в России, народу, малой родине, в осознанном желании служить Отечеству.</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к другим людям.</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Гражданственность как личная сопричастность идеям правового государства, гражданского общества, свободы совести и вероисповедания, национально – культурного многообразия России и мира.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Семья как основа духовно – нравственного развития и воспитания личности, залог преемственности культурно – ценностных традиций народов России от поколения к поколению и жизнеспособности российского общества.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Труд и творчество как отличительные черты духовно и нравственно развитой личности.</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Традиционные российские религии и межконфессиональный диалог как основа духовно – нравственной консолидации российского общества.</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ЗОЖ в единстве составляющих: здоровье физическое, психическое, духовно   и социально – нравственное.</w:t>
      </w:r>
    </w:p>
    <w:p w:rsidR="00084220" w:rsidRPr="003646CD" w:rsidRDefault="00084220" w:rsidP="00084220">
      <w:pPr>
        <w:pStyle w:val="a6"/>
        <w:shd w:val="clear" w:color="auto" w:fill="FFFFFF"/>
        <w:spacing w:before="0" w:beforeAutospacing="0" w:after="0" w:afterAutospacing="0" w:line="0" w:lineRule="atLeast"/>
        <w:rPr>
          <w:rFonts w:ascii="Times New Roman" w:hAnsi="Times New Roman" w:cs="Times New Roman"/>
          <w:sz w:val="22"/>
          <w:szCs w:val="22"/>
        </w:rPr>
      </w:pPr>
      <w:r w:rsidRPr="003646CD">
        <w:rPr>
          <w:rFonts w:ascii="Times New Roman" w:hAnsi="Times New Roman" w:cs="Times New Roman"/>
          <w:sz w:val="22"/>
          <w:szCs w:val="22"/>
        </w:rPr>
        <w:t>-     Нравственный выбор и ответственность человека в отношении к природе, историко-культурному наследию, к самому себе и окружающим людям.</w:t>
      </w:r>
    </w:p>
    <w:p w:rsidR="00084220" w:rsidRPr="003646CD" w:rsidRDefault="00084220" w:rsidP="00084220">
      <w:pPr>
        <w:spacing w:before="240" w:after="240"/>
        <w:ind w:firstLine="720"/>
        <w:rPr>
          <w:rFonts w:ascii="Times New Roman" w:eastAsia="Calibri" w:hAnsi="Times New Roman" w:cs="Times New Roman"/>
          <w:b/>
        </w:rPr>
      </w:pPr>
      <w:r w:rsidRPr="003646CD">
        <w:rPr>
          <w:rFonts w:ascii="Times New Roman" w:eastAsia="Calibri" w:hAnsi="Times New Roman" w:cs="Times New Roman"/>
          <w:b/>
        </w:rPr>
        <w:t>Место учебного предмета «Окружающий мир» в учебном плане</w:t>
      </w:r>
    </w:p>
    <w:p w:rsidR="00084220" w:rsidRPr="003646CD" w:rsidRDefault="00084220" w:rsidP="00084220">
      <w:pPr>
        <w:spacing w:after="240"/>
        <w:ind w:firstLine="720"/>
        <w:rPr>
          <w:rFonts w:ascii="Times New Roman" w:eastAsia="Calibri" w:hAnsi="Times New Roman" w:cs="Times New Roman"/>
        </w:rPr>
      </w:pPr>
      <w:r w:rsidRPr="003646CD">
        <w:rPr>
          <w:rFonts w:ascii="Times New Roman" w:eastAsia="Calibri" w:hAnsi="Times New Roman" w:cs="Times New Roman"/>
        </w:rPr>
        <w:t>Рабочая программа рассчитана на 68 часов (2 часа в неделю).</w:t>
      </w:r>
    </w:p>
    <w:p w:rsidR="00084220" w:rsidRPr="003646CD" w:rsidRDefault="00084220" w:rsidP="00084220">
      <w:pPr>
        <w:spacing w:before="240" w:after="240"/>
        <w:ind w:firstLine="709"/>
        <w:rPr>
          <w:rFonts w:ascii="Times New Roman" w:eastAsia="Calibri" w:hAnsi="Times New Roman" w:cs="Times New Roman"/>
          <w:b/>
        </w:rPr>
      </w:pPr>
      <w:r w:rsidRPr="003646CD">
        <w:rPr>
          <w:rFonts w:ascii="Times New Roman" w:eastAsia="Calibri" w:hAnsi="Times New Roman" w:cs="Times New Roman"/>
          <w:b/>
        </w:rPr>
        <w:t>Результаты изучения учебного предмета</w:t>
      </w:r>
    </w:p>
    <w:p w:rsidR="00084220" w:rsidRPr="003646CD" w:rsidRDefault="00084220" w:rsidP="00084220">
      <w:pPr>
        <w:spacing w:after="240"/>
        <w:ind w:firstLine="720"/>
        <w:rPr>
          <w:rFonts w:ascii="Times New Roman" w:eastAsia="Calibri" w:hAnsi="Times New Roman" w:cs="Times New Roman"/>
        </w:rPr>
      </w:pPr>
      <w:r w:rsidRPr="003646CD">
        <w:rPr>
          <w:rFonts w:ascii="Times New Roman" w:eastAsia="Calibri" w:hAnsi="Times New Roman" w:cs="Times New Roman"/>
        </w:rPr>
        <w:t>На первой ступени школьного обучения в ходе освоения окружающий мир содержания обеспечиваются условия для достижения</w:t>
      </w:r>
      <w:r w:rsidRPr="003646CD">
        <w:rPr>
          <w:rFonts w:ascii="Times New Roman" w:hAnsi="Times New Roman" w:cs="Times New Roman"/>
        </w:rPr>
        <w:t xml:space="preserve"> </w:t>
      </w:r>
      <w:r w:rsidRPr="003646CD">
        <w:rPr>
          <w:rFonts w:ascii="Times New Roman" w:eastAsia="Calibri" w:hAnsi="Times New Roman" w:cs="Times New Roman"/>
        </w:rPr>
        <w:t>обучающимися следующих личностных, метапредметных и предметных результатов.</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b/>
        </w:rPr>
        <w:t>Личностными результатами</w:t>
      </w:r>
      <w:r w:rsidRPr="003646CD">
        <w:rPr>
          <w:rFonts w:ascii="Times New Roman" w:eastAsia="Calibri" w:hAnsi="Times New Roman" w:cs="Times New Roman"/>
        </w:rPr>
        <w:t xml:space="preserve"> изучения курса «Окружающий мир» </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 xml:space="preserve">в  4 – м классе является формирование следующих умений: </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i/>
          <w:sz w:val="22"/>
          <w:szCs w:val="22"/>
        </w:rPr>
        <w:t>Оценивать</w:t>
      </w:r>
      <w:r w:rsidRPr="003646CD">
        <w:rPr>
          <w:sz w:val="22"/>
          <w:szCs w:val="22"/>
        </w:rPr>
        <w:t xml:space="preserve"> </w:t>
      </w:r>
      <w:r w:rsidRPr="003646CD">
        <w:rPr>
          <w:b w:val="0"/>
          <w:sz w:val="22"/>
          <w:szCs w:val="22"/>
        </w:rPr>
        <w:t>жизненные ситуации (поступки людей) с точки зрения общепринятых норм и ценностей: учиться отделять поступки от самого человека.</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i/>
          <w:sz w:val="22"/>
          <w:szCs w:val="22"/>
        </w:rPr>
        <w:t>Объяснять</w:t>
      </w:r>
      <w:r w:rsidRPr="003646CD">
        <w:rPr>
          <w:b w:val="0"/>
          <w:sz w:val="22"/>
          <w:szCs w:val="22"/>
        </w:rPr>
        <w:t xml:space="preserve"> с позиции общечеловеческих нравственных ценностей, почему конкретные простые поступки можно оценить как хорошие или плохие.</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Самостоятельно </w:t>
      </w:r>
      <w:r w:rsidRPr="003646CD">
        <w:rPr>
          <w:b w:val="0"/>
          <w:i/>
          <w:sz w:val="22"/>
          <w:szCs w:val="22"/>
        </w:rPr>
        <w:t>определять</w:t>
      </w:r>
      <w:r w:rsidRPr="003646CD">
        <w:rPr>
          <w:b w:val="0"/>
          <w:sz w:val="22"/>
          <w:szCs w:val="22"/>
        </w:rPr>
        <w:t xml:space="preserve"> и </w:t>
      </w:r>
      <w:r w:rsidRPr="003646CD">
        <w:rPr>
          <w:b w:val="0"/>
          <w:i/>
          <w:sz w:val="22"/>
          <w:szCs w:val="22"/>
        </w:rPr>
        <w:t>высказывать</w:t>
      </w:r>
      <w:r w:rsidRPr="003646CD">
        <w:rPr>
          <w:b w:val="0"/>
          <w:sz w:val="22"/>
          <w:szCs w:val="22"/>
        </w:rPr>
        <w:t xml:space="preserve"> самые простые общие для всех людей правила поведения (основы общечеловеческих нравственных ценностей).</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В предложенных ситуациях, опираясь на общие для всех правила поведения,  </w:t>
      </w:r>
      <w:r w:rsidRPr="003646CD">
        <w:rPr>
          <w:b w:val="0"/>
          <w:i/>
          <w:sz w:val="22"/>
          <w:szCs w:val="22"/>
        </w:rPr>
        <w:t>делать выбор</w:t>
      </w:r>
      <w:r w:rsidRPr="003646CD">
        <w:rPr>
          <w:b w:val="0"/>
          <w:sz w:val="22"/>
          <w:szCs w:val="22"/>
        </w:rPr>
        <w:t>, какой поступок совершить.</w:t>
      </w:r>
    </w:p>
    <w:p w:rsidR="00084220" w:rsidRPr="003646CD" w:rsidRDefault="00084220" w:rsidP="00084220">
      <w:pPr>
        <w:rPr>
          <w:rFonts w:ascii="Times New Roman" w:eastAsia="Calibri" w:hAnsi="Times New Roman" w:cs="Times New Roman"/>
          <w:b/>
        </w:rPr>
      </w:pP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b/>
        </w:rPr>
        <w:t>Метапредметными результатами</w:t>
      </w:r>
      <w:r w:rsidRPr="003646CD">
        <w:rPr>
          <w:rFonts w:ascii="Times New Roman" w:eastAsia="Calibri" w:hAnsi="Times New Roman" w:cs="Times New Roman"/>
        </w:rPr>
        <w:t xml:space="preserve"> и</w:t>
      </w:r>
      <w:r w:rsidRPr="003646CD">
        <w:rPr>
          <w:rFonts w:ascii="Times New Roman" w:hAnsi="Times New Roman" w:cs="Times New Roman"/>
        </w:rPr>
        <w:t xml:space="preserve">зучения курса «Окружающий мир» </w:t>
      </w:r>
      <w:r w:rsidRPr="003646CD">
        <w:rPr>
          <w:rFonts w:ascii="Times New Roman" w:eastAsia="Calibri" w:hAnsi="Times New Roman" w:cs="Times New Roman"/>
        </w:rPr>
        <w:t xml:space="preserve">в 4-м классе является формирование следующих универсальных учебных действий: </w:t>
      </w:r>
    </w:p>
    <w:p w:rsidR="00084220" w:rsidRPr="003646CD" w:rsidRDefault="00084220" w:rsidP="00084220">
      <w:pPr>
        <w:pStyle w:val="38"/>
        <w:spacing w:before="0"/>
        <w:jc w:val="left"/>
        <w:rPr>
          <w:b w:val="0"/>
          <w:sz w:val="22"/>
          <w:szCs w:val="22"/>
          <w:lang w:eastAsia="en-US" w:bidi="en-US"/>
        </w:rPr>
      </w:pPr>
    </w:p>
    <w:p w:rsidR="00084220" w:rsidRPr="003646CD" w:rsidRDefault="00084220" w:rsidP="00084220">
      <w:pPr>
        <w:pStyle w:val="38"/>
        <w:spacing w:before="0"/>
        <w:jc w:val="left"/>
        <w:rPr>
          <w:sz w:val="22"/>
          <w:szCs w:val="22"/>
        </w:rPr>
      </w:pPr>
      <w:r w:rsidRPr="003646CD">
        <w:rPr>
          <w:i/>
          <w:sz w:val="22"/>
          <w:szCs w:val="22"/>
          <w:u w:val="single"/>
        </w:rPr>
        <w:t>Регулятивные УУД</w:t>
      </w:r>
      <w:r w:rsidRPr="003646CD">
        <w:rPr>
          <w:sz w:val="22"/>
          <w:szCs w:val="22"/>
        </w:rPr>
        <w:t>:</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Самостоятельно формулировать цели урока после предварительного обсуждения.</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Совместно с учителем обнаруживать и формулировать учебную проблему.</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Составлять план решения проблемы (задачи) совместно с учителем.</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Работая по плану, сверять свои действия с целью и, при необходимости, исправлять </w:t>
      </w:r>
      <w:r w:rsidRPr="003646CD">
        <w:rPr>
          <w:b w:val="0"/>
          <w:sz w:val="22"/>
          <w:szCs w:val="22"/>
        </w:rPr>
        <w:lastRenderedPageBreak/>
        <w:t>ошибки с помощью учителя.</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084220" w:rsidRPr="003646CD" w:rsidRDefault="00084220" w:rsidP="00084220">
      <w:pPr>
        <w:pStyle w:val="38"/>
        <w:spacing w:before="0"/>
        <w:jc w:val="left"/>
        <w:rPr>
          <w:b w:val="0"/>
          <w:i/>
          <w:sz w:val="22"/>
          <w:szCs w:val="22"/>
        </w:rPr>
      </w:pPr>
    </w:p>
    <w:p w:rsidR="00084220" w:rsidRPr="003646CD" w:rsidRDefault="00084220" w:rsidP="00084220">
      <w:pPr>
        <w:pStyle w:val="38"/>
        <w:spacing w:before="0"/>
        <w:jc w:val="left"/>
        <w:rPr>
          <w:sz w:val="22"/>
          <w:szCs w:val="22"/>
        </w:rPr>
      </w:pPr>
      <w:r w:rsidRPr="003646CD">
        <w:rPr>
          <w:i/>
          <w:sz w:val="22"/>
          <w:szCs w:val="22"/>
          <w:u w:val="single"/>
        </w:rPr>
        <w:t>Познавательные УУД</w:t>
      </w:r>
      <w:r w:rsidRPr="003646CD">
        <w:rPr>
          <w:sz w:val="22"/>
          <w:szCs w:val="22"/>
        </w:rPr>
        <w:t>:</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Ориентироваться в своей системе знаний: самостоятельно </w:t>
      </w:r>
      <w:r w:rsidRPr="003646CD">
        <w:rPr>
          <w:b w:val="0"/>
          <w:i/>
          <w:sz w:val="22"/>
          <w:szCs w:val="22"/>
        </w:rPr>
        <w:t>предполагать</w:t>
      </w:r>
      <w:r w:rsidRPr="003646CD">
        <w:rPr>
          <w:b w:val="0"/>
          <w:sz w:val="22"/>
          <w:szCs w:val="22"/>
        </w:rPr>
        <w:t>, какая информация нужна для решения учебной задачи в один шаг.</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i/>
          <w:sz w:val="22"/>
          <w:szCs w:val="22"/>
        </w:rPr>
        <w:t>Отбирать</w:t>
      </w:r>
      <w:r w:rsidRPr="003646CD">
        <w:rPr>
          <w:b w:val="0"/>
          <w:sz w:val="22"/>
          <w:szCs w:val="22"/>
        </w:rPr>
        <w:t xml:space="preserve"> необходимые для решения учебной задачи  источники информации среди предложенных учителем словарей, энциклопедий, справочников.</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Добывать новые знания: </w:t>
      </w:r>
      <w:r w:rsidRPr="003646CD">
        <w:rPr>
          <w:b w:val="0"/>
          <w:i/>
          <w:sz w:val="22"/>
          <w:szCs w:val="22"/>
        </w:rPr>
        <w:t>извлекать</w:t>
      </w:r>
      <w:r w:rsidRPr="003646CD">
        <w:rPr>
          <w:b w:val="0"/>
          <w:sz w:val="22"/>
          <w:szCs w:val="22"/>
        </w:rPr>
        <w:t xml:space="preserve"> информацию, представленную в разных формах (текст, таблица, схема, иллюстрация и др.).</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Перерабатывать полученную информацию: </w:t>
      </w:r>
      <w:r w:rsidRPr="003646CD">
        <w:rPr>
          <w:b w:val="0"/>
          <w:i/>
          <w:sz w:val="22"/>
          <w:szCs w:val="22"/>
        </w:rPr>
        <w:t>сравнивать</w:t>
      </w:r>
      <w:r w:rsidRPr="003646CD">
        <w:rPr>
          <w:b w:val="0"/>
          <w:sz w:val="22"/>
          <w:szCs w:val="22"/>
        </w:rPr>
        <w:t xml:space="preserve"> и  </w:t>
      </w:r>
      <w:r w:rsidRPr="003646CD">
        <w:rPr>
          <w:b w:val="0"/>
          <w:i/>
          <w:sz w:val="22"/>
          <w:szCs w:val="22"/>
        </w:rPr>
        <w:t>группировать</w:t>
      </w:r>
      <w:r w:rsidRPr="003646CD">
        <w:rPr>
          <w:b w:val="0"/>
          <w:sz w:val="22"/>
          <w:szCs w:val="22"/>
        </w:rPr>
        <w:t xml:space="preserve"> факты и явления;</w:t>
      </w:r>
      <w:r w:rsidRPr="003646CD">
        <w:rPr>
          <w:sz w:val="22"/>
          <w:szCs w:val="22"/>
        </w:rPr>
        <w:t xml:space="preserve"> </w:t>
      </w:r>
      <w:r w:rsidRPr="003646CD">
        <w:rPr>
          <w:b w:val="0"/>
          <w:sz w:val="22"/>
          <w:szCs w:val="22"/>
        </w:rPr>
        <w:t>определять причины явлений, событий.</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Перерабатывать полученную информацию: </w:t>
      </w:r>
      <w:r w:rsidRPr="003646CD">
        <w:rPr>
          <w:b w:val="0"/>
          <w:i/>
          <w:sz w:val="22"/>
          <w:szCs w:val="22"/>
        </w:rPr>
        <w:t>делать выводы</w:t>
      </w:r>
      <w:r w:rsidRPr="003646CD">
        <w:rPr>
          <w:b w:val="0"/>
          <w:sz w:val="22"/>
          <w:szCs w:val="22"/>
        </w:rPr>
        <w:t xml:space="preserve"> на основе обобщения   знаний.</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Преобразовывать информацию из одной формы в другую:  </w:t>
      </w:r>
      <w:r w:rsidRPr="003646CD">
        <w:rPr>
          <w:b w:val="0"/>
          <w:i/>
          <w:sz w:val="22"/>
          <w:szCs w:val="22"/>
        </w:rPr>
        <w:t>составлять</w:t>
      </w:r>
      <w:r w:rsidRPr="003646CD">
        <w:rPr>
          <w:b w:val="0"/>
          <w:sz w:val="22"/>
          <w:szCs w:val="22"/>
        </w:rPr>
        <w:t xml:space="preserve"> простой </w:t>
      </w:r>
      <w:r w:rsidRPr="003646CD">
        <w:rPr>
          <w:b w:val="0"/>
          <w:i/>
          <w:sz w:val="22"/>
          <w:szCs w:val="22"/>
        </w:rPr>
        <w:t>план</w:t>
      </w:r>
      <w:r w:rsidRPr="003646CD">
        <w:rPr>
          <w:b w:val="0"/>
          <w:sz w:val="22"/>
          <w:szCs w:val="22"/>
        </w:rPr>
        <w:t xml:space="preserve"> учебно-научного текста. </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Преобразовывать информацию из одной формы в другую:  </w:t>
      </w:r>
      <w:r w:rsidRPr="003646CD">
        <w:rPr>
          <w:b w:val="0"/>
          <w:i/>
          <w:sz w:val="22"/>
          <w:szCs w:val="22"/>
        </w:rPr>
        <w:t>представлять</w:t>
      </w:r>
      <w:r w:rsidRPr="003646CD">
        <w:rPr>
          <w:b w:val="0"/>
          <w:sz w:val="22"/>
          <w:szCs w:val="22"/>
        </w:rPr>
        <w:t xml:space="preserve"> </w:t>
      </w:r>
      <w:r w:rsidRPr="003646CD">
        <w:rPr>
          <w:b w:val="0"/>
          <w:i/>
          <w:sz w:val="22"/>
          <w:szCs w:val="22"/>
        </w:rPr>
        <w:t>информацию</w:t>
      </w:r>
      <w:r w:rsidRPr="003646CD">
        <w:rPr>
          <w:b w:val="0"/>
          <w:sz w:val="22"/>
          <w:szCs w:val="22"/>
        </w:rPr>
        <w:t xml:space="preserve"> в виде текста, таблицы, схемы.</w:t>
      </w:r>
    </w:p>
    <w:p w:rsidR="00084220" w:rsidRPr="003646CD" w:rsidRDefault="00084220" w:rsidP="00084220">
      <w:pPr>
        <w:pStyle w:val="38"/>
        <w:spacing w:before="0"/>
        <w:jc w:val="left"/>
        <w:rPr>
          <w:b w:val="0"/>
          <w:i/>
          <w:sz w:val="22"/>
          <w:szCs w:val="22"/>
        </w:rPr>
      </w:pPr>
    </w:p>
    <w:p w:rsidR="00084220" w:rsidRPr="003646CD" w:rsidRDefault="00084220" w:rsidP="00084220">
      <w:pPr>
        <w:pStyle w:val="38"/>
        <w:spacing w:before="0"/>
        <w:jc w:val="left"/>
        <w:rPr>
          <w:sz w:val="22"/>
          <w:szCs w:val="22"/>
        </w:rPr>
      </w:pPr>
      <w:r w:rsidRPr="003646CD">
        <w:rPr>
          <w:i/>
          <w:sz w:val="22"/>
          <w:szCs w:val="22"/>
          <w:u w:val="single"/>
        </w:rPr>
        <w:t>Коммуникативные УУД</w:t>
      </w:r>
      <w:r w:rsidRPr="003646CD">
        <w:rPr>
          <w:sz w:val="22"/>
          <w:szCs w:val="22"/>
        </w:rPr>
        <w:t>:</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Доносить свою позицию до других:</w:t>
      </w:r>
      <w:r w:rsidRPr="003646CD">
        <w:rPr>
          <w:b w:val="0"/>
          <w:i/>
          <w:sz w:val="22"/>
          <w:szCs w:val="22"/>
        </w:rPr>
        <w:t xml:space="preserve"> оформлять</w:t>
      </w:r>
      <w:r w:rsidRPr="003646CD">
        <w:rPr>
          <w:b w:val="0"/>
          <w:sz w:val="22"/>
          <w:szCs w:val="22"/>
        </w:rPr>
        <w:t xml:space="preserve"> свои мысли в устной и письменной речи с учётом своих учебных и жизненных речевых ситуаций.</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Доносить свою позицию до других:</w:t>
      </w:r>
      <w:r w:rsidRPr="003646CD">
        <w:rPr>
          <w:b w:val="0"/>
          <w:i/>
          <w:sz w:val="22"/>
          <w:szCs w:val="22"/>
        </w:rPr>
        <w:t xml:space="preserve"> высказывать</w:t>
      </w:r>
      <w:r w:rsidRPr="003646CD">
        <w:rPr>
          <w:b w:val="0"/>
          <w:sz w:val="22"/>
          <w:szCs w:val="22"/>
        </w:rPr>
        <w:t xml:space="preserve"> свою точку зрения и пытаться её </w:t>
      </w:r>
      <w:r w:rsidRPr="003646CD">
        <w:rPr>
          <w:b w:val="0"/>
          <w:i/>
          <w:sz w:val="22"/>
          <w:szCs w:val="22"/>
        </w:rPr>
        <w:t>обосновать</w:t>
      </w:r>
      <w:r w:rsidRPr="003646CD">
        <w:rPr>
          <w:b w:val="0"/>
          <w:sz w:val="22"/>
          <w:szCs w:val="22"/>
        </w:rPr>
        <w:t>, приводя аргументы.</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Слушать других, пытаться принимать другую точку зрения, быть готовым изменить свою точку зрения.</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Договариваться с людьми: выполняя различные роли в группе, сотрудничать в совместном решении проблемы (задачи).</w:t>
      </w:r>
    </w:p>
    <w:p w:rsidR="00084220" w:rsidRPr="003646CD" w:rsidRDefault="00084220" w:rsidP="00C115A5">
      <w:pPr>
        <w:pStyle w:val="38"/>
        <w:numPr>
          <w:ilvl w:val="0"/>
          <w:numId w:val="128"/>
        </w:numPr>
        <w:spacing w:before="0"/>
        <w:jc w:val="left"/>
        <w:textAlignment w:val="baseline"/>
        <w:rPr>
          <w:b w:val="0"/>
          <w:sz w:val="22"/>
          <w:szCs w:val="22"/>
        </w:rPr>
      </w:pPr>
      <w:r w:rsidRPr="003646CD">
        <w:rPr>
          <w:b w:val="0"/>
          <w:sz w:val="22"/>
          <w:szCs w:val="22"/>
        </w:rPr>
        <w:t>Учиться уважительно относиться к позиции другого, пытаться договариваться.</w:t>
      </w:r>
    </w:p>
    <w:p w:rsidR="00301ADD" w:rsidRDefault="00084220" w:rsidP="00084220">
      <w:pPr>
        <w:rPr>
          <w:rFonts w:ascii="Times New Roman" w:eastAsia="Calibri" w:hAnsi="Times New Roman" w:cs="Times New Roman"/>
        </w:rPr>
      </w:pPr>
      <w:r w:rsidRPr="003646CD">
        <w:rPr>
          <w:rFonts w:ascii="Times New Roman" w:hAnsi="Times New Roman" w:cs="Times New Roman"/>
          <w:b/>
        </w:rPr>
        <w:t xml:space="preserve">   </w:t>
      </w:r>
      <w:r w:rsidRPr="003646CD">
        <w:rPr>
          <w:rFonts w:ascii="Times New Roman" w:eastAsia="Calibri" w:hAnsi="Times New Roman" w:cs="Times New Roman"/>
          <w:b/>
        </w:rPr>
        <w:t>Предметными результатами</w:t>
      </w:r>
      <w:r w:rsidRPr="003646CD">
        <w:rPr>
          <w:rFonts w:ascii="Times New Roman" w:eastAsia="Calibri" w:hAnsi="Times New Roman" w:cs="Times New Roman"/>
        </w:rPr>
        <w:t xml:space="preserve"> изучения курса «Окружающий мир»</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в 4-м классе является формирование следующих умений:</w:t>
      </w:r>
    </w:p>
    <w:p w:rsidR="00084220" w:rsidRPr="003646CD" w:rsidRDefault="00084220" w:rsidP="00084220">
      <w:pPr>
        <w:widowControl w:val="0"/>
        <w:overflowPunct w:val="0"/>
        <w:autoSpaceDE w:val="0"/>
        <w:autoSpaceDN w:val="0"/>
        <w:adjustRightInd w:val="0"/>
        <w:textAlignment w:val="baseline"/>
        <w:rPr>
          <w:rFonts w:ascii="Times New Roman" w:eastAsia="Calibri" w:hAnsi="Times New Roman" w:cs="Times New Roman"/>
        </w:rPr>
      </w:pP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объяснять роль основных органов и систем органов в организме человека;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применять знания о своём организме в жизни (для составления режима дня, правил поведения и т.д.);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называть основные свойства воздуха как газа, воды как жидкости и полезных ископаемых как твёрдых тел;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объяснять, как человек использует свойства воздуха, воды, важнейших полезных ископаемых;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объяснять, в чём главное отличие человека от животных;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находить противоречия между природой и хозяйством человека, предлагать способы их устранения.</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оценивать, что полезно для здоровья, а что вредно;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доказывать необходимость бережного отношения к живым организмам.</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по поведению людей узнавать, какие они испытывают эмоции (переживания), какие у них черты характера;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отличать друг от друга разные эпохи (времена) в истории человечества;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объяснять различия между людьми современного человечества: отличать граждан разных </w:t>
      </w:r>
      <w:r w:rsidRPr="003646CD">
        <w:rPr>
          <w:rFonts w:ascii="Times New Roman" w:eastAsia="Calibri" w:hAnsi="Times New Roman" w:cs="Times New Roman"/>
        </w:rPr>
        <w:lastRenderedPageBreak/>
        <w:t>государств; национальность человека от его расы; верующих разных религий и атеистов.</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084220" w:rsidRPr="003646CD" w:rsidRDefault="00084220" w:rsidP="00C115A5">
      <w:pPr>
        <w:pStyle w:val="a3"/>
        <w:widowControl w:val="0"/>
        <w:numPr>
          <w:ilvl w:val="0"/>
          <w:numId w:val="128"/>
        </w:numPr>
        <w:overflowPunct w:val="0"/>
        <w:autoSpaceDE w:val="0"/>
        <w:autoSpaceDN w:val="0"/>
        <w:adjustRightInd w:val="0"/>
        <w:spacing w:after="0" w:line="240" w:lineRule="auto"/>
        <w:textAlignment w:val="baseline"/>
        <w:rPr>
          <w:rFonts w:ascii="Times New Roman" w:eastAsia="Calibri" w:hAnsi="Times New Roman" w:cs="Times New Roman"/>
        </w:rPr>
      </w:pPr>
      <w:r w:rsidRPr="003646CD">
        <w:rPr>
          <w:rFonts w:ascii="Times New Roman" w:eastAsia="Calibri" w:hAnsi="Times New Roman" w:cs="Times New Roman"/>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084220" w:rsidRPr="003646CD" w:rsidRDefault="00084220" w:rsidP="00084220">
      <w:pPr>
        <w:spacing w:before="240" w:after="240"/>
        <w:rPr>
          <w:rFonts w:ascii="Times New Roman" w:eastAsia="Calibri" w:hAnsi="Times New Roman" w:cs="Times New Roman"/>
          <w:b/>
        </w:rPr>
      </w:pPr>
      <w:r w:rsidRPr="003646CD">
        <w:rPr>
          <w:rFonts w:ascii="Times New Roman" w:eastAsia="Calibri" w:hAnsi="Times New Roman" w:cs="Times New Roman"/>
          <w:b/>
        </w:rPr>
        <w:t xml:space="preserve">Содержание программы </w:t>
      </w:r>
      <w:r w:rsidRPr="003646CD">
        <w:rPr>
          <w:rFonts w:ascii="Times New Roman" w:hAnsi="Times New Roman" w:cs="Times New Roman"/>
          <w:b/>
        </w:rPr>
        <w:t xml:space="preserve"> </w:t>
      </w:r>
      <w:r w:rsidRPr="003646CD">
        <w:rPr>
          <w:rFonts w:ascii="Times New Roman" w:eastAsia="Calibri" w:hAnsi="Times New Roman" w:cs="Times New Roman"/>
          <w:b/>
        </w:rPr>
        <w:t>(68 часов)</w:t>
      </w:r>
    </w:p>
    <w:p w:rsidR="00084220" w:rsidRPr="003646CD" w:rsidRDefault="00084220" w:rsidP="00084220">
      <w:pPr>
        <w:rPr>
          <w:rFonts w:ascii="Times New Roman" w:eastAsia="Calibri" w:hAnsi="Times New Roman" w:cs="Times New Roman"/>
          <w:b/>
        </w:rPr>
      </w:pPr>
      <w:r w:rsidRPr="003646CD">
        <w:rPr>
          <w:rFonts w:ascii="Times New Roman" w:eastAsia="Calibri" w:hAnsi="Times New Roman" w:cs="Times New Roman"/>
          <w:b/>
        </w:rPr>
        <w:t>Человек и природа (40ч)</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Общее представление о 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(название, расположение на орбитах по отношению к Солнцу). Вращение Земли вокруг своей оси как причина смены дня и ночи. Вращение Земли вокруг Солнца как причина смены времен года.</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Родной край-часть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084220" w:rsidRPr="003646CD" w:rsidRDefault="00084220" w:rsidP="00084220">
      <w:pPr>
        <w:rPr>
          <w:rFonts w:ascii="Times New Roman" w:eastAsia="Calibri" w:hAnsi="Times New Roman" w:cs="Times New Roman"/>
          <w:b/>
        </w:rPr>
      </w:pPr>
      <w:r w:rsidRPr="003646CD">
        <w:rPr>
          <w:rFonts w:ascii="Times New Roman" w:eastAsia="Calibri" w:hAnsi="Times New Roman" w:cs="Times New Roman"/>
          <w:b/>
        </w:rPr>
        <w:t>Человек и общество (24ч)</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Наша родина- Россия. Российская Федерация. Государственная символика Российской Федерации: Государственный герб России, Государственный флаг России, Государственный гимн России. Конституция-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город федерального значения- Москва, Санкт- Петербург, автономный округ, Еврейская автономная область) в Парламенте страны как представитель интересов региона.</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Россия- многонациональная страна. Народы, населяющие Россию. Русский язык- государственный язык Российской Федерации. Родной край- часть великой России. Родной город (село, поселок), регион (область, край, республика). Название. Расположение края на политико- 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lastRenderedPageBreak/>
        <w:tab/>
        <w:t>Россия на карте. Границы России. Название государств, имеющих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Терроризм- международная опасность (США, г.Нью-Йорк, 11 сентября 2001г.; Россия, г.Беслан, 3 сентября 2004 г.).</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История Отечества. Древние славяне. Древняя Русь. Киевская Русь. Картины труда и быта, традиции, верования. Значимые события в разные исторические времена. Путь из «варяг в греки» (IX-XI вв.). Крещение Руси (988г). первый на Руси свод законов «Русская правда» (памятник законодательства XI- XII вв.),основание города Ярославля (988-1010 гг.). объединение территорий древнерусского государства. Выдающиеся люди разных эпох: великий князь Владимир Святославович- Красное Солнышко (960-1015 гг.), Ярослав Владимирович- Ярослав Мудрый (около 980-1054 гг.), Владимир Мономах (1053-1125 гг.), князь Новгородский и Владимирский Александр Невский (1221-1263 гг.). московская Русь: основание Москвы (1147 г.), князь Юрий Долгорукий (1090-е -11257 гг.). Первые московские князья (период правления): Иван Калита (1325-1340 гг.), Дмитрий Донской (1359-1389 гг.).</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Традиционные российские религии. Вера в единого бога и сохранение традиционной обрядовости. Древние времена-времена многобожия (вера а силу природы). Отличия народов друг от друга (исторические, культурные, духовные, языковые). Народы, верующие в единого бога: христиане (Бог-Богочеловек Иисус Христос), мусульмане  (Аллах- духовная власть и сила), буддисты (Будда- духовная связь всех проявлений жизни).</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Сохранение традиционной истории России. Исторические памятники столицы и исторические события, связанные с ними: памятник Минину и Пожарскому на Красной площади (4 ноября- День народного единства: борьба Российского государства с иноземными захватчиками в начале XVII в., подвиг ополченцев); Триумфальная арка, музей-  панорама «бородинская битва» (память о войне 1812 г.); памятник маршалу Г.К. Жукову, Вечный огонь на могиле Неизвестного солдата у Кремлевской стены, имена улиц, площадей, скверов, проспектов (9 мая- День Победы- память страны о героях Великой Отечественной войны 1941-1945 гг.); памятник Юрию Гагарину- первому космонавту планеты Земля, монумент «Спутник» на проспекте Мира, монумент «Покорителям космоса», аллея Героев –космонавтов (12 апреля- День космонавтики); фонтан «Дружба народов» (знаменитый символ Союза Советских Социалистических Республик).</w:t>
      </w:r>
    </w:p>
    <w:p w:rsidR="00084220" w:rsidRPr="003646CD" w:rsidRDefault="00084220" w:rsidP="00084220">
      <w:pPr>
        <w:rPr>
          <w:rFonts w:ascii="Times New Roman" w:eastAsia="Calibri" w:hAnsi="Times New Roman" w:cs="Times New Roman"/>
          <w:b/>
        </w:rPr>
      </w:pPr>
      <w:r w:rsidRPr="003646CD">
        <w:rPr>
          <w:rFonts w:ascii="Times New Roman" w:eastAsia="Calibri" w:hAnsi="Times New Roman" w:cs="Times New Roman"/>
          <w:b/>
        </w:rPr>
        <w:t>Правила безопасного поведения (4ч)</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tab/>
        <w:t xml:space="preserve">Соблюдения правил безопасного поведения во время </w:t>
      </w:r>
      <w:r w:rsidRPr="003646CD">
        <w:rPr>
          <w:rFonts w:ascii="Times New Roman" w:hAnsi="Times New Roman" w:cs="Times New Roman"/>
        </w:rPr>
        <w:t>прогулок в лес, в парк, на луг.</w:t>
      </w:r>
      <w:r w:rsidR="00E0227C" w:rsidRPr="003646CD">
        <w:rPr>
          <w:rFonts w:ascii="Times New Roman" w:hAnsi="Times New Roman" w:cs="Times New Roman"/>
        </w:rPr>
        <w:t xml:space="preserve"> </w:t>
      </w:r>
      <w:r w:rsidRPr="003646CD">
        <w:rPr>
          <w:rFonts w:ascii="Times New Roman" w:eastAsia="Calibri" w:hAnsi="Times New Roman" w:cs="Times New Roman"/>
        </w:rPr>
        <w:t>Соблюдения правил безопасного поведения во время приема пищи.</w:t>
      </w:r>
    </w:p>
    <w:p w:rsidR="00084220" w:rsidRPr="003646CD" w:rsidRDefault="00084220" w:rsidP="00084220">
      <w:pPr>
        <w:rPr>
          <w:rFonts w:ascii="Times New Roman" w:eastAsia="Calibri" w:hAnsi="Times New Roman" w:cs="Times New Roman"/>
        </w:rPr>
      </w:pPr>
      <w:r w:rsidRPr="003646CD">
        <w:rPr>
          <w:rFonts w:ascii="Times New Roman" w:eastAsia="Calibri" w:hAnsi="Times New Roman" w:cs="Times New Roman"/>
        </w:rPr>
        <w:lastRenderedPageBreak/>
        <w:tab/>
        <w:t>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прослушивание громкой музыки, нежелание при необходимости носить очки).</w:t>
      </w:r>
    </w:p>
    <w:p w:rsidR="00734A97" w:rsidRPr="00084220" w:rsidRDefault="00F774CD" w:rsidP="00734A97">
      <w:pPr>
        <w:ind w:left="-567" w:right="-739"/>
        <w:rPr>
          <w:rFonts w:ascii="Times New Roman" w:hAnsi="Times New Roman" w:cs="Times New Roman"/>
          <w:b/>
          <w:sz w:val="28"/>
          <w:szCs w:val="28"/>
        </w:rPr>
      </w:pPr>
      <w:r>
        <w:rPr>
          <w:rFonts w:ascii="Times New Roman" w:hAnsi="Times New Roman" w:cs="Times New Roman"/>
          <w:b/>
          <w:sz w:val="28"/>
          <w:szCs w:val="28"/>
        </w:rPr>
        <w:t xml:space="preserve">       2.2.5.Изобразительное искусство</w:t>
      </w:r>
    </w:p>
    <w:p w:rsidR="00F774CD" w:rsidRPr="00F774CD" w:rsidRDefault="00F774CD" w:rsidP="00F774CD">
      <w:pPr>
        <w:widowControl w:val="0"/>
        <w:autoSpaceDE w:val="0"/>
        <w:autoSpaceDN w:val="0"/>
        <w:adjustRightInd w:val="0"/>
        <w:rPr>
          <w:rFonts w:ascii="Times New Roman" w:hAnsi="Times New Roman" w:cs="Times New Roman"/>
          <w:b/>
          <w:bCs/>
          <w:sz w:val="28"/>
          <w:szCs w:val="28"/>
        </w:rPr>
      </w:pPr>
      <w:r w:rsidRPr="00F774CD">
        <w:rPr>
          <w:rFonts w:ascii="Times New Roman" w:hAnsi="Times New Roman" w:cs="Times New Roman"/>
          <w:b/>
          <w:bCs/>
          <w:sz w:val="28"/>
          <w:szCs w:val="28"/>
        </w:rPr>
        <w:t>Пояснительная записка</w:t>
      </w:r>
    </w:p>
    <w:p w:rsidR="00F774CD" w:rsidRPr="003646CD" w:rsidRDefault="00F774CD" w:rsidP="00F774CD">
      <w:pPr>
        <w:rPr>
          <w:rFonts w:ascii="Times New Roman" w:eastAsia="Times New Roman" w:hAnsi="Times New Roman" w:cs="Times New Roman"/>
          <w:color w:val="444444"/>
        </w:rPr>
      </w:pPr>
      <w:r>
        <w:rPr>
          <w:rFonts w:ascii="Times New Roman" w:hAnsi="Times New Roman" w:cs="Times New Roman"/>
          <w:sz w:val="28"/>
          <w:szCs w:val="28"/>
        </w:rPr>
        <w:t xml:space="preserve">          </w:t>
      </w:r>
      <w:r w:rsidRPr="003646CD">
        <w:rPr>
          <w:rFonts w:ascii="Times New Roman" w:eastAsia="Times New Roman" w:hAnsi="Times New Roman" w:cs="Times New Roman"/>
          <w:color w:val="444444"/>
        </w:rPr>
        <w:t>Рабочая программа составлена на основе авторской программы по изобразительному искусству В.С.Кузина «Программа для общеобразовательных учреждений. Изобразительное искусство 1-4 класс», Москва, издательство «Дрофа</w:t>
      </w:r>
      <w:r w:rsidR="00257AF3">
        <w:rPr>
          <w:rFonts w:ascii="Times New Roman" w:eastAsia="Times New Roman" w:hAnsi="Times New Roman" w:cs="Times New Roman"/>
          <w:color w:val="444444"/>
        </w:rPr>
        <w:t>» 2008</w:t>
      </w:r>
      <w:r w:rsidR="00301ADD">
        <w:rPr>
          <w:rFonts w:ascii="Times New Roman" w:eastAsia="Times New Roman" w:hAnsi="Times New Roman" w:cs="Times New Roman"/>
          <w:color w:val="444444"/>
        </w:rPr>
        <w:t xml:space="preserve"> год. Авторская программа </w:t>
      </w:r>
      <w:r w:rsidRPr="003646CD">
        <w:rPr>
          <w:rFonts w:ascii="Times New Roman" w:eastAsia="Times New Roman" w:hAnsi="Times New Roman" w:cs="Times New Roman"/>
          <w:color w:val="444444"/>
        </w:rPr>
        <w:t xml:space="preserve">соответствует Федеральному государственному стандарту за курс начального общего образования, утвержденного приказом Министерства образования и науки РФ № 373 </w:t>
      </w:r>
      <w:r w:rsidR="00301ADD">
        <w:rPr>
          <w:rFonts w:ascii="Times New Roman" w:eastAsia="Times New Roman" w:hAnsi="Times New Roman" w:cs="Times New Roman"/>
          <w:color w:val="444444"/>
        </w:rPr>
        <w:t>от 06.10.</w:t>
      </w:r>
      <w:r w:rsidRPr="003646CD">
        <w:rPr>
          <w:rFonts w:ascii="Times New Roman" w:eastAsia="Times New Roman" w:hAnsi="Times New Roman" w:cs="Times New Roman"/>
          <w:color w:val="444444"/>
        </w:rPr>
        <w:t>09 г.</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Преподавание изобразительного искусства в начальной школе направлено на развитие способностей и творческого потенциала ребенка, формирование эмоционально-образного, художественного типа мышления, что является важным условием становления растущей личности. В этот период складывается система эстетических знаний школьника, формируются его художественно-практические навыки.</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Изучение изобразительного искусства в начальной школе направлено на достижение следующих</w:t>
      </w:r>
      <w:r w:rsidRPr="003646CD">
        <w:rPr>
          <w:rFonts w:ascii="Times New Roman" w:eastAsia="Times New Roman" w:hAnsi="Times New Roman" w:cs="Times New Roman"/>
          <w:b/>
          <w:bCs/>
          <w:color w:val="444444"/>
          <w:lang w:eastAsia="ru-RU"/>
        </w:rPr>
        <w:t> целей:</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воспитание эстетических чувств, интереса к изобразительному искусству;</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приобщение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реализация нравственного потенциала изобразительного искусства как средства формирования и развития этических принципов и идеалов</w:t>
      </w:r>
      <w:r w:rsidR="00257AF3">
        <w:rPr>
          <w:rFonts w:ascii="Times New Roman" w:eastAsia="Times New Roman" w:hAnsi="Times New Roman" w:cs="Times New Roman"/>
          <w:color w:val="444444"/>
          <w:lang w:eastAsia="ru-RU"/>
        </w:rPr>
        <w:t xml:space="preserve"> </w:t>
      </w:r>
      <w:r w:rsidRPr="003646CD">
        <w:rPr>
          <w:rFonts w:ascii="Times New Roman" w:eastAsia="Times New Roman" w:hAnsi="Times New Roman" w:cs="Times New Roman"/>
          <w:color w:val="444444"/>
          <w:lang w:eastAsia="ru-RU"/>
        </w:rPr>
        <w:t>личности;</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развитие воображения, образного мышления, пространственных представлений, сенсорных навыков, способности к художественному творчеству;</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освоение первоначальных знаний о пластических искусствах: изобразительных, декоративно прикладных, архитектуре и дизайне – их роли в жизни человека и общества;</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Основные задачи</w:t>
      </w:r>
      <w:r w:rsidRPr="003646CD">
        <w:rPr>
          <w:rFonts w:ascii="Times New Roman" w:eastAsia="Times New Roman" w:hAnsi="Times New Roman" w:cs="Times New Roman"/>
          <w:color w:val="444444"/>
          <w:lang w:eastAsia="ru-RU"/>
        </w:rPr>
        <w:t>:</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учить</w:t>
      </w:r>
      <w:r w:rsidRPr="003646CD">
        <w:rPr>
          <w:rFonts w:ascii="Times New Roman" w:eastAsia="Times New Roman" w:hAnsi="Times New Roman" w:cs="Times New Roman"/>
          <w:color w:val="444444"/>
          <w:lang w:eastAsia="ru-RU"/>
        </w:rPr>
        <w:t>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F774CD" w:rsidRPr="003646CD" w:rsidRDefault="00F774CD" w:rsidP="00F774CD">
      <w:pPr>
        <w:shd w:val="clear" w:color="auto" w:fill="FFFFFF"/>
        <w:spacing w:after="308" w:line="240" w:lineRule="auto"/>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развивать </w:t>
      </w:r>
      <w:r w:rsidRPr="003646CD">
        <w:rPr>
          <w:rFonts w:ascii="Times New Roman" w:eastAsia="Times New Roman" w:hAnsi="Times New Roman" w:cs="Times New Roman"/>
          <w:color w:val="444444"/>
          <w:lang w:eastAsia="ru-RU"/>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F774CD" w:rsidRPr="003646CD" w:rsidRDefault="00F774CD" w:rsidP="00F774CD">
      <w:pPr>
        <w:shd w:val="clear" w:color="auto" w:fill="FFFFFF"/>
        <w:spacing w:after="308" w:line="300" w:lineRule="atLeast"/>
        <w:rPr>
          <w:rFonts w:ascii="Times New Roman" w:eastAsia="Times New Roman" w:hAnsi="Times New Roman" w:cs="Times New Roman"/>
          <w:b/>
          <w:color w:val="444444"/>
          <w:lang w:eastAsia="ru-RU"/>
        </w:rPr>
      </w:pPr>
      <w:r w:rsidRPr="003646CD">
        <w:rPr>
          <w:rFonts w:ascii="Times New Roman" w:eastAsia="Times New Roman" w:hAnsi="Times New Roman" w:cs="Times New Roman"/>
          <w:b/>
          <w:color w:val="444444"/>
          <w:lang w:eastAsia="ru-RU"/>
        </w:rPr>
        <w:lastRenderedPageBreak/>
        <w:t>Место курса в учебном плане</w:t>
      </w:r>
    </w:p>
    <w:p w:rsidR="00F774CD" w:rsidRPr="003646CD" w:rsidRDefault="00F774CD" w:rsidP="00F774CD">
      <w:pPr>
        <w:shd w:val="clear" w:color="auto" w:fill="FFFFFF"/>
        <w:spacing w:after="0"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В федеральном базисном учебном плане на изучение изобразительного искусства отводится 135 ч.</w:t>
      </w:r>
    </w:p>
    <w:p w:rsidR="00F774CD" w:rsidRPr="003646CD" w:rsidRDefault="00F774CD" w:rsidP="00F774CD">
      <w:pPr>
        <w:shd w:val="clear" w:color="auto" w:fill="FFFFFF"/>
        <w:spacing w:after="0"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Программа рассчитана на 4 года обучения: 1 класс -33 часа (1 час в неделю), 2 класс — 34 часа (1 час в неделю), 3 класс – 34 часа (1 час в неделю), 4 класс -34 часа (1 час в неделю).</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Программой предусмотрены следующие виды занятий</w:t>
      </w:r>
      <w:r w:rsidRPr="003646CD">
        <w:rPr>
          <w:rFonts w:ascii="Times New Roman" w:eastAsia="Times New Roman" w:hAnsi="Times New Roman" w:cs="Times New Roman"/>
          <w:color w:val="444444"/>
          <w:lang w:eastAsia="ru-RU"/>
        </w:rPr>
        <w:t>: рисование с натуры (рисунок, живопись), рисование по памяти или представлению, рисование на темы и иллюстрирование (композиция), декоративная работа, лепка, художественное конструирование и дизайн, беседы об изобразительном искусстве.</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F774CD" w:rsidRPr="003646CD" w:rsidRDefault="00F774CD" w:rsidP="00F774CD">
      <w:pPr>
        <w:rPr>
          <w:rFonts w:ascii="Times New Roman" w:hAnsi="Times New Roman" w:cs="Times New Roman"/>
        </w:rPr>
      </w:pPr>
      <w:r w:rsidRPr="003646CD">
        <w:rPr>
          <w:rFonts w:ascii="Times New Roman" w:hAnsi="Times New Roman" w:cs="Times New Roman"/>
        </w:rPr>
        <w:t>Распределение часов по разделам и темам является примерным.</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hAnsi="Times New Roman" w:cs="Times New Roman"/>
          <w:b/>
          <w:u w:val="single"/>
        </w:rPr>
        <w:t>Распределение материала по содержательным линиям.</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1 класс (33 ч)</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Рисование с натуры (5 ч)</w:t>
      </w:r>
    </w:p>
    <w:p w:rsidR="00F774CD" w:rsidRPr="003646CD" w:rsidRDefault="00F774CD" w:rsidP="00F774CD">
      <w:pPr>
        <w:pStyle w:val="12"/>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13"/>
        <w:gridCol w:w="4675"/>
        <w:gridCol w:w="1983"/>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Элементы обязательного</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 минимума 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Выполнение в цвете осенних листьев, овощей и фруктов, елочных игрушек, игрушечных машинок, натюрморта с определением геометрической формыпредметов.</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Элементарные способы конструктивного построения предметов, представление о симметрии,использование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F774CD" w:rsidRPr="003646CD" w:rsidRDefault="00F774CD" w:rsidP="00F774CD">
            <w:pPr>
              <w:pStyle w:val="12"/>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Рисовать с натуры предметы с правильной передачей в рисунках пропорций, построения локального цвета.</w:t>
            </w:r>
          </w:p>
        </w:tc>
      </w:tr>
    </w:tbl>
    <w:p w:rsidR="00F774CD" w:rsidRPr="003646CD" w:rsidRDefault="00F774CD" w:rsidP="00F774CD">
      <w:pPr>
        <w:shd w:val="clear" w:color="auto" w:fill="FFFFFF"/>
        <w:spacing w:after="0" w:line="300" w:lineRule="atLeast"/>
        <w:rPr>
          <w:rFonts w:ascii="Times New Roman" w:eastAsia="Times New Roman" w:hAnsi="Times New Roman" w:cs="Times New Roman"/>
          <w:b/>
          <w:bCs/>
          <w:color w:val="444444"/>
          <w:lang w:eastAsia="ru-RU"/>
        </w:rPr>
      </w:pPr>
    </w:p>
    <w:p w:rsidR="00F774CD" w:rsidRPr="003646CD" w:rsidRDefault="00F774CD" w:rsidP="00F774CD">
      <w:pPr>
        <w:shd w:val="clear" w:color="auto" w:fill="FFFFFF"/>
        <w:spacing w:after="0" w:line="300" w:lineRule="atLeast"/>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Рисование на темы, по памяти и представлению(13 ч)</w:t>
      </w:r>
    </w:p>
    <w:p w:rsidR="00F774CD" w:rsidRPr="003646CD" w:rsidRDefault="00F774CD" w:rsidP="00F774CD">
      <w:pPr>
        <w:spacing w:after="0" w:line="240" w:lineRule="auto"/>
        <w:jc w:val="center"/>
        <w:rPr>
          <w:rFonts w:ascii="Times New Roman" w:hAnsi="Times New Roman" w:cs="Times New Roman"/>
        </w:rPr>
      </w:pPr>
    </w:p>
    <w:p w:rsidR="00F774CD" w:rsidRPr="003646CD" w:rsidRDefault="00F774CD" w:rsidP="00F774CD">
      <w:pPr>
        <w:pStyle w:val="12"/>
        <w:ind w:left="360"/>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4"/>
        <w:gridCol w:w="2766"/>
        <w:gridCol w:w="3001"/>
      </w:tblGrid>
      <w:tr w:rsidR="00F774CD" w:rsidRPr="003646CD" w:rsidTr="00F774CD">
        <w:tc>
          <w:tcPr>
            <w:tcW w:w="3804" w:type="dxa"/>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Элементы обязательного минимума 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3804" w:type="dxa"/>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rPr>
          <w:trHeight w:val="1123"/>
        </w:trPr>
        <w:tc>
          <w:tcPr>
            <w:tcW w:w="3804" w:type="dxa"/>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lastRenderedPageBreak/>
              <w:t xml:space="preserve">Рисование по памяти и представлению радуги, деревьев, осеннего пейзажа, новогодней композиции, зимнего леса. </w:t>
            </w:r>
            <w:r w:rsidRPr="003646CD">
              <w:rPr>
                <w:rFonts w:ascii="Times New Roman" w:hAnsi="Times New Roman" w:cs="Times New Roman"/>
                <w:color w:val="000000"/>
              </w:rPr>
              <w:t xml:space="preserve">«Красавица зима», «Новогодняя елка»,«Праздничный салют», </w:t>
            </w:r>
            <w:r w:rsidRPr="003646CD">
              <w:rPr>
                <w:rFonts w:ascii="Times New Roman" w:eastAsia="Times New Roman" w:hAnsi="Times New Roman" w:cs="Times New Roman"/>
                <w:color w:val="444444"/>
                <w:lang w:eastAsia="ru-RU"/>
              </w:rPr>
              <w:t>Иллюстрирование русских народныхсказок: волшебные сказки и сказки о животных</w:t>
            </w:r>
            <w:r w:rsidRPr="003646CD">
              <w:rPr>
                <w:rFonts w:ascii="Times New Roman" w:hAnsi="Times New Roman" w:cs="Times New Roman"/>
                <w:color w:val="000000"/>
              </w:rPr>
              <w:t>«Колобок»,«Лиса, заяц и петух»</w:t>
            </w:r>
            <w:r w:rsidRPr="003646CD">
              <w:rPr>
                <w:rFonts w:ascii="Times New Roman" w:eastAsia="Times New Roman" w:hAnsi="Times New Roman" w:cs="Times New Roman"/>
                <w:color w:val="444444"/>
                <w:lang w:eastAsia="ru-RU"/>
              </w:rPr>
              <w:t>.</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Элементарные представления о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Рисовать предметы, событий, явления на основе наблюдений или по представлению.</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Выделение главного с использованием тонового и цветового контрастов.Передавать характеры  героев, наличие смысловой связи между изображаемыми объектами композиции.</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p>
          <w:p w:rsidR="00F774CD" w:rsidRPr="003646CD" w:rsidRDefault="00F774CD" w:rsidP="00F774CD">
            <w:pPr>
              <w:rPr>
                <w:rFonts w:ascii="Times New Roman" w:hAnsi="Times New Roman" w:cs="Times New Roman"/>
              </w:rPr>
            </w:pPr>
          </w:p>
        </w:tc>
      </w:tr>
    </w:tbl>
    <w:p w:rsidR="00F774CD" w:rsidRPr="003646CD" w:rsidRDefault="00F774CD" w:rsidP="00F774CD">
      <w:pP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color w:val="444444"/>
          <w:lang w:eastAsia="ru-RU"/>
        </w:rPr>
      </w:pPr>
      <w:r w:rsidRPr="003646CD">
        <w:rPr>
          <w:rFonts w:ascii="Times New Roman" w:eastAsia="Times New Roman" w:hAnsi="Times New Roman" w:cs="Times New Roman"/>
          <w:b/>
          <w:bCs/>
          <w:color w:val="444444"/>
          <w:lang w:eastAsia="ru-RU"/>
        </w:rPr>
        <w:t>Декоративная работа (9 ч),</w:t>
      </w:r>
      <w:r w:rsidRPr="003646CD">
        <w:rPr>
          <w:rFonts w:ascii="Times New Roman" w:eastAsia="Times New Roman" w:hAnsi="Times New Roman" w:cs="Times New Roman"/>
          <w:b/>
          <w:color w:val="444444"/>
          <w:lang w:eastAsia="ru-RU"/>
        </w:rPr>
        <w:t>Лепка (4 ч)</w:t>
      </w:r>
    </w:p>
    <w:p w:rsidR="00F774CD" w:rsidRPr="003646CD" w:rsidRDefault="00F774CD" w:rsidP="00F774CD">
      <w:pPr>
        <w:pStyle w:val="12"/>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1"/>
        <w:gridCol w:w="2049"/>
        <w:gridCol w:w="3911"/>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Элементы обязательного минимума 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Декоративная переработка формы и цвета реальных объектов — листьев, цветов, бабочек, жуков и т. д. Знакомство с элементами русских народныхросписей, размещение росписи в традиционных формах изделий (в силуэтах по образу народных игрушек, на вылепленных самостоятельно игрушках).Рисование и вырезание из цветной бумаги квадратов, треугольников, ромбов, кругов, простых по форме цветов, снежинок.</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Лепка листьев деревьев, фруктов, овощей, птиц и зверей с натуры, по памяти и по представлению.</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lastRenderedPageBreak/>
              <w:t>Знакомство с геометрическим орнаментом, знаками символами в русском орнаменте.</w:t>
            </w:r>
          </w:p>
          <w:p w:rsidR="00F774CD" w:rsidRPr="003646CD" w:rsidRDefault="00F774CD" w:rsidP="00F774CD">
            <w:pPr>
              <w:rPr>
                <w:rFonts w:ascii="Times New Roman" w:hAnsi="Times New Roman" w:cs="Times New Roman"/>
              </w:rPr>
            </w:pPr>
          </w:p>
          <w:p w:rsidR="00F774CD" w:rsidRPr="003646CD" w:rsidRDefault="00F774CD" w:rsidP="00F774CD">
            <w:pPr>
              <w:rPr>
                <w:rFonts w:ascii="Times New Roman" w:hAnsi="Times New Roman" w:cs="Times New Roman"/>
              </w:rPr>
            </w:pPr>
          </w:p>
          <w:p w:rsidR="00F774CD" w:rsidRPr="003646CD" w:rsidRDefault="00F774CD" w:rsidP="00F774CD">
            <w:pPr>
              <w:rPr>
                <w:rFonts w:ascii="Times New Roman" w:hAnsi="Times New Roman" w:cs="Times New Roman"/>
              </w:rPr>
            </w:pPr>
            <w:r w:rsidRPr="003646CD">
              <w:rPr>
                <w:rFonts w:ascii="Times New Roman" w:eastAsia="Times New Roman" w:hAnsi="Times New Roman" w:cs="Times New Roman"/>
                <w:color w:val="444444"/>
                <w:lang w:eastAsia="ru-RU"/>
              </w:rPr>
              <w:t>Знакомство с материалами для лепки: глиной и пластилином.</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Использовать прием примакивания кисти и приемтычка с помощью трубочки из бумаги, освоение смешанной техники акварели и восковых мелков.Аппликационное составление вырезанных из цветной бумаги квадратов, треугольников, ромбов, кругов, простых по форме цветов в простой узор и наклеивание на лист картона или бумаги.</w:t>
            </w: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p>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Освоение приемов работы с пластилином (откручивание, отщипывание, раскатывание и др.).</w:t>
            </w:r>
          </w:p>
          <w:p w:rsidR="00F774CD" w:rsidRPr="003646CD" w:rsidRDefault="00F774CD" w:rsidP="00F774CD">
            <w:pPr>
              <w:spacing w:after="0"/>
              <w:jc w:val="both"/>
              <w:rPr>
                <w:rFonts w:ascii="Times New Roman" w:hAnsi="Times New Roman" w:cs="Times New Roman"/>
              </w:rPr>
            </w:pPr>
          </w:p>
        </w:tc>
      </w:tr>
    </w:tbl>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bCs/>
          <w:color w:val="444444"/>
          <w:lang w:eastAsia="ru-RU"/>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Беседы (2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76"/>
        <w:gridCol w:w="794"/>
        <w:gridCol w:w="2301"/>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Темы бесед: «Декоративно-прикладное искусство», «Виды изобразительного искусства и архитектуры». Остальные беседы проводятся в процессе занятий.</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Восприятие произведений искусства.</w:t>
            </w:r>
          </w:p>
        </w:tc>
      </w:tr>
    </w:tbl>
    <w:p w:rsidR="00F774CD" w:rsidRPr="003646CD" w:rsidRDefault="00F774CD" w:rsidP="00F774CD">
      <w:pPr>
        <w:pStyle w:val="c5"/>
        <w:spacing w:before="0" w:beforeAutospacing="0" w:after="0" w:afterAutospacing="0"/>
        <w:ind w:right="-284" w:firstLine="740"/>
        <w:jc w:val="center"/>
        <w:rPr>
          <w:rFonts w:ascii="Times New Roman" w:hAnsi="Times New Roman"/>
          <w:b/>
          <w:u w:val="single"/>
        </w:rPr>
      </w:pP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rPr>
      </w:pP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rPr>
      </w:pPr>
      <w:r w:rsidRPr="003646CD">
        <w:rPr>
          <w:rFonts w:ascii="Times New Roman" w:hAnsi="Times New Roman"/>
          <w:b/>
          <w:u w:val="single"/>
        </w:rPr>
        <w:t>Требования к уровню подготовки учащихся</w:t>
      </w:r>
    </w:p>
    <w:p w:rsidR="00F774CD" w:rsidRPr="003646CD" w:rsidRDefault="00F774CD" w:rsidP="00F774CD">
      <w:pPr>
        <w:pStyle w:val="c5"/>
        <w:spacing w:before="0" w:beforeAutospacing="0" w:after="0" w:afterAutospacing="0"/>
        <w:ind w:right="-284" w:firstLine="740"/>
        <w:rPr>
          <w:rStyle w:val="10"/>
          <w:rFonts w:ascii="Times New Roman" w:hAnsi="Times New Roman"/>
          <w:i/>
          <w:iCs/>
          <w:color w:val="000000"/>
          <w:sz w:val="22"/>
          <w:szCs w:val="22"/>
        </w:rPr>
      </w:pPr>
    </w:p>
    <w:p w:rsidR="00F774CD" w:rsidRPr="003646CD" w:rsidRDefault="00F774CD" w:rsidP="00F774CD">
      <w:pPr>
        <w:pStyle w:val="c5"/>
        <w:spacing w:before="0" w:beforeAutospacing="0" w:after="0" w:afterAutospacing="0"/>
        <w:ind w:right="-284" w:firstLine="740"/>
        <w:rPr>
          <w:rFonts w:ascii="Times New Roman" w:hAnsi="Times New Roman"/>
          <w:color w:val="000000"/>
          <w:lang w:val="ru-RU"/>
        </w:rPr>
      </w:pPr>
      <w:r w:rsidRPr="003646CD">
        <w:rPr>
          <w:rFonts w:ascii="Times New Roman" w:eastAsiaTheme="majorEastAsia" w:hAnsi="Times New Roman"/>
          <w:i/>
          <w:iCs/>
          <w:color w:val="000000"/>
          <w:lang w:val="ru-RU"/>
        </w:rPr>
        <w:t>К концу учебного года учащиеся должны:</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называть семь цветов спектра (красный, оранжевый, желтый, зеленый, голубой, синий, фиолетовый), а также стараться определять названия сложных цветовых состояний поверхности предметов (светло-зеленый, серо-голубой);</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понимать и использовать элементарные правила получения новых цветов путем смешения основных цветов (красный и синий цвета дают в смеси фиолетовый; синий и желтый - зеленый и т. д.);</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изображать линию горизонта и по возможности пользоваться приемом загораживания;</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понимать важность деятельности художника (что может изобразить художник - предметы, людей, события; с помощью каких материалов изображает художник - бумага, холст, карандаш, кисть, краски и пр.);</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правильно сидеть за партой (столом), верно держать лист бумаги и карандаш;</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свободно работать карандашом: без напряжения проводить линии в нужных направлениях, не вращая при этом лист бумаги;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передавать в рисунке форму, общее пространственное положение, основной цвет простых предметов;</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выполнять простейшие узоры в полосе, круге из декоративных форм растительного мира (карандашом, акварельными и гуашевыми красками);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применять приемы рисования кистью элементов декоративных изображений на основе народной росписи (Городец, Хохлома);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устно описывать изображенные на картине или иллюстрации предметы, явления (человек, дом, животное, машина, время года, время дня, погода и т. д.), действия (идут, сидят, разговаривают и т. д.); выражать свое отношение;</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пользоваться простейшими приемами лепки (пластилин, глина);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выполнять простые по композиции аппликации.</w:t>
      </w:r>
    </w:p>
    <w:p w:rsidR="00F774CD" w:rsidRPr="003646CD" w:rsidRDefault="00F774CD" w:rsidP="00F774CD">
      <w:pPr>
        <w:spacing w:after="0"/>
        <w:ind w:firstLine="720"/>
        <w:jc w:val="both"/>
        <w:rPr>
          <w:rFonts w:ascii="Times New Roman" w:hAnsi="Times New Roman" w:cs="Times New Roman"/>
          <w:b/>
        </w:rPr>
      </w:pPr>
    </w:p>
    <w:p w:rsidR="00F774CD" w:rsidRPr="003646CD" w:rsidRDefault="00F774CD" w:rsidP="00F774CD">
      <w:pPr>
        <w:spacing w:after="0"/>
        <w:ind w:firstLine="720"/>
        <w:jc w:val="both"/>
        <w:rPr>
          <w:rFonts w:ascii="Times New Roman" w:hAnsi="Times New Roman" w:cs="Times New Roman"/>
          <w:b/>
        </w:rPr>
      </w:pPr>
      <w:r w:rsidRPr="003646CD">
        <w:rPr>
          <w:rFonts w:ascii="Times New Roman" w:hAnsi="Times New Roman" w:cs="Times New Roman"/>
          <w:b/>
        </w:rPr>
        <w:t>Используемый УМК:</w:t>
      </w:r>
    </w:p>
    <w:p w:rsidR="00257AF3" w:rsidRPr="00E97701" w:rsidRDefault="00257AF3" w:rsidP="00257AF3">
      <w:pPr>
        <w:spacing w:after="0" w:line="240" w:lineRule="auto"/>
        <w:rPr>
          <w:rFonts w:ascii="Times New Roman" w:hAnsi="Times New Roman"/>
          <w:sz w:val="24"/>
          <w:szCs w:val="24"/>
        </w:rPr>
      </w:pPr>
      <w:r>
        <w:rPr>
          <w:rFonts w:ascii="Times New Roman" w:hAnsi="Times New Roman"/>
          <w:sz w:val="24"/>
          <w:szCs w:val="24"/>
        </w:rPr>
        <w:lastRenderedPageBreak/>
        <w:t>1.Кузин В.С.(и др.).Изобразительное искусство.</w:t>
      </w:r>
      <w:r w:rsidRPr="00E97701">
        <w:rPr>
          <w:rFonts w:ascii="Times New Roman" w:hAnsi="Times New Roman"/>
          <w:sz w:val="24"/>
          <w:szCs w:val="24"/>
        </w:rPr>
        <w:t>1</w:t>
      </w:r>
      <w:r>
        <w:rPr>
          <w:rFonts w:ascii="Times New Roman" w:hAnsi="Times New Roman"/>
          <w:sz w:val="24"/>
          <w:szCs w:val="24"/>
        </w:rPr>
        <w:t>–4 классы. Программа для общеобразовательных учреждений</w:t>
      </w:r>
      <w:r w:rsidRPr="00E97701">
        <w:rPr>
          <w:rFonts w:ascii="Times New Roman" w:hAnsi="Times New Roman"/>
          <w:sz w:val="24"/>
          <w:szCs w:val="24"/>
        </w:rPr>
        <w:t>М.:Дрофа, 2011</w:t>
      </w:r>
      <w:r>
        <w:rPr>
          <w:rFonts w:ascii="Times New Roman" w:hAnsi="Times New Roman"/>
          <w:sz w:val="24"/>
          <w:szCs w:val="24"/>
        </w:rPr>
        <w:t>.</w:t>
      </w:r>
    </w:p>
    <w:p w:rsidR="00257AF3" w:rsidRPr="00E97701" w:rsidRDefault="00257AF3" w:rsidP="00257AF3">
      <w:pPr>
        <w:spacing w:after="0" w:line="240" w:lineRule="auto"/>
        <w:jc w:val="both"/>
        <w:rPr>
          <w:rFonts w:ascii="Times New Roman" w:hAnsi="Times New Roman"/>
          <w:sz w:val="24"/>
          <w:szCs w:val="24"/>
        </w:rPr>
      </w:pPr>
      <w:r>
        <w:rPr>
          <w:rFonts w:ascii="Times New Roman" w:hAnsi="Times New Roman"/>
          <w:sz w:val="24"/>
          <w:szCs w:val="24"/>
        </w:rPr>
        <w:t>2.Кузин В.С.,</w:t>
      </w:r>
      <w:r w:rsidRPr="00E97701">
        <w:rPr>
          <w:rFonts w:ascii="Times New Roman" w:hAnsi="Times New Roman"/>
          <w:sz w:val="24"/>
          <w:szCs w:val="24"/>
        </w:rPr>
        <w:t xml:space="preserve">Кубышкина </w:t>
      </w:r>
      <w:r>
        <w:rPr>
          <w:rFonts w:ascii="Times New Roman" w:hAnsi="Times New Roman"/>
          <w:sz w:val="24"/>
          <w:szCs w:val="24"/>
        </w:rPr>
        <w:t>Э.И. Изобразительное искусство.</w:t>
      </w:r>
      <w:r w:rsidRPr="00E97701">
        <w:rPr>
          <w:rFonts w:ascii="Times New Roman" w:hAnsi="Times New Roman"/>
          <w:sz w:val="24"/>
          <w:szCs w:val="24"/>
        </w:rPr>
        <w:t>1</w:t>
      </w:r>
      <w:r>
        <w:rPr>
          <w:rFonts w:ascii="Times New Roman" w:hAnsi="Times New Roman"/>
          <w:sz w:val="24"/>
          <w:szCs w:val="24"/>
        </w:rPr>
        <w:t xml:space="preserve"> класс: учебник–</w:t>
      </w:r>
      <w:r w:rsidRPr="00E97701">
        <w:rPr>
          <w:rFonts w:ascii="Times New Roman" w:hAnsi="Times New Roman"/>
          <w:sz w:val="24"/>
          <w:szCs w:val="24"/>
        </w:rPr>
        <w:t>М.:Дрофа, 2011</w:t>
      </w:r>
    </w:p>
    <w:p w:rsidR="00F774CD" w:rsidRPr="003646CD" w:rsidRDefault="00F774CD" w:rsidP="00F774CD">
      <w:pPr>
        <w:spacing w:after="0"/>
        <w:ind w:firstLine="720"/>
        <w:jc w:val="both"/>
        <w:rPr>
          <w:rFonts w:ascii="Times New Roman" w:hAnsi="Times New Roman" w:cs="Times New Roman"/>
          <w:b/>
        </w:rPr>
      </w:pPr>
    </w:p>
    <w:p w:rsidR="00F774CD" w:rsidRPr="003646CD" w:rsidRDefault="00541726" w:rsidP="00541726">
      <w:pPr>
        <w:shd w:val="clear" w:color="auto" w:fill="FFFFFF"/>
        <w:spacing w:after="308" w:line="300" w:lineRule="atLeast"/>
        <w:rPr>
          <w:rFonts w:ascii="Times New Roman" w:eastAsia="Times New Roman" w:hAnsi="Times New Roman" w:cs="Times New Roman"/>
          <w:b/>
          <w:color w:val="444444"/>
          <w:lang w:eastAsia="ru-RU"/>
        </w:rPr>
      </w:pPr>
      <w:r w:rsidRPr="002A330E">
        <w:rPr>
          <w:rFonts w:ascii="Times New Roman" w:hAnsi="Times New Roman" w:cs="Times New Roman"/>
          <w:b/>
        </w:rPr>
        <w:t xml:space="preserve">                                                                    </w:t>
      </w:r>
      <w:r w:rsidR="00F774CD" w:rsidRPr="003646CD">
        <w:rPr>
          <w:rFonts w:ascii="Times New Roman" w:eastAsia="Times New Roman" w:hAnsi="Times New Roman" w:cs="Times New Roman"/>
          <w:b/>
          <w:color w:val="444444"/>
          <w:lang w:eastAsia="ru-RU"/>
        </w:rPr>
        <w:t>2 класс (34 ч)</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Рисование с натуры (7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37"/>
        <w:gridCol w:w="2818"/>
        <w:gridCol w:w="3016"/>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Рисование с натуры несложных по строению и изящных по очертаниям предметов.Выполнение в цвете осенних листьев, цветов, овощей, фруктов, натюрмортов, чучел птиц и зверей, игрушечных машинок.</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Элементарные навыки перспективного изображения предметов. Использование сложного цвета при воспроизведении поверхностей различных предметов.</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Развитие навыков конструктивного построения предметов.Работать живописными материалами в технике алла прима и работа по сырому акварелью.</w:t>
            </w:r>
          </w:p>
        </w:tc>
      </w:tr>
    </w:tbl>
    <w:p w:rsidR="00F774CD" w:rsidRPr="003646CD" w:rsidRDefault="00F774CD" w:rsidP="00F774CD">
      <w:pPr>
        <w:shd w:val="clear" w:color="auto" w:fill="FFFFFF"/>
        <w:spacing w:after="0" w:line="300" w:lineRule="atLeast"/>
        <w:jc w:val="center"/>
        <w:rPr>
          <w:rFonts w:ascii="Times New Roman" w:eastAsia="Times New Roman" w:hAnsi="Times New Roman" w:cs="Times New Roman"/>
          <w:b/>
          <w:bCs/>
          <w:color w:val="444444"/>
          <w:lang w:eastAsia="ru-RU"/>
        </w:rPr>
      </w:pPr>
    </w:p>
    <w:p w:rsidR="00F774CD" w:rsidRPr="003646CD" w:rsidRDefault="00F774CD" w:rsidP="00F774CD">
      <w:pPr>
        <w:shd w:val="clear" w:color="auto" w:fill="FFFFFF"/>
        <w:spacing w:after="0" w:line="300" w:lineRule="atLeast"/>
        <w:jc w:val="center"/>
        <w:rPr>
          <w:rFonts w:ascii="Times New Roman" w:eastAsia="Times New Roman" w:hAnsi="Times New Roman" w:cs="Times New Roman"/>
          <w:b/>
          <w:bCs/>
          <w:color w:val="444444"/>
          <w:lang w:eastAsia="ru-RU"/>
        </w:rPr>
      </w:pPr>
      <w:r w:rsidRPr="003646CD">
        <w:rPr>
          <w:rFonts w:ascii="Times New Roman" w:eastAsia="Times New Roman" w:hAnsi="Times New Roman" w:cs="Times New Roman"/>
          <w:b/>
          <w:bCs/>
          <w:color w:val="444444"/>
          <w:lang w:eastAsia="ru-RU"/>
        </w:rPr>
        <w:t>Рисование на темы, по памяти и представлению(14 ч)</w:t>
      </w:r>
    </w:p>
    <w:p w:rsidR="00F774CD" w:rsidRPr="003646CD" w:rsidRDefault="00F774CD" w:rsidP="00F774CD">
      <w:pPr>
        <w:shd w:val="clear" w:color="auto" w:fill="FFFFFF"/>
        <w:spacing w:after="0" w:line="300" w:lineRule="atLeast"/>
        <w:jc w:val="center"/>
        <w:rPr>
          <w:rFonts w:ascii="Times New Roman" w:eastAsia="Times New Roman" w:hAnsi="Times New Roman" w:cs="Times New Roman"/>
          <w:color w:val="44444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54"/>
        <w:gridCol w:w="2724"/>
        <w:gridCol w:w="3793"/>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hd w:val="clear" w:color="auto" w:fill="FFFFFF"/>
              <w:spacing w:after="308" w:line="300" w:lineRule="atLeast"/>
              <w:rPr>
                <w:rFonts w:ascii="Times New Roman" w:eastAsia="Times New Roman" w:hAnsi="Times New Roman" w:cs="Times New Roman"/>
                <w:color w:val="444444"/>
                <w:lang w:eastAsia="ru-RU"/>
              </w:rPr>
            </w:pPr>
            <w:r w:rsidRPr="003646CD">
              <w:rPr>
                <w:rFonts w:ascii="Times New Roman" w:eastAsia="Times New Roman" w:hAnsi="Times New Roman" w:cs="Times New Roman"/>
                <w:color w:val="444444"/>
                <w:lang w:eastAsia="ru-RU"/>
              </w:rPr>
              <w:t>Отражение  результатов непосредственных наблюдений и эмоций в рисунках</w:t>
            </w:r>
            <w:r w:rsidR="00777847">
              <w:rPr>
                <w:rFonts w:ascii="Times New Roman" w:eastAsia="Times New Roman" w:hAnsi="Times New Roman" w:cs="Times New Roman"/>
                <w:color w:val="444444"/>
                <w:lang w:eastAsia="ru-RU"/>
              </w:rPr>
              <w:t xml:space="preserve"> </w:t>
            </w:r>
            <w:r w:rsidRPr="003646CD">
              <w:rPr>
                <w:rFonts w:ascii="Times New Roman" w:hAnsi="Times New Roman" w:cs="Times New Roman"/>
                <w:color w:val="000000"/>
              </w:rPr>
              <w:t>на темы «Осень»</w:t>
            </w:r>
            <w:r w:rsidRPr="003646CD">
              <w:rPr>
                <w:rFonts w:ascii="Times New Roman" w:eastAsia="Times New Roman" w:hAnsi="Times New Roman" w:cs="Times New Roman"/>
                <w:color w:val="444444"/>
                <w:lang w:eastAsia="ru-RU"/>
              </w:rPr>
              <w:t>,</w:t>
            </w:r>
            <w:r w:rsidRPr="003646CD">
              <w:rPr>
                <w:rFonts w:ascii="Times New Roman" w:hAnsi="Times New Roman" w:cs="Times New Roman"/>
                <w:color w:val="000000"/>
              </w:rPr>
              <w:t xml:space="preserve">«Зимние развлечения с друзьями», «Мои друзья», </w:t>
            </w:r>
            <w:r w:rsidRPr="003646CD">
              <w:rPr>
                <w:rFonts w:ascii="Times New Roman" w:hAnsi="Times New Roman" w:cs="Times New Roman"/>
                <w:color w:val="444444"/>
              </w:rPr>
              <w:t>иллюстрирование сказок</w:t>
            </w:r>
            <w:r w:rsidRPr="003646CD">
              <w:rPr>
                <w:rFonts w:ascii="Times New Roman" w:hAnsi="Times New Roman" w:cs="Times New Roman"/>
                <w:color w:val="000000"/>
              </w:rPr>
              <w:t>«Гуси-лебеди»,«Маша и медведь»</w:t>
            </w:r>
            <w:r w:rsidRPr="003646CD">
              <w:rPr>
                <w:rFonts w:ascii="Times New Roman" w:hAnsi="Times New Roman" w:cs="Times New Roman"/>
                <w:color w:val="444444"/>
              </w:rPr>
              <w:t>.</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Правила рисования тематической композиции. Общее понятие об иллюстрациях.</w:t>
            </w:r>
            <w:r w:rsidR="00777847">
              <w:rPr>
                <w:rFonts w:ascii="Times New Roman" w:hAnsi="Times New Roman" w:cs="Times New Roman"/>
                <w:color w:val="444444"/>
                <w:sz w:val="22"/>
                <w:szCs w:val="22"/>
              </w:rPr>
              <w:t xml:space="preserve"> </w:t>
            </w:r>
            <w:r w:rsidRPr="003646CD">
              <w:rPr>
                <w:rFonts w:ascii="Times New Roman" w:hAnsi="Times New Roman" w:cs="Times New Roman"/>
                <w:color w:val="444444"/>
                <w:sz w:val="22"/>
                <w:szCs w:val="22"/>
              </w:rPr>
              <w:t>Элементарное изображение в тематическом рисунке пространства, пропорций и основного цвета изображаемых объектов.</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Развитие умения выражать первые впечатления от действительности,</w:t>
            </w:r>
            <w:r w:rsidR="00777847">
              <w:rPr>
                <w:rFonts w:ascii="Times New Roman" w:eastAsia="Times New Roman" w:hAnsi="Times New Roman" w:cs="Times New Roman"/>
                <w:color w:val="444444"/>
                <w:lang w:eastAsia="ru-RU"/>
              </w:rPr>
              <w:t xml:space="preserve"> </w:t>
            </w:r>
            <w:r w:rsidRPr="003646CD">
              <w:rPr>
                <w:rFonts w:ascii="Times New Roman" w:hAnsi="Times New Roman" w:cs="Times New Roman"/>
                <w:color w:val="444444"/>
              </w:rPr>
              <w:t>передавать пропорции, очертания, общее пространственное расположение, цвета изображаемых предметов</w:t>
            </w:r>
            <w:r w:rsidR="00777847">
              <w:rPr>
                <w:rFonts w:ascii="Times New Roman" w:hAnsi="Times New Roman" w:cs="Times New Roman"/>
                <w:color w:val="444444"/>
              </w:rPr>
              <w:t xml:space="preserve"> </w:t>
            </w:r>
            <w:r w:rsidRPr="003646CD">
              <w:rPr>
                <w:rFonts w:ascii="Times New Roman" w:hAnsi="Times New Roman" w:cs="Times New Roman"/>
                <w:color w:val="444444"/>
              </w:rPr>
              <w:t>.</w:t>
            </w:r>
            <w:r w:rsidR="00777847">
              <w:rPr>
                <w:rFonts w:ascii="Times New Roman" w:hAnsi="Times New Roman" w:cs="Times New Roman"/>
                <w:color w:val="444444"/>
              </w:rPr>
              <w:t xml:space="preserve"> </w:t>
            </w:r>
            <w:r w:rsidRPr="003646CD">
              <w:rPr>
                <w:rFonts w:ascii="Times New Roman" w:hAnsi="Times New Roman" w:cs="Times New Roman"/>
                <w:color w:val="444444"/>
              </w:rPr>
              <w:t>Размещать изображения на листе бумаги в соответствии с замыслом. Передавать смысловую связь между объектами композиции.</w:t>
            </w:r>
            <w:r w:rsidR="00777847">
              <w:rPr>
                <w:rFonts w:ascii="Times New Roman" w:hAnsi="Times New Roman" w:cs="Times New Roman"/>
                <w:color w:val="444444"/>
              </w:rPr>
              <w:t xml:space="preserve"> </w:t>
            </w:r>
            <w:r w:rsidRPr="003646CD">
              <w:rPr>
                <w:rFonts w:ascii="Times New Roman" w:hAnsi="Times New Roman" w:cs="Times New Roman"/>
                <w:color w:val="444444"/>
              </w:rPr>
              <w:t>Развитие способности чувствовать красоту цвета, передавать свое отношение к изображаемым объектам средствами цвета.</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color w:val="444444"/>
          <w:lang w:eastAsia="ru-RU"/>
        </w:rPr>
      </w:pPr>
      <w:r w:rsidRPr="003646CD">
        <w:rPr>
          <w:rFonts w:ascii="Times New Roman" w:eastAsia="Times New Roman" w:hAnsi="Times New Roman" w:cs="Times New Roman"/>
          <w:b/>
          <w:bCs/>
          <w:color w:val="444444"/>
          <w:lang w:eastAsia="ru-RU"/>
        </w:rPr>
        <w:t>Декоративная работа (7 ч),</w:t>
      </w:r>
      <w:r w:rsidRPr="003646CD">
        <w:rPr>
          <w:rFonts w:ascii="Times New Roman" w:eastAsia="Times New Roman" w:hAnsi="Times New Roman" w:cs="Times New Roman"/>
          <w:b/>
          <w:color w:val="444444"/>
          <w:lang w:eastAsia="ru-RU"/>
        </w:rPr>
        <w:t>Лепка (5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52"/>
        <w:gridCol w:w="2757"/>
        <w:gridCol w:w="2862"/>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lastRenderedPageBreak/>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Лепка фруктов, овощей, народных игрушек, архангельских пряников.</w:t>
            </w:r>
            <w:r w:rsidR="00777847">
              <w:rPr>
                <w:rFonts w:ascii="Times New Roman" w:hAnsi="Times New Roman" w:cs="Times New Roman"/>
                <w:color w:val="444444"/>
                <w:sz w:val="22"/>
                <w:szCs w:val="22"/>
              </w:rPr>
              <w:t xml:space="preserve"> </w:t>
            </w:r>
            <w:r w:rsidRPr="003646CD">
              <w:rPr>
                <w:rFonts w:ascii="Times New Roman" w:hAnsi="Times New Roman" w:cs="Times New Roman"/>
                <w:color w:val="444444"/>
                <w:sz w:val="22"/>
                <w:szCs w:val="22"/>
              </w:rPr>
              <w:t>Лепка по представлению сказочных животных.</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Использование в декоративной работе линии симметрии, ритма, элементарных приемов кистевой росписи.</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Использование художественно-выразительных средств – объема и пластики.</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Выполнение эскизов орнаментов и предметов с использованием традиционных народных приемов декорирования.</w:t>
            </w:r>
          </w:p>
          <w:p w:rsidR="00F774CD" w:rsidRPr="003646CD" w:rsidRDefault="00F774CD" w:rsidP="00F774CD">
            <w:pPr>
              <w:spacing w:after="0"/>
              <w:jc w:val="both"/>
              <w:rPr>
                <w:rFonts w:ascii="Times New Roman" w:hAnsi="Times New Roman" w:cs="Times New Roman"/>
                <w:color w:val="444444"/>
              </w:rPr>
            </w:pPr>
          </w:p>
          <w:p w:rsidR="00F774CD" w:rsidRPr="003646CD" w:rsidRDefault="00F774CD" w:rsidP="00F774CD">
            <w:pPr>
              <w:spacing w:after="0"/>
              <w:jc w:val="both"/>
              <w:rPr>
                <w:rFonts w:ascii="Times New Roman" w:hAnsi="Times New Roman" w:cs="Times New Roman"/>
                <w:color w:val="444444"/>
              </w:rPr>
            </w:pPr>
          </w:p>
          <w:p w:rsidR="00F774CD" w:rsidRPr="003646CD" w:rsidRDefault="00F774CD" w:rsidP="00F774CD">
            <w:pPr>
              <w:spacing w:after="0"/>
              <w:jc w:val="both"/>
              <w:rPr>
                <w:rFonts w:ascii="Times New Roman" w:hAnsi="Times New Roman" w:cs="Times New Roman"/>
                <w:color w:val="444444"/>
              </w:rPr>
            </w:pP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Развитие приемов работы с пластилином или глиной.</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Беседы (1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0"/>
        <w:gridCol w:w="794"/>
        <w:gridCol w:w="2647"/>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Тема беседы «Главные художественные музеи страны». Остальные беседы проводятся в процессе занятий.</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eastAsia="Times New Roman" w:hAnsi="Times New Roman" w:cs="Times New Roman"/>
                <w:color w:val="444444"/>
                <w:lang w:eastAsia="ru-RU"/>
              </w:rPr>
              <w:t>Восприятие произведений искусства.</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rPr>
      </w:pPr>
      <w:r w:rsidRPr="003646CD">
        <w:rPr>
          <w:rFonts w:ascii="Times New Roman" w:hAnsi="Times New Roman"/>
          <w:b/>
          <w:u w:val="single"/>
        </w:rPr>
        <w:t>Требования к уровню подготовки учащихся</w:t>
      </w: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rPr>
      </w:pPr>
    </w:p>
    <w:p w:rsidR="00F774CD" w:rsidRPr="003646CD" w:rsidRDefault="00F774CD" w:rsidP="00F774CD">
      <w:pPr>
        <w:pStyle w:val="c5"/>
        <w:spacing w:before="0" w:beforeAutospacing="0" w:after="0" w:afterAutospacing="0"/>
        <w:ind w:right="-284" w:firstLine="740"/>
        <w:rPr>
          <w:rFonts w:ascii="Times New Roman" w:hAnsi="Times New Roman"/>
          <w:color w:val="000000"/>
          <w:lang w:val="ru-RU"/>
        </w:rPr>
      </w:pPr>
      <w:r w:rsidRPr="003646CD">
        <w:rPr>
          <w:rFonts w:ascii="Times New Roman" w:eastAsiaTheme="majorEastAsia" w:hAnsi="Times New Roman"/>
          <w:i/>
          <w:iCs/>
          <w:color w:val="000000"/>
          <w:lang w:val="ru-RU"/>
        </w:rPr>
        <w:t>К концу учебного года учащиеся должны уметь:</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высказывать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верно и выразительно передавать в рисунке не сложную форму, основные пропорции, общее, строение и цвет предметов;</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правильно разводить и смешивать акварельные и гуашевые краски, ровно закрывая ими нужную поверхность (в пределах намеченного контура), менять направление мазков согласно форме изображаемого предмета;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определять величину и расположение изображения в зависимости от размера листа бумаги;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передавать в рисунках на темы и иллюстрациях смысловую связь элементов композиции, отражать в иллюстрациях основное содержание литературного произведения;</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передавать в тематических рисунках пространственные отношения:</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изображать основания более близких предметов на бумаге ниже, дальних - выше, изображать передние предметы крупнее равных по размерам, но удаленных предметов, сознательно изображать линию горизонта и пользоваться приемом загораживания;</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выполнять узоры в полосе, квадрате, круге из декоративно-обобщенных форм растительного мира, а также из геометрических форм;</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lastRenderedPageBreak/>
        <w:t>лепить простые объекты (листья деревьев, предметы быта), животных с натуры (чучела, игрушечные животные), фигурки народных игрушек с натуры, по памяти и по представлению;</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составлять несложные аппликационные композиции из разных материалов.</w:t>
      </w:r>
    </w:p>
    <w:p w:rsidR="00F774CD" w:rsidRPr="003646CD" w:rsidRDefault="00F774CD" w:rsidP="00F774CD">
      <w:pPr>
        <w:pStyle w:val="c5"/>
        <w:spacing w:before="0" w:beforeAutospacing="0" w:after="0" w:afterAutospacing="0"/>
        <w:ind w:right="-284" w:firstLine="740"/>
        <w:rPr>
          <w:rFonts w:ascii="Times New Roman" w:hAnsi="Times New Roman"/>
          <w:b/>
          <w:u w:val="single"/>
          <w:lang w:val="ru-RU"/>
        </w:rPr>
      </w:pPr>
    </w:p>
    <w:p w:rsidR="00257AF3" w:rsidRDefault="00F774CD" w:rsidP="00257AF3">
      <w:pPr>
        <w:spacing w:after="0" w:line="240" w:lineRule="auto"/>
        <w:jc w:val="both"/>
        <w:rPr>
          <w:rFonts w:ascii="Times New Roman" w:hAnsi="Times New Roman" w:cs="Times New Roman"/>
          <w:b/>
        </w:rPr>
      </w:pPr>
      <w:r w:rsidRPr="003646CD">
        <w:rPr>
          <w:rFonts w:ascii="Times New Roman" w:hAnsi="Times New Roman" w:cs="Times New Roman"/>
          <w:b/>
        </w:rPr>
        <w:t>Используемый УМК:</w:t>
      </w:r>
      <w:r w:rsidR="00257AF3">
        <w:rPr>
          <w:rFonts w:ascii="Times New Roman" w:hAnsi="Times New Roman" w:cs="Times New Roman"/>
          <w:b/>
        </w:rPr>
        <w:t xml:space="preserve"> </w:t>
      </w:r>
    </w:p>
    <w:p w:rsidR="00257AF3" w:rsidRPr="00E97701" w:rsidRDefault="00F774CD" w:rsidP="00257AF3">
      <w:pPr>
        <w:spacing w:after="0" w:line="240" w:lineRule="auto"/>
        <w:jc w:val="both"/>
        <w:rPr>
          <w:rFonts w:ascii="Times New Roman" w:hAnsi="Times New Roman"/>
          <w:sz w:val="24"/>
          <w:szCs w:val="24"/>
        </w:rPr>
      </w:pPr>
      <w:r w:rsidRPr="003646CD">
        <w:rPr>
          <w:rFonts w:ascii="Times New Roman" w:hAnsi="Times New Roman" w:cs="Times New Roman"/>
        </w:rPr>
        <w:t xml:space="preserve">ФГОС. </w:t>
      </w:r>
      <w:r w:rsidR="00257AF3">
        <w:rPr>
          <w:rFonts w:ascii="Times New Roman" w:hAnsi="Times New Roman"/>
          <w:sz w:val="24"/>
          <w:szCs w:val="24"/>
        </w:rPr>
        <w:t xml:space="preserve">Кузин В.С.,  </w:t>
      </w:r>
      <w:r w:rsidR="00257AF3" w:rsidRPr="00E97701">
        <w:rPr>
          <w:rFonts w:ascii="Times New Roman" w:hAnsi="Times New Roman"/>
          <w:sz w:val="24"/>
          <w:szCs w:val="24"/>
        </w:rPr>
        <w:t xml:space="preserve">Кубышкина </w:t>
      </w:r>
      <w:r w:rsidR="00257AF3">
        <w:rPr>
          <w:rFonts w:ascii="Times New Roman" w:hAnsi="Times New Roman"/>
          <w:sz w:val="24"/>
          <w:szCs w:val="24"/>
        </w:rPr>
        <w:t>Э.И. Изобразительное искусство.2 класс: учебник–</w:t>
      </w:r>
      <w:r w:rsidR="00257AF3" w:rsidRPr="00E97701">
        <w:rPr>
          <w:rFonts w:ascii="Times New Roman" w:hAnsi="Times New Roman"/>
          <w:sz w:val="24"/>
          <w:szCs w:val="24"/>
        </w:rPr>
        <w:t>М.:Дрофа, 2011</w:t>
      </w:r>
    </w:p>
    <w:p w:rsidR="00F774CD" w:rsidRPr="003646CD" w:rsidRDefault="00F774CD" w:rsidP="00F774CD">
      <w:pPr>
        <w:spacing w:after="0"/>
        <w:ind w:firstLine="720"/>
        <w:jc w:val="both"/>
        <w:rPr>
          <w:rFonts w:ascii="Times New Roman" w:hAnsi="Times New Roman" w:cs="Times New Roman"/>
          <w:b/>
        </w:rPr>
      </w:pPr>
    </w:p>
    <w:p w:rsidR="00F774CD" w:rsidRPr="003646CD" w:rsidRDefault="00F774CD" w:rsidP="00F774CD">
      <w:pPr>
        <w:pStyle w:val="a6"/>
        <w:shd w:val="clear" w:color="auto" w:fill="FFFFFF"/>
        <w:spacing w:before="0" w:beforeAutospacing="0" w:after="308" w:afterAutospacing="0" w:line="300" w:lineRule="atLeast"/>
        <w:jc w:val="center"/>
        <w:rPr>
          <w:rFonts w:ascii="Times New Roman" w:hAnsi="Times New Roman" w:cs="Times New Roman"/>
          <w:b/>
          <w:color w:val="444444"/>
          <w:sz w:val="22"/>
          <w:szCs w:val="22"/>
        </w:rPr>
      </w:pPr>
      <w:r w:rsidRPr="003646CD">
        <w:rPr>
          <w:rFonts w:ascii="Times New Roman" w:hAnsi="Times New Roman" w:cs="Times New Roman"/>
          <w:b/>
          <w:color w:val="444444"/>
          <w:sz w:val="22"/>
          <w:szCs w:val="22"/>
        </w:rPr>
        <w:t>3 класс (34 ч)</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Рисование с натуры (7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7"/>
        <w:gridCol w:w="3094"/>
        <w:gridCol w:w="4150"/>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Рисование листьев деревьев, насекомых, машин, игрушек, цветов, натюрмортов.</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Рисование с натуры различных объектов действительности с передачей объема – трехмерное линейное и светотеневое изображение.</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Передавать в рисунках пропорции, строение, общее пространственное расположения объектов. Определять гармоничные сочетания цветов в окраске предметов, использовать приемы «перехода цвета в цвет», «вливания цвета вцвет».</w:t>
            </w:r>
          </w:p>
        </w:tc>
      </w:tr>
    </w:tbl>
    <w:p w:rsidR="00F774CD" w:rsidRPr="003646CD" w:rsidRDefault="00F774CD" w:rsidP="00F774CD">
      <w:pPr>
        <w:shd w:val="clear" w:color="auto" w:fill="FFFFFF"/>
        <w:spacing w:after="0" w:line="300" w:lineRule="atLeast"/>
        <w:jc w:val="center"/>
        <w:rPr>
          <w:rFonts w:ascii="Times New Roman" w:eastAsia="Times New Roman" w:hAnsi="Times New Roman" w:cs="Times New Roman"/>
          <w:b/>
          <w:bCs/>
          <w:color w:val="444444"/>
          <w:lang w:eastAsia="ru-RU"/>
        </w:rPr>
      </w:pPr>
    </w:p>
    <w:p w:rsidR="00F774CD" w:rsidRPr="003646CD" w:rsidRDefault="00F774CD" w:rsidP="00F774CD">
      <w:pPr>
        <w:shd w:val="clear" w:color="auto" w:fill="FFFFFF"/>
        <w:spacing w:after="0" w:line="300" w:lineRule="atLeast"/>
        <w:jc w:val="center"/>
        <w:rPr>
          <w:rFonts w:ascii="Times New Roman" w:eastAsia="Times New Roman" w:hAnsi="Times New Roman" w:cs="Times New Roman"/>
          <w:b/>
          <w:bCs/>
          <w:color w:val="444444"/>
          <w:lang w:eastAsia="ru-RU"/>
        </w:rPr>
      </w:pPr>
      <w:r w:rsidRPr="003646CD">
        <w:rPr>
          <w:rFonts w:ascii="Times New Roman" w:eastAsia="Times New Roman" w:hAnsi="Times New Roman" w:cs="Times New Roman"/>
          <w:b/>
          <w:bCs/>
          <w:color w:val="444444"/>
          <w:lang w:eastAsia="ru-RU"/>
        </w:rPr>
        <w:t>Рисование на темы, по памяти и представлению(17 ч)</w:t>
      </w:r>
    </w:p>
    <w:p w:rsidR="00F774CD" w:rsidRPr="003646CD" w:rsidRDefault="00F774CD" w:rsidP="00F774CD">
      <w:pPr>
        <w:tabs>
          <w:tab w:val="left" w:pos="3255"/>
        </w:tabs>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71"/>
        <w:gridCol w:w="2147"/>
        <w:gridCol w:w="3153"/>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Style w:val="10"/>
                <w:rFonts w:ascii="Times New Roman" w:eastAsiaTheme="minorHAnsi" w:hAnsi="Times New Roman"/>
                <w:color w:val="000000"/>
                <w:sz w:val="22"/>
                <w:szCs w:val="22"/>
              </w:rPr>
            </w:pPr>
            <w:r w:rsidRPr="003646CD">
              <w:rPr>
                <w:rFonts w:ascii="Times New Roman" w:hAnsi="Times New Roman" w:cs="Times New Roman"/>
                <w:color w:val="444444"/>
              </w:rPr>
              <w:t>Рисунки композиций на темы окружающей жизни, исторических, фантастических сюжетов, иллюстрирование литературных произведений.</w:t>
            </w:r>
            <w:r w:rsidRPr="003646CD">
              <w:rPr>
                <w:rFonts w:ascii="Times New Roman" w:hAnsi="Times New Roman" w:cs="Times New Roman"/>
                <w:color w:val="000000"/>
              </w:rPr>
              <w:t>«Дедушка Мазай и зайцы» Н. Некрасова; «Сказка о царе Салтане...» А. Пушкина</w:t>
            </w: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000000"/>
              </w:rPr>
              <w:t>«В сказочном подводном мире», «Полет на другую планету»</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Использование цвета как ведущего элемента тематической композиции.</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Совершенствование умений передавать в рисунках</w:t>
            </w: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общее пространственное расположение объектов, их смысловую связь в сюжете и эмоциональное отношение к изображаемым событиям.</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color w:val="444444"/>
          <w:lang w:eastAsia="ru-RU"/>
        </w:rPr>
      </w:pPr>
      <w:r w:rsidRPr="003646CD">
        <w:rPr>
          <w:rFonts w:ascii="Times New Roman" w:eastAsia="Times New Roman" w:hAnsi="Times New Roman" w:cs="Times New Roman"/>
          <w:b/>
          <w:bCs/>
          <w:color w:val="444444"/>
          <w:lang w:eastAsia="ru-RU"/>
        </w:rPr>
        <w:t>Декоративная работа (7 ч),</w:t>
      </w:r>
      <w:r w:rsidRPr="003646CD">
        <w:rPr>
          <w:rFonts w:ascii="Times New Roman" w:eastAsia="Times New Roman" w:hAnsi="Times New Roman" w:cs="Times New Roman"/>
          <w:b/>
          <w:color w:val="444444"/>
          <w:lang w:eastAsia="ru-RU"/>
        </w:rPr>
        <w:t>Лепка (3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6"/>
        <w:gridCol w:w="1999"/>
        <w:gridCol w:w="3076"/>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 xml:space="preserve">Углубленное знакомство с народным </w:t>
            </w:r>
            <w:r w:rsidRPr="003646CD">
              <w:rPr>
                <w:rFonts w:ascii="Times New Roman" w:hAnsi="Times New Roman" w:cs="Times New Roman"/>
                <w:color w:val="444444"/>
                <w:sz w:val="22"/>
                <w:szCs w:val="22"/>
              </w:rPr>
              <w:lastRenderedPageBreak/>
              <w:t>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 xml:space="preserve">Графический дизайн в исполнении поздравительных открыток и карнавальных масок. </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sz w:val="22"/>
                <w:szCs w:val="22"/>
              </w:rPr>
            </w:pPr>
            <w:r w:rsidRPr="003646CD">
              <w:rPr>
                <w:rFonts w:ascii="Times New Roman" w:hAnsi="Times New Roman" w:cs="Times New Roman"/>
                <w:color w:val="444444"/>
                <w:sz w:val="22"/>
                <w:szCs w:val="22"/>
              </w:rPr>
              <w:t>Лепка тематических композиций по темам сюжетов быта и труда человека — «Почтальон», «Продавщица мороженого», «Столяр за работой» и т. п.</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lastRenderedPageBreak/>
              <w:t xml:space="preserve">Декоративные </w:t>
            </w:r>
            <w:r w:rsidRPr="003646CD">
              <w:rPr>
                <w:rFonts w:ascii="Times New Roman" w:hAnsi="Times New Roman" w:cs="Times New Roman"/>
                <w:color w:val="444444"/>
                <w:sz w:val="22"/>
                <w:szCs w:val="22"/>
              </w:rPr>
              <w:lastRenderedPageBreak/>
              <w:t>мотивы, используемые народными мастерами.</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lastRenderedPageBreak/>
              <w:t xml:space="preserve">Выполнять простейшие </w:t>
            </w:r>
            <w:r w:rsidRPr="003646CD">
              <w:rPr>
                <w:rFonts w:ascii="Times New Roman" w:hAnsi="Times New Roman" w:cs="Times New Roman"/>
                <w:color w:val="444444"/>
                <w:sz w:val="22"/>
                <w:szCs w:val="22"/>
              </w:rPr>
              <w:lastRenderedPageBreak/>
              <w:t>приемы кистевой росписи в изображении декоративных цветов, листьев, ягод и трав.</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Составлять простейшие мозаичные панно из кусочков цветной бумаги на мотивы осенней, зимней и весенней природы, на сюжеты русских народных сказок и басен.</w:t>
            </w: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Лепить фигуры человека, зверей и птиц с натуры, по памяти или по представлению.</w:t>
            </w:r>
          </w:p>
        </w:tc>
      </w:tr>
    </w:tbl>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b/>
          <w:bCs/>
          <w:color w:val="444444"/>
          <w:sz w:val="22"/>
          <w:szCs w:val="22"/>
        </w:rPr>
        <w:lastRenderedPageBreak/>
        <w:t>Беседы (</w:t>
      </w:r>
      <w:r w:rsidRPr="003646CD">
        <w:rPr>
          <w:rFonts w:ascii="Times New Roman" w:hAnsi="Times New Roman" w:cs="Times New Roman"/>
          <w:color w:val="444444"/>
          <w:sz w:val="22"/>
          <w:szCs w:val="22"/>
        </w:rPr>
        <w:t>Беседы проводятся в процессе занятий</w:t>
      </w:r>
      <w:r w:rsidRPr="003646CD">
        <w:rPr>
          <w:rFonts w:ascii="Times New Roman" w:hAnsi="Times New Roman" w:cs="Times New Roman"/>
          <w:b/>
          <w:bCs/>
          <w:color w:val="444444"/>
          <w:sz w:val="22"/>
          <w:szCs w:val="22"/>
        </w:rPr>
        <w:t>).</w:t>
      </w: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lang w:val="ru-RU"/>
        </w:rPr>
      </w:pPr>
      <w:r w:rsidRPr="003646CD">
        <w:rPr>
          <w:rFonts w:ascii="Times New Roman" w:hAnsi="Times New Roman"/>
          <w:b/>
          <w:u w:val="single"/>
          <w:lang w:val="ru-RU"/>
        </w:rPr>
        <w:t>Требования к уровню подготовки учащихся</w:t>
      </w: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lang w:val="ru-RU"/>
        </w:rPr>
      </w:pPr>
    </w:p>
    <w:p w:rsidR="00F774CD" w:rsidRPr="003646CD" w:rsidRDefault="00F774CD" w:rsidP="00F774CD">
      <w:pPr>
        <w:pStyle w:val="c5"/>
        <w:spacing w:before="0" w:beforeAutospacing="0" w:after="0" w:afterAutospacing="0"/>
        <w:ind w:right="-284" w:firstLine="740"/>
        <w:rPr>
          <w:rFonts w:ascii="Times New Roman" w:hAnsi="Times New Roman"/>
          <w:color w:val="000000"/>
          <w:lang w:val="ru-RU"/>
        </w:rPr>
      </w:pPr>
      <w:r w:rsidRPr="003646CD">
        <w:rPr>
          <w:rFonts w:ascii="Times New Roman" w:eastAsiaTheme="majorEastAsia" w:hAnsi="Times New Roman"/>
          <w:i/>
          <w:iCs/>
          <w:color w:val="000000"/>
          <w:lang w:val="ru-RU"/>
        </w:rPr>
        <w:t>К концу учебного года учащиеся должны уметь:</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выражать свое отношение к произведению искусства (понравилась картина или нет, что конкретно понравилось, какие чувства вызывает картина);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чувствовать гармоничное сочетание цветов в окраске предметов, изящество их форм, очертаний;</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сравнивать свой рисунок с изображаемым предметом, использовать линию симметрии в рисунках с натуры и узорах;</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правильно определять и изображать форму предметов, их пропорции, конструктивное строение, цвет;</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выделять интересное,  наиболее впечатляющее в сюжете, подчеркивать размером, цветом главное в рисунке;</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соблюдать последовательное выполнение рисунка (построение, прорисовка, уточнение общих очертаний и форм);</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чувствовать и определять холодные и теплые цвета;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выполнять эскизы оформления предметов на основе декоративного обобщения форм растительного и животного мира;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использовать особенности силуэта, ритма элементов в полосе, прямоугольнике, круге;</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творчески использовать приемы народной росписи (цветные круги и овалы, обработанные темными и белыми штрихами, дужками, точками) в изображении декоративных цветов и листьев;</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использовать силуэт и световой контраст для передачи «радостных» цветов в декоративной композиции;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расписывать готовые изделия согласно эскизу;</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применять навыки декоративного оформления в аппликациях, плетении, вышивке, изготовлении игрушек на уроках технологии.</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b/>
          <w:color w:val="444444"/>
          <w:sz w:val="22"/>
          <w:szCs w:val="22"/>
        </w:rPr>
      </w:pPr>
    </w:p>
    <w:p w:rsidR="00F774CD" w:rsidRPr="003646CD" w:rsidRDefault="00F774CD" w:rsidP="00F774CD">
      <w:pPr>
        <w:spacing w:after="0"/>
        <w:ind w:firstLine="720"/>
        <w:jc w:val="both"/>
        <w:rPr>
          <w:rFonts w:ascii="Times New Roman" w:hAnsi="Times New Roman" w:cs="Times New Roman"/>
          <w:b/>
        </w:rPr>
      </w:pPr>
      <w:r w:rsidRPr="003646CD">
        <w:rPr>
          <w:rFonts w:ascii="Times New Roman" w:hAnsi="Times New Roman" w:cs="Times New Roman"/>
          <w:b/>
        </w:rPr>
        <w:lastRenderedPageBreak/>
        <w:t>Используемый УМК:</w:t>
      </w:r>
    </w:p>
    <w:p w:rsidR="00257AF3" w:rsidRPr="00E97701" w:rsidRDefault="00F774CD" w:rsidP="00257AF3">
      <w:pPr>
        <w:spacing w:after="0" w:line="240" w:lineRule="auto"/>
        <w:jc w:val="both"/>
        <w:rPr>
          <w:rFonts w:ascii="Times New Roman" w:hAnsi="Times New Roman"/>
          <w:sz w:val="24"/>
          <w:szCs w:val="24"/>
        </w:rPr>
      </w:pPr>
      <w:r w:rsidRPr="003646CD">
        <w:rPr>
          <w:rFonts w:ascii="Times New Roman" w:hAnsi="Times New Roman" w:cs="Times New Roman"/>
        </w:rPr>
        <w:t xml:space="preserve">ФГОС. </w:t>
      </w:r>
      <w:r w:rsidR="00257AF3">
        <w:rPr>
          <w:rFonts w:ascii="Times New Roman" w:hAnsi="Times New Roman"/>
          <w:sz w:val="24"/>
          <w:szCs w:val="24"/>
        </w:rPr>
        <w:t xml:space="preserve">Кузин В.С., </w:t>
      </w:r>
      <w:r w:rsidR="00257AF3" w:rsidRPr="00E97701">
        <w:rPr>
          <w:rFonts w:ascii="Times New Roman" w:hAnsi="Times New Roman"/>
          <w:sz w:val="24"/>
          <w:szCs w:val="24"/>
        </w:rPr>
        <w:t xml:space="preserve">Кубышкина </w:t>
      </w:r>
      <w:r w:rsidR="00257AF3">
        <w:rPr>
          <w:rFonts w:ascii="Times New Roman" w:hAnsi="Times New Roman"/>
          <w:sz w:val="24"/>
          <w:szCs w:val="24"/>
        </w:rPr>
        <w:t>Э.И. Изобразительное искусство.3 класс: учебник–</w:t>
      </w:r>
      <w:r w:rsidR="00257AF3" w:rsidRPr="00E97701">
        <w:rPr>
          <w:rFonts w:ascii="Times New Roman" w:hAnsi="Times New Roman"/>
          <w:sz w:val="24"/>
          <w:szCs w:val="24"/>
        </w:rPr>
        <w:t>М.:Дрофа, 2011</w:t>
      </w:r>
    </w:p>
    <w:p w:rsidR="00F774CD" w:rsidRPr="003646CD" w:rsidRDefault="00F774CD" w:rsidP="00F774CD">
      <w:pPr>
        <w:spacing w:after="0"/>
        <w:ind w:firstLine="720"/>
        <w:jc w:val="both"/>
        <w:rPr>
          <w:rFonts w:ascii="Times New Roman" w:hAnsi="Times New Roman" w:cs="Times New Roman"/>
        </w:rPr>
      </w:pPr>
    </w:p>
    <w:p w:rsidR="00F774CD" w:rsidRPr="003646CD" w:rsidRDefault="00F774CD" w:rsidP="00F774CD">
      <w:pPr>
        <w:pStyle w:val="a6"/>
        <w:shd w:val="clear" w:color="auto" w:fill="FFFFFF"/>
        <w:spacing w:before="0" w:beforeAutospacing="0" w:after="308" w:afterAutospacing="0" w:line="300" w:lineRule="atLeast"/>
        <w:jc w:val="center"/>
        <w:rPr>
          <w:rFonts w:ascii="Times New Roman" w:hAnsi="Times New Roman" w:cs="Times New Roman"/>
          <w:b/>
          <w:color w:val="444444"/>
          <w:sz w:val="22"/>
          <w:szCs w:val="22"/>
        </w:rPr>
      </w:pP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b/>
          <w:color w:val="444444"/>
          <w:sz w:val="22"/>
          <w:szCs w:val="22"/>
        </w:rPr>
      </w:pPr>
      <w:r w:rsidRPr="003646CD">
        <w:rPr>
          <w:rFonts w:ascii="Times New Roman" w:hAnsi="Times New Roman" w:cs="Times New Roman"/>
          <w:b/>
          <w:color w:val="444444"/>
          <w:sz w:val="22"/>
          <w:szCs w:val="22"/>
        </w:rPr>
        <w:t xml:space="preserve">                                                     4 класс (34 ч)</w:t>
      </w:r>
    </w:p>
    <w:p w:rsidR="00F774CD" w:rsidRPr="003646CD" w:rsidRDefault="00F774CD" w:rsidP="00F774CD">
      <w:pPr>
        <w:shd w:val="clear" w:color="auto" w:fill="FFFFFF"/>
        <w:spacing w:after="308" w:line="240" w:lineRule="auto"/>
        <w:jc w:val="center"/>
        <w:rPr>
          <w:rFonts w:ascii="Times New Roman" w:eastAsia="Times New Roman" w:hAnsi="Times New Roman" w:cs="Times New Roman"/>
          <w:color w:val="444444"/>
          <w:lang w:eastAsia="ru-RU"/>
        </w:rPr>
      </w:pPr>
      <w:r w:rsidRPr="003646CD">
        <w:rPr>
          <w:rFonts w:ascii="Times New Roman" w:eastAsia="Times New Roman" w:hAnsi="Times New Roman" w:cs="Times New Roman"/>
          <w:b/>
          <w:bCs/>
          <w:color w:val="444444"/>
          <w:lang w:eastAsia="ru-RU"/>
        </w:rPr>
        <w:t>Рисование с натуры (8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8"/>
        <w:gridCol w:w="2484"/>
        <w:gridCol w:w="2399"/>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Конструктивное рисование с натуры гипсовых моделей геометрических тел, отдельных предметов, а также группы предметов (натюрморт). Наброски фигуры человека. Быстрые живописные этюды предметов, цветов, чучел зверей и птиц.</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color w:val="444444"/>
              </w:rPr>
            </w:pPr>
            <w:r w:rsidRPr="003646CD">
              <w:rPr>
                <w:rFonts w:ascii="Times New Roman" w:hAnsi="Times New Roman" w:cs="Times New Roman"/>
                <w:color w:val="444444"/>
              </w:rPr>
              <w:t>Основы перспективного построения (фронтальная и угловая перспектива).</w:t>
            </w: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Основные пропорции фигуры человека.</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Передавать освещение предметов графическими и живописными средствами.</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0" w:line="300" w:lineRule="atLeast"/>
        <w:jc w:val="center"/>
        <w:rPr>
          <w:rFonts w:ascii="Times New Roman" w:eastAsia="Times New Roman" w:hAnsi="Times New Roman" w:cs="Times New Roman"/>
          <w:b/>
          <w:bCs/>
          <w:color w:val="444444"/>
          <w:lang w:eastAsia="ru-RU"/>
        </w:rPr>
      </w:pPr>
      <w:r w:rsidRPr="003646CD">
        <w:rPr>
          <w:rFonts w:ascii="Times New Roman" w:eastAsia="Times New Roman" w:hAnsi="Times New Roman" w:cs="Times New Roman"/>
          <w:b/>
          <w:bCs/>
          <w:color w:val="444444"/>
          <w:lang w:eastAsia="ru-RU"/>
        </w:rPr>
        <w:t>Рисование на темы, по памяти и представлению(14 ч)</w:t>
      </w:r>
    </w:p>
    <w:p w:rsidR="00F774CD" w:rsidRPr="003646CD" w:rsidRDefault="00F774CD" w:rsidP="00F774CD">
      <w:pPr>
        <w:tabs>
          <w:tab w:val="left" w:pos="3255"/>
        </w:tabs>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6"/>
        <w:gridCol w:w="2880"/>
        <w:gridCol w:w="3475"/>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Изображение пейзажа в различных состоянияхдня и времени года, сюжетных композиций на темы окружающей действительности, истории, иллюстрирование литературных произведений.</w:t>
            </w: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color w:val="444444"/>
              </w:rPr>
            </w:pPr>
            <w:r w:rsidRPr="003646CD">
              <w:rPr>
                <w:rFonts w:ascii="Times New Roman" w:hAnsi="Times New Roman" w:cs="Times New Roman"/>
                <w:color w:val="444444"/>
              </w:rPr>
              <w:t xml:space="preserve">Изучение композиционных закономерностей. </w:t>
            </w:r>
          </w:p>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Средства художественной выразительности: выделение композиционного центра, передача светотени, использование тоновых и цветовых контрастов.</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t>Совершенствование умений отражать в тематических рисунках явления действительности, поиски гармоничного сочетания цветов, применение закономерностей линейной и воздушной перспективы и др.</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color w:val="444444"/>
          <w:lang w:eastAsia="ru-RU"/>
        </w:rPr>
      </w:pPr>
      <w:r w:rsidRPr="003646CD">
        <w:rPr>
          <w:rFonts w:ascii="Times New Roman" w:eastAsia="Times New Roman" w:hAnsi="Times New Roman" w:cs="Times New Roman"/>
          <w:b/>
          <w:bCs/>
          <w:color w:val="444444"/>
          <w:lang w:eastAsia="ru-RU"/>
        </w:rPr>
        <w:t>Декоративная работа (8 ч),</w:t>
      </w:r>
      <w:r w:rsidRPr="003646CD">
        <w:rPr>
          <w:rFonts w:ascii="Times New Roman" w:eastAsia="Times New Roman" w:hAnsi="Times New Roman" w:cs="Times New Roman"/>
          <w:b/>
          <w:color w:val="444444"/>
          <w:lang w:eastAsia="ru-RU"/>
        </w:rPr>
        <w:t>Лепка (2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8"/>
        <w:gridCol w:w="3529"/>
        <w:gridCol w:w="3674"/>
      </w:tblGrid>
      <w:tr w:rsidR="00F774CD" w:rsidRPr="003646CD" w:rsidTr="00F774CD">
        <w:tc>
          <w:tcPr>
            <w:tcW w:w="0" w:type="auto"/>
            <w:vMerge w:val="restart"/>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Элементы обязательного минимума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образования</w:t>
            </w:r>
          </w:p>
        </w:tc>
        <w:tc>
          <w:tcPr>
            <w:tcW w:w="0" w:type="auto"/>
            <w:gridSpan w:val="2"/>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 xml:space="preserve">Требования к уровню подготовки </w:t>
            </w:r>
          </w:p>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обучающихся</w:t>
            </w:r>
          </w:p>
        </w:tc>
      </w:tr>
      <w:tr w:rsidR="00F774CD" w:rsidRPr="003646CD" w:rsidTr="00F774CD">
        <w:tc>
          <w:tcPr>
            <w:tcW w:w="0" w:type="auto"/>
            <w:vMerge/>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Знать</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b/>
              </w:rPr>
            </w:pPr>
            <w:r w:rsidRPr="003646CD">
              <w:rPr>
                <w:rFonts w:ascii="Times New Roman" w:hAnsi="Times New Roman" w:cs="Times New Roman"/>
                <w:b/>
              </w:rPr>
              <w:t>Уметь</w:t>
            </w:r>
          </w:p>
        </w:tc>
      </w:tr>
      <w:tr w:rsidR="00F774CD" w:rsidRPr="003646CD" w:rsidTr="00F774CD">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 xml:space="preserve">Дизайн среды и </w:t>
            </w:r>
            <w:r w:rsidRPr="003646CD">
              <w:rPr>
                <w:rFonts w:ascii="Times New Roman" w:hAnsi="Times New Roman" w:cs="Times New Roman"/>
                <w:color w:val="444444"/>
                <w:sz w:val="22"/>
                <w:szCs w:val="22"/>
              </w:rPr>
              <w:lastRenderedPageBreak/>
              <w:t>графический дизайн. Разработка эскизов мозаичного панно, сказочного стульчика, памятного кубка, праздничной открытки.</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r w:rsidRPr="003646CD">
              <w:rPr>
                <w:rFonts w:ascii="Times New Roman" w:hAnsi="Times New Roman" w:cs="Times New Roman"/>
                <w:color w:val="444444"/>
                <w:sz w:val="22"/>
                <w:szCs w:val="22"/>
              </w:rPr>
              <w:t>Лепка фигурных сосудов по мотивам посудыг. Скопина, рельефных изразцов.Лепка героев русских народных сказок.</w:t>
            </w:r>
          </w:p>
          <w:p w:rsidR="00F774CD" w:rsidRPr="003646CD" w:rsidRDefault="00F774CD" w:rsidP="00F774CD">
            <w:pPr>
              <w:pStyle w:val="a6"/>
              <w:shd w:val="clear" w:color="auto" w:fill="FFFFFF"/>
              <w:spacing w:before="0" w:beforeAutospacing="0" w:after="308" w:afterAutospacing="0" w:line="300" w:lineRule="atLeast"/>
              <w:rPr>
                <w:rFonts w:ascii="Times New Roman" w:hAnsi="Times New Roman" w:cs="Times New Roman"/>
                <w:color w:val="444444"/>
                <w:sz w:val="22"/>
                <w:szCs w:val="22"/>
              </w:rPr>
            </w:pPr>
          </w:p>
          <w:p w:rsidR="00F774CD" w:rsidRPr="003646CD" w:rsidRDefault="00F774CD" w:rsidP="00F774CD">
            <w:pPr>
              <w:spacing w:after="0"/>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lastRenderedPageBreak/>
              <w:t xml:space="preserve">Народное и современное </w:t>
            </w:r>
            <w:r w:rsidRPr="003646CD">
              <w:rPr>
                <w:rFonts w:ascii="Times New Roman" w:hAnsi="Times New Roman" w:cs="Times New Roman"/>
                <w:color w:val="444444"/>
              </w:rPr>
              <w:lastRenderedPageBreak/>
              <w:t>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w:t>
            </w:r>
          </w:p>
        </w:tc>
        <w:tc>
          <w:tcPr>
            <w:tcW w:w="0" w:type="auto"/>
            <w:tcBorders>
              <w:top w:val="single" w:sz="4" w:space="0" w:color="000000"/>
              <w:left w:val="single" w:sz="4" w:space="0" w:color="000000"/>
              <w:bottom w:val="single" w:sz="4" w:space="0" w:color="000000"/>
              <w:right w:val="single" w:sz="4" w:space="0" w:color="000000"/>
            </w:tcBorders>
          </w:tcPr>
          <w:p w:rsidR="00F774CD" w:rsidRPr="003646CD" w:rsidRDefault="00F774CD" w:rsidP="00F774CD">
            <w:pPr>
              <w:spacing w:after="0"/>
              <w:jc w:val="both"/>
              <w:rPr>
                <w:rFonts w:ascii="Times New Roman" w:hAnsi="Times New Roman" w:cs="Times New Roman"/>
              </w:rPr>
            </w:pPr>
            <w:r w:rsidRPr="003646CD">
              <w:rPr>
                <w:rFonts w:ascii="Times New Roman" w:hAnsi="Times New Roman" w:cs="Times New Roman"/>
                <w:color w:val="444444"/>
              </w:rPr>
              <w:lastRenderedPageBreak/>
              <w:t xml:space="preserve">Выполнять эскизы предметов с </w:t>
            </w:r>
            <w:r w:rsidRPr="003646CD">
              <w:rPr>
                <w:rFonts w:ascii="Times New Roman" w:hAnsi="Times New Roman" w:cs="Times New Roman"/>
                <w:color w:val="444444"/>
              </w:rPr>
              <w:lastRenderedPageBreak/>
              <w:t>использованиеморнаментальной и сюжетно-декоративной композиции.</w:t>
            </w:r>
          </w:p>
        </w:tc>
      </w:tr>
    </w:tbl>
    <w:p w:rsidR="00F774CD" w:rsidRPr="003646CD" w:rsidRDefault="00F774CD" w:rsidP="00F774CD">
      <w:pPr>
        <w:tabs>
          <w:tab w:val="left" w:pos="3255"/>
        </w:tabs>
        <w:jc w:val="center"/>
        <w:rPr>
          <w:rFonts w:ascii="Times New Roman" w:hAnsi="Times New Roman" w:cs="Times New Roman"/>
        </w:rPr>
      </w:pPr>
    </w:p>
    <w:p w:rsidR="00F774CD" w:rsidRPr="003646CD" w:rsidRDefault="00F774CD" w:rsidP="00F774CD">
      <w:pPr>
        <w:shd w:val="clear" w:color="auto" w:fill="FFFFFF"/>
        <w:spacing w:after="308" w:line="300" w:lineRule="atLeast"/>
        <w:jc w:val="center"/>
        <w:rPr>
          <w:rFonts w:ascii="Times New Roman" w:eastAsia="Times New Roman" w:hAnsi="Times New Roman" w:cs="Times New Roman"/>
          <w:b/>
          <w:bCs/>
          <w:color w:val="444444"/>
          <w:lang w:eastAsia="ru-RU"/>
        </w:rPr>
      </w:pPr>
      <w:r w:rsidRPr="003646CD">
        <w:rPr>
          <w:rFonts w:ascii="Times New Roman" w:eastAsia="Times New Roman" w:hAnsi="Times New Roman" w:cs="Times New Roman"/>
          <w:b/>
          <w:bCs/>
          <w:color w:val="444444"/>
          <w:lang w:eastAsia="ru-RU"/>
        </w:rPr>
        <w:t>Беседы (3 ч)</w:t>
      </w:r>
    </w:p>
    <w:p w:rsidR="00F774CD" w:rsidRPr="003646CD" w:rsidRDefault="00F774CD" w:rsidP="00F774CD">
      <w:pPr>
        <w:spacing w:after="0"/>
        <w:ind w:right="-284" w:firstLine="740"/>
        <w:jc w:val="both"/>
        <w:rPr>
          <w:rFonts w:ascii="Times New Roman" w:hAnsi="Times New Roman" w:cs="Times New Roman"/>
          <w:color w:val="000000"/>
        </w:rPr>
      </w:pPr>
      <w:r w:rsidRPr="003646CD">
        <w:rPr>
          <w:rStyle w:val="af9"/>
          <w:rFonts w:ascii="Times New Roman" w:eastAsiaTheme="majorEastAsia" w:hAnsi="Times New Roman" w:cs="Times New Roman"/>
          <w:color w:val="444444"/>
        </w:rPr>
        <w:t>Темы бесед</w:t>
      </w:r>
      <w:r w:rsidRPr="003646CD">
        <w:rPr>
          <w:rFonts w:ascii="Times New Roman" w:hAnsi="Times New Roman" w:cs="Times New Roman"/>
          <w:color w:val="444444"/>
        </w:rPr>
        <w:t>: «Ландшафтная архитектура», «Утро, день, вечер. Иллюзия света», «Литература, музыка, театр». Остальные беседы проводятся в процессе занятий.</w:t>
      </w:r>
      <w:r w:rsidRPr="003646CD">
        <w:rPr>
          <w:rFonts w:ascii="Times New Roman" w:eastAsiaTheme="majorEastAsia" w:hAnsi="Times New Roman" w:cs="Times New Roman"/>
        </w:rPr>
        <w:t>Жанры изобразительного искусства (пейзаж, натюрморт, портрет, бытовой жанр, исторический и батальный жанры);</w:t>
      </w:r>
      <w:r w:rsidRPr="003646CD">
        <w:rPr>
          <w:rFonts w:ascii="Times New Roman" w:eastAsiaTheme="majorEastAsia" w:hAnsi="Times New Roman" w:cs="Times New Roman"/>
          <w:color w:val="000000"/>
        </w:rPr>
        <w:t>прославленные центры народных художественных промыслов;искусство родного края;</w:t>
      </w:r>
    </w:p>
    <w:p w:rsidR="00F774CD" w:rsidRPr="003646CD" w:rsidRDefault="00F774CD" w:rsidP="00F774CD">
      <w:pPr>
        <w:spacing w:after="0"/>
        <w:ind w:right="-284"/>
        <w:jc w:val="both"/>
        <w:rPr>
          <w:rFonts w:ascii="Times New Roman" w:hAnsi="Times New Roman" w:cs="Times New Roman"/>
        </w:rPr>
      </w:pPr>
      <w:r w:rsidRPr="003646CD">
        <w:rPr>
          <w:rFonts w:ascii="Times New Roman" w:eastAsiaTheme="majorEastAsia" w:hAnsi="Times New Roman" w:cs="Times New Roman"/>
          <w:color w:val="000000"/>
        </w:rPr>
        <w:t>орнаменты народов России и народов мира и др..</w:t>
      </w:r>
    </w:p>
    <w:p w:rsidR="00F774CD" w:rsidRPr="003646CD" w:rsidRDefault="00F774CD" w:rsidP="003646CD">
      <w:pPr>
        <w:pStyle w:val="c5"/>
        <w:spacing w:before="0" w:beforeAutospacing="0" w:after="0" w:afterAutospacing="0"/>
        <w:ind w:right="-284" w:firstLine="0"/>
        <w:rPr>
          <w:rFonts w:ascii="Times New Roman" w:hAnsi="Times New Roman"/>
          <w:b/>
          <w:u w:val="single"/>
          <w:lang w:val="ru-RU"/>
        </w:rPr>
      </w:pPr>
      <w:r w:rsidRPr="003646CD">
        <w:rPr>
          <w:rFonts w:ascii="Times New Roman" w:hAnsi="Times New Roman"/>
          <w:b/>
          <w:u w:val="single"/>
          <w:lang w:val="ru-RU"/>
        </w:rPr>
        <w:t>Требования к уровню подготовки учащихся</w:t>
      </w:r>
    </w:p>
    <w:p w:rsidR="00F774CD" w:rsidRPr="003646CD" w:rsidRDefault="00F774CD" w:rsidP="00F774CD">
      <w:pPr>
        <w:pStyle w:val="c5"/>
        <w:spacing w:before="0" w:beforeAutospacing="0" w:after="0" w:afterAutospacing="0"/>
        <w:ind w:right="-284" w:firstLine="740"/>
        <w:jc w:val="center"/>
        <w:rPr>
          <w:rFonts w:ascii="Times New Roman" w:hAnsi="Times New Roman"/>
          <w:b/>
          <w:u w:val="single"/>
          <w:lang w:val="ru-RU"/>
        </w:rPr>
      </w:pPr>
    </w:p>
    <w:p w:rsidR="00F774CD" w:rsidRPr="003646CD" w:rsidRDefault="00F774CD" w:rsidP="00F774CD">
      <w:pPr>
        <w:pStyle w:val="c5"/>
        <w:spacing w:before="0" w:beforeAutospacing="0" w:after="0" w:afterAutospacing="0"/>
        <w:ind w:right="-284" w:firstLine="740"/>
        <w:rPr>
          <w:rFonts w:ascii="Times New Roman" w:hAnsi="Times New Roman"/>
          <w:color w:val="000000"/>
          <w:lang w:val="ru-RU"/>
        </w:rPr>
      </w:pPr>
      <w:r w:rsidRPr="003646CD">
        <w:rPr>
          <w:rFonts w:ascii="Times New Roman" w:eastAsiaTheme="majorEastAsia" w:hAnsi="Times New Roman"/>
          <w:i/>
          <w:iCs/>
          <w:color w:val="000000"/>
          <w:lang w:val="ru-RU"/>
        </w:rPr>
        <w:t>К концу учебного года учащиеся должны</w:t>
      </w:r>
      <w:r w:rsidRPr="003646CD">
        <w:rPr>
          <w:rFonts w:ascii="Times New Roman" w:eastAsiaTheme="majorEastAsia" w:hAnsi="Times New Roman"/>
          <w:i/>
          <w:iCs/>
          <w:color w:val="000000"/>
        </w:rPr>
        <w:t> </w:t>
      </w:r>
      <w:r w:rsidRPr="003646CD">
        <w:rPr>
          <w:rFonts w:ascii="Times New Roman" w:eastAsiaTheme="majorEastAsia" w:hAnsi="Times New Roman"/>
          <w:i/>
          <w:iCs/>
          <w:color w:val="000000"/>
          <w:lang w:val="ru-RU"/>
        </w:rPr>
        <w:t>уметь:</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воспринимать и эмоционально проводить анализ произведения искусства (содержания, художественной формы), определять его принадлежность к тому или иному виду или жанру искусства;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чувствовать и определять красоту линий, формы, цветовых оттенков объектов в действительности и в изображении;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выполнять изображения отдельных предметов (шар, куб и т.д.) с использованием фронтальной и угловой перспективы;</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передавать в рисунках свет, тень, полутень, блик, рефлекс, падающую тень;</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использовать различную штриховку для выявления объема, формы изображаемых объектов;</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анализировать изображаемые предметы, выделяя при этом особенности конструкции, формы, пространственного положения, особенности цвета, распределения светотени на поверхности предмета;</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использовать цветовой контраст и гармонию цветовых оттенков, применять простейшие приемы народной кистевой росписи;</w:t>
      </w:r>
    </w:p>
    <w:p w:rsidR="00F774CD" w:rsidRPr="003646CD" w:rsidRDefault="00F774CD" w:rsidP="00F774CD">
      <w:pPr>
        <w:spacing w:after="0"/>
        <w:ind w:right="-284" w:firstLine="740"/>
        <w:jc w:val="both"/>
        <w:rPr>
          <w:rFonts w:ascii="Times New Roman" w:hAnsi="Times New Roman" w:cs="Times New Roman"/>
          <w:color w:val="000000"/>
        </w:rPr>
      </w:pPr>
      <w:r w:rsidRPr="003646CD">
        <w:rPr>
          <w:rFonts w:ascii="Times New Roman" w:eastAsiaTheme="majorEastAsia" w:hAnsi="Times New Roman" w:cs="Times New Roman"/>
          <w:color w:val="000000"/>
        </w:rPr>
        <w:t>применять знания о линейной и воздушной перспективе, светотени, цветоведении как выразительных средствах в аппликациях и коллективных мозаичных панно;</w:t>
      </w:r>
    </w:p>
    <w:p w:rsidR="00F774CD" w:rsidRPr="002A330E" w:rsidRDefault="00F774CD" w:rsidP="00F774CD">
      <w:pPr>
        <w:spacing w:after="0"/>
        <w:ind w:right="-284" w:firstLine="740"/>
        <w:jc w:val="both"/>
        <w:rPr>
          <w:rFonts w:ascii="Times New Roman" w:eastAsiaTheme="majorEastAsia" w:hAnsi="Times New Roman" w:cs="Times New Roman"/>
          <w:color w:val="000000"/>
        </w:rPr>
      </w:pPr>
      <w:r w:rsidRPr="003646CD">
        <w:rPr>
          <w:rFonts w:ascii="Times New Roman" w:eastAsiaTheme="majorEastAsia" w:hAnsi="Times New Roman" w:cs="Times New Roman"/>
          <w:color w:val="000000"/>
        </w:rPr>
        <w:lastRenderedPageBreak/>
        <w:t>передавать в лепных изделиях объемную форму, конструктивно-анатомическое строение животных, фигуры человека.</w:t>
      </w:r>
    </w:p>
    <w:p w:rsidR="00541726" w:rsidRPr="002A330E" w:rsidRDefault="00541726" w:rsidP="00F774CD">
      <w:pPr>
        <w:spacing w:after="0"/>
        <w:ind w:right="-284" w:firstLine="740"/>
        <w:jc w:val="both"/>
        <w:rPr>
          <w:rFonts w:ascii="Times New Roman" w:hAnsi="Times New Roman" w:cs="Times New Roman"/>
          <w:color w:val="000000"/>
        </w:rPr>
      </w:pPr>
    </w:p>
    <w:p w:rsidR="00F774CD" w:rsidRPr="002A330E" w:rsidRDefault="00F774CD" w:rsidP="00F774CD">
      <w:pPr>
        <w:spacing w:after="0"/>
        <w:jc w:val="both"/>
        <w:rPr>
          <w:rFonts w:ascii="Times New Roman" w:hAnsi="Times New Roman" w:cs="Times New Roman"/>
          <w:b/>
        </w:rPr>
      </w:pPr>
      <w:r w:rsidRPr="003646CD">
        <w:rPr>
          <w:rFonts w:ascii="Times New Roman" w:hAnsi="Times New Roman" w:cs="Times New Roman"/>
          <w:b/>
        </w:rPr>
        <w:t>Используемый УМК:</w:t>
      </w:r>
    </w:p>
    <w:p w:rsidR="00541726" w:rsidRPr="002A330E" w:rsidRDefault="00541726" w:rsidP="00F774CD">
      <w:pPr>
        <w:spacing w:after="0"/>
        <w:jc w:val="both"/>
        <w:rPr>
          <w:rFonts w:ascii="Times New Roman" w:hAnsi="Times New Roman" w:cs="Times New Roman"/>
          <w:b/>
        </w:rPr>
      </w:pPr>
    </w:p>
    <w:p w:rsidR="00257AF3" w:rsidRPr="00E97701" w:rsidRDefault="00F774CD" w:rsidP="00257AF3">
      <w:pPr>
        <w:spacing w:after="0" w:line="240" w:lineRule="auto"/>
        <w:jc w:val="both"/>
        <w:rPr>
          <w:rFonts w:ascii="Times New Roman" w:hAnsi="Times New Roman"/>
          <w:sz w:val="24"/>
          <w:szCs w:val="24"/>
        </w:rPr>
      </w:pPr>
      <w:r w:rsidRPr="003646CD">
        <w:rPr>
          <w:rFonts w:ascii="Times New Roman" w:hAnsi="Times New Roman" w:cs="Times New Roman"/>
        </w:rPr>
        <w:t xml:space="preserve">ФГОС. </w:t>
      </w:r>
      <w:r w:rsidR="00257AF3">
        <w:rPr>
          <w:rFonts w:ascii="Times New Roman" w:hAnsi="Times New Roman"/>
          <w:sz w:val="24"/>
          <w:szCs w:val="24"/>
        </w:rPr>
        <w:t xml:space="preserve">Кузин В.С., </w:t>
      </w:r>
      <w:r w:rsidR="00257AF3" w:rsidRPr="00E97701">
        <w:rPr>
          <w:rFonts w:ascii="Times New Roman" w:hAnsi="Times New Roman"/>
          <w:sz w:val="24"/>
          <w:szCs w:val="24"/>
        </w:rPr>
        <w:t xml:space="preserve">Кубышкина </w:t>
      </w:r>
      <w:r w:rsidR="00257AF3">
        <w:rPr>
          <w:rFonts w:ascii="Times New Roman" w:hAnsi="Times New Roman"/>
          <w:sz w:val="24"/>
          <w:szCs w:val="24"/>
        </w:rPr>
        <w:t>Э.И. Изобразительное искусство.4 класс: учебник–</w:t>
      </w:r>
      <w:r w:rsidR="00257AF3" w:rsidRPr="00E97701">
        <w:rPr>
          <w:rFonts w:ascii="Times New Roman" w:hAnsi="Times New Roman"/>
          <w:sz w:val="24"/>
          <w:szCs w:val="24"/>
        </w:rPr>
        <w:t>М.:Дрофа, 2011</w:t>
      </w:r>
    </w:p>
    <w:p w:rsidR="00F774CD" w:rsidRPr="003646CD" w:rsidRDefault="00F774CD" w:rsidP="00F774CD">
      <w:pPr>
        <w:spacing w:after="0"/>
        <w:jc w:val="both"/>
        <w:rPr>
          <w:rFonts w:ascii="Times New Roman" w:hAnsi="Times New Roman" w:cs="Times New Roman"/>
        </w:rPr>
      </w:pPr>
    </w:p>
    <w:p w:rsidR="00F774CD" w:rsidRPr="003646CD" w:rsidRDefault="00F774CD" w:rsidP="00F774CD">
      <w:pPr>
        <w:spacing w:after="0"/>
        <w:ind w:firstLine="720"/>
        <w:jc w:val="both"/>
        <w:rPr>
          <w:rFonts w:ascii="Times New Roman" w:hAnsi="Times New Roman" w:cs="Times New Roman"/>
          <w:b/>
        </w:rPr>
      </w:pPr>
    </w:p>
    <w:p w:rsidR="00F774CD" w:rsidRDefault="00A418B7" w:rsidP="00F774CD">
      <w:pPr>
        <w:shd w:val="clear" w:color="auto" w:fill="FFFFFF"/>
        <w:spacing w:after="308" w:line="300" w:lineRule="atLeast"/>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color w:val="444444"/>
          <w:lang w:eastAsia="ru-RU"/>
        </w:rPr>
        <w:t xml:space="preserve">                                           </w:t>
      </w:r>
      <w:r w:rsidR="00F774CD" w:rsidRPr="00912BA7">
        <w:rPr>
          <w:rFonts w:ascii="Times New Roman" w:eastAsia="Times New Roman" w:hAnsi="Times New Roman" w:cs="Times New Roman"/>
          <w:b/>
          <w:color w:val="444444"/>
          <w:sz w:val="28"/>
          <w:szCs w:val="28"/>
          <w:lang w:eastAsia="ru-RU"/>
        </w:rPr>
        <w:t>2.2.6.Технология.</w:t>
      </w:r>
    </w:p>
    <w:p w:rsidR="008B03EE" w:rsidRPr="008B03EE" w:rsidRDefault="008B03EE" w:rsidP="008B03EE">
      <w:pPr>
        <w:spacing w:after="240"/>
        <w:rPr>
          <w:rFonts w:ascii="Times New Roman" w:eastAsia="Calibri" w:hAnsi="Times New Roman" w:cs="Times New Roman"/>
          <w:b/>
          <w:sz w:val="28"/>
          <w:szCs w:val="28"/>
        </w:rPr>
      </w:pPr>
      <w:r w:rsidRPr="008B03EE">
        <w:rPr>
          <w:rFonts w:ascii="Times New Roman" w:eastAsia="Calibri" w:hAnsi="Times New Roman" w:cs="Times New Roman"/>
          <w:b/>
          <w:sz w:val="28"/>
          <w:szCs w:val="28"/>
        </w:rPr>
        <w:t>Пояснительная записка</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П</w:t>
      </w:r>
      <w:r w:rsidRPr="003646CD">
        <w:rPr>
          <w:rFonts w:ascii="Times New Roman" w:hAnsi="Times New Roman" w:cs="Times New Roman"/>
          <w:color w:val="000000"/>
        </w:rPr>
        <w:t xml:space="preserve">рограмма по технологии </w:t>
      </w:r>
      <w:r w:rsidRPr="003646CD">
        <w:rPr>
          <w:rFonts w:ascii="Times New Roman" w:hAnsi="Times New Roman" w:cs="Times New Roman"/>
        </w:rPr>
        <w:t xml:space="preserve">составлена на основе  Федерального государственного образовательного стандарта начального общего образования и  </w:t>
      </w:r>
      <w:r w:rsidRPr="003646CD">
        <w:rPr>
          <w:rStyle w:val="c27c7c19"/>
          <w:rFonts w:ascii="Times New Roman" w:hAnsi="Times New Roman" w:cs="Times New Roman"/>
          <w:iCs/>
        </w:rPr>
        <w:t xml:space="preserve">программы по технологии, </w:t>
      </w:r>
      <w:r w:rsidRPr="003646CD">
        <w:rPr>
          <w:rStyle w:val="c7c19"/>
          <w:rFonts w:ascii="Times New Roman" w:hAnsi="Times New Roman" w:cs="Times New Roman"/>
        </w:rPr>
        <w:t>автор: Н.М.Конышева.</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bCs/>
        </w:rPr>
        <w:t xml:space="preserve">Программа разработана в целях конкретизации содержания образовательного стандарта по данной образовательной области с учётом межпредметных и внутрипредметных связей, возрастных особенностей младших школьников. Логика изложения и содержание программы полностью соответствует требованиям Федерального государственного образовательного стандарта начального общего образования по технологии. </w:t>
      </w:r>
      <w:r w:rsidRPr="003646CD">
        <w:rPr>
          <w:rFonts w:ascii="Times New Roman" w:hAnsi="Times New Roman" w:cs="Times New Roman"/>
        </w:rPr>
        <w:t xml:space="preserve"> Программа для 1   класса разработана в соответствии с особенностями учебного плана  для 1  класса, рассчит</w:t>
      </w:r>
      <w:r w:rsidR="00301ADD">
        <w:rPr>
          <w:rFonts w:ascii="Times New Roman" w:hAnsi="Times New Roman" w:cs="Times New Roman"/>
        </w:rPr>
        <w:t xml:space="preserve">анного на 1 четверть: занятия </w:t>
      </w:r>
      <w:r w:rsidRPr="003646CD">
        <w:rPr>
          <w:rFonts w:ascii="Times New Roman" w:hAnsi="Times New Roman" w:cs="Times New Roman"/>
        </w:rPr>
        <w:t>выпадающие на    3-4 час проводятся в игровой форме, что позволяет реализовать содержание программы.</w:t>
      </w:r>
    </w:p>
    <w:p w:rsidR="000D2158" w:rsidRPr="003646CD" w:rsidRDefault="000D2158" w:rsidP="000D2158">
      <w:pPr>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rPr>
        <w:t>Общая характеристика учебного предмета</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t xml:space="preserve">Основная цель </w:t>
      </w:r>
      <w:r w:rsidRPr="003646CD">
        <w:rPr>
          <w:rFonts w:ascii="Times New Roman" w:hAnsi="Times New Roman" w:cs="Times New Roman"/>
          <w:color w:val="000000"/>
        </w:rPr>
        <w:t>изучения данного предмета заключается в углублении общеобразовательной подготовки школьников, формировании их духовной культуры и всестороннем разви</w:t>
      </w:r>
      <w:r w:rsidRPr="003646CD">
        <w:rPr>
          <w:rFonts w:ascii="Times New Roman" w:hAnsi="Times New Roman" w:cs="Times New Roman"/>
          <w:color w:val="000000"/>
        </w:rPr>
        <w:softHyphen/>
        <w:t>тии личности на основе интеграции понятийных (абстрактных), наглядно-образных и наглядно-действенных компонентов позна</w:t>
      </w:r>
      <w:r w:rsidRPr="003646CD">
        <w:rPr>
          <w:rFonts w:ascii="Times New Roman" w:hAnsi="Times New Roman" w:cs="Times New Roman"/>
          <w:color w:val="000000"/>
        </w:rPr>
        <w:softHyphen/>
        <w:t>вательной деятельности. В качестве результата изучения данного предмета предпо</w:t>
      </w:r>
      <w:r w:rsidRPr="003646CD">
        <w:rPr>
          <w:rFonts w:ascii="Times New Roman" w:hAnsi="Times New Roman" w:cs="Times New Roman"/>
          <w:color w:val="000000"/>
        </w:rPr>
        <w:softHyphen/>
        <w:t>лагается формирование универсальных учебных действий всех видов: познавательных, регулятивных, коммуникативных, а так</w:t>
      </w:r>
      <w:r w:rsidRPr="003646CD">
        <w:rPr>
          <w:rFonts w:ascii="Times New Roman" w:hAnsi="Times New Roman" w:cs="Times New Roman"/>
          <w:color w:val="000000"/>
        </w:rPr>
        <w:softHyphen/>
        <w:t>же личностных качеств учащихся.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t>Задачи изучения дисциплины: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формирование представлений о материальной культуре как продукте творческой предметно-преобразующей деятель</w:t>
      </w:r>
      <w:r w:rsidRPr="003646CD">
        <w:rPr>
          <w:rFonts w:ascii="Times New Roman" w:hAnsi="Times New Roman" w:cs="Times New Roman"/>
          <w:color w:val="000000"/>
        </w:rPr>
        <w:softHyphen/>
        <w:t>ности человека, о наиболее важных правилах дизайна, которые необходимо учитывать при создании предметов материальной культуры;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формирование представлений о гармоничном единстве при</w:t>
      </w:r>
      <w:r w:rsidRPr="003646CD">
        <w:rPr>
          <w:rFonts w:ascii="Times New Roman" w:hAnsi="Times New Roman" w:cs="Times New Roman"/>
          <w:color w:val="000000"/>
        </w:rPr>
        <w:softHyphen/>
        <w:t>родного и рукотворного мира и о месте в нём человека с его ис</w:t>
      </w:r>
      <w:r w:rsidRPr="003646CD">
        <w:rPr>
          <w:rFonts w:ascii="Times New Roman" w:hAnsi="Times New Roman" w:cs="Times New Roman"/>
          <w:color w:val="000000"/>
        </w:rPr>
        <w:softHyphen/>
        <w:t>кусственно создаваемой предметной средой;</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расширение культурного кругозора, обогащение знаний о культурно-исторических традициях в мире вещей, формиро</w:t>
      </w:r>
      <w:r w:rsidRPr="003646CD">
        <w:rPr>
          <w:rFonts w:ascii="Times New Roman" w:hAnsi="Times New Roman" w:cs="Times New Roman"/>
          <w:color w:val="000000"/>
        </w:rPr>
        <w:softHyphen/>
        <w:t>вание представлений о ценности предшествующих культур и по</w:t>
      </w:r>
      <w:r w:rsidRPr="003646CD">
        <w:rPr>
          <w:rFonts w:ascii="Times New Roman" w:hAnsi="Times New Roman" w:cs="Times New Roman"/>
          <w:color w:val="000000"/>
        </w:rPr>
        <w:softHyphen/>
        <w:t>нимания необходимости их сохранения и развития;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lastRenderedPageBreak/>
        <w:t>• расширение знаний о материалах и их свойствах, техно</w:t>
      </w:r>
      <w:r w:rsidRPr="003646CD">
        <w:rPr>
          <w:rFonts w:ascii="Times New Roman" w:hAnsi="Times New Roman" w:cs="Times New Roman"/>
          <w:color w:val="000000"/>
        </w:rPr>
        <w:softHyphen/>
        <w:t>логиях использования; формирование практических умений использования различных материалов в творческой преобразова</w:t>
      </w:r>
      <w:r w:rsidRPr="003646CD">
        <w:rPr>
          <w:rFonts w:ascii="Times New Roman" w:hAnsi="Times New Roman" w:cs="Times New Roman"/>
          <w:color w:val="000000"/>
        </w:rPr>
        <w:softHyphen/>
        <w:t>тельной деятельности;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развитие созидательных возможностей личности, творче</w:t>
      </w:r>
      <w:r w:rsidRPr="003646CD">
        <w:rPr>
          <w:rFonts w:ascii="Times New Roman" w:hAnsi="Times New Roman" w:cs="Times New Roman"/>
          <w:color w:val="000000"/>
        </w:rPr>
        <w:softHyphen/>
        <w:t>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w:t>
      </w:r>
      <w:r w:rsidRPr="003646CD">
        <w:rPr>
          <w:rFonts w:ascii="Times New Roman" w:hAnsi="Times New Roman" w:cs="Times New Roman"/>
          <w:color w:val="000000"/>
        </w:rPr>
        <w:softHyphen/>
        <w:t>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развитие регулятивной структуры деятельности (включаю</w:t>
      </w:r>
      <w:r w:rsidRPr="003646CD">
        <w:rPr>
          <w:rFonts w:ascii="Times New Roman" w:hAnsi="Times New Roman" w:cs="Times New Roman"/>
          <w:color w:val="000000"/>
        </w:rPr>
        <w:softHyphen/>
        <w:t>щей целеполагание, прогнозирование, планирование, контроль, коррекцию и оценку действий и результатов деятельности в соот</w:t>
      </w:r>
      <w:r w:rsidRPr="003646CD">
        <w:rPr>
          <w:rFonts w:ascii="Times New Roman" w:hAnsi="Times New Roman" w:cs="Times New Roman"/>
          <w:color w:val="000000"/>
        </w:rPr>
        <w:softHyphen/>
        <w:t>ветствии с поставленной целью);</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формирование информационной грамотности, умения рабо</w:t>
      </w:r>
      <w:r w:rsidRPr="003646CD">
        <w:rPr>
          <w:rFonts w:ascii="Times New Roman" w:hAnsi="Times New Roman" w:cs="Times New Roman"/>
          <w:color w:val="000000"/>
        </w:rPr>
        <w:softHyphen/>
        <w:t>тать с различными источниками информации, отбирать, анализи</w:t>
      </w:r>
      <w:r w:rsidRPr="003646CD">
        <w:rPr>
          <w:rFonts w:ascii="Times New Roman" w:hAnsi="Times New Roman" w:cs="Times New Roman"/>
          <w:color w:val="000000"/>
        </w:rPr>
        <w:softHyphen/>
        <w:t>ровать и использовать информацию для решения практических задач;</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формирование коммуникативной культуры, развитие актив</w:t>
      </w:r>
      <w:r w:rsidRPr="003646CD">
        <w:rPr>
          <w:rFonts w:ascii="Times New Roman" w:hAnsi="Times New Roman" w:cs="Times New Roman"/>
          <w:color w:val="000000"/>
        </w:rPr>
        <w:softHyphen/>
        <w:t>ности, инициативности.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xml:space="preserve">       В системе общеобразовательной подготовки учащихся началь</w:t>
      </w:r>
      <w:r w:rsidRPr="003646CD">
        <w:rPr>
          <w:rFonts w:ascii="Times New Roman" w:hAnsi="Times New Roman" w:cs="Times New Roman"/>
          <w:color w:val="000000"/>
        </w:rPr>
        <w:softHyphen/>
        <w:t>ной школы курс технологии играет особую роль в силу своей специфики. Особенность уроков технологии состоит в том, что их основой является предметно-практическая деятельность, в ко</w:t>
      </w:r>
      <w:r w:rsidRPr="003646CD">
        <w:rPr>
          <w:rFonts w:ascii="Times New Roman" w:hAnsi="Times New Roman" w:cs="Times New Roman"/>
          <w:color w:val="000000"/>
        </w:rPr>
        <w:softHyphen/>
        <w:t>торой понятийные (абстрактные), образные (наглядные) и прак</w:t>
      </w:r>
      <w:r w:rsidRPr="003646CD">
        <w:rPr>
          <w:rFonts w:ascii="Times New Roman" w:hAnsi="Times New Roman" w:cs="Times New Roman"/>
          <w:color w:val="000000"/>
        </w:rPr>
        <w:softHyphen/>
        <w:t>тические (действенные) компоненты процесса познания окружа</w:t>
      </w:r>
      <w:r w:rsidRPr="003646CD">
        <w:rPr>
          <w:rFonts w:ascii="Times New Roman" w:hAnsi="Times New Roman" w:cs="Times New Roman"/>
          <w:color w:val="000000"/>
        </w:rPr>
        <w:softHyphen/>
        <w:t>ющего мира занимают равноправное положение. С учётом таких уникальных возможностей курс технологии можно рассматривать как базовый в системе общеобразовательной подготовки младших школьников. Отбор содержания и построение учебной дисциплины опре</w:t>
      </w:r>
      <w:r w:rsidRPr="003646CD">
        <w:rPr>
          <w:rFonts w:ascii="Times New Roman" w:hAnsi="Times New Roman" w:cs="Times New Roman"/>
          <w:color w:val="000000"/>
        </w:rPr>
        <w:softHyphen/>
        <w:t>деляются возрастными особенностями, развития младших школь</w:t>
      </w:r>
      <w:r w:rsidRPr="003646CD">
        <w:rPr>
          <w:rFonts w:ascii="Times New Roman" w:hAnsi="Times New Roman" w:cs="Times New Roman"/>
          <w:color w:val="000000"/>
        </w:rPr>
        <w:softHyphen/>
        <w:t>ников, в том числе функционально-физиологическими и интел</w:t>
      </w:r>
      <w:r w:rsidRPr="003646CD">
        <w:rPr>
          <w:rFonts w:ascii="Times New Roman" w:hAnsi="Times New Roman" w:cs="Times New Roman"/>
          <w:color w:val="000000"/>
        </w:rPr>
        <w:softHyphen/>
        <w:t>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color w:val="000000"/>
        </w:rPr>
      </w:pPr>
      <w:r w:rsidRPr="003646CD">
        <w:rPr>
          <w:rFonts w:ascii="Times New Roman" w:hAnsi="Times New Roman" w:cs="Times New Roman"/>
          <w:color w:val="000000"/>
        </w:rPr>
        <w:t xml:space="preserve">      Учебный материал  имеет системную блочно-тематическую структуру, предполагающую постепенное продви</w:t>
      </w:r>
      <w:r w:rsidRPr="003646CD">
        <w:rPr>
          <w:rFonts w:ascii="Times New Roman" w:hAnsi="Times New Roman" w:cs="Times New Roman"/>
          <w:color w:val="000000"/>
        </w:rPr>
        <w:softHyphen/>
        <w:t>жение учащихся в освоении выделенных тем, разделов одновре</w:t>
      </w:r>
      <w:r w:rsidRPr="003646CD">
        <w:rPr>
          <w:rFonts w:ascii="Times New Roman" w:hAnsi="Times New Roman" w:cs="Times New Roman"/>
          <w:color w:val="000000"/>
        </w:rPr>
        <w:softHyphen/>
        <w:t>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0D2158" w:rsidRPr="003646CD" w:rsidRDefault="000D2158" w:rsidP="000D2158">
      <w:pPr>
        <w:spacing w:after="0" w:line="360" w:lineRule="auto"/>
        <w:ind w:firstLine="510"/>
        <w:jc w:val="both"/>
        <w:rPr>
          <w:rFonts w:ascii="Times New Roman" w:eastAsia="Times New Roman" w:hAnsi="Times New Roman" w:cs="Times New Roman"/>
          <w:lang w:eastAsia="ru-RU"/>
        </w:rPr>
      </w:pPr>
      <w:r w:rsidRPr="003646CD">
        <w:rPr>
          <w:rFonts w:ascii="Times New Roman" w:eastAsia="Times New Roman" w:hAnsi="Times New Roman" w:cs="Times New Roman"/>
          <w:lang w:eastAsia="ru-RU"/>
        </w:rPr>
        <w:t xml:space="preserve">Важной частью курса технологии в начальной школе является формирование </w:t>
      </w:r>
      <w:r w:rsidRPr="003646CD">
        <w:rPr>
          <w:rFonts w:ascii="Times New Roman" w:eastAsia="Times New Roman" w:hAnsi="Times New Roman" w:cs="Times New Roman"/>
          <w:i/>
          <w:lang w:eastAsia="ru-RU"/>
        </w:rPr>
        <w:t>первоначальных элементов ИКТ-квалификации</w:t>
      </w:r>
      <w:r w:rsidRPr="003646CD">
        <w:rPr>
          <w:rFonts w:ascii="Times New Roman" w:eastAsia="Times New Roman" w:hAnsi="Times New Roman" w:cs="Times New Roman"/>
          <w:lang w:eastAsia="ru-RU"/>
        </w:rPr>
        <w:t xml:space="preserve"> (важной части формирования его ИКТ-компетентности). В ходе знакомства учащихся с технологиями и средствами ИКТ акцентируется внимание на технологических (включая технику безопасности и эргономику) и эстетических сторонах применения средств ИКТ. Описываемые в данном разделе 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lastRenderedPageBreak/>
        <w:t>Содержательные акценты  сделаны на вопросах освоения предметного мира как отражения обшей человеческой культуры (исторической, социальной, индивидуальной) и озна</w:t>
      </w:r>
      <w:r w:rsidRPr="003646CD">
        <w:rPr>
          <w:rFonts w:ascii="Times New Roman" w:hAnsi="Times New Roman" w:cs="Times New Roman"/>
          <w:color w:val="000000"/>
        </w:rPr>
        <w:softHyphen/>
        <w:t>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w:t>
      </w:r>
      <w:r w:rsidRPr="003646CD">
        <w:rPr>
          <w:rFonts w:ascii="Times New Roman" w:hAnsi="Times New Roman" w:cs="Times New Roman"/>
          <w:color w:val="000000"/>
        </w:rPr>
        <w:softHyphen/>
        <w:t>циональный, рассудочно-логический) аспект, так и художествен</w:t>
      </w:r>
      <w:r w:rsidRPr="003646CD">
        <w:rPr>
          <w:rFonts w:ascii="Times New Roman" w:hAnsi="Times New Roman" w:cs="Times New Roman"/>
          <w:color w:val="000000"/>
        </w:rPr>
        <w:softHyphen/>
        <w:t>но-эстетический (во многом эмоциональный, интуитивный), что позволяет осуществить в содержании курса более гармонич</w:t>
      </w:r>
      <w:r w:rsidRPr="003646CD">
        <w:rPr>
          <w:rFonts w:ascii="Times New Roman" w:hAnsi="Times New Roman" w:cs="Times New Roman"/>
          <w:color w:val="000000"/>
        </w:rPr>
        <w:softHyphen/>
        <w:t>ную интеграцию различных видов учебно-познавательной и твор</w:t>
      </w:r>
      <w:r w:rsidRPr="003646CD">
        <w:rPr>
          <w:rFonts w:ascii="Times New Roman" w:hAnsi="Times New Roman" w:cs="Times New Roman"/>
          <w:color w:val="000000"/>
        </w:rPr>
        <w:softHyphen/>
        <w:t>ческой деятельности учащихся.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color w:val="000000"/>
        </w:rPr>
      </w:pPr>
      <w:r w:rsidRPr="003646CD">
        <w:rPr>
          <w:rFonts w:ascii="Times New Roman" w:hAnsi="Times New Roman" w:cs="Times New Roman"/>
          <w:b/>
          <w:bCs/>
          <w:i/>
          <w:iCs/>
          <w:color w:val="000000"/>
        </w:rPr>
        <w:t xml:space="preserve">Методической основой </w:t>
      </w:r>
      <w:r w:rsidRPr="003646CD">
        <w:rPr>
          <w:rFonts w:ascii="Times New Roman" w:hAnsi="Times New Roman" w:cs="Times New Roman"/>
          <w:color w:val="000000"/>
        </w:rPr>
        <w:t>организации деятельности школь</w:t>
      </w:r>
      <w:r w:rsidRPr="003646CD">
        <w:rPr>
          <w:rFonts w:ascii="Times New Roman" w:hAnsi="Times New Roman" w:cs="Times New Roman"/>
          <w:color w:val="000000"/>
        </w:rPr>
        <w:softHyphen/>
        <w:t>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w:t>
      </w:r>
      <w:r w:rsidRPr="003646CD">
        <w:rPr>
          <w:rFonts w:ascii="Times New Roman" w:hAnsi="Times New Roman" w:cs="Times New Roman"/>
          <w:color w:val="000000"/>
        </w:rPr>
        <w:softHyphen/>
        <w:t>держания. В соответствии с этим программа органично вписыва</w:t>
      </w:r>
      <w:r w:rsidRPr="003646CD">
        <w:rPr>
          <w:rFonts w:ascii="Times New Roman" w:hAnsi="Times New Roman" w:cs="Times New Roman"/>
          <w:color w:val="000000"/>
        </w:rPr>
        <w:softHyphen/>
        <w:t>ет творческие задания проектного характера в систематическое освоение содержания курса.  Интеграция интеллектуального, эмоционального и практического компонентов на базе творческой предметно-преобразовательной деятельности позволяет представить курс тех</w:t>
      </w:r>
      <w:r w:rsidRPr="003646CD">
        <w:rPr>
          <w:rFonts w:ascii="Times New Roman" w:hAnsi="Times New Roman" w:cs="Times New Roman"/>
          <w:color w:val="000000"/>
        </w:rPr>
        <w:softHyphen/>
        <w:t>нологии  как систему формирования предмет</w:t>
      </w:r>
      <w:r w:rsidRPr="003646CD">
        <w:rPr>
          <w:rFonts w:ascii="Times New Roman" w:hAnsi="Times New Roman" w:cs="Times New Roman"/>
          <w:color w:val="000000"/>
        </w:rPr>
        <w:softHyphen/>
        <w:t>ных и метапредметных знаний, умений и качеств личности уча</w:t>
      </w:r>
      <w:r w:rsidRPr="003646CD">
        <w:rPr>
          <w:rFonts w:ascii="Times New Roman" w:hAnsi="Times New Roman" w:cs="Times New Roman"/>
          <w:color w:val="000000"/>
        </w:rPr>
        <w:softHyphen/>
        <w:t>щихся.</w:t>
      </w:r>
    </w:p>
    <w:p w:rsidR="000D2158" w:rsidRPr="003646CD" w:rsidRDefault="000D2158" w:rsidP="000D2158">
      <w:pPr>
        <w:spacing w:after="0" w:line="360" w:lineRule="auto"/>
        <w:jc w:val="both"/>
        <w:rPr>
          <w:rFonts w:ascii="Times New Roman" w:hAnsi="Times New Roman" w:cs="Times New Roman"/>
          <w:b/>
        </w:rPr>
      </w:pPr>
      <w:r w:rsidRPr="003646CD">
        <w:rPr>
          <w:rFonts w:ascii="Times New Roman" w:hAnsi="Times New Roman" w:cs="Times New Roman"/>
          <w:b/>
        </w:rPr>
        <w:t>Место курса «Технология» в учебном плане</w:t>
      </w:r>
    </w:p>
    <w:p w:rsidR="000D2158" w:rsidRPr="003646CD" w:rsidRDefault="000D2158" w:rsidP="000D2158">
      <w:pPr>
        <w:shd w:val="clear" w:color="auto" w:fill="FFFFFF"/>
        <w:spacing w:after="0" w:line="360" w:lineRule="auto"/>
        <w:ind w:left="24" w:right="5"/>
        <w:jc w:val="both"/>
        <w:rPr>
          <w:rFonts w:ascii="Times New Roman" w:hAnsi="Times New Roman" w:cs="Times New Roman"/>
          <w:spacing w:val="-8"/>
        </w:rPr>
      </w:pPr>
      <w:r w:rsidRPr="003646CD">
        <w:rPr>
          <w:rFonts w:ascii="Times New Roman" w:hAnsi="Times New Roman" w:cs="Times New Roman"/>
          <w:spacing w:val="-8"/>
        </w:rPr>
        <w:t>Учебная программа «Технология» разработана для 1 — 4 классов начальной школы.</w:t>
      </w:r>
    </w:p>
    <w:p w:rsidR="000D2158" w:rsidRPr="003646CD" w:rsidRDefault="000D2158" w:rsidP="000D2158">
      <w:pPr>
        <w:shd w:val="clear" w:color="auto" w:fill="FFFFFF"/>
        <w:spacing w:after="0" w:line="360" w:lineRule="auto"/>
        <w:ind w:right="5"/>
        <w:jc w:val="both"/>
        <w:rPr>
          <w:rFonts w:ascii="Times New Roman" w:hAnsi="Times New Roman" w:cs="Times New Roman"/>
          <w:spacing w:val="-8"/>
        </w:rPr>
      </w:pPr>
      <w:r w:rsidRPr="003646CD">
        <w:rPr>
          <w:rFonts w:ascii="Times New Roman" w:hAnsi="Times New Roman" w:cs="Times New Roman"/>
          <w:spacing w:val="-8"/>
        </w:rPr>
        <w:t>На изучение предмета отводится 1 ч в  неделю, всего на курс — 135 ч.</w:t>
      </w:r>
    </w:p>
    <w:p w:rsidR="000D2158" w:rsidRPr="003646CD" w:rsidRDefault="000D2158" w:rsidP="000D2158">
      <w:pPr>
        <w:shd w:val="clear" w:color="auto" w:fill="FFFFFF"/>
        <w:spacing w:after="0" w:line="360" w:lineRule="auto"/>
        <w:ind w:right="5"/>
        <w:jc w:val="both"/>
        <w:rPr>
          <w:rFonts w:ascii="Times New Roman" w:hAnsi="Times New Roman" w:cs="Times New Roman"/>
          <w:spacing w:val="-8"/>
        </w:rPr>
      </w:pPr>
      <w:r w:rsidRPr="003646CD">
        <w:rPr>
          <w:rFonts w:ascii="Times New Roman" w:hAnsi="Times New Roman" w:cs="Times New Roman"/>
          <w:spacing w:val="-8"/>
        </w:rPr>
        <w:t xml:space="preserve">Предмет изучается: в 1 классе — 33 ч в год, во 2—4 классах — 34 ч в год (при 1 ч в неделю).  </w:t>
      </w:r>
    </w:p>
    <w:p w:rsidR="000D2158" w:rsidRPr="003646CD" w:rsidRDefault="000D2158" w:rsidP="000D2158">
      <w:pPr>
        <w:spacing w:after="0" w:line="360" w:lineRule="auto"/>
        <w:jc w:val="both"/>
        <w:rPr>
          <w:rFonts w:ascii="Times New Roman" w:hAnsi="Times New Roman" w:cs="Times New Roman"/>
          <w:b/>
          <w:u w:val="single"/>
        </w:rPr>
      </w:pPr>
      <w:r w:rsidRPr="003646CD">
        <w:rPr>
          <w:rFonts w:ascii="Times New Roman" w:hAnsi="Times New Roman" w:cs="Times New Roman"/>
          <w:b/>
          <w:u w:val="single"/>
        </w:rPr>
        <w:t>Требования к результатам  изучения курса «Технология».</w:t>
      </w:r>
    </w:p>
    <w:p w:rsidR="000D2158" w:rsidRPr="003646CD" w:rsidRDefault="000D2158" w:rsidP="000D2158">
      <w:pPr>
        <w:shd w:val="clear" w:color="auto" w:fill="FFFFFF"/>
        <w:spacing w:after="0" w:line="360" w:lineRule="auto"/>
        <w:ind w:left="5" w:right="5" w:firstLine="720"/>
        <w:jc w:val="both"/>
        <w:rPr>
          <w:rFonts w:ascii="Times New Roman" w:hAnsi="Times New Roman" w:cs="Times New Roman"/>
        </w:rPr>
      </w:pPr>
      <w:r w:rsidRPr="003646CD">
        <w:rPr>
          <w:rFonts w:ascii="Times New Roman" w:hAnsi="Times New Roman" w:cs="Times New Roman"/>
        </w:rPr>
        <w:t xml:space="preserve">В результате изучения курса «Технология» в начальной школе должны быть достигнуты определенные результаты. </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u w:val="single"/>
        </w:rPr>
      </w:pPr>
      <w:r w:rsidRPr="003646CD">
        <w:rPr>
          <w:rFonts w:ascii="Times New Roman" w:hAnsi="Times New Roman" w:cs="Times New Roman"/>
          <w:b/>
          <w:bCs/>
          <w:u w:val="single"/>
        </w:rPr>
        <w:t>Личностные</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t>У учащихся будут сформированы: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положительное отношение и интерес к творческой преобра</w:t>
      </w:r>
      <w:r w:rsidRPr="003646CD">
        <w:rPr>
          <w:rFonts w:ascii="Times New Roman" w:hAnsi="Times New Roman" w:cs="Times New Roman"/>
          <w:color w:val="000000"/>
        </w:rPr>
        <w:softHyphen/>
        <w:t>зовательной предметно-практической деятельности;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осознание своих достижений в области творческой преобра</w:t>
      </w:r>
      <w:r w:rsidRPr="003646CD">
        <w:rPr>
          <w:rFonts w:ascii="Times New Roman" w:hAnsi="Times New Roman" w:cs="Times New Roman"/>
          <w:color w:val="000000"/>
        </w:rPr>
        <w:softHyphen/>
        <w:t>зовательной предметно-практической деятельности; способность к самооценке;</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уважительное отношение к труду, понимание значения и ценности труда;</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понимание культурно-исторической ценности традиций, от</w:t>
      </w:r>
      <w:r w:rsidRPr="003646CD">
        <w:rPr>
          <w:rFonts w:ascii="Times New Roman" w:hAnsi="Times New Roman" w:cs="Times New Roman"/>
          <w:color w:val="000000"/>
        </w:rPr>
        <w:softHyphen/>
        <w:t>ражённых в предметном мире;</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t>Могут быть сформированы: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устойчивое стремление к творческому досугу на основе предметно-практических видов деятельности;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установка на дальнейшее расширение и углубление знаний и умений по различным видам творческой предметно-практической деятельности;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привычка к организованности, порядку, аккуратности;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u w:val="single"/>
        </w:rPr>
      </w:pPr>
      <w:r w:rsidRPr="003646CD">
        <w:rPr>
          <w:rFonts w:ascii="Times New Roman" w:hAnsi="Times New Roman" w:cs="Times New Roman"/>
          <w:b/>
          <w:bCs/>
          <w:u w:val="single"/>
        </w:rPr>
        <w:t>Предметные</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lastRenderedPageBreak/>
        <w:t>Учащиеся научатся: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i/>
          <w:iCs/>
          <w:color w:val="000000"/>
        </w:rPr>
        <w:t xml:space="preserve">• </w:t>
      </w:r>
      <w:r w:rsidRPr="003646CD">
        <w:rPr>
          <w:rFonts w:ascii="Times New Roman" w:hAnsi="Times New Roman" w:cs="Times New Roman"/>
          <w:color w:val="000000"/>
        </w:rPr>
        <w:t>использоват</w:t>
      </w:r>
      <w:r w:rsidR="00C061CA" w:rsidRPr="003646CD">
        <w:rPr>
          <w:rFonts w:ascii="Times New Roman" w:hAnsi="Times New Roman" w:cs="Times New Roman"/>
          <w:color w:val="000000"/>
        </w:rPr>
        <w:t xml:space="preserve">ь в работе приёмы рациональной </w:t>
      </w:r>
      <w:r w:rsidRPr="003646CD">
        <w:rPr>
          <w:rFonts w:ascii="Times New Roman" w:hAnsi="Times New Roman" w:cs="Times New Roman"/>
          <w:color w:val="000000"/>
        </w:rPr>
        <w:t>и безопасной работы с разными инструментами: чертёжными (линейка, уголь</w:t>
      </w:r>
      <w:r w:rsidRPr="003646CD">
        <w:rPr>
          <w:rFonts w:ascii="Times New Roman" w:hAnsi="Times New Roman" w:cs="Times New Roman"/>
          <w:color w:val="000000"/>
        </w:rPr>
        <w:softHyphen/>
        <w:t>ник, циркуль), режущими (ножницы, нож), колющими (швейная игла, шило);</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правильно (рационально, технологично) выполнять геоме</w:t>
      </w:r>
      <w:r w:rsidRPr="003646CD">
        <w:rPr>
          <w:rFonts w:ascii="Times New Roman" w:hAnsi="Times New Roman" w:cs="Times New Roman"/>
          <w:color w:val="000000"/>
        </w:rPr>
        <w:softHyphen/>
        <w:t>трические построения деталей простой формы и операции раз</w:t>
      </w:r>
      <w:r w:rsidRPr="003646CD">
        <w:rPr>
          <w:rFonts w:ascii="Times New Roman" w:hAnsi="Times New Roman" w:cs="Times New Roman"/>
          <w:color w:val="000000"/>
        </w:rPr>
        <w:softHyphen/>
        <w:t>метки с использованием соответствующих инструментов и при</w:t>
      </w:r>
      <w:r w:rsidRPr="003646CD">
        <w:rPr>
          <w:rFonts w:ascii="Times New Roman" w:hAnsi="Times New Roman" w:cs="Times New Roman"/>
          <w:color w:val="000000"/>
        </w:rPr>
        <w:softHyphen/>
        <w:t>способлений: линейки, угольника, шаблона, трафарета, циркуля и др., осуществлять целесообразный выбор инструментов;</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на основе полученных представлений о многообразии ма</w:t>
      </w:r>
      <w:r w:rsidRPr="003646CD">
        <w:rPr>
          <w:rFonts w:ascii="Times New Roman" w:hAnsi="Times New Roman" w:cs="Times New Roman"/>
          <w:color w:val="000000"/>
        </w:rPr>
        <w:softHyphen/>
        <w:t>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w:t>
      </w:r>
      <w:r w:rsidRPr="003646CD">
        <w:rPr>
          <w:rFonts w:ascii="Times New Roman" w:hAnsi="Times New Roman" w:cs="Times New Roman"/>
          <w:color w:val="000000"/>
        </w:rPr>
        <w:softHyphen/>
        <w:t>ходовать;</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отбирать в зависимости от свойств материалов и поставлен</w:t>
      </w:r>
      <w:r w:rsidRPr="003646CD">
        <w:rPr>
          <w:rFonts w:ascii="Times New Roman" w:hAnsi="Times New Roman" w:cs="Times New Roman"/>
          <w:color w:val="000000"/>
        </w:rPr>
        <w:softHyphen/>
        <w:t>ных целей оптимальные и доступные технологические приемы их ручной обработки при разметке деталей, их выделении, формо</w:t>
      </w:r>
      <w:r w:rsidRPr="003646CD">
        <w:rPr>
          <w:rFonts w:ascii="Times New Roman" w:hAnsi="Times New Roman" w:cs="Times New Roman"/>
          <w:color w:val="000000"/>
        </w:rPr>
        <w:softHyphen/>
        <w:t>образовании, сборки и отделки изделия;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работать с простейшей технической документацией: рас</w:t>
      </w:r>
      <w:r w:rsidRPr="003646CD">
        <w:rPr>
          <w:rFonts w:ascii="Times New Roman" w:hAnsi="Times New Roman" w:cs="Times New Roman"/>
          <w:color w:val="000000"/>
        </w:rPr>
        <w:softHyphen/>
        <w:t>познавать простейшие чертежи и эскизы, читать их и выполнять разметку с опорой на них;</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u w:val="single"/>
        </w:rPr>
      </w:pPr>
      <w:r w:rsidRPr="003646CD">
        <w:rPr>
          <w:rFonts w:ascii="Times New Roman" w:hAnsi="Times New Roman" w:cs="Times New Roman"/>
          <w:b/>
          <w:bCs/>
          <w:u w:val="single"/>
        </w:rPr>
        <w:t xml:space="preserve">Метапредметные </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b/>
          <w:bCs/>
          <w:i/>
          <w:iCs/>
          <w:color w:val="000000"/>
        </w:rPr>
        <w:t>Учащиеся научатся;</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самостоятельно организовывать своё рабочее место в зави</w:t>
      </w:r>
      <w:r w:rsidRPr="003646CD">
        <w:rPr>
          <w:rFonts w:ascii="Times New Roman" w:hAnsi="Times New Roman" w:cs="Times New Roman"/>
          <w:color w:val="000000"/>
        </w:rPr>
        <w:softHyphen/>
        <w:t>симости от характера выполняемой работы, сохранять порядок на рабочем месте;</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планировать предстоящую практическую работу, соотносить свои действия с поставленной целью;</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следовать при выполнении работы инструкциям учителя или представленным в других информационных источниках различ</w:t>
      </w:r>
      <w:r w:rsidRPr="003646CD">
        <w:rPr>
          <w:rFonts w:ascii="Times New Roman" w:hAnsi="Times New Roman" w:cs="Times New Roman"/>
          <w:color w:val="000000"/>
        </w:rPr>
        <w:softHyphen/>
        <w:t>ных видов: учебнике, дидактическом материале и пр.;</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руководствоваться: правилами при выполнении работы;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i/>
          <w:iCs/>
          <w:color w:val="000000"/>
        </w:rPr>
        <w:t xml:space="preserve">• </w:t>
      </w:r>
      <w:r w:rsidRPr="003646CD">
        <w:rPr>
          <w:rFonts w:ascii="Times New Roman" w:hAnsi="Times New Roman" w:cs="Times New Roman"/>
          <w:color w:val="000000"/>
        </w:rPr>
        <w:t>находить необходимую для выполнения работы информацию в материалах учебника, рабочей тетради;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анализировать предлагаемую информацию (образцы из</w:t>
      </w:r>
      <w:r w:rsidRPr="003646CD">
        <w:rPr>
          <w:rFonts w:ascii="Times New Roman" w:hAnsi="Times New Roman" w:cs="Times New Roman"/>
          <w:color w:val="000000"/>
        </w:rPr>
        <w:softHyphen/>
        <w:t>делий, простейшие чертежи, эскизы, рисунки, схемы, модели), сравнивать, характеризовать и оценивать возможность ее исполь</w:t>
      </w:r>
      <w:r w:rsidRPr="003646CD">
        <w:rPr>
          <w:rFonts w:ascii="Times New Roman" w:hAnsi="Times New Roman" w:cs="Times New Roman"/>
          <w:color w:val="000000"/>
        </w:rPr>
        <w:softHyphen/>
        <w:t>зования в собственной деятельности;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анализировать устройство изделия: выделять и называть де</w:t>
      </w:r>
      <w:r w:rsidRPr="003646CD">
        <w:rPr>
          <w:rFonts w:ascii="Times New Roman" w:hAnsi="Times New Roman" w:cs="Times New Roman"/>
          <w:color w:val="000000"/>
        </w:rPr>
        <w:softHyphen/>
        <w:t>тали и части изделия, их форму, взаимное расположение, опреде</w:t>
      </w:r>
      <w:r w:rsidRPr="003646CD">
        <w:rPr>
          <w:rFonts w:ascii="Times New Roman" w:hAnsi="Times New Roman" w:cs="Times New Roman"/>
          <w:color w:val="000000"/>
        </w:rPr>
        <w:softHyphen/>
        <w:t>лять способы соединения деталей;</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выполнять учебно-познавательные действия в материализо</w:t>
      </w:r>
      <w:r w:rsidRPr="003646CD">
        <w:rPr>
          <w:rFonts w:ascii="Times New Roman" w:hAnsi="Times New Roman" w:cs="Times New Roman"/>
          <w:color w:val="000000"/>
        </w:rPr>
        <w:softHyphen/>
        <w:t>ванной и умственной форме, находить для их объяснения соот</w:t>
      </w:r>
      <w:r w:rsidRPr="003646CD">
        <w:rPr>
          <w:rFonts w:ascii="Times New Roman" w:hAnsi="Times New Roman" w:cs="Times New Roman"/>
          <w:color w:val="000000"/>
        </w:rPr>
        <w:softHyphen/>
        <w:t>ветствующую речевую форму;</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w:t>
      </w:r>
      <w:r w:rsidRPr="003646CD">
        <w:rPr>
          <w:rFonts w:ascii="Times New Roman" w:hAnsi="Times New Roman" w:cs="Times New Roman"/>
          <w:color w:val="000000"/>
        </w:rPr>
        <w:softHyphen/>
        <w:t>ли, работать с моделями.</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lastRenderedPageBreak/>
        <w:t>• организовывать под руководством учителя совместную рабо</w:t>
      </w:r>
      <w:r w:rsidRPr="003646CD">
        <w:rPr>
          <w:rFonts w:ascii="Times New Roman" w:hAnsi="Times New Roman" w:cs="Times New Roman"/>
          <w:color w:val="000000"/>
        </w:rPr>
        <w:softHyphen/>
        <w:t>ту в группе: распределять роли, сотрудничать, осуществлять взаи</w:t>
      </w:r>
      <w:r w:rsidRPr="003646CD">
        <w:rPr>
          <w:rFonts w:ascii="Times New Roman" w:hAnsi="Times New Roman" w:cs="Times New Roman"/>
          <w:color w:val="000000"/>
        </w:rPr>
        <w:softHyphen/>
        <w:t>мопомощь;</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формулировать собствен</w:t>
      </w:r>
      <w:r w:rsidR="00733841" w:rsidRPr="003646CD">
        <w:rPr>
          <w:rFonts w:ascii="Times New Roman" w:hAnsi="Times New Roman" w:cs="Times New Roman"/>
          <w:color w:val="000000"/>
        </w:rPr>
        <w:t>ные мнения и идеи, аргументирован</w:t>
      </w:r>
      <w:r w:rsidRPr="003646CD">
        <w:rPr>
          <w:rFonts w:ascii="Times New Roman" w:hAnsi="Times New Roman" w:cs="Times New Roman"/>
          <w:color w:val="000000"/>
        </w:rPr>
        <w:t>о их излагать;</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выслушать мнения и идеи товарищей, учитывать их при организации собственной деятельности и совместной работы;</w:t>
      </w:r>
    </w:p>
    <w:p w:rsidR="000D2158" w:rsidRPr="003646CD" w:rsidRDefault="000D2158" w:rsidP="000D2158">
      <w:pPr>
        <w:shd w:val="clear" w:color="auto" w:fill="FFFFFF"/>
        <w:autoSpaceDE w:val="0"/>
        <w:autoSpaceDN w:val="0"/>
        <w:adjustRightInd w:val="0"/>
        <w:spacing w:after="0" w:line="360" w:lineRule="auto"/>
        <w:jc w:val="both"/>
        <w:rPr>
          <w:rFonts w:ascii="Times New Roman" w:hAnsi="Times New Roman" w:cs="Times New Roman"/>
        </w:rPr>
      </w:pPr>
      <w:r w:rsidRPr="003646CD">
        <w:rPr>
          <w:rFonts w:ascii="Times New Roman" w:hAnsi="Times New Roman" w:cs="Times New Roman"/>
          <w:color w:val="000000"/>
        </w:rPr>
        <w:t>• в доброжелательной форме комментировать и оценивать достижения товарищей, высказывать им свои предложения и по</w:t>
      </w:r>
      <w:r w:rsidRPr="003646CD">
        <w:rPr>
          <w:rFonts w:ascii="Times New Roman" w:hAnsi="Times New Roman" w:cs="Times New Roman"/>
          <w:color w:val="000000"/>
        </w:rPr>
        <w:softHyphen/>
        <w:t>желания.</w:t>
      </w:r>
    </w:p>
    <w:p w:rsidR="000D2158" w:rsidRPr="003646CD" w:rsidRDefault="000D2158" w:rsidP="000D2158">
      <w:pPr>
        <w:spacing w:after="0" w:line="360" w:lineRule="auto"/>
        <w:jc w:val="both"/>
        <w:rPr>
          <w:rFonts w:ascii="Times New Roman" w:hAnsi="Times New Roman" w:cs="Times New Roman"/>
          <w:b/>
          <w:u w:val="single"/>
          <w:lang w:eastAsia="ru-RU"/>
        </w:rPr>
      </w:pPr>
      <w:r w:rsidRPr="003646CD">
        <w:rPr>
          <w:rFonts w:ascii="Times New Roman" w:hAnsi="Times New Roman" w:cs="Times New Roman"/>
          <w:b/>
          <w:u w:val="single"/>
          <w:lang w:eastAsia="ru-RU"/>
        </w:rPr>
        <w:t xml:space="preserve">Основные содержательные компоненты программы </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i/>
          <w:color w:val="333333"/>
          <w:lang w:eastAsia="ar-SA"/>
        </w:rPr>
        <w:t xml:space="preserve">           </w:t>
      </w:r>
      <w:r w:rsidRPr="003646CD">
        <w:rPr>
          <w:rFonts w:ascii="Times New Roman" w:hAnsi="Times New Roman" w:cs="Times New Roman"/>
          <w:i/>
        </w:rPr>
        <w:t>Общекультурные и общетрудовые компетенции</w:t>
      </w:r>
      <w:r w:rsidRPr="003646CD">
        <w:rPr>
          <w:rFonts w:ascii="Times New Roman" w:hAnsi="Times New Roman" w:cs="Times New Roman"/>
        </w:rPr>
        <w:t xml:space="preserve"> (знания, умения и способы деятельности). Основы культуры труда, самообслуживания</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Трудовая деятельность и ее значение в жизни человека. Рукотворный мир как результат труда человека; разнообразие предметов рукотворного мира.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D2158" w:rsidRPr="003646CD" w:rsidRDefault="000D2158" w:rsidP="000D2158">
      <w:pPr>
        <w:pStyle w:val="afffc"/>
        <w:ind w:firstLine="510"/>
        <w:rPr>
          <w:sz w:val="22"/>
          <w:szCs w:val="22"/>
        </w:rPr>
      </w:pPr>
      <w:r w:rsidRPr="003646CD">
        <w:rPr>
          <w:sz w:val="22"/>
          <w:szCs w:val="22"/>
        </w:rPr>
        <w:t xml:space="preserve">Элементарные общие правила создания предметов рукотворного мира. Бережное отношение к природе как источнику сырьевых ресурсов. Мастера и их профессии; </w:t>
      </w:r>
      <w:r w:rsidRPr="003646CD">
        <w:rPr>
          <w:iCs/>
          <w:sz w:val="22"/>
          <w:szCs w:val="22"/>
        </w:rPr>
        <w:t>традиции и творчество мастера в создании предметной среды (общее представление).</w:t>
      </w:r>
    </w:p>
    <w:p w:rsidR="000D2158" w:rsidRPr="003646CD" w:rsidRDefault="000D2158" w:rsidP="000D2158">
      <w:pPr>
        <w:pStyle w:val="afffc"/>
        <w:ind w:firstLine="510"/>
        <w:rPr>
          <w:sz w:val="22"/>
          <w:szCs w:val="22"/>
        </w:rPr>
      </w:pPr>
      <w:r w:rsidRPr="003646CD">
        <w:rPr>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646CD">
        <w:rPr>
          <w:iCs/>
          <w:sz w:val="22"/>
          <w:szCs w:val="22"/>
        </w:rPr>
        <w:t xml:space="preserve">распределение рабочего времени. </w:t>
      </w:r>
      <w:r w:rsidRPr="003646CD">
        <w:rPr>
          <w:sz w:val="22"/>
          <w:szCs w:val="22"/>
        </w:rPr>
        <w:t>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w:t>
      </w:r>
    </w:p>
    <w:p w:rsidR="000D2158" w:rsidRPr="003646CD" w:rsidRDefault="000D2158" w:rsidP="000D2158">
      <w:pPr>
        <w:pStyle w:val="afffc"/>
        <w:ind w:firstLine="510"/>
        <w:rPr>
          <w:sz w:val="22"/>
          <w:szCs w:val="22"/>
        </w:rPr>
      </w:pPr>
      <w:r w:rsidRPr="003646CD">
        <w:rPr>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D2158" w:rsidRPr="003646CD" w:rsidRDefault="000D2158" w:rsidP="000D2158">
      <w:pPr>
        <w:pStyle w:val="afffc"/>
        <w:ind w:firstLine="0"/>
        <w:rPr>
          <w:sz w:val="22"/>
          <w:szCs w:val="22"/>
        </w:rPr>
      </w:pPr>
      <w:r w:rsidRPr="003646CD">
        <w:rPr>
          <w:bCs/>
          <w:i/>
          <w:sz w:val="22"/>
          <w:szCs w:val="22"/>
        </w:rPr>
        <w:t>Технология ручной обработки материалов.  Элементы графической грамоты</w:t>
      </w:r>
    </w:p>
    <w:p w:rsidR="000D2158" w:rsidRPr="003646CD" w:rsidRDefault="000D2158" w:rsidP="000D2158">
      <w:pPr>
        <w:pStyle w:val="afffc"/>
        <w:ind w:firstLine="510"/>
        <w:rPr>
          <w:sz w:val="22"/>
          <w:szCs w:val="22"/>
        </w:rPr>
      </w:pPr>
      <w:r w:rsidRPr="003646CD">
        <w:rPr>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646CD">
        <w:rPr>
          <w:iCs/>
          <w:sz w:val="22"/>
          <w:szCs w:val="22"/>
        </w:rPr>
        <w:t>Многообразие материалов и их практическое применение в жизни.</w:t>
      </w:r>
    </w:p>
    <w:p w:rsidR="000D2158" w:rsidRPr="003646CD" w:rsidRDefault="000D2158" w:rsidP="000D2158">
      <w:pPr>
        <w:pStyle w:val="afffc"/>
        <w:ind w:firstLine="510"/>
        <w:rPr>
          <w:sz w:val="22"/>
          <w:szCs w:val="22"/>
        </w:rPr>
      </w:pPr>
      <w:r w:rsidRPr="003646CD">
        <w:rPr>
          <w:sz w:val="22"/>
          <w:szCs w:val="22"/>
        </w:rPr>
        <w:t xml:space="preserve">Подготовка материалов к работе. Экономное расходование материалов. </w:t>
      </w:r>
      <w:r w:rsidRPr="003646CD">
        <w:rPr>
          <w:iCs/>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D2158" w:rsidRPr="003646CD" w:rsidRDefault="000D2158" w:rsidP="000D2158">
      <w:pPr>
        <w:pStyle w:val="afffc"/>
        <w:ind w:firstLine="510"/>
        <w:rPr>
          <w:sz w:val="22"/>
          <w:szCs w:val="22"/>
        </w:rPr>
      </w:pPr>
      <w:r w:rsidRPr="003646CD">
        <w:rPr>
          <w:sz w:val="22"/>
          <w:szCs w:val="22"/>
        </w:rPr>
        <w:t>Инструменты и приспособления для обработки материалов, выполнение приемов их рационального и безопасного использования.</w:t>
      </w:r>
    </w:p>
    <w:p w:rsidR="000D2158" w:rsidRPr="003646CD" w:rsidRDefault="000D2158" w:rsidP="000D2158">
      <w:pPr>
        <w:pStyle w:val="afffc"/>
        <w:ind w:firstLine="510"/>
        <w:rPr>
          <w:sz w:val="22"/>
          <w:szCs w:val="22"/>
        </w:rPr>
      </w:pPr>
      <w:r w:rsidRPr="003646CD">
        <w:rPr>
          <w:iCs/>
          <w:sz w:val="22"/>
          <w:szCs w:val="22"/>
        </w:rPr>
        <w:lastRenderedPageBreak/>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3646CD">
        <w:rPr>
          <w:sz w:val="22"/>
          <w:szCs w:val="22"/>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и др.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 орнамент).</w:t>
      </w:r>
    </w:p>
    <w:p w:rsidR="000D2158" w:rsidRPr="003646CD" w:rsidRDefault="000D2158" w:rsidP="000D2158">
      <w:pPr>
        <w:pStyle w:val="afffc"/>
        <w:ind w:firstLine="510"/>
        <w:rPr>
          <w:sz w:val="22"/>
          <w:szCs w:val="22"/>
        </w:rPr>
      </w:pPr>
      <w:r w:rsidRPr="003646CD">
        <w:rPr>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646CD">
        <w:rPr>
          <w:iCs/>
          <w:sz w:val="22"/>
          <w:szCs w:val="22"/>
        </w:rPr>
        <w:t>разрыва).</w:t>
      </w:r>
      <w:r w:rsidRPr="003646CD">
        <w:rPr>
          <w:sz w:val="22"/>
          <w:szCs w:val="22"/>
        </w:rPr>
        <w:t>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D2158" w:rsidRPr="003646CD" w:rsidRDefault="000D2158" w:rsidP="000D2158">
      <w:pPr>
        <w:pStyle w:val="afffc"/>
        <w:ind w:firstLine="0"/>
        <w:rPr>
          <w:sz w:val="22"/>
          <w:szCs w:val="22"/>
        </w:rPr>
      </w:pPr>
      <w:r w:rsidRPr="003646CD">
        <w:rPr>
          <w:bCs/>
          <w:i/>
          <w:sz w:val="22"/>
          <w:szCs w:val="22"/>
        </w:rPr>
        <w:t>Конструирование и моделирование.</w:t>
      </w:r>
    </w:p>
    <w:p w:rsidR="000D2158" w:rsidRPr="003646CD" w:rsidRDefault="000D2158" w:rsidP="000D2158">
      <w:pPr>
        <w:pStyle w:val="afffc"/>
        <w:ind w:firstLine="510"/>
        <w:rPr>
          <w:sz w:val="22"/>
          <w:szCs w:val="22"/>
        </w:rPr>
      </w:pPr>
      <w:r w:rsidRPr="003646CD">
        <w:rPr>
          <w:sz w:val="22"/>
          <w:szCs w:val="22"/>
        </w:rPr>
        <w:t xml:space="preserve">Общее представление о мире техники. Изделие, деталь изделия (общее представление). Понятие о конструкции изделия; </w:t>
      </w:r>
      <w:r w:rsidRPr="003646CD">
        <w:rPr>
          <w:iCs/>
          <w:sz w:val="22"/>
          <w:szCs w:val="22"/>
        </w:rPr>
        <w:t xml:space="preserve">различные виды конструкций и способы их сборки. </w:t>
      </w:r>
      <w:r w:rsidRPr="003646CD">
        <w:rPr>
          <w:sz w:val="22"/>
          <w:szCs w:val="22"/>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D2158" w:rsidRPr="003646CD" w:rsidRDefault="000D2158" w:rsidP="000D2158">
      <w:pPr>
        <w:pStyle w:val="afffc"/>
        <w:ind w:firstLine="510"/>
        <w:rPr>
          <w:sz w:val="22"/>
          <w:szCs w:val="22"/>
        </w:rPr>
      </w:pPr>
      <w:r w:rsidRPr="003646CD">
        <w:rPr>
          <w:sz w:val="22"/>
          <w:szCs w:val="22"/>
        </w:rPr>
        <w:t xml:space="preserve">Конструирование и моделирование изделий из различных материалов по образцу, рисунку, простейшему чертежу или эскизу и </w:t>
      </w:r>
      <w:r w:rsidRPr="003646CD">
        <w:rPr>
          <w:iCs/>
          <w:sz w:val="22"/>
          <w:szCs w:val="22"/>
        </w:rPr>
        <w:t>по заданным условиям (технико-технологическим, функциональным, декоративно-художественным</w:t>
      </w:r>
      <w:r w:rsidRPr="003646CD">
        <w:rPr>
          <w:sz w:val="22"/>
          <w:szCs w:val="22"/>
        </w:rPr>
        <w:t xml:space="preserve">и). </w:t>
      </w:r>
    </w:p>
    <w:p w:rsidR="000D2158" w:rsidRPr="003646CD" w:rsidRDefault="000D2158" w:rsidP="000D2158">
      <w:pPr>
        <w:pStyle w:val="afff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0"/>
        <w:rPr>
          <w:i/>
          <w:sz w:val="22"/>
          <w:szCs w:val="22"/>
        </w:rPr>
      </w:pPr>
      <w:r w:rsidRPr="003646CD">
        <w:rPr>
          <w:i/>
          <w:sz w:val="22"/>
          <w:szCs w:val="22"/>
        </w:rPr>
        <w:t>Практика работы на компьютере.</w:t>
      </w:r>
    </w:p>
    <w:p w:rsidR="000D2158" w:rsidRPr="003646CD" w:rsidRDefault="000D2158" w:rsidP="000D2158">
      <w:pPr>
        <w:spacing w:after="0" w:line="360" w:lineRule="auto"/>
        <w:ind w:firstLine="709"/>
        <w:jc w:val="both"/>
        <w:rPr>
          <w:rFonts w:ascii="Times New Roman" w:hAnsi="Times New Roman" w:cs="Times New Roman"/>
        </w:rPr>
      </w:pPr>
      <w:r w:rsidRPr="003646CD">
        <w:rPr>
          <w:rFonts w:ascii="Times New Roman" w:hAnsi="Times New Roman" w:cs="Times New Roman"/>
        </w:rPr>
        <w:t xml:space="preserve">Компьютер как техническое устройство для работы с информацией. Основные устройства компьютера. Организация работы на компьютере. Подготовка компьютера к работе (включение компьютера). Правильное завершение работы на компьютере. </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 xml:space="preserve">        Мышь. Устройство мыши. Приемы работы с мышью. Компьютерные программы. Первоначальное понятие об управлении работой компьютерной программой. Управление работой компьютерной программы с помощью мыши.</w:t>
      </w:r>
    </w:p>
    <w:p w:rsidR="000D2158" w:rsidRPr="003646CD" w:rsidRDefault="000D2158" w:rsidP="000D2158">
      <w:pPr>
        <w:spacing w:after="0" w:line="360" w:lineRule="auto"/>
        <w:ind w:firstLine="709"/>
        <w:jc w:val="both"/>
        <w:rPr>
          <w:rFonts w:ascii="Times New Roman" w:hAnsi="Times New Roman" w:cs="Times New Roman"/>
        </w:rPr>
      </w:pPr>
      <w:r w:rsidRPr="003646CD">
        <w:rPr>
          <w:rFonts w:ascii="Times New Roman" w:hAnsi="Times New Roman" w:cs="Times New Roman"/>
        </w:rPr>
        <w:t>Клавиатура как устройство для ввода информации в компьютер. 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0D2158" w:rsidRPr="003646CD" w:rsidRDefault="000D2158" w:rsidP="000D2158">
      <w:pPr>
        <w:spacing w:after="0" w:line="360" w:lineRule="auto"/>
        <w:jc w:val="both"/>
        <w:rPr>
          <w:rFonts w:ascii="Times New Roman" w:hAnsi="Times New Roman" w:cs="Times New Roman"/>
          <w:b/>
        </w:rPr>
      </w:pPr>
    </w:p>
    <w:p w:rsidR="000D2158" w:rsidRPr="003646CD" w:rsidRDefault="000D2158" w:rsidP="000D2158">
      <w:pPr>
        <w:spacing w:after="0" w:line="360" w:lineRule="auto"/>
        <w:jc w:val="both"/>
        <w:rPr>
          <w:rFonts w:ascii="Times New Roman" w:hAnsi="Times New Roman" w:cs="Times New Roman"/>
          <w:b/>
        </w:rPr>
      </w:pPr>
      <w:r w:rsidRPr="003646CD">
        <w:rPr>
          <w:rFonts w:ascii="Times New Roman" w:hAnsi="Times New Roman" w:cs="Times New Roman"/>
          <w:b/>
        </w:rPr>
        <w:t>«Как работают мастера»- 8 часов</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lastRenderedPageBreak/>
        <w:t>Культура и организация труда. Своевременная и правильная подготовка к уроку необходимых материалов, инструментов и приспособлений; правильное размещение их на рабочем месте. Поддержание порядка на рабочем месте в течение урока.</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Уборка рабочих мест в конце урока. Правила безопасной работы с ножницами и иглой. Использование макулатуры при работе с клеем.</w:t>
      </w:r>
    </w:p>
    <w:p w:rsidR="000D2158" w:rsidRPr="003646CD" w:rsidRDefault="000D2158" w:rsidP="000D2158">
      <w:pPr>
        <w:tabs>
          <w:tab w:val="left" w:pos="3285"/>
        </w:tabs>
        <w:spacing w:after="0" w:line="360" w:lineRule="auto"/>
        <w:jc w:val="both"/>
        <w:rPr>
          <w:rFonts w:ascii="Times New Roman" w:hAnsi="Times New Roman" w:cs="Times New Roman"/>
          <w:b/>
        </w:rPr>
      </w:pPr>
      <w:r w:rsidRPr="003646CD">
        <w:rPr>
          <w:rFonts w:ascii="Times New Roman" w:hAnsi="Times New Roman" w:cs="Times New Roman"/>
          <w:b/>
        </w:rPr>
        <w:t xml:space="preserve"> «Работа мастера приносит людям радость»- 7 часов</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Приемы обработки различных поделочных материалов. Обработка бумаги (сгибание, скручивание, обрывание, разрезание, сминание); лепка из пластилина; работа с природными и разными материалами; соединение деталей при помощи клея; сборка изделий из деталей «Конструктора»; витье и плетение из волокнистых материалов; пришивание пуговиц.</w:t>
      </w:r>
    </w:p>
    <w:p w:rsidR="000D2158" w:rsidRPr="003646CD" w:rsidRDefault="000D2158" w:rsidP="000D2158">
      <w:pPr>
        <w:tabs>
          <w:tab w:val="left" w:pos="3285"/>
        </w:tabs>
        <w:spacing w:after="0" w:line="360" w:lineRule="auto"/>
        <w:jc w:val="both"/>
        <w:rPr>
          <w:rFonts w:ascii="Times New Roman" w:hAnsi="Times New Roman" w:cs="Times New Roman"/>
          <w:b/>
        </w:rPr>
      </w:pPr>
      <w:r w:rsidRPr="003646CD">
        <w:rPr>
          <w:rFonts w:ascii="Times New Roman" w:hAnsi="Times New Roman" w:cs="Times New Roman"/>
          <w:b/>
        </w:rPr>
        <w:t xml:space="preserve"> «Мастер работает старательно и аккуратно»- 10часов</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Работа с простейшими ручными инструментами. Приемы работы с карандашом, ножницами, иглой, стекой, фальцовкой (гладилкой).</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Приемы и правила разметки деталей. Разметка сгибанием, по шаблону, на глаз и от руки. Экономное расходование материалов при разметке.</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 xml:space="preserve">Умение работать с учебником и другими учебно-дидактическими материалами, познавательная самостоятельность. Умение работать под руководством учителя. Восприятие, оценка, анализ информации (рисунки, схемы, инструкции и пр.). </w:t>
      </w:r>
    </w:p>
    <w:p w:rsidR="000D2158" w:rsidRPr="003646CD" w:rsidRDefault="000D2158" w:rsidP="000D2158">
      <w:pPr>
        <w:pStyle w:val="afe"/>
        <w:spacing w:line="360" w:lineRule="auto"/>
        <w:jc w:val="both"/>
        <w:rPr>
          <w:b/>
          <w:sz w:val="22"/>
          <w:szCs w:val="22"/>
        </w:rPr>
      </w:pPr>
      <w:r w:rsidRPr="003646CD">
        <w:rPr>
          <w:b/>
          <w:sz w:val="22"/>
          <w:szCs w:val="22"/>
        </w:rPr>
        <w:t xml:space="preserve">                               «Мастер работает творчески»- 8 часов</w:t>
      </w:r>
    </w:p>
    <w:p w:rsidR="000D2158" w:rsidRPr="003646CD" w:rsidRDefault="000D2158" w:rsidP="000D2158">
      <w:pPr>
        <w:pStyle w:val="afe"/>
        <w:spacing w:line="360" w:lineRule="auto"/>
        <w:jc w:val="both"/>
        <w:rPr>
          <w:sz w:val="22"/>
          <w:szCs w:val="22"/>
        </w:rPr>
      </w:pPr>
      <w:r w:rsidRPr="003646CD">
        <w:rPr>
          <w:sz w:val="22"/>
          <w:szCs w:val="22"/>
        </w:rPr>
        <w:t>Организация работы в соответствии с поставленной задачей и учебной информацией.</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Наблюдения и опыты в I классе</w:t>
      </w:r>
      <w:r w:rsidRPr="003646CD">
        <w:rPr>
          <w:rFonts w:ascii="Times New Roman" w:hAnsi="Times New Roman" w:cs="Times New Roman"/>
          <w:b/>
        </w:rPr>
        <w:t>:</w:t>
      </w:r>
      <w:r w:rsidRPr="003646CD">
        <w:rPr>
          <w:rFonts w:ascii="Times New Roman" w:hAnsi="Times New Roman" w:cs="Times New Roman"/>
        </w:rPr>
        <w:t xml:space="preserve"> рассматривание образов объектов природы и окружающего мира (формы и окраска цветов, листьев, грибов, птиц, снежинок, насекомых; осенний, зимний и весенний пейзажи; букеты; салют; закладки, открытки); сравнение форм, полученных способом вырезания и обрывания.</w:t>
      </w:r>
    </w:p>
    <w:p w:rsidR="000D2158" w:rsidRPr="003646CD" w:rsidRDefault="000D2158" w:rsidP="000D2158">
      <w:pPr>
        <w:spacing w:after="0" w:line="360" w:lineRule="auto"/>
        <w:jc w:val="both"/>
        <w:rPr>
          <w:rFonts w:ascii="Times New Roman" w:hAnsi="Times New Roman" w:cs="Times New Roman"/>
        </w:rPr>
      </w:pPr>
      <w:r w:rsidRPr="003646CD">
        <w:rPr>
          <w:rFonts w:ascii="Times New Roman" w:hAnsi="Times New Roman" w:cs="Times New Roman"/>
        </w:rPr>
        <w:t>Логические задачи, задания на пространственное мышление</w:t>
      </w:r>
      <w:r w:rsidRPr="003646CD">
        <w:rPr>
          <w:rFonts w:ascii="Times New Roman" w:hAnsi="Times New Roman" w:cs="Times New Roman"/>
          <w:b/>
        </w:rPr>
        <w:t>:</w:t>
      </w:r>
      <w:r w:rsidRPr="003646CD">
        <w:rPr>
          <w:rFonts w:ascii="Times New Roman" w:hAnsi="Times New Roman" w:cs="Times New Roman"/>
        </w:rPr>
        <w:t xml:space="preserve"> аппликации из геометрических фигур, разрезные картинки; достраивание симметричных форм; трансформация плоского листа в объемную форму.</w:t>
      </w:r>
    </w:p>
    <w:p w:rsidR="000D2158" w:rsidRPr="003646CD" w:rsidRDefault="000D2158" w:rsidP="000D2158">
      <w:pPr>
        <w:spacing w:after="0" w:line="360" w:lineRule="auto"/>
        <w:ind w:right="44"/>
        <w:jc w:val="both"/>
        <w:outlineLvl w:val="0"/>
        <w:rPr>
          <w:rFonts w:ascii="Times New Roman" w:hAnsi="Times New Roman" w:cs="Times New Roman"/>
          <w:b/>
          <w:color w:val="000000"/>
        </w:rPr>
      </w:pPr>
      <w:r w:rsidRPr="003646CD">
        <w:rPr>
          <w:rStyle w:val="c4c1"/>
          <w:rFonts w:ascii="Times New Roman" w:hAnsi="Times New Roman" w:cs="Times New Roman"/>
          <w:b/>
          <w:bCs/>
          <w:color w:val="000000"/>
        </w:rPr>
        <w:t xml:space="preserve">                                         Дело мастера боится (8ч).</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Новые приёмы работы и средства выразительности в изделиях .Общее понятие о композиции (на примере составления композиции из природного материала). Ошибки при составлении компо</w:t>
      </w:r>
      <w:r w:rsidRPr="003646CD">
        <w:rPr>
          <w:rFonts w:ascii="Times New Roman" w:hAnsi="Times New Roman" w:cs="Times New Roman"/>
          <w:color w:val="000000"/>
        </w:rPr>
        <w:softHyphen/>
        <w:t>зиции. Особенности свойств  природных материалов и их использо</w:t>
      </w:r>
      <w:r w:rsidRPr="003646CD">
        <w:rPr>
          <w:rFonts w:ascii="Times New Roman" w:hAnsi="Times New Roman" w:cs="Times New Roman"/>
          <w:color w:val="000000"/>
        </w:rPr>
        <w:softHyphen/>
        <w:t>вание в различных изделиях для создания образа. Приемы работы с различными природными материалами. Композиция из засу</w:t>
      </w:r>
      <w:r w:rsidRPr="003646CD">
        <w:rPr>
          <w:rFonts w:ascii="Times New Roman" w:hAnsi="Times New Roman" w:cs="Times New Roman"/>
          <w:color w:val="000000"/>
        </w:rPr>
        <w:softHyphen/>
        <w:t>шенных растений. Создание изделий из природных материалов на ассоциативно-образной основе.</w:t>
      </w:r>
    </w:p>
    <w:p w:rsidR="000D2158" w:rsidRPr="003646CD" w:rsidRDefault="000D2158" w:rsidP="000D2158">
      <w:pPr>
        <w:spacing w:after="0" w:line="360" w:lineRule="auto"/>
        <w:ind w:right="44"/>
        <w:jc w:val="both"/>
        <w:rPr>
          <w:rFonts w:ascii="Times New Roman" w:hAnsi="Times New Roman" w:cs="Times New Roman"/>
          <w:i/>
          <w:color w:val="000000"/>
        </w:rPr>
      </w:pPr>
      <w:r w:rsidRPr="003646CD">
        <w:rPr>
          <w:rFonts w:ascii="Times New Roman" w:hAnsi="Times New Roman" w:cs="Times New Roman"/>
          <w:color w:val="000000"/>
        </w:rPr>
        <w:t>Свойства материалов, их изменение и использование в рабо</w:t>
      </w:r>
      <w:r w:rsidRPr="003646CD">
        <w:rPr>
          <w:rFonts w:ascii="Times New Roman" w:hAnsi="Times New Roman" w:cs="Times New Roman"/>
          <w:color w:val="000000"/>
        </w:rPr>
        <w:softHyphen/>
        <w:t>те над изделиями. Композиция. Простые симметричные формы. Разметка и вырезание сим</w:t>
      </w:r>
      <w:r w:rsidRPr="003646CD">
        <w:rPr>
          <w:rFonts w:ascii="Times New Roman" w:hAnsi="Times New Roman" w:cs="Times New Roman"/>
          <w:color w:val="000000"/>
        </w:rPr>
        <w:softHyphen/>
        <w:t>метричных форм. Симметрия и асимметрия в композиции. Ис</w:t>
      </w:r>
      <w:r w:rsidRPr="003646CD">
        <w:rPr>
          <w:rFonts w:ascii="Times New Roman" w:hAnsi="Times New Roman" w:cs="Times New Roman"/>
          <w:color w:val="000000"/>
        </w:rPr>
        <w:softHyphen/>
        <w:t>пользование симметрии и асимметрии в изделии.</w:t>
      </w:r>
    </w:p>
    <w:p w:rsidR="000D2158" w:rsidRPr="003646CD" w:rsidRDefault="000D2158" w:rsidP="000D2158">
      <w:pPr>
        <w:spacing w:after="0" w:line="360" w:lineRule="auto"/>
        <w:ind w:right="44" w:firstLine="709"/>
        <w:jc w:val="both"/>
        <w:rPr>
          <w:rFonts w:ascii="Times New Roman" w:hAnsi="Times New Roman" w:cs="Times New Roman"/>
          <w:i/>
          <w:color w:val="000000"/>
        </w:rPr>
      </w:pPr>
      <w:r w:rsidRPr="003646CD">
        <w:rPr>
          <w:rStyle w:val="c4c1"/>
          <w:rFonts w:ascii="Times New Roman" w:hAnsi="Times New Roman" w:cs="Times New Roman"/>
          <w:b/>
          <w:bCs/>
          <w:color w:val="000000"/>
        </w:rPr>
        <w:lastRenderedPageBreak/>
        <w:t>О чём рассказывают вещи. Подготовка к зимним праздникам (8ч.)</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Разметка прямоугольника от двух прямых углов. Конструирование и оформление изделий для праздника. Правила и приемы разметки прямоугольника от двух пря</w:t>
      </w:r>
      <w:r w:rsidRPr="003646CD">
        <w:rPr>
          <w:rFonts w:ascii="Times New Roman" w:hAnsi="Times New Roman" w:cs="Times New Roman"/>
          <w:color w:val="000000"/>
        </w:rPr>
        <w:softHyphen/>
        <w:t>мых углов. Упражнения. Что такое развёртка объёмного изделия. Получение и построение прямоугольной развёртки. Упражнения в построении прямоугольных развёрток. Решение задач на мыс</w:t>
      </w:r>
      <w:r w:rsidRPr="003646CD">
        <w:rPr>
          <w:rFonts w:ascii="Times New Roman" w:hAnsi="Times New Roman" w:cs="Times New Roman"/>
          <w:color w:val="000000"/>
        </w:rPr>
        <w:softHyphen/>
        <w:t>ленную трансформацию форм, расчётно-измерительных и вычис</w:t>
      </w:r>
      <w:r w:rsidRPr="003646CD">
        <w:rPr>
          <w:rFonts w:ascii="Times New Roman" w:hAnsi="Times New Roman" w:cs="Times New Roman"/>
          <w:color w:val="000000"/>
        </w:rPr>
        <w:softHyphen/>
        <w:t>лительных. Использование особенностей конструкции и оформ</w:t>
      </w:r>
      <w:r w:rsidRPr="003646CD">
        <w:rPr>
          <w:rFonts w:ascii="Times New Roman" w:hAnsi="Times New Roman" w:cs="Times New Roman"/>
          <w:color w:val="000000"/>
        </w:rPr>
        <w:softHyphen/>
        <w:t>ления в изделиях для решения художественно-конструкторских задач. Изготовление изделий для встречи Нового года и Рожде</w:t>
      </w:r>
      <w:r w:rsidRPr="003646CD">
        <w:rPr>
          <w:rFonts w:ascii="Times New Roman" w:hAnsi="Times New Roman" w:cs="Times New Roman"/>
          <w:color w:val="000000"/>
        </w:rPr>
        <w:softHyphen/>
        <w:t>ства (поздравительная открытка, коробочка, упаковка для подар</w:t>
      </w:r>
      <w:r w:rsidRPr="003646CD">
        <w:rPr>
          <w:rFonts w:ascii="Times New Roman" w:hAnsi="Times New Roman" w:cs="Times New Roman"/>
          <w:color w:val="000000"/>
        </w:rPr>
        <w:softHyphen/>
        <w:t>ка, фонарик, ёлочка).</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 xml:space="preserve">                                         </w:t>
      </w:r>
      <w:r w:rsidRPr="003646CD">
        <w:rPr>
          <w:rStyle w:val="c4c1"/>
          <w:rFonts w:ascii="Times New Roman" w:hAnsi="Times New Roman" w:cs="Times New Roman"/>
          <w:b/>
          <w:bCs/>
          <w:color w:val="000000"/>
        </w:rPr>
        <w:t xml:space="preserve"> Мастер учится у мастеров (10ч.)</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Изделия по мотивам народных образцов. Особенности изготовления и использования вещей в отдель</w:t>
      </w:r>
      <w:r w:rsidRPr="003646CD">
        <w:rPr>
          <w:rFonts w:ascii="Times New Roman" w:hAnsi="Times New Roman" w:cs="Times New Roman"/>
          <w:color w:val="000000"/>
        </w:rPr>
        <w:softHyphen/>
        <w:t>ных сферах народного быта; отражение культурных традиций и бытовых изделиях. Весеннее печенье . Раньше из со</w:t>
      </w:r>
      <w:r w:rsidRPr="003646CD">
        <w:rPr>
          <w:rFonts w:ascii="Times New Roman" w:hAnsi="Times New Roman" w:cs="Times New Roman"/>
          <w:color w:val="000000"/>
        </w:rPr>
        <w:softHyphen/>
        <w:t>ломки — теперь из ниток. Народная глиняная игрушка. Птица-солнце из дерена и щепы. Изготовление изделий из различных материалом на основе правил и канонов народной культуры.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Обработка ткани. Изделия из ткани .Профессии людей, связанные с получением и применением тканей и нитей на текстильных и ткацких предприятиях. Разметка деталей на ткани по шаблону. Вырезание деталей из ткани. Полотняное переплетение нитей в тканях. Вышивка и её применение в современном мире. Разметка спо</w:t>
      </w:r>
      <w:r w:rsidRPr="003646CD">
        <w:rPr>
          <w:rFonts w:ascii="Times New Roman" w:hAnsi="Times New Roman" w:cs="Times New Roman"/>
          <w:color w:val="000000"/>
        </w:rPr>
        <w:softHyphen/>
        <w:t>собом продергивания нити. Выполнение бахромы. Шов «вперед иголку», вышивка швом «вперёд иголку». Изготовление изделий из ткани с использованием освоенных способов работы (дорож</w:t>
      </w:r>
      <w:r w:rsidRPr="003646CD">
        <w:rPr>
          <w:rFonts w:ascii="Times New Roman" w:hAnsi="Times New Roman" w:cs="Times New Roman"/>
          <w:color w:val="000000"/>
        </w:rPr>
        <w:softHyphen/>
        <w:t>ная и декоративная игольницы, салфетка).</w:t>
      </w:r>
    </w:p>
    <w:p w:rsidR="000D2158" w:rsidRPr="003646CD" w:rsidRDefault="000D2158" w:rsidP="000D2158">
      <w:pPr>
        <w:spacing w:after="0" w:line="360" w:lineRule="auto"/>
        <w:ind w:right="44" w:firstLine="709"/>
        <w:jc w:val="both"/>
        <w:rPr>
          <w:rFonts w:ascii="Times New Roman" w:hAnsi="Times New Roman" w:cs="Times New Roman"/>
          <w:i/>
          <w:color w:val="000000"/>
        </w:rPr>
      </w:pPr>
      <w:r w:rsidRPr="003646CD">
        <w:rPr>
          <w:rStyle w:val="c1"/>
          <w:rFonts w:ascii="Times New Roman" w:hAnsi="Times New Roman" w:cs="Times New Roman"/>
          <w:color w:val="000000"/>
        </w:rPr>
        <w:t>        </w:t>
      </w:r>
      <w:r w:rsidRPr="003646CD">
        <w:rPr>
          <w:rStyle w:val="c4c1"/>
          <w:rFonts w:ascii="Times New Roman" w:hAnsi="Times New Roman" w:cs="Times New Roman"/>
          <w:b/>
          <w:bCs/>
          <w:color w:val="000000"/>
        </w:rPr>
        <w:t>Природа и фантазия в изделиях мастеров (8 ч.)</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Декоративно-прикладные изделия различного назначения . Мозаика. Использование мозаики в украшении зданий; мате</w:t>
      </w:r>
      <w:r w:rsidRPr="003646CD">
        <w:rPr>
          <w:rFonts w:ascii="Times New Roman" w:hAnsi="Times New Roman" w:cs="Times New Roman"/>
          <w:color w:val="000000"/>
        </w:rPr>
        <w:softHyphen/>
        <w:t>риалы для мозаики. Особенности мозаики как художественной тех</w:t>
      </w:r>
      <w:r w:rsidRPr="003646CD">
        <w:rPr>
          <w:rFonts w:ascii="Times New Roman" w:hAnsi="Times New Roman" w:cs="Times New Roman"/>
          <w:color w:val="000000"/>
        </w:rPr>
        <w:softHyphen/>
        <w:t>ники. Основные правила изготовления мозаики. Технология  изго</w:t>
      </w:r>
      <w:r w:rsidRPr="003646CD">
        <w:rPr>
          <w:rFonts w:ascii="Times New Roman" w:hAnsi="Times New Roman" w:cs="Times New Roman"/>
          <w:color w:val="000000"/>
        </w:rPr>
        <w:softHyphen/>
        <w:t>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w:t>
      </w:r>
      <w:r w:rsidRPr="003646CD">
        <w:rPr>
          <w:rFonts w:ascii="Times New Roman" w:hAnsi="Times New Roman" w:cs="Times New Roman"/>
          <w:color w:val="000000"/>
        </w:rPr>
        <w:softHyphen/>
        <w:t>нике барельефа. Декоративная ваза. Связь формы, размера, отдел</w:t>
      </w:r>
      <w:r w:rsidRPr="003646CD">
        <w:rPr>
          <w:rFonts w:ascii="Times New Roman" w:hAnsi="Times New Roman" w:cs="Times New Roman"/>
          <w:color w:val="000000"/>
        </w:rPr>
        <w:softHyphen/>
        <w:t>ки вазы с букетом. Различные способы изготовления и отделки из</w:t>
      </w:r>
      <w:r w:rsidRPr="003646CD">
        <w:rPr>
          <w:rFonts w:ascii="Times New Roman" w:hAnsi="Times New Roman" w:cs="Times New Roman"/>
          <w:color w:val="000000"/>
        </w:rPr>
        <w:softHyphen/>
        <w:t>делия. Лепка вазы из пластилина и декорирование (барельеф, мо</w:t>
      </w:r>
      <w:r w:rsidRPr="003646CD">
        <w:rPr>
          <w:rFonts w:ascii="Times New Roman" w:hAnsi="Times New Roman" w:cs="Times New Roman"/>
          <w:color w:val="000000"/>
        </w:rPr>
        <w:softHyphen/>
        <w:t>заика, роспись).</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w:t>
      </w:r>
      <w:r w:rsidRPr="003646CD">
        <w:rPr>
          <w:rFonts w:ascii="Times New Roman" w:hAnsi="Times New Roman" w:cs="Times New Roman"/>
          <w:color w:val="000000"/>
        </w:rPr>
        <w:softHyphen/>
        <w:t>ем освоенных способов и приёмов работы.</w:t>
      </w:r>
    </w:p>
    <w:p w:rsidR="000D2158" w:rsidRPr="003646CD" w:rsidRDefault="000D2158" w:rsidP="000D2158">
      <w:pPr>
        <w:spacing w:after="0" w:line="360" w:lineRule="auto"/>
        <w:ind w:right="44" w:firstLine="708"/>
        <w:jc w:val="both"/>
        <w:outlineLvl w:val="0"/>
        <w:rPr>
          <w:rFonts w:ascii="Times New Roman" w:hAnsi="Times New Roman" w:cs="Times New Roman"/>
          <w:b/>
          <w:color w:val="000000"/>
        </w:rPr>
      </w:pPr>
      <w:r w:rsidRPr="003646CD">
        <w:rPr>
          <w:rFonts w:ascii="Times New Roman" w:hAnsi="Times New Roman" w:cs="Times New Roman"/>
          <w:b/>
          <w:color w:val="000000"/>
        </w:rPr>
        <w:t>«Формы и образы природы — образец для мастера» (8 часов)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Рукотворный мир — мир «второй природы». Компьютерные технологии на службе человека, возможности их использования в создании рукотворного мира.</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 xml:space="preserve">Образы природы в изделиях мастеров. Передача наиболее характерных деталей в условных формах оригами. Новые приёмы изготовления изделий из бумаги способом складывания. Силуэт: </w:t>
      </w:r>
      <w:r w:rsidRPr="003646CD">
        <w:rPr>
          <w:rFonts w:ascii="Times New Roman" w:hAnsi="Times New Roman" w:cs="Times New Roman"/>
          <w:color w:val="000000"/>
        </w:rPr>
        <w:lastRenderedPageBreak/>
        <w:t>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w:t>
      </w:r>
      <w:r w:rsidRPr="003646CD">
        <w:rPr>
          <w:rFonts w:ascii="Times New Roman" w:hAnsi="Times New Roman" w:cs="Times New Roman"/>
          <w:color w:val="000000"/>
        </w:rPr>
        <w:softHyphen/>
        <w:t>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                        «Характер и настроение вещи» (8 часов) </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Зависимость выбора формы, цвета, деталей отделки в изделии от его назначения. Конструирование изделий определённого на</w:t>
      </w:r>
      <w:r w:rsidRPr="003646CD">
        <w:rPr>
          <w:rFonts w:ascii="Times New Roman" w:hAnsi="Times New Roman" w:cs="Times New Roman"/>
          <w:color w:val="000000"/>
        </w:rPr>
        <w:softHyphen/>
        <w:t>значения (передачи «характера и настроения» и вещах): пригласительных билетов и поздравительных открыток, настольных карточек, упаковок для подарков, ёлочных украшений.</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объёмных изделий из бу</w:t>
      </w:r>
      <w:r w:rsidRPr="003646CD">
        <w:rPr>
          <w:rFonts w:ascii="Times New Roman" w:hAnsi="Times New Roman" w:cs="Times New Roman"/>
          <w:color w:val="000000"/>
        </w:rPr>
        <w:softHyphen/>
        <w:t>маги. Приёмы работы с циркулем. Разметка деталей, построение форм с помощью циркуля. Конструирование и изготовление из</w:t>
      </w:r>
      <w:r w:rsidRPr="003646CD">
        <w:rPr>
          <w:rFonts w:ascii="Times New Roman" w:hAnsi="Times New Roman" w:cs="Times New Roman"/>
          <w:color w:val="000000"/>
        </w:rPr>
        <w:softHyphen/>
        <w:t>делий с использованием циркуля.</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«Красота и уют нашего дома. Гармония стиля» (10 часов) </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Общее понятие о стилевой гармонии в комплектах вещей. Конструирование и изготовление вещей с учётом требований стилевой гармонии; новые приемы обработки ткани. Изготовле</w:t>
      </w:r>
      <w:r w:rsidRPr="003646CD">
        <w:rPr>
          <w:rFonts w:ascii="Times New Roman" w:hAnsi="Times New Roman" w:cs="Times New Roman"/>
          <w:color w:val="000000"/>
        </w:rPr>
        <w:softHyphen/>
        <w:t>ние простейшей выкройки из бумаги. Разметка и раскрой парных деталей. Синтепон; разметка деталей на синтепоне. Сборка и от</w:t>
      </w:r>
      <w:r w:rsidRPr="003646CD">
        <w:rPr>
          <w:rFonts w:ascii="Times New Roman" w:hAnsi="Times New Roman" w:cs="Times New Roman"/>
          <w:color w:val="000000"/>
        </w:rPr>
        <w:softHyphen/>
        <w:t>делка изделий из ткани.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Стилевые особенности записных книжек разного назначения. Конструирование записной книжки в мягкой обложке.</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          «От мира природы — к миру вещей» (8 часов)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Чудесный материал — соломка.  Конструирование изделий из соломки. Использование человеком конструктивных особенно</w:t>
      </w:r>
      <w:r w:rsidRPr="003646CD">
        <w:rPr>
          <w:rFonts w:ascii="Times New Roman" w:hAnsi="Times New Roman" w:cs="Times New Roman"/>
          <w:color w:val="000000"/>
        </w:rPr>
        <w:softHyphen/>
        <w:t>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w:t>
      </w:r>
      <w:r w:rsidRPr="003646CD">
        <w:rPr>
          <w:rFonts w:ascii="Times New Roman" w:hAnsi="Times New Roman" w:cs="Times New Roman"/>
          <w:color w:val="000000"/>
        </w:rPr>
        <w:softHyphen/>
        <w:t>нениями деталей.</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          «Из глубины веков — до наших дней» (8 часов)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Керамика в культуре народов мира. Особенности керамиче</w:t>
      </w:r>
      <w:r w:rsidRPr="003646CD">
        <w:rPr>
          <w:rFonts w:ascii="Times New Roman" w:hAnsi="Times New Roman" w:cs="Times New Roman"/>
          <w:color w:val="000000"/>
        </w:rPr>
        <w:softHyphen/>
        <w:t>ской посуды у разных народов; отражение в посуде образа жиз</w:t>
      </w:r>
      <w:r w:rsidRPr="003646CD">
        <w:rPr>
          <w:rFonts w:ascii="Times New Roman" w:hAnsi="Times New Roman" w:cs="Times New Roman"/>
          <w:color w:val="000000"/>
        </w:rPr>
        <w:softHyphen/>
        <w:t>ни и обычаев; форма и роспись сосудов. Архитектурная керами</w:t>
      </w:r>
      <w:r w:rsidRPr="003646CD">
        <w:rPr>
          <w:rFonts w:ascii="Times New Roman" w:hAnsi="Times New Roman" w:cs="Times New Roman"/>
          <w:color w:val="000000"/>
        </w:rPr>
        <w:softHyphen/>
        <w:t>ка; изразец.</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Плетение из лозы, берёсты, щепы; имитация этих материалов в плетении из бумажных полос.</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Украшения в культуре народов мира. Использование древ</w:t>
      </w:r>
      <w:r w:rsidRPr="003646CD">
        <w:rPr>
          <w:rFonts w:ascii="Times New Roman" w:hAnsi="Times New Roman" w:cs="Times New Roman"/>
          <w:color w:val="000000"/>
        </w:rPr>
        <w:softHyphen/>
        <w:t xml:space="preserve">них традиций в современных изделиях. Изготовление изделий на основе народных традиций. </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«Традиции мастеров в изделиях для праздника» (8 часов)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Гофрированная подвеска из бумаги. Традиционные приемы выполнения складок и конструирования изделий. Раскладная от</w:t>
      </w:r>
      <w:r w:rsidRPr="003646CD">
        <w:rPr>
          <w:rFonts w:ascii="Times New Roman" w:hAnsi="Times New Roman" w:cs="Times New Roman"/>
          <w:color w:val="000000"/>
        </w:rPr>
        <w:softHyphen/>
        <w:t>крытка; особенности конструкции раскладных открыток, компо</w:t>
      </w:r>
      <w:r w:rsidRPr="003646CD">
        <w:rPr>
          <w:rFonts w:ascii="Times New Roman" w:hAnsi="Times New Roman" w:cs="Times New Roman"/>
          <w:color w:val="000000"/>
        </w:rPr>
        <w:softHyphen/>
        <w:t>зиция изделий. Упаковка для подарка; связь упаковки с подарком, зависимость конструкции и отделки от назначения упаковки. Кар</w:t>
      </w:r>
      <w:r w:rsidRPr="003646CD">
        <w:rPr>
          <w:rFonts w:ascii="Times New Roman" w:hAnsi="Times New Roman" w:cs="Times New Roman"/>
          <w:color w:val="000000"/>
        </w:rPr>
        <w:softHyphen/>
        <w:t xml:space="preserve">навал. Традиции разных народов в </w:t>
      </w:r>
      <w:r w:rsidRPr="003646CD">
        <w:rPr>
          <w:rFonts w:ascii="Times New Roman" w:hAnsi="Times New Roman" w:cs="Times New Roman"/>
          <w:color w:val="000000"/>
        </w:rPr>
        <w:lastRenderedPageBreak/>
        <w:t>организации карнавалов, их культурно-исторический и современный смысл. Праздничный пряник. Традиционное праздничное угощение в народной куль</w:t>
      </w:r>
      <w:r w:rsidRPr="003646CD">
        <w:rPr>
          <w:rFonts w:ascii="Times New Roman" w:hAnsi="Times New Roman" w:cs="Times New Roman"/>
          <w:color w:val="000000"/>
        </w:rPr>
        <w:softHyphen/>
        <w:t>туре. Творческое использование традиционных канонов в совре</w:t>
      </w:r>
      <w:r w:rsidRPr="003646CD">
        <w:rPr>
          <w:rFonts w:ascii="Times New Roman" w:hAnsi="Times New Roman" w:cs="Times New Roman"/>
          <w:color w:val="000000"/>
        </w:rPr>
        <w:softHyphen/>
        <w:t>менной жизни.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 xml:space="preserve">Декоративная рамка для фото. Зависимость формы, декора рамки от особенностей обрамляемой фотографии или картины. Приёмы изготовления декоративной рамки в технике барельефа. Изготовление праздничных сувениров и подарков к Новому году и Рождеству. </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       «Мастера и подмастерья. Зимнее рукоделие» (10 часа)</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Вязание крючком; материалы, инструменты, технология вяза</w:t>
      </w:r>
      <w:r w:rsidRPr="003646CD">
        <w:rPr>
          <w:rFonts w:ascii="Times New Roman" w:hAnsi="Times New Roman" w:cs="Times New Roman"/>
          <w:color w:val="000000"/>
        </w:rPr>
        <w:softHyphen/>
        <w:t>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переплёт, его составные части и назначение. Технология выполнения простых переплёт</w:t>
      </w:r>
      <w:r w:rsidRPr="003646CD">
        <w:rPr>
          <w:rFonts w:ascii="Times New Roman" w:hAnsi="Times New Roman" w:cs="Times New Roman"/>
          <w:color w:val="000000"/>
        </w:rPr>
        <w:softHyphen/>
        <w:t>ных работ. Обложка для проездного билета. Ремонт книги. Изго</w:t>
      </w:r>
      <w:r w:rsidRPr="003646CD">
        <w:rPr>
          <w:rFonts w:ascii="Times New Roman" w:hAnsi="Times New Roman" w:cs="Times New Roman"/>
          <w:color w:val="000000"/>
        </w:rPr>
        <w:softHyphen/>
        <w:t>товление подарков, сувениров с использованием освоенных тех</w:t>
      </w:r>
      <w:r w:rsidRPr="003646CD">
        <w:rPr>
          <w:rFonts w:ascii="Times New Roman" w:hAnsi="Times New Roman" w:cs="Times New Roman"/>
          <w:color w:val="000000"/>
        </w:rPr>
        <w:softHyphen/>
        <w:t>нологий.</w:t>
      </w:r>
    </w:p>
    <w:p w:rsidR="000D2158" w:rsidRPr="003646CD" w:rsidRDefault="000D2158" w:rsidP="000D2158">
      <w:pPr>
        <w:spacing w:after="0" w:line="360" w:lineRule="auto"/>
        <w:ind w:right="44" w:firstLine="709"/>
        <w:jc w:val="both"/>
        <w:rPr>
          <w:rFonts w:ascii="Times New Roman" w:hAnsi="Times New Roman" w:cs="Times New Roman"/>
          <w:b/>
          <w:color w:val="000000"/>
        </w:rPr>
      </w:pPr>
      <w:r w:rsidRPr="003646CD">
        <w:rPr>
          <w:rFonts w:ascii="Times New Roman" w:hAnsi="Times New Roman" w:cs="Times New Roman"/>
          <w:b/>
          <w:color w:val="000000"/>
        </w:rPr>
        <w:t xml:space="preserve">                    «В каждом деле — свои секреты» (8 часов)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eastAsia="HECHAM+NewtonCSanPin-Regular" w:hAnsi="Times New Roman" w:cs="Times New Roman"/>
          <w:color w:val="000000"/>
        </w:rPr>
        <w:t>Изучение образцов дизайна и декоративно</w:t>
      </w:r>
      <w:bookmarkStart w:id="20" w:name="Unknown13"/>
      <w:bookmarkEnd w:id="20"/>
      <w:r w:rsidRPr="003646CD">
        <w:rPr>
          <w:rFonts w:ascii="Times New Roman" w:eastAsia="HECHAM+NewtonCSanPin-Regular" w:hAnsi="Times New Roman" w:cs="Times New Roman"/>
          <w:color w:val="000000"/>
        </w:rPr>
        <w:t>-прикладного ис</w:t>
      </w:r>
      <w:r w:rsidRPr="003646CD">
        <w:rPr>
          <w:rFonts w:ascii="Times New Roman" w:eastAsia="HECHAM+NewtonCSanPin-Regular" w:hAnsi="Times New Roman" w:cs="Times New Roman"/>
        </w:rPr>
        <w:t>кусства: предметы современного и старинного быта (из музейных и  археологических материалов).</w:t>
      </w:r>
      <w:r w:rsidRPr="003646CD">
        <w:rPr>
          <w:rFonts w:ascii="Times New Roman" w:hAnsi="Times New Roman" w:cs="Times New Roman"/>
          <w:color w:val="000000"/>
        </w:rPr>
        <w:t xml:space="preserve"> Обработка и использование поделоч</w:t>
      </w:r>
      <w:r w:rsidRPr="003646CD">
        <w:rPr>
          <w:rFonts w:ascii="Times New Roman" w:hAnsi="Times New Roman" w:cs="Times New Roman"/>
          <w:color w:val="000000"/>
        </w:rPr>
        <w:softHyphen/>
        <w:t>ного материала в различных видах изделий. Отражение культурно-исторических традиций в изделиях. Игрушки. Аппликация.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Металл в руках мастера. Ремёсла, связанные с обработкой металла; чеканка. Тиснение по фольге как упрощенный аналог чеканки по металлу. Подготовка материалов и инструментов, спо</w:t>
      </w:r>
      <w:r w:rsidRPr="003646CD">
        <w:rPr>
          <w:rFonts w:ascii="Times New Roman" w:hAnsi="Times New Roman" w:cs="Times New Roman"/>
          <w:color w:val="000000"/>
        </w:rPr>
        <w:softHyphen/>
        <w:t>собы работы. Секреты бумажного листа. Технологии и культурные традиции в искусстве оригами. Новые виды складок и приёмы работы.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Традиционные ремёсла как отражение особенностей нацио</w:t>
      </w:r>
      <w:r w:rsidRPr="003646CD">
        <w:rPr>
          <w:rFonts w:ascii="Times New Roman" w:hAnsi="Times New Roman" w:cs="Times New Roman"/>
          <w:color w:val="000000"/>
        </w:rPr>
        <w:softHyphen/>
        <w:t xml:space="preserve">нальной культуры народов мира. </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Использование графического редактора для реализации творческого замысла</w:t>
      </w:r>
    </w:p>
    <w:p w:rsidR="000D2158" w:rsidRPr="003646CD" w:rsidRDefault="000D2158" w:rsidP="000D2158">
      <w:pPr>
        <w:spacing w:after="0" w:line="360" w:lineRule="auto"/>
        <w:ind w:right="44"/>
        <w:jc w:val="both"/>
        <w:rPr>
          <w:rFonts w:ascii="Times New Roman" w:hAnsi="Times New Roman" w:cs="Times New Roman"/>
          <w:color w:val="000000"/>
        </w:rPr>
      </w:pPr>
      <w:r w:rsidRPr="00592120">
        <w:rPr>
          <w:rFonts w:ascii="Times New Roman" w:hAnsi="Times New Roman" w:cs="Times New Roman"/>
          <w:b/>
          <w:color w:val="000000"/>
        </w:rPr>
        <w:t>ПЛАНИРУЕМЫЕ РЕЗУЛЬТАТЫ ОСВОЕНИЯ ПРОГРАММЫ</w:t>
      </w:r>
      <w:r w:rsidRPr="003646CD">
        <w:rPr>
          <w:rFonts w:ascii="Times New Roman" w:hAnsi="Times New Roman" w:cs="Times New Roman"/>
          <w:color w:val="000000"/>
        </w:rPr>
        <w:t>:</w:t>
      </w:r>
    </w:p>
    <w:p w:rsidR="000D2158" w:rsidRPr="003646CD" w:rsidRDefault="000D2158" w:rsidP="000D2158">
      <w:pPr>
        <w:spacing w:after="0" w:line="360" w:lineRule="auto"/>
        <w:ind w:right="44"/>
        <w:jc w:val="both"/>
        <w:outlineLvl w:val="0"/>
        <w:rPr>
          <w:rFonts w:ascii="Times New Roman" w:hAnsi="Times New Roman" w:cs="Times New Roman"/>
          <w:b/>
          <w:color w:val="000000"/>
        </w:rPr>
      </w:pPr>
      <w:r w:rsidRPr="003646CD">
        <w:rPr>
          <w:rFonts w:ascii="Times New Roman" w:hAnsi="Times New Roman" w:cs="Times New Roman"/>
          <w:b/>
          <w:color w:val="000000"/>
        </w:rPr>
        <w:t>Личностные</w:t>
      </w:r>
    </w:p>
    <w:p w:rsidR="000D2158" w:rsidRPr="003646CD" w:rsidRDefault="000D2158" w:rsidP="000D2158">
      <w:pPr>
        <w:spacing w:after="0" w:line="360" w:lineRule="auto"/>
        <w:ind w:right="44"/>
        <w:jc w:val="both"/>
        <w:rPr>
          <w:rFonts w:ascii="Times New Roman" w:hAnsi="Times New Roman" w:cs="Times New Roman"/>
          <w:i/>
          <w:color w:val="000000"/>
        </w:rPr>
      </w:pPr>
      <w:r w:rsidRPr="003646CD">
        <w:rPr>
          <w:rFonts w:ascii="Times New Roman" w:hAnsi="Times New Roman" w:cs="Times New Roman"/>
          <w:i/>
          <w:color w:val="000000"/>
        </w:rPr>
        <w:t>У учащихся будут сформированы: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-положительное отношение и интерес к творческой преобра</w:t>
      </w:r>
      <w:r w:rsidRPr="003646CD">
        <w:rPr>
          <w:rFonts w:ascii="Times New Roman" w:hAnsi="Times New Roman" w:cs="Times New Roman"/>
          <w:color w:val="000000"/>
        </w:rPr>
        <w:softHyphen/>
        <w:t>зовательной предметно-практической деятельности;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-осознание своих достижений в области творческой преобра</w:t>
      </w:r>
      <w:r w:rsidRPr="003646CD">
        <w:rPr>
          <w:rFonts w:ascii="Times New Roman" w:hAnsi="Times New Roman" w:cs="Times New Roman"/>
          <w:color w:val="000000"/>
        </w:rPr>
        <w:softHyphen/>
        <w:t>зовательной предметно-практической деятельности; способность к самооценке;</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-уважительное отношение к труду, к разным про</w:t>
      </w:r>
      <w:r w:rsidRPr="003646CD">
        <w:rPr>
          <w:rFonts w:ascii="Times New Roman" w:hAnsi="Times New Roman" w:cs="Times New Roman"/>
          <w:color w:val="000000"/>
        </w:rPr>
        <w:softHyphen/>
        <w:t xml:space="preserve">фессиям родного края, понимание значения и ценности труда </w:t>
      </w:r>
      <w:r w:rsidRPr="003646CD">
        <w:rPr>
          <w:rFonts w:ascii="Times New Roman" w:hAnsi="Times New Roman" w:cs="Times New Roman"/>
          <w:color w:val="000000"/>
          <w:u w:val="single"/>
        </w:rPr>
        <w:t>(региональный компонент</w:t>
      </w:r>
      <w:r w:rsidRPr="003646CD">
        <w:rPr>
          <w:rFonts w:ascii="Times New Roman" w:hAnsi="Times New Roman" w:cs="Times New Roman"/>
          <w:color w:val="000000"/>
        </w:rPr>
        <w:t>);</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-понимание культурно-исторической ценности традиций, от</w:t>
      </w:r>
      <w:r w:rsidRPr="003646CD">
        <w:rPr>
          <w:rFonts w:ascii="Times New Roman" w:hAnsi="Times New Roman" w:cs="Times New Roman"/>
          <w:color w:val="000000"/>
        </w:rPr>
        <w:softHyphen/>
        <w:t>ражённых в предметном мире;</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lastRenderedPageBreak/>
        <w:t>-представления об общности нравственно-эстетических кате</w:t>
      </w:r>
      <w:r w:rsidRPr="003646CD">
        <w:rPr>
          <w:rFonts w:ascii="Times New Roman" w:hAnsi="Times New Roman" w:cs="Times New Roman"/>
          <w:color w:val="000000"/>
        </w:rPr>
        <w:softHyphen/>
        <w:t>горий (добре и зле, красивом и безобразном, достойном и недо</w:t>
      </w:r>
      <w:r w:rsidRPr="003646CD">
        <w:rPr>
          <w:rFonts w:ascii="Times New Roman" w:hAnsi="Times New Roman" w:cs="Times New Roman"/>
          <w:color w:val="000000"/>
        </w:rPr>
        <w:softHyphen/>
        <w:t>стойном) у разных народов и их отражении в предметном мире;</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-понимание необходимости гармоничного сосуществования предметного мира с миром природы;</w:t>
      </w:r>
    </w:p>
    <w:p w:rsidR="000D2158" w:rsidRPr="003646CD" w:rsidRDefault="000D2158" w:rsidP="000D2158">
      <w:pPr>
        <w:widowControl w:val="0"/>
        <w:shd w:val="clear" w:color="auto" w:fill="FFFFFF"/>
        <w:tabs>
          <w:tab w:val="left" w:pos="451"/>
        </w:tabs>
        <w:autoSpaceDE w:val="0"/>
        <w:autoSpaceDN w:val="0"/>
        <w:adjustRightInd w:val="0"/>
        <w:spacing w:after="0" w:line="360" w:lineRule="auto"/>
        <w:ind w:right="5"/>
        <w:jc w:val="both"/>
        <w:rPr>
          <w:rFonts w:ascii="Times New Roman" w:hAnsi="Times New Roman" w:cs="Times New Roman"/>
          <w:b/>
          <w:bCs/>
          <w:i/>
          <w:iCs/>
          <w:color w:val="000000"/>
        </w:rPr>
      </w:pPr>
      <w:r w:rsidRPr="003646CD">
        <w:rPr>
          <w:rFonts w:ascii="Times New Roman" w:hAnsi="Times New Roman" w:cs="Times New Roman"/>
          <w:color w:val="000000"/>
        </w:rPr>
        <w:t xml:space="preserve">-чувство прекрасного, способность к эстетической оценке окружающей среды обитания, внимательного отношения к многообразию природного материала, которым богата Ростовская область </w:t>
      </w:r>
      <w:r w:rsidRPr="003646CD">
        <w:rPr>
          <w:rFonts w:ascii="Times New Roman" w:hAnsi="Times New Roman" w:cs="Times New Roman"/>
          <w:color w:val="000000"/>
          <w:u w:val="single"/>
        </w:rPr>
        <w:t>(региональный компонент</w:t>
      </w:r>
      <w:r w:rsidRPr="003646CD">
        <w:rPr>
          <w:rFonts w:ascii="Times New Roman" w:hAnsi="Times New Roman" w:cs="Times New Roman"/>
          <w:color w:val="000000"/>
        </w:rPr>
        <w:t>).</w:t>
      </w:r>
    </w:p>
    <w:p w:rsidR="000D2158" w:rsidRPr="003646CD" w:rsidRDefault="000D2158" w:rsidP="000D2158">
      <w:pPr>
        <w:spacing w:after="0" w:line="360" w:lineRule="auto"/>
        <w:ind w:right="44" w:firstLine="708"/>
        <w:jc w:val="both"/>
        <w:rPr>
          <w:rFonts w:ascii="Times New Roman" w:hAnsi="Times New Roman" w:cs="Times New Roman"/>
          <w:color w:val="000000"/>
        </w:rPr>
      </w:pPr>
      <w:r w:rsidRPr="003646CD">
        <w:rPr>
          <w:rFonts w:ascii="Times New Roman" w:hAnsi="Times New Roman" w:cs="Times New Roman"/>
          <w:color w:val="000000"/>
        </w:rPr>
        <w:t>Могут быть сформированы: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-устойчивое стремление  к творческому досугу на основе предметно-практических видов деятельности;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-установка на дальнейшее расширение и углубление знаний и умений по различным видам творческой предметно-практической деятельности;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-привычка к организованности, порядку, аккуратности;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-адекватная самооценка, личностная  и социальная актив</w:t>
      </w:r>
      <w:r w:rsidRPr="003646CD">
        <w:rPr>
          <w:rFonts w:ascii="Times New Roman" w:hAnsi="Times New Roman" w:cs="Times New Roman"/>
          <w:color w:val="000000"/>
        </w:rPr>
        <w:softHyphen/>
        <w:t>ность и  инициативность  в достижении  поставленной  цели, изобретательность;</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-чувство сопричастности с культурой своего народа, уважительное отношение к культурным традициям других народов.</w:t>
      </w:r>
    </w:p>
    <w:p w:rsidR="000D2158" w:rsidRPr="003646CD" w:rsidRDefault="000D2158" w:rsidP="000D2158">
      <w:pPr>
        <w:spacing w:after="0" w:line="360" w:lineRule="auto"/>
        <w:ind w:right="44"/>
        <w:jc w:val="both"/>
        <w:outlineLvl w:val="0"/>
        <w:rPr>
          <w:rFonts w:ascii="Times New Roman" w:hAnsi="Times New Roman" w:cs="Times New Roman"/>
          <w:b/>
          <w:color w:val="000000"/>
        </w:rPr>
      </w:pPr>
      <w:r w:rsidRPr="003646CD">
        <w:rPr>
          <w:rFonts w:ascii="Times New Roman" w:hAnsi="Times New Roman" w:cs="Times New Roman"/>
          <w:b/>
          <w:color w:val="000000"/>
        </w:rPr>
        <w:t>Предметные</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научатся: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-использовать в работе приёмы рациональной и безопасной работы с разными инструментами: чертёжными (линейка, уголь</w:t>
      </w:r>
      <w:r w:rsidRPr="003646CD">
        <w:rPr>
          <w:rFonts w:ascii="Times New Roman" w:hAnsi="Times New Roman" w:cs="Times New Roman"/>
          <w:color w:val="000000"/>
        </w:rPr>
        <w:softHyphen/>
        <w:t>ник, циркуль), режущими (ножницы, нож), колющими (швейная игла, шило);</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-правильно (рационально, технологично) выполнять геоме</w:t>
      </w:r>
      <w:r w:rsidRPr="003646CD">
        <w:rPr>
          <w:rFonts w:ascii="Times New Roman" w:hAnsi="Times New Roman" w:cs="Times New Roman"/>
          <w:color w:val="000000"/>
        </w:rPr>
        <w:softHyphen/>
        <w:t>трические построения деталей простой формы и операции раз</w:t>
      </w:r>
      <w:r w:rsidRPr="003646CD">
        <w:rPr>
          <w:rFonts w:ascii="Times New Roman" w:hAnsi="Times New Roman" w:cs="Times New Roman"/>
          <w:color w:val="000000"/>
        </w:rPr>
        <w:softHyphen/>
        <w:t>метки с использованием соответствующих инструментов и при</w:t>
      </w:r>
      <w:r w:rsidRPr="003646CD">
        <w:rPr>
          <w:rFonts w:ascii="Times New Roman" w:hAnsi="Times New Roman" w:cs="Times New Roman"/>
          <w:color w:val="000000"/>
        </w:rPr>
        <w:softHyphen/>
        <w:t>способлений: линейки, угольника, шаблона, трафарета, циркуля и др., осуществлять целесообразный выбор инструментов;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-на основе полученных представлений о многообразии ма</w:t>
      </w:r>
      <w:r w:rsidRPr="003646CD">
        <w:rPr>
          <w:rFonts w:ascii="Times New Roman" w:hAnsi="Times New Roman" w:cs="Times New Roman"/>
          <w:color w:val="000000"/>
        </w:rPr>
        <w:softHyphen/>
        <w:t>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w:t>
      </w:r>
      <w:r w:rsidRPr="003646CD">
        <w:rPr>
          <w:rFonts w:ascii="Times New Roman" w:hAnsi="Times New Roman" w:cs="Times New Roman"/>
          <w:color w:val="000000"/>
        </w:rPr>
        <w:softHyphen/>
        <w:t>ходовать;</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-отбирать в зависимости от свойств материалов и поставлен</w:t>
      </w:r>
      <w:r w:rsidRPr="003646CD">
        <w:rPr>
          <w:rFonts w:ascii="Times New Roman" w:hAnsi="Times New Roman" w:cs="Times New Roman"/>
          <w:color w:val="000000"/>
        </w:rPr>
        <w:softHyphen/>
        <w:t>ных целей оптимальные и доступные технологические приемы их ручной обработки при разметке деталей, их выделении, формо</w:t>
      </w:r>
      <w:r w:rsidRPr="003646CD">
        <w:rPr>
          <w:rFonts w:ascii="Times New Roman" w:hAnsi="Times New Roman" w:cs="Times New Roman"/>
          <w:color w:val="000000"/>
        </w:rPr>
        <w:softHyphen/>
        <w:t>образовании, сборки и отделки изделия;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-работать с простейшей технической документацией: рас</w:t>
      </w:r>
      <w:r w:rsidRPr="003646CD">
        <w:rPr>
          <w:rFonts w:ascii="Times New Roman" w:hAnsi="Times New Roman" w:cs="Times New Roman"/>
          <w:color w:val="000000"/>
        </w:rPr>
        <w:softHyphen/>
        <w:t>познавать простейшие чертежи и эскизы, читать их и выполнять разметку с опорой на них;</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-изготавливать плоскостные и объёмные изделия по образ</w:t>
      </w:r>
      <w:r w:rsidRPr="003646CD">
        <w:rPr>
          <w:rFonts w:ascii="Times New Roman" w:hAnsi="Times New Roman" w:cs="Times New Roman"/>
          <w:color w:val="000000"/>
        </w:rPr>
        <w:softHyphen/>
        <w:t>цам, простейшим чертежам, эскизам, схемам, рисункам, по за</w:t>
      </w:r>
      <w:r w:rsidRPr="003646CD">
        <w:rPr>
          <w:rFonts w:ascii="Times New Roman" w:hAnsi="Times New Roman" w:cs="Times New Roman"/>
          <w:color w:val="000000"/>
        </w:rPr>
        <w:softHyphen/>
        <w:t>данным условиям;</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-решать простые задачи конструктивного характера по из</w:t>
      </w:r>
      <w:r w:rsidRPr="003646CD">
        <w:rPr>
          <w:rFonts w:ascii="Times New Roman" w:hAnsi="Times New Roman" w:cs="Times New Roman"/>
          <w:color w:val="000000"/>
        </w:rPr>
        <w:softHyphen/>
        <w:t>менению вида и способов соединения деталей (достраивание, переконструирование) с целью придания новых свойств изде</w:t>
      </w:r>
      <w:r w:rsidRPr="003646CD">
        <w:rPr>
          <w:rFonts w:ascii="Times New Roman" w:hAnsi="Times New Roman" w:cs="Times New Roman"/>
          <w:color w:val="000000"/>
        </w:rPr>
        <w:softHyphen/>
        <w:t>лию;</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lastRenderedPageBreak/>
        <w:t>-понимать общие правила создания предметов рукотворного мира: соответствие изделия обстановке, удобство (функциональ</w:t>
      </w:r>
      <w:r w:rsidRPr="003646CD">
        <w:rPr>
          <w:rFonts w:ascii="Times New Roman" w:hAnsi="Times New Roman" w:cs="Times New Roman"/>
          <w:color w:val="000000"/>
        </w:rPr>
        <w:softHyphen/>
        <w:t>ность), эстетическая выразительность -и уметь руководствовать</w:t>
      </w:r>
      <w:r w:rsidRPr="003646CD">
        <w:rPr>
          <w:rFonts w:ascii="Times New Roman" w:hAnsi="Times New Roman" w:cs="Times New Roman"/>
          <w:color w:val="000000"/>
        </w:rPr>
        <w:softHyphen/>
        <w:t>ся ими в собственной практической деятельности;</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получат возможность научиться: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-определить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-творчески использовать освоенные технологии работы, де</w:t>
      </w:r>
      <w:r w:rsidRPr="003646CD">
        <w:rPr>
          <w:rFonts w:ascii="Times New Roman" w:hAnsi="Times New Roman" w:cs="Times New Roman"/>
          <w:color w:val="000000"/>
        </w:rPr>
        <w:softHyphen/>
        <w:t>коративные и конструктивные свойства формы, материала, цвета для решения нестандартных конструкторских или художествен</w:t>
      </w:r>
      <w:r w:rsidRPr="003646CD">
        <w:rPr>
          <w:rFonts w:ascii="Times New Roman" w:hAnsi="Times New Roman" w:cs="Times New Roman"/>
          <w:color w:val="000000"/>
        </w:rPr>
        <w:softHyphen/>
        <w:t>ных задач;</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-понимать, что вещи заключают в себе историческую и куль</w:t>
      </w:r>
      <w:r w:rsidRPr="003646CD">
        <w:rPr>
          <w:rFonts w:ascii="Times New Roman" w:hAnsi="Times New Roman" w:cs="Times New Roman"/>
          <w:color w:val="000000"/>
        </w:rPr>
        <w:softHyphen/>
        <w:t>турную информацию (т. е. могут рассказать о некоторых особен</w:t>
      </w:r>
      <w:r w:rsidRPr="003646CD">
        <w:rPr>
          <w:rFonts w:ascii="Times New Roman" w:hAnsi="Times New Roman" w:cs="Times New Roman"/>
          <w:color w:val="000000"/>
        </w:rPr>
        <w:softHyphen/>
        <w:t>ностях своего времени и о людях, которые использовали эти вещи);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-понимать наиболее распространенные традиционные пра</w:t>
      </w:r>
      <w:r w:rsidRPr="003646CD">
        <w:rPr>
          <w:rFonts w:ascii="Times New Roman" w:hAnsi="Times New Roman" w:cs="Times New Roman"/>
          <w:color w:val="000000"/>
        </w:rPr>
        <w:softHyphen/>
        <w:t>вила и символы, которые исторически использовались в вещах (упорядоченность формы и отделки, специальные знаки в декоре бытовых вещей).</w:t>
      </w:r>
    </w:p>
    <w:p w:rsidR="000D2158" w:rsidRPr="003646CD" w:rsidRDefault="000D2158" w:rsidP="000D2158">
      <w:pPr>
        <w:spacing w:after="0" w:line="360" w:lineRule="auto"/>
        <w:ind w:right="44"/>
        <w:jc w:val="both"/>
        <w:outlineLvl w:val="0"/>
        <w:rPr>
          <w:rFonts w:ascii="Times New Roman" w:hAnsi="Times New Roman" w:cs="Times New Roman"/>
          <w:b/>
          <w:color w:val="000000"/>
        </w:rPr>
      </w:pPr>
      <w:r w:rsidRPr="003646CD">
        <w:rPr>
          <w:rFonts w:ascii="Times New Roman" w:hAnsi="Times New Roman" w:cs="Times New Roman"/>
          <w:b/>
          <w:color w:val="000000"/>
        </w:rPr>
        <w:t xml:space="preserve">Метапредметные </w:t>
      </w:r>
    </w:p>
    <w:p w:rsidR="000D2158" w:rsidRPr="003646CD" w:rsidRDefault="000D2158" w:rsidP="000D2158">
      <w:pPr>
        <w:spacing w:after="0" w:line="360" w:lineRule="auto"/>
        <w:ind w:right="44"/>
        <w:jc w:val="both"/>
        <w:outlineLvl w:val="0"/>
        <w:rPr>
          <w:rFonts w:ascii="Times New Roman" w:hAnsi="Times New Roman" w:cs="Times New Roman"/>
          <w:color w:val="000000"/>
          <w:u w:val="single"/>
        </w:rPr>
      </w:pPr>
      <w:r w:rsidRPr="003646CD">
        <w:rPr>
          <w:rFonts w:ascii="Times New Roman" w:hAnsi="Times New Roman" w:cs="Times New Roman"/>
          <w:color w:val="000000"/>
          <w:u w:val="single"/>
        </w:rPr>
        <w:t>Регулятивные</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научатся: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-самостоятельно организовывать своё рабочее место в зави</w:t>
      </w:r>
      <w:r w:rsidRPr="003646CD">
        <w:rPr>
          <w:rFonts w:ascii="Times New Roman" w:hAnsi="Times New Roman" w:cs="Times New Roman"/>
          <w:color w:val="000000"/>
        </w:rPr>
        <w:softHyphen/>
        <w:t>симости от характера выполняемой работы, сохранять порядок на рабочем месте;</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-планировать предстоящую практическую работу, соотносить свои действия с поставленной целью;</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-следовать при выполнении работы инструкциям учителя или представленным в других информационных источниках различ</w:t>
      </w:r>
      <w:r w:rsidRPr="003646CD">
        <w:rPr>
          <w:rFonts w:ascii="Times New Roman" w:hAnsi="Times New Roman" w:cs="Times New Roman"/>
          <w:color w:val="000000"/>
        </w:rPr>
        <w:softHyphen/>
        <w:t>ных видов: учебнике, дидактическом материале и пр.;</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-руководствоваться правилами при выполнении работы;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-устанавливать причинно-следственные связи между выпол</w:t>
      </w:r>
      <w:r w:rsidRPr="003646CD">
        <w:rPr>
          <w:rFonts w:ascii="Times New Roman" w:hAnsi="Times New Roman" w:cs="Times New Roman"/>
          <w:color w:val="000000"/>
        </w:rPr>
        <w:softHyphen/>
        <w:t>няемыми действиями и их результатами и прогнозировать дей</w:t>
      </w:r>
      <w:r w:rsidRPr="003646CD">
        <w:rPr>
          <w:rFonts w:ascii="Times New Roman" w:hAnsi="Times New Roman" w:cs="Times New Roman"/>
          <w:color w:val="000000"/>
        </w:rPr>
        <w:softHyphen/>
        <w:t>ствия для получения необходимых результатов;</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-осуществлять   самоконтроль   выполняемых   практических действий, корректировку хода практической работы.</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получат возможность научиться: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-самостоятельно определять творческие задачи и выстраивать оптимальную последовательность действий для реализации замысла;</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-прогнозировать конечный результат и самостоятельно под</w:t>
      </w:r>
      <w:r w:rsidRPr="003646CD">
        <w:rPr>
          <w:rFonts w:ascii="Times New Roman" w:hAnsi="Times New Roman" w:cs="Times New Roman"/>
          <w:color w:val="000000"/>
        </w:rPr>
        <w:softHyphen/>
        <w:t>бирать средства и способы работы для его получения.</w:t>
      </w:r>
    </w:p>
    <w:p w:rsidR="000D2158" w:rsidRPr="003646CD" w:rsidRDefault="000D2158" w:rsidP="000D2158">
      <w:pPr>
        <w:spacing w:after="0" w:line="360" w:lineRule="auto"/>
        <w:ind w:right="44"/>
        <w:jc w:val="both"/>
        <w:outlineLvl w:val="0"/>
        <w:rPr>
          <w:rFonts w:ascii="Times New Roman" w:hAnsi="Times New Roman" w:cs="Times New Roman"/>
          <w:color w:val="000000"/>
          <w:u w:val="single"/>
        </w:rPr>
      </w:pPr>
      <w:r w:rsidRPr="003646CD">
        <w:rPr>
          <w:rFonts w:ascii="Times New Roman" w:hAnsi="Times New Roman" w:cs="Times New Roman"/>
          <w:color w:val="000000"/>
          <w:u w:val="single"/>
        </w:rPr>
        <w:t>Познавательные</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научатся: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lastRenderedPageBreak/>
        <w:t>-находить необходимую для выполнения работы информацию в материалах учебника, рабочей тетради;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-анализировать  предлагаемую   информацию   (образцы  из</w:t>
      </w:r>
      <w:r w:rsidRPr="003646CD">
        <w:rPr>
          <w:rFonts w:ascii="Times New Roman" w:hAnsi="Times New Roman" w:cs="Times New Roman"/>
          <w:color w:val="000000"/>
        </w:rPr>
        <w:softHyphen/>
        <w:t>делий, простейшие чертежи, эскизы, рисунки, схемы, модели), сравнивать, характеризовать и оценивать возможность её исполь</w:t>
      </w:r>
      <w:r w:rsidRPr="003646CD">
        <w:rPr>
          <w:rFonts w:ascii="Times New Roman" w:hAnsi="Times New Roman" w:cs="Times New Roman"/>
          <w:color w:val="000000"/>
        </w:rPr>
        <w:softHyphen/>
        <w:t>зования в собственной деятельности;</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-анализировать устройство изделия: выделять и называть де</w:t>
      </w:r>
      <w:r w:rsidRPr="003646CD">
        <w:rPr>
          <w:rFonts w:ascii="Times New Roman" w:hAnsi="Times New Roman" w:cs="Times New Roman"/>
          <w:color w:val="000000"/>
        </w:rPr>
        <w:softHyphen/>
        <w:t>тали и части изделия, их форму, взаимное расположение, опреде</w:t>
      </w:r>
      <w:r w:rsidRPr="003646CD">
        <w:rPr>
          <w:rFonts w:ascii="Times New Roman" w:hAnsi="Times New Roman" w:cs="Times New Roman"/>
          <w:color w:val="000000"/>
        </w:rPr>
        <w:softHyphen/>
        <w:t>лять способы соединения деталей;</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-выполнять учебно-познавательные действия в материализо</w:t>
      </w:r>
      <w:r w:rsidRPr="003646CD">
        <w:rPr>
          <w:rFonts w:ascii="Times New Roman" w:hAnsi="Times New Roman" w:cs="Times New Roman"/>
          <w:color w:val="000000"/>
        </w:rPr>
        <w:softHyphen/>
        <w:t>ванной и умственной форме, находить для их объяснения соот</w:t>
      </w:r>
      <w:r w:rsidRPr="003646CD">
        <w:rPr>
          <w:rFonts w:ascii="Times New Roman" w:hAnsi="Times New Roman" w:cs="Times New Roman"/>
          <w:color w:val="000000"/>
        </w:rPr>
        <w:softHyphen/>
        <w:t>ветствующую речевую форму;</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w:t>
      </w:r>
      <w:r w:rsidRPr="003646CD">
        <w:rPr>
          <w:rFonts w:ascii="Times New Roman" w:hAnsi="Times New Roman" w:cs="Times New Roman"/>
          <w:color w:val="000000"/>
        </w:rPr>
        <w:softHyphen/>
        <w:t>ли, работать с моделями.</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получат возможность научиться: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-осуществлять поиск и отбирать необходимую информацию из дополнительных доступных источников (справочников, дет</w:t>
      </w:r>
      <w:r w:rsidRPr="003646CD">
        <w:rPr>
          <w:rFonts w:ascii="Times New Roman" w:hAnsi="Times New Roman" w:cs="Times New Roman"/>
          <w:color w:val="000000"/>
        </w:rPr>
        <w:softHyphen/>
        <w:t>ских энциклопедий и пр.);</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-создавать мысленный образ конструкции с целью решения определённой конструкторской задачи или передачи определён</w:t>
      </w:r>
      <w:r w:rsidRPr="003646CD">
        <w:rPr>
          <w:rFonts w:ascii="Times New Roman" w:hAnsi="Times New Roman" w:cs="Times New Roman"/>
          <w:color w:val="000000"/>
        </w:rPr>
        <w:softHyphen/>
        <w:t>ной художественно-эстетической информации; воплощать этот образ в материале;</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-понимать особенности проектной деятельности, выдвинуть несложную проектную идею в соответствии с поставленной це</w:t>
      </w:r>
      <w:r w:rsidRPr="003646CD">
        <w:rPr>
          <w:rFonts w:ascii="Times New Roman" w:hAnsi="Times New Roman" w:cs="Times New Roman"/>
          <w:color w:val="000000"/>
        </w:rPr>
        <w:softHyphen/>
        <w:t>лью, мысленно создать конструктивный замысел, осуществ</w:t>
      </w:r>
      <w:r w:rsidR="00562D68" w:rsidRPr="003646CD">
        <w:rPr>
          <w:rFonts w:ascii="Times New Roman" w:hAnsi="Times New Roman" w:cs="Times New Roman"/>
          <w:color w:val="000000"/>
        </w:rPr>
        <w:t>ить выбор средств и способов для его</w:t>
      </w:r>
      <w:r w:rsidRPr="003646CD">
        <w:rPr>
          <w:rFonts w:ascii="Times New Roman" w:hAnsi="Times New Roman" w:cs="Times New Roman"/>
          <w:color w:val="000000"/>
        </w:rPr>
        <w:t xml:space="preserve"> практиче</w:t>
      </w:r>
      <w:r w:rsidR="00562D68" w:rsidRPr="003646CD">
        <w:rPr>
          <w:rFonts w:ascii="Times New Roman" w:hAnsi="Times New Roman" w:cs="Times New Roman"/>
          <w:color w:val="000000"/>
        </w:rPr>
        <w:t xml:space="preserve">ского воплощения, аргументировано защищать </w:t>
      </w:r>
      <w:r w:rsidRPr="003646CD">
        <w:rPr>
          <w:rFonts w:ascii="Times New Roman" w:hAnsi="Times New Roman" w:cs="Times New Roman"/>
          <w:color w:val="000000"/>
        </w:rPr>
        <w:t>продукт проектной деятельности;</w:t>
      </w:r>
    </w:p>
    <w:p w:rsidR="000D2158" w:rsidRPr="003646CD" w:rsidRDefault="000D2158" w:rsidP="000D2158">
      <w:pPr>
        <w:widowControl w:val="0"/>
        <w:shd w:val="clear" w:color="auto" w:fill="FFFFFF"/>
        <w:tabs>
          <w:tab w:val="left" w:pos="451"/>
        </w:tabs>
        <w:autoSpaceDE w:val="0"/>
        <w:autoSpaceDN w:val="0"/>
        <w:adjustRightInd w:val="0"/>
        <w:spacing w:after="0" w:line="360" w:lineRule="auto"/>
        <w:ind w:right="5"/>
        <w:jc w:val="both"/>
        <w:rPr>
          <w:rFonts w:ascii="Times New Roman" w:hAnsi="Times New Roman" w:cs="Times New Roman"/>
          <w:b/>
          <w:bCs/>
          <w:i/>
          <w:iCs/>
          <w:color w:val="000000"/>
        </w:rPr>
      </w:pPr>
      <w:r w:rsidRPr="003646CD">
        <w:rPr>
          <w:rFonts w:ascii="Times New Roman" w:hAnsi="Times New Roman" w:cs="Times New Roman"/>
          <w:color w:val="000000"/>
        </w:rPr>
        <w:t>-группировать профессии людей своего края по материалам, с кото</w:t>
      </w:r>
      <w:r w:rsidRPr="003646CD">
        <w:rPr>
          <w:rFonts w:ascii="Times New Roman" w:hAnsi="Times New Roman" w:cs="Times New Roman"/>
          <w:color w:val="000000"/>
        </w:rPr>
        <w:softHyphen/>
        <w:t xml:space="preserve">рыми они связаны </w:t>
      </w:r>
      <w:r w:rsidRPr="003646CD">
        <w:rPr>
          <w:rFonts w:ascii="Times New Roman" w:hAnsi="Times New Roman" w:cs="Times New Roman"/>
          <w:color w:val="000000"/>
          <w:u w:val="single"/>
        </w:rPr>
        <w:t>(региональный компонент</w:t>
      </w:r>
      <w:r w:rsidRPr="003646CD">
        <w:rPr>
          <w:rFonts w:ascii="Times New Roman" w:hAnsi="Times New Roman" w:cs="Times New Roman"/>
          <w:color w:val="000000"/>
        </w:rPr>
        <w:t>).</w:t>
      </w:r>
    </w:p>
    <w:p w:rsidR="000D2158" w:rsidRPr="003646CD" w:rsidRDefault="000D2158" w:rsidP="000D2158">
      <w:pPr>
        <w:spacing w:after="0" w:line="360" w:lineRule="auto"/>
        <w:ind w:right="44"/>
        <w:jc w:val="both"/>
        <w:outlineLvl w:val="0"/>
        <w:rPr>
          <w:rFonts w:ascii="Times New Roman" w:hAnsi="Times New Roman" w:cs="Times New Roman"/>
          <w:color w:val="000000"/>
          <w:u w:val="single"/>
        </w:rPr>
      </w:pPr>
      <w:r w:rsidRPr="003646CD">
        <w:rPr>
          <w:rFonts w:ascii="Times New Roman" w:hAnsi="Times New Roman" w:cs="Times New Roman"/>
          <w:color w:val="000000"/>
          <w:u w:val="single"/>
        </w:rPr>
        <w:t>Коммуникативные</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t>Учащиеся научатся: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-организовывать под руководством учителя совместную рабо</w:t>
      </w:r>
      <w:r w:rsidRPr="003646CD">
        <w:rPr>
          <w:rFonts w:ascii="Times New Roman" w:hAnsi="Times New Roman" w:cs="Times New Roman"/>
          <w:color w:val="000000"/>
        </w:rPr>
        <w:softHyphen/>
        <w:t>ту в группе: распределять роли, сотрудничать, осуществлять взаи</w:t>
      </w:r>
      <w:r w:rsidRPr="003646CD">
        <w:rPr>
          <w:rFonts w:ascii="Times New Roman" w:hAnsi="Times New Roman" w:cs="Times New Roman"/>
          <w:color w:val="000000"/>
        </w:rPr>
        <w:softHyphen/>
        <w:t>мопомощь;</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-формулировать собственные</w:t>
      </w:r>
      <w:r w:rsidR="00334E23" w:rsidRPr="003646CD">
        <w:rPr>
          <w:rFonts w:ascii="Times New Roman" w:hAnsi="Times New Roman" w:cs="Times New Roman"/>
          <w:color w:val="000000"/>
        </w:rPr>
        <w:t xml:space="preserve"> мнения и идеи, аргументиро</w:t>
      </w:r>
      <w:r w:rsidR="00334E23" w:rsidRPr="003646CD">
        <w:rPr>
          <w:rFonts w:ascii="Times New Roman" w:hAnsi="Times New Roman" w:cs="Times New Roman"/>
          <w:color w:val="000000"/>
        </w:rPr>
        <w:softHyphen/>
        <w:t>ван</w:t>
      </w:r>
      <w:r w:rsidRPr="003646CD">
        <w:rPr>
          <w:rFonts w:ascii="Times New Roman" w:hAnsi="Times New Roman" w:cs="Times New Roman"/>
          <w:color w:val="000000"/>
        </w:rPr>
        <w:t>о их излагать;</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-выслушать мнения и идеи товарищей, учитывать их при организации собственной деятельности и совместной работы;</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-в доброжелательной форме комментировать и оценивать достижения товарищей, высказывать им свои предложения и по</w:t>
      </w:r>
      <w:r w:rsidRPr="003646CD">
        <w:rPr>
          <w:rFonts w:ascii="Times New Roman" w:hAnsi="Times New Roman" w:cs="Times New Roman"/>
          <w:color w:val="000000"/>
        </w:rPr>
        <w:softHyphen/>
        <w:t>желания;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-проявлять заинтересованное отношение к деятельности сво</w:t>
      </w:r>
      <w:r w:rsidRPr="003646CD">
        <w:rPr>
          <w:rFonts w:ascii="Times New Roman" w:hAnsi="Times New Roman" w:cs="Times New Roman"/>
          <w:color w:val="000000"/>
        </w:rPr>
        <w:softHyphen/>
        <w:t>их товарищей и результатам их работы;</w:t>
      </w:r>
    </w:p>
    <w:p w:rsidR="000D2158" w:rsidRPr="003646CD" w:rsidRDefault="000D2158" w:rsidP="000D2158">
      <w:pPr>
        <w:spacing w:after="0" w:line="360" w:lineRule="auto"/>
        <w:ind w:right="44" w:firstLine="708"/>
        <w:jc w:val="both"/>
        <w:rPr>
          <w:rFonts w:ascii="Times New Roman" w:hAnsi="Times New Roman" w:cs="Times New Roman"/>
          <w:i/>
          <w:color w:val="000000"/>
        </w:rPr>
      </w:pPr>
      <w:r w:rsidRPr="003646CD">
        <w:rPr>
          <w:rFonts w:ascii="Times New Roman" w:hAnsi="Times New Roman" w:cs="Times New Roman"/>
          <w:i/>
          <w:color w:val="000000"/>
        </w:rPr>
        <w:lastRenderedPageBreak/>
        <w:t>Учащиеся получат возможность научиться:</w:t>
      </w:r>
    </w:p>
    <w:p w:rsidR="000D2158" w:rsidRPr="003646CD" w:rsidRDefault="000D2158" w:rsidP="000D2158">
      <w:pPr>
        <w:spacing w:after="0" w:line="360" w:lineRule="auto"/>
        <w:ind w:right="44"/>
        <w:jc w:val="both"/>
        <w:rPr>
          <w:rFonts w:ascii="Times New Roman" w:hAnsi="Times New Roman" w:cs="Times New Roman"/>
          <w:color w:val="000000"/>
        </w:rPr>
      </w:pPr>
      <w:r w:rsidRPr="003646CD">
        <w:rPr>
          <w:rFonts w:ascii="Times New Roman" w:hAnsi="Times New Roman" w:cs="Times New Roman"/>
          <w:color w:val="000000"/>
        </w:rPr>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912BA7" w:rsidRDefault="00912BA7" w:rsidP="00F774CD">
      <w:pPr>
        <w:shd w:val="clear" w:color="auto" w:fill="FFFFFF"/>
        <w:spacing w:after="308" w:line="300" w:lineRule="atLeast"/>
        <w:rPr>
          <w:rFonts w:ascii="Times New Roman" w:eastAsia="Times New Roman" w:hAnsi="Times New Roman" w:cs="Times New Roman"/>
          <w:b/>
          <w:color w:val="444444"/>
          <w:sz w:val="28"/>
          <w:szCs w:val="28"/>
          <w:lang w:eastAsia="ru-RU"/>
        </w:rPr>
      </w:pPr>
      <w:r w:rsidRPr="00912BA7">
        <w:rPr>
          <w:rFonts w:ascii="Times New Roman" w:eastAsia="Times New Roman" w:hAnsi="Times New Roman" w:cs="Times New Roman"/>
          <w:b/>
          <w:color w:val="444444"/>
          <w:sz w:val="28"/>
          <w:szCs w:val="28"/>
          <w:lang w:eastAsia="ru-RU"/>
        </w:rPr>
        <w:t>2.2.7.Иностранный язык (английский)</w:t>
      </w:r>
    </w:p>
    <w:p w:rsidR="00D32ED8" w:rsidRPr="00912BA7" w:rsidRDefault="00D32ED8" w:rsidP="00F774CD">
      <w:pPr>
        <w:shd w:val="clear" w:color="auto" w:fill="FFFFFF"/>
        <w:spacing w:after="308" w:line="300" w:lineRule="atLeast"/>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color w:val="444444"/>
          <w:sz w:val="28"/>
          <w:szCs w:val="28"/>
          <w:lang w:eastAsia="ru-RU"/>
        </w:rPr>
        <w:t>Пояснительная записка.</w:t>
      </w:r>
    </w:p>
    <w:p w:rsidR="00D32ED8" w:rsidRPr="003646CD" w:rsidRDefault="00E004F9"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В п</w:t>
      </w:r>
      <w:r w:rsidR="00D32ED8" w:rsidRPr="003646CD">
        <w:rPr>
          <w:rFonts w:ascii="Times New Roman" w:eastAsia="Times New Roman" w:hAnsi="Times New Roman" w:cs="Times New Roman"/>
        </w:rPr>
        <w:t>рограмме дается краткая характеристика предмета, определяются цели и задачи обучения английскому языку в начальной школе, ценностные ориентиры обучения, содержание обучения, планируемые результаты освоения образовательной программы, требования к условиям реализации программы.</w:t>
      </w:r>
    </w:p>
    <w:p w:rsidR="00D32ED8" w:rsidRPr="003646CD" w:rsidRDefault="00D32ED8" w:rsidP="00D32ED8">
      <w:pPr>
        <w:widowControl w:val="0"/>
        <w:tabs>
          <w:tab w:val="num" w:pos="567"/>
          <w:tab w:val="left" w:pos="8222"/>
        </w:tabs>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Данная рабочая  программа предусматривает резерв свободного учебного времени в объеме 10%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реализации регионального компонента, объем высказывания определен с учетом уровня второклассника.</w:t>
      </w:r>
    </w:p>
    <w:p w:rsidR="00D32ED8" w:rsidRPr="003646CD" w:rsidRDefault="00D32ED8" w:rsidP="00D32ED8">
      <w:pPr>
        <w:autoSpaceDE w:val="0"/>
        <w:autoSpaceDN w:val="0"/>
        <w:adjustRightInd w:val="0"/>
        <w:spacing w:after="0" w:line="360" w:lineRule="auto"/>
        <w:ind w:firstLine="720"/>
        <w:jc w:val="both"/>
        <w:rPr>
          <w:rFonts w:ascii="Times New Roman" w:eastAsia="Times New Roman" w:hAnsi="Times New Roman" w:cs="Times New Roman"/>
        </w:rPr>
      </w:pPr>
      <w:r w:rsidRPr="003646CD">
        <w:rPr>
          <w:rFonts w:ascii="Times New Roman" w:eastAsia="Times New Roman" w:hAnsi="Times New Roman" w:cs="Times New Roman"/>
        </w:rPr>
        <w:t>Программа рассчитана на 68</w:t>
      </w:r>
      <w:r w:rsidRPr="003646CD">
        <w:rPr>
          <w:rFonts w:ascii="Times New Roman" w:eastAsia="Times New Roman" w:hAnsi="Times New Roman" w:cs="Times New Roman"/>
          <w:color w:val="FFFFFF"/>
        </w:rPr>
        <w:t>68</w:t>
      </w:r>
      <w:r w:rsidRPr="003646CD">
        <w:rPr>
          <w:rFonts w:ascii="Times New Roman" w:eastAsia="Times New Roman" w:hAnsi="Times New Roman" w:cs="Times New Roman"/>
        </w:rPr>
        <w:t xml:space="preserve"> часов учебного времени</w:t>
      </w:r>
      <w:r w:rsidR="00E004F9" w:rsidRPr="003646CD">
        <w:rPr>
          <w:rFonts w:ascii="Times New Roman" w:eastAsia="Times New Roman" w:hAnsi="Times New Roman" w:cs="Times New Roman"/>
        </w:rPr>
        <w:t xml:space="preserve"> на каждый учебный год</w:t>
      </w:r>
      <w:r w:rsidRPr="003646CD">
        <w:rPr>
          <w:rFonts w:ascii="Times New Roman" w:eastAsia="Times New Roman" w:hAnsi="Times New Roman" w:cs="Times New Roman"/>
        </w:rPr>
        <w:t xml:space="preserve">, в т.ч. количество часов для проведения контрольных. Объем часов учебной нагрузки ,  отведенных на освоение рабочей программы определен учебным планом </w:t>
      </w:r>
      <w:r w:rsidR="00592120">
        <w:rPr>
          <w:rFonts w:ascii="Times New Roman" w:eastAsia="Times New Roman" w:hAnsi="Times New Roman" w:cs="Times New Roman"/>
        </w:rPr>
        <w:t>МБОУ СОШ №2</w:t>
      </w:r>
      <w:r w:rsidRPr="003646CD">
        <w:rPr>
          <w:rFonts w:ascii="Times New Roman" w:eastAsia="Times New Roman" w:hAnsi="Times New Roman" w:cs="Times New Roman"/>
        </w:rPr>
        <w:t>, познавательных интересов учащихся и соответствует базис</w:t>
      </w:r>
      <w:r w:rsidR="00592120">
        <w:rPr>
          <w:rFonts w:ascii="Times New Roman" w:eastAsia="Times New Roman" w:hAnsi="Times New Roman" w:cs="Times New Roman"/>
        </w:rPr>
        <w:t xml:space="preserve">ному учебному </w:t>
      </w:r>
      <w:r w:rsidRPr="003646CD">
        <w:rPr>
          <w:rFonts w:ascii="Times New Roman" w:eastAsia="Times New Roman" w:hAnsi="Times New Roman" w:cs="Times New Roman"/>
        </w:rPr>
        <w:t xml:space="preserve"> плану общеобразовательных учреждений </w:t>
      </w:r>
      <w:r w:rsidR="00592120">
        <w:rPr>
          <w:rFonts w:ascii="Times New Roman" w:eastAsia="Times New Roman" w:hAnsi="Times New Roman" w:cs="Times New Roman"/>
        </w:rPr>
        <w:t>.</w:t>
      </w:r>
    </w:p>
    <w:p w:rsidR="00D32ED8" w:rsidRPr="003646CD" w:rsidRDefault="00D32ED8" w:rsidP="00D32ED8">
      <w:pPr>
        <w:widowControl w:val="0"/>
        <w:tabs>
          <w:tab w:val="left" w:pos="708"/>
          <w:tab w:val="left" w:pos="8222"/>
        </w:tabs>
        <w:spacing w:after="0" w:line="360" w:lineRule="auto"/>
        <w:ind w:firstLine="720"/>
        <w:jc w:val="both"/>
        <w:rPr>
          <w:rFonts w:ascii="Times New Roman" w:eastAsia="Times New Roman" w:hAnsi="Times New Roman" w:cs="Times New Roman"/>
        </w:rPr>
      </w:pPr>
      <w:r w:rsidRPr="003646CD">
        <w:rPr>
          <w:rFonts w:ascii="Times New Roman" w:eastAsia="Times New Roman" w:hAnsi="Times New Roman" w:cs="Times New Roman"/>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D32ED8" w:rsidRPr="003646CD" w:rsidRDefault="00D32ED8" w:rsidP="00D32ED8">
      <w:pPr>
        <w:spacing w:after="0" w:line="360" w:lineRule="auto"/>
        <w:rPr>
          <w:rFonts w:ascii="Times New Roman" w:eastAsia="Times New Roman" w:hAnsi="Times New Roman" w:cs="Times New Roman"/>
          <w:b/>
        </w:rPr>
      </w:pPr>
      <w:r w:rsidRPr="003646CD">
        <w:rPr>
          <w:rFonts w:ascii="Times New Roman" w:eastAsia="Times New Roman" w:hAnsi="Times New Roman" w:cs="Times New Roman"/>
          <w:b/>
        </w:rPr>
        <w:t>Цели и задачи курса.</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Основные цели и задачи обучения английскому языку (АЯ) в начальной школе направлено на формирование у учащихся:</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lastRenderedPageBreak/>
        <w:t>-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уважительного отношения к чужой (иной) культуре через знакомство с детским пластом культуры страны (стран) изучаемого языка;</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более глубокого осознания особенностей культуры своего народа;</w:t>
      </w:r>
    </w:p>
    <w:p w:rsidR="00D32ED8" w:rsidRPr="003646CD" w:rsidRDefault="00D32ED8" w:rsidP="00D32ED8">
      <w:pPr>
        <w:spacing w:after="0" w:line="360" w:lineRule="auto"/>
        <w:ind w:firstLine="709"/>
        <w:jc w:val="both"/>
        <w:rPr>
          <w:rFonts w:ascii="Times New Roman" w:eastAsia="Times New Roman" w:hAnsi="Times New Roman" w:cs="Times New Roman"/>
        </w:rPr>
      </w:pPr>
      <w:r w:rsidRPr="003646CD">
        <w:rPr>
          <w:rFonts w:ascii="Times New Roman" w:eastAsia="Times New Roman" w:hAnsi="Times New Roman" w:cs="Times New Roman"/>
        </w:rPr>
        <w:t xml:space="preserve">- способности представлять в элементарной форме на АЯ родную культуру в письменной и устной формах общения; </w:t>
      </w:r>
    </w:p>
    <w:p w:rsidR="00D32ED8"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АЯ на следующей ступени образования</w:t>
      </w:r>
    </w:p>
    <w:p w:rsidR="00E8336D" w:rsidRPr="00E8336D" w:rsidRDefault="00E8336D" w:rsidP="00E8336D">
      <w:pPr>
        <w:pStyle w:val="a6"/>
        <w:shd w:val="clear" w:color="auto" w:fill="FFFFFF"/>
        <w:spacing w:line="360" w:lineRule="auto"/>
        <w:jc w:val="center"/>
        <w:rPr>
          <w:rFonts w:ascii="Times New Roman" w:hAnsi="Times New Roman" w:cs="Times New Roman"/>
          <w:sz w:val="22"/>
          <w:szCs w:val="22"/>
        </w:rPr>
      </w:pPr>
      <w:r w:rsidRPr="00E8336D">
        <w:rPr>
          <w:rFonts w:ascii="Times New Roman" w:hAnsi="Times New Roman" w:cs="Times New Roman"/>
          <w:b/>
          <w:sz w:val="22"/>
          <w:szCs w:val="22"/>
        </w:rPr>
        <w:t>Общая характеристика учебного предмета</w:t>
      </w:r>
      <w:r w:rsidRPr="00E8336D">
        <w:rPr>
          <w:rFonts w:ascii="Times New Roman" w:hAnsi="Times New Roman" w:cs="Times New Roman"/>
          <w:sz w:val="22"/>
          <w:szCs w:val="22"/>
        </w:rPr>
        <w:t>.</w:t>
      </w:r>
    </w:p>
    <w:p w:rsidR="00E8336D" w:rsidRPr="00E8336D" w:rsidRDefault="00E8336D" w:rsidP="00E8336D">
      <w:pPr>
        <w:pStyle w:val="a6"/>
        <w:shd w:val="clear" w:color="auto" w:fill="FFFFFF"/>
        <w:spacing w:line="360" w:lineRule="auto"/>
        <w:rPr>
          <w:rFonts w:ascii="Times New Roman" w:hAnsi="Times New Roman" w:cs="Times New Roman"/>
          <w:sz w:val="22"/>
          <w:szCs w:val="22"/>
        </w:rPr>
      </w:pPr>
      <w:r w:rsidRPr="00E8336D">
        <w:rPr>
          <w:rFonts w:ascii="Times New Roman" w:hAnsi="Times New Roman" w:cs="Times New Roman"/>
          <w:sz w:val="22"/>
          <w:szCs w:val="22"/>
        </w:rPr>
        <w:t>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причин.Коренным образом изменился социальный статус «иностранного языка» как учебного предмета.. 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rsidR="00E8336D" w:rsidRPr="00E8336D" w:rsidRDefault="00E8336D" w:rsidP="00E8336D">
      <w:pPr>
        <w:pStyle w:val="a6"/>
        <w:shd w:val="clear" w:color="auto" w:fill="FFFFFF"/>
        <w:spacing w:line="360" w:lineRule="auto"/>
        <w:rPr>
          <w:rFonts w:ascii="Times New Roman" w:hAnsi="Times New Roman" w:cs="Times New Roman"/>
          <w:sz w:val="22"/>
          <w:szCs w:val="22"/>
        </w:rPr>
      </w:pPr>
      <w:r w:rsidRPr="00E8336D">
        <w:rPr>
          <w:rFonts w:ascii="Times New Roman" w:hAnsi="Times New Roman" w:cs="Times New Roman"/>
          <w:b/>
          <w:bCs/>
          <w:sz w:val="22"/>
          <w:szCs w:val="22"/>
        </w:rPr>
        <w:t>Описание ценностных ориентиров содержания учебного предмета.</w:t>
      </w:r>
      <w:r>
        <w:rPr>
          <w:rFonts w:ascii="Times New Roman" w:hAnsi="Times New Roman" w:cs="Times New Roman"/>
          <w:b/>
          <w:bCs/>
          <w:sz w:val="22"/>
          <w:szCs w:val="22"/>
        </w:rPr>
        <w:t xml:space="preserve"> </w:t>
      </w:r>
      <w:r w:rsidRPr="00E8336D">
        <w:rPr>
          <w:rFonts w:ascii="Times New Roman" w:hAnsi="Times New Roman" w:cs="Times New Roman"/>
          <w:sz w:val="22"/>
          <w:szCs w:val="22"/>
        </w:rP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E8336D" w:rsidRPr="00E8336D" w:rsidRDefault="00E8336D" w:rsidP="00E8336D">
      <w:pPr>
        <w:shd w:val="clear" w:color="auto" w:fill="FFFFFF"/>
        <w:spacing w:before="100" w:beforeAutospacing="1" w:after="100" w:afterAutospacing="1" w:line="360" w:lineRule="auto"/>
        <w:rPr>
          <w:rFonts w:ascii="Times New Roman" w:eastAsia="Times New Roman" w:hAnsi="Times New Roman" w:cs="Times New Roman"/>
        </w:rPr>
      </w:pPr>
      <w:r w:rsidRPr="00E8336D">
        <w:rPr>
          <w:rFonts w:ascii="Times New Roman" w:eastAsia="Times New Roman" w:hAnsi="Times New Roman" w:cs="Times New Roman"/>
        </w:rPr>
        <w:lastRenderedPageBreak/>
        <w:t xml:space="preserve">Воспитательный потенциал реализуется через культуроведческое содержание используемых материалов.. </w:t>
      </w:r>
      <w:r w:rsidRPr="00E8336D">
        <w:rPr>
          <w:rFonts w:ascii="Times New Roman" w:eastAsia="Times New Roman" w:hAnsi="Times New Roman" w:cs="Times New Roman"/>
          <w:bCs/>
        </w:rPr>
        <w:t>Воспитание гражданственности, патриотизма</w:t>
      </w:r>
      <w:r w:rsidRPr="00E8336D">
        <w:rPr>
          <w:rFonts w:ascii="Times New Roman" w:eastAsia="Times New Roman" w:hAnsi="Times New Roman" w:cs="Times New Roman"/>
        </w:rPr>
        <w:t xml:space="preserve">. </w:t>
      </w:r>
      <w:r w:rsidRPr="00E8336D">
        <w:rPr>
          <w:rFonts w:ascii="Times New Roman" w:eastAsia="Times New Roman" w:hAnsi="Times New Roman" w:cs="Times New Roman"/>
          <w:bCs/>
        </w:rPr>
        <w:t>Воспитание нравственных чувств и этического сознания</w:t>
      </w:r>
      <w:r w:rsidRPr="00E8336D">
        <w:rPr>
          <w:rFonts w:ascii="Times New Roman" w:eastAsia="Times New Roman" w:hAnsi="Times New Roman" w:cs="Times New Roman"/>
        </w:rPr>
        <w:t xml:space="preserve">. </w:t>
      </w:r>
      <w:r w:rsidRPr="00E8336D">
        <w:rPr>
          <w:rFonts w:ascii="Times New Roman" w:eastAsia="Times New Roman" w:hAnsi="Times New Roman" w:cs="Times New Roman"/>
          <w:bCs/>
        </w:rPr>
        <w:t>Воспитание трудолюбия. Формирование ценностного отношения к здоровью и здоровому образу жизни. Воспитание ценностного отношения к природе. Воспитание ценностного отношения к прекрасному. Воспитание уважения к культуре народов англоязычных стран</w:t>
      </w:r>
      <w:r w:rsidRPr="00E8336D">
        <w:rPr>
          <w:rFonts w:ascii="Times New Roman" w:eastAsia="Times New Roman" w:hAnsi="Times New Roman" w:cs="Times New Roman"/>
          <w:i/>
          <w:iCs/>
        </w:rPr>
        <w:t>.</w:t>
      </w:r>
    </w:p>
    <w:p w:rsidR="00E8336D" w:rsidRPr="003646CD" w:rsidRDefault="00E8336D" w:rsidP="00D32ED8">
      <w:pPr>
        <w:spacing w:after="0" w:line="360" w:lineRule="auto"/>
        <w:rPr>
          <w:rFonts w:ascii="Times New Roman" w:eastAsia="Times New Roman" w:hAnsi="Times New Roman" w:cs="Times New Roman"/>
        </w:rPr>
      </w:pPr>
    </w:p>
    <w:p w:rsidR="00D32ED8" w:rsidRPr="003646CD" w:rsidRDefault="00D32ED8" w:rsidP="00D32ED8">
      <w:pPr>
        <w:autoSpaceDE w:val="0"/>
        <w:autoSpaceDN w:val="0"/>
        <w:adjustRightInd w:val="0"/>
        <w:spacing w:after="0" w:line="360" w:lineRule="auto"/>
        <w:rPr>
          <w:rFonts w:ascii="Times New Roman" w:eastAsia="Times New Roman" w:hAnsi="Times New Roman" w:cs="Times New Roman"/>
          <w:b/>
          <w:bCs/>
          <w:iCs/>
        </w:rPr>
      </w:pPr>
      <w:r w:rsidRPr="003646CD">
        <w:rPr>
          <w:rFonts w:ascii="Times New Roman" w:eastAsia="Times New Roman" w:hAnsi="Times New Roman" w:cs="Times New Roman"/>
          <w:b/>
          <w:bCs/>
          <w:iCs/>
        </w:rPr>
        <w:t xml:space="preserve"> Основные содержательные линии</w:t>
      </w:r>
    </w:p>
    <w:p w:rsidR="00117FA8" w:rsidRDefault="00D32ED8" w:rsidP="00117FA8">
      <w:pPr>
        <w:widowControl w:val="0"/>
        <w:tabs>
          <w:tab w:val="num" w:pos="567"/>
          <w:tab w:val="left" w:pos="8222"/>
        </w:tabs>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E004F9" w:rsidRPr="00117FA8" w:rsidRDefault="00E004F9" w:rsidP="00117FA8">
      <w:pPr>
        <w:widowControl w:val="0"/>
        <w:tabs>
          <w:tab w:val="num" w:pos="567"/>
          <w:tab w:val="left" w:pos="8222"/>
        </w:tabs>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b/>
          <w:i/>
          <w:iCs/>
          <w:u w:val="single"/>
        </w:rPr>
        <w:t>Предметное содержание речи для 2 класса</w:t>
      </w:r>
    </w:p>
    <w:p w:rsidR="00D32ED8" w:rsidRPr="003646CD" w:rsidRDefault="00D32ED8" w:rsidP="00D32ED8">
      <w:pPr>
        <w:widowControl w:val="0"/>
        <w:spacing w:after="0" w:line="360" w:lineRule="auto"/>
        <w:outlineLvl w:val="4"/>
        <w:rPr>
          <w:rFonts w:ascii="Times New Roman" w:eastAsia="Times New Roman" w:hAnsi="Times New Roman" w:cs="Times New Roman"/>
          <w:bCs/>
          <w:iCs/>
        </w:rPr>
      </w:pPr>
      <w:r w:rsidRPr="003646CD">
        <w:rPr>
          <w:rFonts w:ascii="Times New Roman" w:eastAsia="Times New Roman" w:hAnsi="Times New Roman" w:cs="Times New Roman"/>
          <w:bCs/>
          <w:iCs/>
        </w:rPr>
        <w:t>Мои друзья, что умеют делать. Совместные игры, любимые занятия. Игрушки, песни. Любимые игры и занятия. Зимние и летние виды спорта, занятия различными видами спорта .Знакомство со сверстниками и взрослыми. Домашние питомцы. Любимые животные. Что умеют делать животные.</w:t>
      </w:r>
      <w:r w:rsidR="00592120">
        <w:rPr>
          <w:rFonts w:ascii="Times New Roman" w:eastAsia="Times New Roman" w:hAnsi="Times New Roman" w:cs="Times New Roman"/>
          <w:bCs/>
          <w:iCs/>
        </w:rPr>
        <w:t xml:space="preserve"> </w:t>
      </w:r>
      <w:r w:rsidRPr="003646CD">
        <w:rPr>
          <w:rFonts w:ascii="Times New Roman" w:eastAsia="Times New Roman" w:hAnsi="Times New Roman" w:cs="Times New Roman"/>
          <w:bCs/>
          <w:iCs/>
        </w:rPr>
        <w:t>Виды транспорта.</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Названия континентов, стран и городов. Описание местности.</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Достопримечательности: скульптуры сказочных героев.</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Национальный праздник (День благодарения). Рождество и Новый год: герои рождественского и новогоднего праздника, их черты характера и любимые занятия, новогодние костюмы.</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Сказочные животные, герои детских стихов и сказок, герои этнических легенд, компьютерные персонажи, их черты характера, что умеют делать, их любимые занятия.</w:t>
      </w:r>
    </w:p>
    <w:p w:rsidR="00D32ED8" w:rsidRPr="003646CD" w:rsidRDefault="00D32ED8" w:rsidP="00D32ED8">
      <w:pPr>
        <w:spacing w:after="0" w:line="360" w:lineRule="auto"/>
        <w:rPr>
          <w:rFonts w:ascii="Times New Roman" w:eastAsia="Times New Roman" w:hAnsi="Times New Roman" w:cs="Times New Roman"/>
          <w:b/>
        </w:rPr>
      </w:pPr>
      <w:r w:rsidRPr="003646CD">
        <w:rPr>
          <w:rFonts w:ascii="Times New Roman" w:eastAsia="Times New Roman" w:hAnsi="Times New Roman" w:cs="Times New Roman"/>
          <w:b/>
        </w:rPr>
        <w:t xml:space="preserve">  РЕЧЕВЫЕ УМЕНИЯ</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Говорение.</w:t>
      </w:r>
      <w:r w:rsidRPr="003646CD">
        <w:rPr>
          <w:rFonts w:ascii="Times New Roman" w:eastAsia="Times New Roman" w:hAnsi="Times New Roman" w:cs="Times New Roman"/>
        </w:rPr>
        <w:t xml:space="preserve"> Участие в диалоге в ситуациях повседневного общения: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Объем диалогического высказывания – 1-2 реплики с каждой стороны. </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rPr>
        <w:t xml:space="preserve">Соблюдение элементарных норм речевого этикета, принятых в стране изучаемого языка. </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rPr>
        <w:t xml:space="preserve">Составление небольших монологических высказываний: рассказ о себе, своем друге, своей </w:t>
      </w:r>
      <w:r w:rsidRPr="003646CD">
        <w:rPr>
          <w:rFonts w:ascii="Times New Roman" w:eastAsia="Times New Roman" w:hAnsi="Times New Roman" w:cs="Times New Roman"/>
        </w:rPr>
        <w:lastRenderedPageBreak/>
        <w:t>семье; описание предмета, картинки; описание персонажей прочитанной сказки с опорой на картинку. Объем монологического высказывания – 3-4 фразы.</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Слушание</w:t>
      </w:r>
      <w:r w:rsidRPr="003646CD">
        <w:rPr>
          <w:rFonts w:ascii="Times New Roman" w:eastAsia="Times New Roman" w:hAnsi="Times New Roman" w:cs="Times New Roman"/>
        </w:rPr>
        <w:t xml:space="preserve"> (аудирование). Восприятие и понимание речи учителя и собеседников в процессе диалогического общения на уроке; не содержания несложных сказок, рассказов (с опорой на иллюстрацию, языковую догадку). </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Чтение.</w:t>
      </w:r>
      <w:r w:rsidRPr="003646CD">
        <w:rPr>
          <w:rFonts w:ascii="Times New Roman" w:eastAsia="Times New Roman" w:hAnsi="Times New Roman" w:cs="Times New Roman"/>
        </w:rPr>
        <w:t xml:space="preserve">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Использование двуязычного словаря учебника. Объем текстов – примерно 50 слов (без учета артиклей).</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Письмо и письменная речь.</w:t>
      </w:r>
      <w:r w:rsidRPr="003646CD">
        <w:rPr>
          <w:rFonts w:ascii="Times New Roman" w:eastAsia="Times New Roman" w:hAnsi="Times New Roman" w:cs="Times New Roman"/>
        </w:rPr>
        <w:t xml:space="preserve"> Списывание текста; вписывание в текст и выписывание из него слов. </w:t>
      </w:r>
    </w:p>
    <w:p w:rsidR="00D32ED8" w:rsidRPr="003646CD" w:rsidRDefault="00D32ED8" w:rsidP="00D32ED8">
      <w:pPr>
        <w:widowControl w:val="0"/>
        <w:spacing w:after="0" w:line="360" w:lineRule="auto"/>
        <w:rPr>
          <w:rFonts w:ascii="Times New Roman" w:eastAsia="Times New Roman" w:hAnsi="Times New Roman" w:cs="Times New Roman"/>
          <w:b/>
        </w:rPr>
      </w:pPr>
      <w:r w:rsidRPr="003646CD">
        <w:rPr>
          <w:rFonts w:ascii="Times New Roman" w:eastAsia="Times New Roman" w:hAnsi="Times New Roman" w:cs="Times New Roman"/>
          <w:b/>
        </w:rPr>
        <w:t>Языковые знания и навыки (практическое усвоение)</w:t>
      </w:r>
    </w:p>
    <w:p w:rsidR="00D32ED8" w:rsidRPr="003646CD" w:rsidRDefault="00D32ED8" w:rsidP="00117FA8">
      <w:pPr>
        <w:widowControl w:val="0"/>
        <w:spacing w:before="60" w:after="60" w:line="360" w:lineRule="auto"/>
        <w:jc w:val="both"/>
        <w:outlineLvl w:val="2"/>
        <w:rPr>
          <w:rFonts w:ascii="Times New Roman" w:eastAsia="Times New Roman" w:hAnsi="Times New Roman" w:cs="Times New Roman"/>
        </w:rPr>
      </w:pPr>
      <w:r w:rsidRPr="003646CD">
        <w:rPr>
          <w:rFonts w:ascii="Times New Roman" w:eastAsia="Times New Roman" w:hAnsi="Times New Roman" w:cs="Times New Roman"/>
          <w:bCs/>
          <w:i/>
        </w:rPr>
        <w:t>Графика и орфография</w:t>
      </w:r>
      <w:r w:rsidRPr="003646CD">
        <w:rPr>
          <w:rFonts w:ascii="Times New Roman" w:eastAsia="Times New Roman" w:hAnsi="Times New Roman" w:cs="Times New Roman"/>
          <w:bCs/>
        </w:rPr>
        <w:t>.</w:t>
      </w:r>
      <w:r w:rsidRPr="003646CD">
        <w:rPr>
          <w:rFonts w:ascii="Times New Roman" w:eastAsia="Times New Roman" w:hAnsi="Times New Roman" w:cs="Times New Roman"/>
        </w:rPr>
        <w:t xml:space="preserve"> Все буквы английского алфавита, основные буквосочетания; звукобуквенные соответствия, знаки транскрипции. Основные правила чтения и орфографии. Написание наиболее употребительных слов, вошедших в активный словарь.</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Фонетическая сторона речи</w:t>
      </w:r>
      <w:r w:rsidRPr="003646CD">
        <w:rPr>
          <w:rFonts w:ascii="Times New Roman" w:eastAsia="Times New Roman" w:hAnsi="Times New Roman" w:cs="Times New Roman"/>
        </w:rPr>
        <w:t>. Адекватное произношение и различение на слух всех звуков и звукосочетаний английского языка. Соблюдение норм произношения :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Лексическая сторона речи</w:t>
      </w:r>
      <w:r w:rsidRPr="003646CD">
        <w:rPr>
          <w:rFonts w:ascii="Times New Roman" w:eastAsia="Times New Roman" w:hAnsi="Times New Roman" w:cs="Times New Roman"/>
        </w:rPr>
        <w:t>. Лексические единицы, обслуживающие ситуации общения в пределах тематики начальной школы, в объеме 200</w:t>
      </w:r>
      <w:r w:rsidRPr="003646CD">
        <w:rPr>
          <w:rFonts w:ascii="Times New Roman" w:eastAsia="Times New Roman" w:hAnsi="Times New Roman" w:cs="Times New Roman"/>
          <w:vertAlign w:val="superscript"/>
        </w:rPr>
        <w:footnoteReference w:id="2"/>
      </w:r>
      <w:r w:rsidRPr="003646CD">
        <w:rPr>
          <w:rFonts w:ascii="Times New Roman" w:eastAsia="Times New Roman" w:hAnsi="Times New Roman" w:cs="Times New Roman"/>
        </w:rPr>
        <w:t xml:space="preserve">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w:t>
      </w:r>
    </w:p>
    <w:p w:rsidR="00D32ED8" w:rsidRPr="003646CD" w:rsidRDefault="00D32ED8" w:rsidP="00D32ED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i/>
        </w:rPr>
        <w:t>Грамматическая сторона речи</w:t>
      </w:r>
      <w:r w:rsidRPr="003646CD">
        <w:rPr>
          <w:rFonts w:ascii="Times New Roman" w:eastAsia="Times New Roman" w:hAnsi="Times New Roman" w:cs="Times New Roman"/>
        </w:rPr>
        <w:t xml:space="preserve">. 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3646CD">
        <w:rPr>
          <w:rFonts w:ascii="Times New Roman" w:eastAsia="Times New Roman" w:hAnsi="Times New Roman" w:cs="Times New Roman"/>
          <w:lang w:val="en-US"/>
        </w:rPr>
        <w:t>what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who</w:t>
      </w:r>
      <w:r w:rsidRPr="003646CD">
        <w:rPr>
          <w:rFonts w:ascii="Times New Roman" w:eastAsia="Times New Roman" w:hAnsi="Times New Roman" w:cs="Times New Roman"/>
        </w:rPr>
        <w:t>. Порядок слов в предложении. Утвердительные и отрицательные предложения. Предложения с простым глагольным сказуемым (</w:t>
      </w:r>
      <w:r w:rsidRPr="003646CD">
        <w:rPr>
          <w:rFonts w:ascii="Times New Roman" w:eastAsia="Times New Roman" w:hAnsi="Times New Roman" w:cs="Times New Roman"/>
          <w:lang w:val="en-US"/>
        </w:rPr>
        <w:t>ShespeaksEnglish</w:t>
      </w:r>
      <w:r w:rsidRPr="003646CD">
        <w:rPr>
          <w:rFonts w:ascii="Times New Roman" w:eastAsia="Times New Roman" w:hAnsi="Times New Roman" w:cs="Times New Roman"/>
        </w:rPr>
        <w:t>.), составным именным (</w:t>
      </w:r>
      <w:r w:rsidRPr="003646CD">
        <w:rPr>
          <w:rFonts w:ascii="Times New Roman" w:eastAsia="Times New Roman" w:hAnsi="Times New Roman" w:cs="Times New Roman"/>
          <w:lang w:val="en-US"/>
        </w:rPr>
        <w:t>Myfamilyisbig</w:t>
      </w:r>
      <w:r w:rsidRPr="003646CD">
        <w:rPr>
          <w:rFonts w:ascii="Times New Roman" w:eastAsia="Times New Roman" w:hAnsi="Times New Roman" w:cs="Times New Roman"/>
        </w:rPr>
        <w:t>.) и составным глагольным (</w:t>
      </w:r>
      <w:r w:rsidRPr="003646CD">
        <w:rPr>
          <w:rFonts w:ascii="Times New Roman" w:eastAsia="Times New Roman" w:hAnsi="Times New Roman" w:cs="Times New Roman"/>
          <w:lang w:val="en-US"/>
        </w:rPr>
        <w:t>Iliketoplay</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He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can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skate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well</w:t>
      </w:r>
      <w:r w:rsidRPr="003646CD">
        <w:rPr>
          <w:rFonts w:ascii="Times New Roman" w:eastAsia="Times New Roman" w:hAnsi="Times New Roman" w:cs="Times New Roman"/>
        </w:rPr>
        <w:t xml:space="preserve">) сказуемым. Предложениясоборотом </w:t>
      </w:r>
      <w:r w:rsidRPr="003646CD">
        <w:rPr>
          <w:rFonts w:ascii="Times New Roman" w:eastAsia="Times New Roman" w:hAnsi="Times New Roman" w:cs="Times New Roman"/>
          <w:lang w:val="en-US"/>
        </w:rPr>
        <w:t>there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is</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there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are</w:t>
      </w:r>
      <w:r w:rsidRPr="003646CD">
        <w:rPr>
          <w:rFonts w:ascii="Times New Roman" w:eastAsia="Times New Roman" w:hAnsi="Times New Roman" w:cs="Times New Roman"/>
        </w:rPr>
        <w:t xml:space="preserve">. Правильные и неправильные глаголы в </w:t>
      </w:r>
      <w:r w:rsidRPr="003646CD">
        <w:rPr>
          <w:rFonts w:ascii="Times New Roman" w:eastAsia="Times New Roman" w:hAnsi="Times New Roman" w:cs="Times New Roman"/>
          <w:lang w:val="en-US"/>
        </w:rPr>
        <w:t>PresentSimple</w:t>
      </w:r>
      <w:r w:rsidRPr="003646CD">
        <w:rPr>
          <w:rFonts w:ascii="Times New Roman" w:eastAsia="Times New Roman" w:hAnsi="Times New Roman" w:cs="Times New Roman"/>
        </w:rPr>
        <w:t xml:space="preserve">. </w:t>
      </w:r>
    </w:p>
    <w:p w:rsidR="00117FA8" w:rsidRDefault="00D32ED8" w:rsidP="00117FA8">
      <w:pPr>
        <w:widowControl w:val="0"/>
        <w:spacing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rPr>
        <w:t>Существительные в единственном и множественном числе  Прилагательные. Местоимения: Количественные числительные до 10.</w:t>
      </w:r>
    </w:p>
    <w:p w:rsidR="00D32ED8" w:rsidRPr="00117FA8" w:rsidRDefault="00D32ED8" w:rsidP="00117FA8">
      <w:pPr>
        <w:widowControl w:val="0"/>
        <w:spacing w:after="0" w:line="360" w:lineRule="auto"/>
        <w:ind w:firstLine="567"/>
        <w:jc w:val="both"/>
        <w:rPr>
          <w:rFonts w:ascii="Times New Roman" w:eastAsia="Times New Roman" w:hAnsi="Times New Roman" w:cs="Times New Roman"/>
        </w:rPr>
      </w:pPr>
      <w:r w:rsidRPr="003646CD">
        <w:rPr>
          <w:rFonts w:ascii="Times New Roman" w:hAnsi="Times New Roman" w:cs="Times New Roman"/>
          <w:b/>
        </w:rPr>
        <w:lastRenderedPageBreak/>
        <w:t>Разделы материала по содержательным линиям</w:t>
      </w:r>
    </w:p>
    <w:tbl>
      <w:tblPr>
        <w:tblStyle w:val="af8"/>
        <w:tblW w:w="5000" w:type="pct"/>
        <w:tblLook w:val="04A0"/>
      </w:tblPr>
      <w:tblGrid>
        <w:gridCol w:w="3189"/>
        <w:gridCol w:w="3189"/>
        <w:gridCol w:w="3193"/>
      </w:tblGrid>
      <w:tr w:rsidR="00D32ED8" w:rsidRPr="003646CD" w:rsidTr="000D2158">
        <w:tc>
          <w:tcPr>
            <w:tcW w:w="1666" w:type="pct"/>
          </w:tcPr>
          <w:p w:rsidR="00D32ED8" w:rsidRPr="003646CD" w:rsidRDefault="00D32ED8" w:rsidP="000D2158">
            <w:pPr>
              <w:spacing w:line="360" w:lineRule="auto"/>
              <w:rPr>
                <w:b/>
                <w:sz w:val="22"/>
                <w:szCs w:val="22"/>
              </w:rPr>
            </w:pPr>
            <w:r w:rsidRPr="003646CD">
              <w:rPr>
                <w:b/>
                <w:sz w:val="22"/>
                <w:szCs w:val="22"/>
              </w:rPr>
              <w:t xml:space="preserve"> Темы</w:t>
            </w:r>
          </w:p>
        </w:tc>
        <w:tc>
          <w:tcPr>
            <w:tcW w:w="3334" w:type="pct"/>
            <w:gridSpan w:val="2"/>
          </w:tcPr>
          <w:p w:rsidR="00D32ED8" w:rsidRPr="003646CD" w:rsidRDefault="00D32ED8" w:rsidP="000D2158">
            <w:pPr>
              <w:spacing w:line="360" w:lineRule="auto"/>
              <w:rPr>
                <w:b/>
                <w:sz w:val="22"/>
                <w:szCs w:val="22"/>
              </w:rPr>
            </w:pPr>
            <w:r w:rsidRPr="003646CD">
              <w:rPr>
                <w:b/>
                <w:sz w:val="22"/>
                <w:szCs w:val="22"/>
              </w:rPr>
              <w:t>Требования к уровню подготовки учащихся</w:t>
            </w:r>
          </w:p>
        </w:tc>
      </w:tr>
      <w:tr w:rsidR="00D32ED8" w:rsidRPr="003646CD" w:rsidTr="000D2158">
        <w:tc>
          <w:tcPr>
            <w:tcW w:w="1666" w:type="pct"/>
          </w:tcPr>
          <w:p w:rsidR="00D32ED8" w:rsidRPr="003646CD" w:rsidRDefault="00D32ED8" w:rsidP="000D2158">
            <w:pPr>
              <w:spacing w:line="360" w:lineRule="auto"/>
              <w:rPr>
                <w:b/>
                <w:sz w:val="22"/>
                <w:szCs w:val="22"/>
              </w:rPr>
            </w:pPr>
          </w:p>
        </w:tc>
        <w:tc>
          <w:tcPr>
            <w:tcW w:w="1666" w:type="pct"/>
          </w:tcPr>
          <w:p w:rsidR="00D32ED8" w:rsidRPr="003646CD" w:rsidRDefault="00D32ED8" w:rsidP="000D2158">
            <w:pPr>
              <w:spacing w:line="360" w:lineRule="auto"/>
              <w:rPr>
                <w:b/>
                <w:sz w:val="22"/>
                <w:szCs w:val="22"/>
              </w:rPr>
            </w:pPr>
            <w:r w:rsidRPr="003646CD">
              <w:rPr>
                <w:b/>
                <w:sz w:val="22"/>
                <w:szCs w:val="22"/>
              </w:rPr>
              <w:t>знать</w:t>
            </w:r>
          </w:p>
        </w:tc>
        <w:tc>
          <w:tcPr>
            <w:tcW w:w="1667" w:type="pct"/>
          </w:tcPr>
          <w:p w:rsidR="00D32ED8" w:rsidRPr="003646CD" w:rsidRDefault="00D32ED8" w:rsidP="000D2158">
            <w:pPr>
              <w:spacing w:line="360" w:lineRule="auto"/>
              <w:rPr>
                <w:b/>
                <w:sz w:val="22"/>
                <w:szCs w:val="22"/>
              </w:rPr>
            </w:pPr>
            <w:r w:rsidRPr="003646CD">
              <w:rPr>
                <w:b/>
                <w:sz w:val="22"/>
                <w:szCs w:val="22"/>
              </w:rPr>
              <w:t>Уметь</w:t>
            </w:r>
          </w:p>
        </w:tc>
      </w:tr>
      <w:tr w:rsidR="00D32ED8" w:rsidRPr="003646CD" w:rsidTr="000D2158">
        <w:tc>
          <w:tcPr>
            <w:tcW w:w="1666" w:type="pct"/>
          </w:tcPr>
          <w:p w:rsidR="00D32ED8" w:rsidRPr="003646CD" w:rsidRDefault="00D32ED8" w:rsidP="000D2158">
            <w:pPr>
              <w:rPr>
                <w:sz w:val="22"/>
                <w:szCs w:val="22"/>
              </w:rPr>
            </w:pPr>
            <w:r w:rsidRPr="003646CD">
              <w:rPr>
                <w:sz w:val="22"/>
                <w:szCs w:val="22"/>
              </w:rPr>
              <w:t>Введение .Раздел 1.Мы идём на парад!(32 ч.)</w:t>
            </w:r>
          </w:p>
        </w:tc>
        <w:tc>
          <w:tcPr>
            <w:tcW w:w="1666" w:type="pct"/>
          </w:tcPr>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 xml:space="preserve"> лексику на тему «игры»,</w:t>
            </w:r>
          </w:p>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«видыспорта» «животные»,</w:t>
            </w:r>
          </w:p>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«праздники»буквы английского алфавита,вспомогательные глаголы,построение утвердительных предложений.</w:t>
            </w:r>
          </w:p>
          <w:p w:rsidR="00D32ED8" w:rsidRPr="003646CD" w:rsidRDefault="00D32ED8" w:rsidP="000D2158">
            <w:pPr>
              <w:rPr>
                <w:sz w:val="22"/>
                <w:szCs w:val="22"/>
              </w:rPr>
            </w:pPr>
          </w:p>
        </w:tc>
        <w:tc>
          <w:tcPr>
            <w:tcW w:w="1667" w:type="pct"/>
          </w:tcPr>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 xml:space="preserve">Знакомиться с одноклассниками, учителем, персонажами детских произведений. рассказывать что им нравится, какие они по характеру, что они любят делать. </w:t>
            </w:r>
          </w:p>
          <w:p w:rsidR="00D32ED8" w:rsidRPr="003646CD" w:rsidRDefault="00D32ED8" w:rsidP="000D2158">
            <w:pPr>
              <w:rPr>
                <w:sz w:val="22"/>
                <w:szCs w:val="22"/>
              </w:rPr>
            </w:pPr>
          </w:p>
        </w:tc>
      </w:tr>
      <w:tr w:rsidR="00D32ED8" w:rsidRPr="003646CD" w:rsidTr="000D2158">
        <w:tc>
          <w:tcPr>
            <w:tcW w:w="1666" w:type="pct"/>
          </w:tcPr>
          <w:p w:rsidR="00D32ED8" w:rsidRPr="003646CD" w:rsidRDefault="00D32ED8" w:rsidP="000D2158">
            <w:pPr>
              <w:rPr>
                <w:sz w:val="22"/>
                <w:szCs w:val="22"/>
              </w:rPr>
            </w:pPr>
            <w:r w:rsidRPr="003646CD">
              <w:rPr>
                <w:sz w:val="22"/>
                <w:szCs w:val="22"/>
              </w:rPr>
              <w:t>Раздел 2. Поедем в путешествие!(36ч.)</w:t>
            </w:r>
          </w:p>
        </w:tc>
        <w:tc>
          <w:tcPr>
            <w:tcW w:w="1666" w:type="pct"/>
          </w:tcPr>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 xml:space="preserve">  лексику на тему «семья», «дни недели», «виды транспорта», «цвета» ,построение утвердительных, отрицательных и вопросительных предложений.</w:t>
            </w:r>
          </w:p>
          <w:p w:rsidR="00D32ED8" w:rsidRPr="003646CD" w:rsidRDefault="00D32ED8" w:rsidP="000D2158">
            <w:pPr>
              <w:pStyle w:val="Style5"/>
              <w:widowControl/>
              <w:rPr>
                <w:rStyle w:val="FontStyle12"/>
                <w:rFonts w:ascii="Times New Roman" w:hAnsi="Times New Roman" w:cs="Times New Roman"/>
                <w:sz w:val="22"/>
                <w:szCs w:val="22"/>
              </w:rPr>
            </w:pPr>
          </w:p>
          <w:p w:rsidR="00D32ED8" w:rsidRPr="003646CD" w:rsidRDefault="00D32ED8" w:rsidP="000D2158">
            <w:pPr>
              <w:rPr>
                <w:sz w:val="22"/>
                <w:szCs w:val="22"/>
              </w:rPr>
            </w:pPr>
          </w:p>
        </w:tc>
        <w:tc>
          <w:tcPr>
            <w:tcW w:w="1667" w:type="pct"/>
          </w:tcPr>
          <w:p w:rsidR="00D32ED8" w:rsidRPr="003646CD" w:rsidRDefault="00D32ED8" w:rsidP="000D2158">
            <w:pPr>
              <w:pStyle w:val="Style5"/>
              <w:widowControl/>
              <w:rPr>
                <w:rStyle w:val="FontStyle12"/>
                <w:rFonts w:ascii="Times New Roman" w:hAnsi="Times New Roman" w:cs="Times New Roman"/>
                <w:sz w:val="22"/>
                <w:szCs w:val="22"/>
              </w:rPr>
            </w:pPr>
            <w:r w:rsidRPr="003646CD">
              <w:rPr>
                <w:rStyle w:val="FontStyle12"/>
                <w:rFonts w:ascii="Times New Roman" w:hAnsi="Times New Roman" w:cs="Times New Roman"/>
                <w:sz w:val="22"/>
                <w:szCs w:val="22"/>
              </w:rPr>
              <w:t xml:space="preserve"> рассказывать о своей семье, говорить что они умеют делать, используя глагол «уметь», рассказывать что где находится, используя оборот </w:t>
            </w:r>
            <w:r w:rsidRPr="003646CD">
              <w:rPr>
                <w:rFonts w:ascii="Times New Roman" w:hAnsi="Times New Roman" w:cs="Times New Roman"/>
                <w:sz w:val="22"/>
                <w:szCs w:val="22"/>
                <w:lang w:val="en-US"/>
              </w:rPr>
              <w:t>thereis</w:t>
            </w:r>
            <w:r w:rsidRPr="003646CD">
              <w:rPr>
                <w:rFonts w:ascii="Times New Roman" w:hAnsi="Times New Roman" w:cs="Times New Roman"/>
                <w:sz w:val="22"/>
                <w:szCs w:val="22"/>
              </w:rPr>
              <w:t>/</w:t>
            </w:r>
            <w:r w:rsidRPr="003646CD">
              <w:rPr>
                <w:rFonts w:ascii="Times New Roman" w:hAnsi="Times New Roman" w:cs="Times New Roman"/>
                <w:sz w:val="22"/>
                <w:szCs w:val="22"/>
                <w:lang w:val="en-US"/>
              </w:rPr>
              <w:t>are</w:t>
            </w:r>
            <w:r w:rsidRPr="003646CD">
              <w:rPr>
                <w:rFonts w:ascii="Times New Roman" w:hAnsi="Times New Roman" w:cs="Times New Roman"/>
                <w:sz w:val="22"/>
                <w:szCs w:val="22"/>
              </w:rPr>
              <w:t>,  задавать общие вопросы и кратко на них отвечать</w:t>
            </w:r>
            <w:r w:rsidRPr="003646CD">
              <w:rPr>
                <w:rStyle w:val="FontStyle12"/>
                <w:rFonts w:ascii="Times New Roman" w:hAnsi="Times New Roman" w:cs="Times New Roman"/>
                <w:sz w:val="22"/>
                <w:szCs w:val="22"/>
              </w:rPr>
              <w:t xml:space="preserve">. </w:t>
            </w:r>
          </w:p>
          <w:p w:rsidR="00D32ED8" w:rsidRPr="003646CD" w:rsidRDefault="00D32ED8" w:rsidP="000D2158">
            <w:pPr>
              <w:pStyle w:val="Style5"/>
              <w:widowControl/>
              <w:rPr>
                <w:rStyle w:val="FontStyle12"/>
                <w:rFonts w:ascii="Times New Roman" w:hAnsi="Times New Roman" w:cs="Times New Roman"/>
                <w:sz w:val="22"/>
                <w:szCs w:val="22"/>
              </w:rPr>
            </w:pPr>
          </w:p>
          <w:p w:rsidR="00D32ED8" w:rsidRPr="003646CD" w:rsidRDefault="00D32ED8" w:rsidP="000D2158">
            <w:pPr>
              <w:rPr>
                <w:sz w:val="22"/>
                <w:szCs w:val="22"/>
              </w:rPr>
            </w:pPr>
          </w:p>
        </w:tc>
      </w:tr>
    </w:tbl>
    <w:p w:rsidR="00117FA8" w:rsidRDefault="00117FA8" w:rsidP="00D32ED8">
      <w:pPr>
        <w:autoSpaceDE w:val="0"/>
        <w:autoSpaceDN w:val="0"/>
        <w:adjustRightInd w:val="0"/>
        <w:spacing w:after="0" w:line="360" w:lineRule="auto"/>
        <w:jc w:val="center"/>
        <w:rPr>
          <w:rFonts w:ascii="Times New Roman" w:hAnsi="Times New Roman" w:cs="Times New Roman"/>
        </w:rPr>
      </w:pPr>
    </w:p>
    <w:p w:rsidR="00D32ED8" w:rsidRPr="003646CD" w:rsidRDefault="00D32ED8" w:rsidP="00592120">
      <w:pPr>
        <w:autoSpaceDE w:val="0"/>
        <w:autoSpaceDN w:val="0"/>
        <w:adjustRightInd w:val="0"/>
        <w:spacing w:after="0" w:line="360" w:lineRule="auto"/>
        <w:rPr>
          <w:rFonts w:ascii="Times New Roman" w:eastAsia="Times New Roman" w:hAnsi="Times New Roman" w:cs="Times New Roman"/>
          <w:b/>
          <w:bCs/>
          <w:iCs/>
        </w:rPr>
      </w:pPr>
      <w:r w:rsidRPr="003646CD">
        <w:rPr>
          <w:rFonts w:ascii="Times New Roman" w:eastAsia="Times New Roman" w:hAnsi="Times New Roman" w:cs="Times New Roman"/>
          <w:b/>
          <w:bCs/>
          <w:iCs/>
        </w:rPr>
        <w:t>Требования к уровню подготовки учащихся</w:t>
      </w:r>
    </w:p>
    <w:p w:rsidR="00D32ED8" w:rsidRPr="003646CD" w:rsidRDefault="00D32ED8" w:rsidP="00117FA8">
      <w:pPr>
        <w:widowControl w:val="0"/>
        <w:tabs>
          <w:tab w:val="left" w:pos="2177"/>
        </w:tabs>
        <w:spacing w:after="0" w:line="360" w:lineRule="auto"/>
        <w:rPr>
          <w:rFonts w:ascii="Times New Roman" w:eastAsia="Times New Roman" w:hAnsi="Times New Roman" w:cs="Times New Roman"/>
        </w:rPr>
      </w:pPr>
      <w:r w:rsidRPr="00117FA8">
        <w:rPr>
          <w:rFonts w:ascii="Times New Roman" w:eastAsia="Times New Roman" w:hAnsi="Times New Roman" w:cs="Times New Roman"/>
          <w:i/>
        </w:rPr>
        <w:t>В результате изучения английского языка во 2 классе</w:t>
      </w:r>
      <w:r w:rsidRPr="003646CD">
        <w:rPr>
          <w:rFonts w:ascii="Times New Roman" w:eastAsia="Times New Roman" w:hAnsi="Times New Roman" w:cs="Times New Roman"/>
        </w:rPr>
        <w:t xml:space="preserve"> ученик должен</w:t>
      </w:r>
    </w:p>
    <w:p w:rsidR="00D32ED8" w:rsidRPr="003646CD" w:rsidRDefault="00D32ED8" w:rsidP="00D32ED8">
      <w:pPr>
        <w:widowControl w:val="0"/>
        <w:spacing w:before="120"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rPr>
        <w:t>знать/понимать</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алфавит, буквы, основные буквосочетания, звуки изучаемого языка;</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основные правила чтения и орфографии изучаемого языка;</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особенности интонации основных типов предложений;</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название страны/стран изучаемого языка, их столиц;</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имена наиболее известных персонажей детских литературных произведений страны/стран изучаемого языка;</w:t>
      </w:r>
    </w:p>
    <w:p w:rsidR="00D32ED8" w:rsidRPr="003646CD" w:rsidRDefault="00D32ED8" w:rsidP="00C115A5">
      <w:pPr>
        <w:widowControl w:val="0"/>
        <w:numPr>
          <w:ilvl w:val="0"/>
          <w:numId w:val="171"/>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наизусть рифмованные произведения детского фольклора (доступные по содержанию и форме);</w:t>
      </w:r>
    </w:p>
    <w:p w:rsidR="00D32ED8" w:rsidRPr="003646CD" w:rsidRDefault="00D32ED8" w:rsidP="00D32ED8">
      <w:pPr>
        <w:widowControl w:val="0"/>
        <w:spacing w:before="120" w:after="0" w:line="360" w:lineRule="auto"/>
        <w:ind w:firstLine="567"/>
        <w:jc w:val="both"/>
        <w:rPr>
          <w:rFonts w:ascii="Times New Roman" w:eastAsia="Times New Roman" w:hAnsi="Times New Roman" w:cs="Times New Roman"/>
        </w:rPr>
      </w:pPr>
      <w:r w:rsidRPr="003646CD">
        <w:rPr>
          <w:rFonts w:ascii="Times New Roman" w:eastAsia="Times New Roman" w:hAnsi="Times New Roman" w:cs="Times New Roman"/>
        </w:rPr>
        <w:t>уметь</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понимать на слух речь учителя, одноклассников, основное содержание облегченных текстов с опорой на зрительную наглядность;</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участвовать в элементарном этикетном диалоге (знакомство, поздравление, благодарность, приветствие);</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расспрашивать собеседника, задавая простые вопросы (кто? что? где? когда?) и отвечать на вопросы собеседника;</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 xml:space="preserve">кратко рассказывать о себе, своей семье, друге; </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lastRenderedPageBreak/>
        <w:t>составлять небольшие описания предмета, картинки (о природе, о школе) по образцу;</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 xml:space="preserve">читать вслух текст, построенный на изученном языковом материале, соблюдая правила произношения и соответствующую интонацию; </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списывать текст на английском языке, выписывать из него и (или) вставлять в него слова в соответствии с решаемой учебной задачей;</w:t>
      </w:r>
    </w:p>
    <w:p w:rsidR="00D32ED8" w:rsidRPr="003646CD" w:rsidRDefault="00D32ED8" w:rsidP="00C115A5">
      <w:pPr>
        <w:widowControl w:val="0"/>
        <w:numPr>
          <w:ilvl w:val="0"/>
          <w:numId w:val="172"/>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писать краткое поздравление (с днем рождения, с Новым годом) с опорой на образец;</w:t>
      </w:r>
    </w:p>
    <w:p w:rsidR="00D32ED8" w:rsidRPr="003646CD" w:rsidRDefault="00D32ED8" w:rsidP="00D32ED8">
      <w:pPr>
        <w:widowControl w:val="0"/>
        <w:spacing w:before="120" w:after="0" w:line="360" w:lineRule="auto"/>
        <w:ind w:left="567"/>
        <w:jc w:val="both"/>
        <w:rPr>
          <w:rFonts w:ascii="Times New Roman" w:eastAsia="Times New Roman" w:hAnsi="Times New Roman" w:cs="Times New Roman"/>
        </w:rPr>
      </w:pPr>
      <w:r w:rsidRPr="003646CD">
        <w:rPr>
          <w:rFonts w:ascii="Times New Roman" w:eastAsia="Times New Roman" w:hAnsi="Times New Roman" w:cs="Times New Roman"/>
        </w:rPr>
        <w:t>использовать приобретенные знания и коммуникативные умения в практической деятельности и повседневной жизни для:</w:t>
      </w:r>
    </w:p>
    <w:p w:rsidR="00D32ED8" w:rsidRPr="003646CD" w:rsidRDefault="00D32ED8" w:rsidP="00C115A5">
      <w:pPr>
        <w:widowControl w:val="0"/>
        <w:numPr>
          <w:ilvl w:val="0"/>
          <w:numId w:val="173"/>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D32ED8" w:rsidRPr="003646CD" w:rsidRDefault="00D32ED8" w:rsidP="00C115A5">
      <w:pPr>
        <w:widowControl w:val="0"/>
        <w:numPr>
          <w:ilvl w:val="0"/>
          <w:numId w:val="173"/>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преодоления психологических барьеров в использовании английского языка как средства общения;</w:t>
      </w:r>
    </w:p>
    <w:p w:rsidR="00D32ED8" w:rsidRPr="003646CD" w:rsidRDefault="00D32ED8" w:rsidP="00C115A5">
      <w:pPr>
        <w:widowControl w:val="0"/>
        <w:numPr>
          <w:ilvl w:val="0"/>
          <w:numId w:val="173"/>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ознакомления с детским зарубежным фольклором и доступными образцами художественной литературы на английском языке;</w:t>
      </w:r>
    </w:p>
    <w:p w:rsidR="00D32ED8" w:rsidRPr="003646CD" w:rsidRDefault="00D32ED8" w:rsidP="00C115A5">
      <w:pPr>
        <w:widowControl w:val="0"/>
        <w:numPr>
          <w:ilvl w:val="0"/>
          <w:numId w:val="173"/>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более глубокого осознания некоторых особенностей родного языка.</w:t>
      </w:r>
    </w:p>
    <w:p w:rsidR="00D32ED8" w:rsidRPr="003646CD" w:rsidRDefault="00D32ED8" w:rsidP="00117FA8">
      <w:pPr>
        <w:widowControl w:val="0"/>
        <w:tabs>
          <w:tab w:val="num" w:pos="567"/>
          <w:tab w:val="left" w:pos="9372"/>
          <w:tab w:val="left" w:pos="9940"/>
        </w:tabs>
        <w:spacing w:before="120" w:after="0" w:line="360" w:lineRule="auto"/>
        <w:jc w:val="both"/>
        <w:rPr>
          <w:rFonts w:ascii="Times New Roman" w:eastAsia="Times New Roman" w:hAnsi="Times New Roman" w:cs="Times New Roman"/>
          <w:b/>
          <w:i/>
          <w:snapToGrid w:val="0"/>
        </w:rPr>
      </w:pPr>
      <w:r w:rsidRPr="003646CD">
        <w:rPr>
          <w:rFonts w:ascii="Times New Roman" w:eastAsia="Times New Roman" w:hAnsi="Times New Roman" w:cs="Times New Roman"/>
          <w:b/>
          <w:i/>
          <w:snapToGrid w:val="0"/>
        </w:rPr>
        <w:t>Общеучебные умения, навыки и способы деятельности</w:t>
      </w:r>
    </w:p>
    <w:p w:rsidR="00D32ED8" w:rsidRPr="003646CD" w:rsidRDefault="00D32ED8" w:rsidP="00D32ED8">
      <w:pPr>
        <w:spacing w:after="0" w:line="360" w:lineRule="auto"/>
        <w:ind w:left="360"/>
        <w:rPr>
          <w:rFonts w:ascii="Times New Roman" w:eastAsia="Times New Roman" w:hAnsi="Times New Roman" w:cs="Times New Roman"/>
        </w:rPr>
      </w:pPr>
    </w:p>
    <w:p w:rsidR="00D32ED8" w:rsidRPr="003646CD" w:rsidRDefault="00D32ED8" w:rsidP="00C115A5">
      <w:pPr>
        <w:numPr>
          <w:ilvl w:val="0"/>
          <w:numId w:val="174"/>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 xml:space="preserve">Социокультурные знания: знать значение английского языка в современном мире, наиболее употребительную лексику, реалии англоязычных стран, их культурное наследие; </w:t>
      </w:r>
    </w:p>
    <w:p w:rsidR="00D32ED8" w:rsidRPr="003646CD" w:rsidRDefault="00D32ED8" w:rsidP="00C115A5">
      <w:pPr>
        <w:numPr>
          <w:ilvl w:val="0"/>
          <w:numId w:val="174"/>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Социокультурные умения: представлять родную культуру на английском языке (на доступном уровне), находить сходство и различие в традициях своей страны и англоязычных стран.</w:t>
      </w:r>
    </w:p>
    <w:p w:rsidR="00D32ED8" w:rsidRPr="003646CD" w:rsidRDefault="00D32ED8" w:rsidP="00C115A5">
      <w:pPr>
        <w:numPr>
          <w:ilvl w:val="0"/>
          <w:numId w:val="174"/>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Компенсаторные умения: выходить из положения при дефиците языковых средств, то есть, использовать при говорении переспрос, мимику, жесты; при чтении и аудировании – языковую догадку.</w:t>
      </w:r>
    </w:p>
    <w:p w:rsidR="00D32ED8" w:rsidRPr="003646CD" w:rsidRDefault="00D32ED8" w:rsidP="00C115A5">
      <w:pPr>
        <w:numPr>
          <w:ilvl w:val="0"/>
          <w:numId w:val="174"/>
        </w:numPr>
        <w:spacing w:after="0" w:line="360" w:lineRule="auto"/>
        <w:jc w:val="both"/>
        <w:rPr>
          <w:rFonts w:ascii="Times New Roman" w:eastAsia="Times New Roman" w:hAnsi="Times New Roman" w:cs="Times New Roman"/>
        </w:rPr>
      </w:pPr>
      <w:r w:rsidRPr="003646CD">
        <w:rPr>
          <w:rFonts w:ascii="Times New Roman" w:eastAsia="Times New Roman" w:hAnsi="Times New Roman" w:cs="Times New Roman"/>
        </w:rPr>
        <w:t>Учебно-познавательные умения: осуществлять информационную обработку англоязычных текстов (на доступном уровне), пользоваться словарем.</w:t>
      </w:r>
    </w:p>
    <w:p w:rsidR="00D32ED8" w:rsidRPr="003646CD" w:rsidRDefault="00D32ED8" w:rsidP="00D32ED8">
      <w:pPr>
        <w:pStyle w:val="12"/>
        <w:spacing w:line="360" w:lineRule="auto"/>
        <w:jc w:val="both"/>
        <w:rPr>
          <w:rFonts w:ascii="Times New Roman" w:hAnsi="Times New Roman"/>
        </w:rPr>
      </w:pPr>
    </w:p>
    <w:p w:rsidR="00D32ED8" w:rsidRPr="003646CD" w:rsidRDefault="00D32ED8" w:rsidP="00D32ED8">
      <w:pPr>
        <w:pStyle w:val="12"/>
        <w:spacing w:line="360" w:lineRule="auto"/>
        <w:jc w:val="both"/>
        <w:rPr>
          <w:rFonts w:ascii="Times New Roman" w:hAnsi="Times New Roman"/>
        </w:rPr>
      </w:pPr>
      <w:r w:rsidRPr="003646CD">
        <w:rPr>
          <w:rFonts w:ascii="Times New Roman" w:hAnsi="Times New Roman"/>
        </w:rPr>
        <w:t>Формы промежуточного контроля: тестовый контроль, пр</w:t>
      </w:r>
      <w:r w:rsidR="00592120">
        <w:rPr>
          <w:rFonts w:ascii="Times New Roman" w:hAnsi="Times New Roman"/>
        </w:rPr>
        <w:t xml:space="preserve">оверочные работы, ролевые игры, </w:t>
      </w:r>
      <w:r w:rsidRPr="003646CD">
        <w:rPr>
          <w:rFonts w:ascii="Times New Roman" w:hAnsi="Times New Roman"/>
        </w:rPr>
        <w:t>тематические диалоги, монологи, проекты тематические сообщения</w:t>
      </w:r>
      <w:r w:rsidR="00592120">
        <w:rPr>
          <w:rFonts w:ascii="Times New Roman" w:hAnsi="Times New Roman"/>
        </w:rPr>
        <w:t>.</w:t>
      </w:r>
    </w:p>
    <w:p w:rsidR="00E004F9" w:rsidRPr="003646CD" w:rsidRDefault="00E004F9" w:rsidP="00E004F9">
      <w:pPr>
        <w:spacing w:before="100" w:beforeAutospacing="1" w:after="0" w:line="360" w:lineRule="auto"/>
        <w:rPr>
          <w:rFonts w:ascii="Times New Roman" w:eastAsia="Times New Roman" w:hAnsi="Times New Roman" w:cs="Times New Roman"/>
          <w:b/>
          <w:i/>
          <w:u w:val="single"/>
        </w:rPr>
      </w:pPr>
      <w:r w:rsidRPr="003646CD">
        <w:rPr>
          <w:rFonts w:ascii="Times New Roman" w:eastAsia="Times New Roman" w:hAnsi="Times New Roman" w:cs="Times New Roman"/>
          <w:b/>
          <w:i/>
          <w:iCs/>
          <w:u w:val="single"/>
        </w:rPr>
        <w:t>Предметное содержание речи для 3 класса</w:t>
      </w:r>
    </w:p>
    <w:p w:rsidR="00D32ED8" w:rsidRPr="003646CD" w:rsidRDefault="00D32ED8" w:rsidP="00D32ED8">
      <w:pPr>
        <w:widowControl w:val="0"/>
        <w:tabs>
          <w:tab w:val="left" w:pos="9372"/>
          <w:tab w:val="left" w:pos="9940"/>
        </w:tabs>
        <w:spacing w:after="0" w:line="360" w:lineRule="auto"/>
        <w:rPr>
          <w:rFonts w:ascii="Times New Roman" w:eastAsia="Times New Roman" w:hAnsi="Times New Roman" w:cs="Times New Roman"/>
          <w:snapToGrid w:val="0"/>
          <w:u w:val="single"/>
        </w:rPr>
      </w:pP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lastRenderedPageBreak/>
        <w:t xml:space="preserve">Возраст членов семьи. Совместное времяпрепровождение каждый день и в свободное время. Покупки. Подарки. Любимая еда Распорядок дня. Обычные занятия в будние и выходные дни. Работа по дому и в саду. Мои лучшие друзья. Черты характера. Внешность, одежда. Совместные игры и занятия. </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Письмо зарубежному другу Игрушки, песни, книги. Любимые игры и занятия. Компьютерные игры. Прогулка в парке, зоопарке. Летний лагерь. Занятия в нем, занятия детей летом Любимые животные. Домашние питомцы и уход. Любимое время года. Погода: занятия в различную погоду Столицы. Город и сельская местность, общественные места, описание местности. Любимые места в городе. Достопримечательности стран изучаемого языка и родной страны. Праздники: детские праздники, День Дружбы, день рожденья, Рождество и Новый год: подготовка и празднование, маскарадные костюмы. Герои сказок и литературных произведении для детей.</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b/>
          <w:i/>
        </w:rPr>
        <w:t xml:space="preserve"> Речевые умения</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b/>
          <w:i/>
          <w:u w:val="single"/>
        </w:rPr>
        <w:t>Говорение</w:t>
      </w:r>
      <w:r w:rsidRPr="003646CD">
        <w:rPr>
          <w:rFonts w:ascii="Times New Roman" w:eastAsia="Times New Roman" w:hAnsi="Times New Roman" w:cs="Times New Roman"/>
        </w:rPr>
        <w:t xml:space="preserve">. Участие в диалоге в ситуациях повседневного общения: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 уметь задавать вопросы: кто? что?. Объем диалогического высказывания – 3-4 реплики с каждой стороны. </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Соблюдение элементарных норм речевого этикета, принятых в стране изучаемого языка. </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Составление небольших монологических высказываний: рассказ о себе, своем друге, своей семье, любимом животном,  о времени года, праздниках, своем городе, любимых занятиях, описание предмета, картинки, описание персонажей прочитанной сказки с опорой на картинку. Объем монологического высказывания – 5-6 фраз.</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b/>
          <w:i/>
          <w:u w:val="single"/>
        </w:rPr>
        <w:t>Слушание (аудирование</w:t>
      </w:r>
      <w:r w:rsidRPr="003646CD">
        <w:rPr>
          <w:rFonts w:ascii="Times New Roman" w:eastAsia="Times New Roman" w:hAnsi="Times New Roman" w:cs="Times New Roman"/>
        </w:rPr>
        <w:t xml:space="preserve">).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языковую догадку). Объем слов для аудирования 90-100 ЛЕ. Длительность звучания текстов не более 30-40 секунд. </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b/>
          <w:i/>
          <w:u w:val="single"/>
        </w:rPr>
        <w:t>Чтение</w:t>
      </w:r>
      <w:r w:rsidRPr="003646CD">
        <w:rPr>
          <w:rFonts w:ascii="Times New Roman" w:eastAsia="Times New Roman" w:hAnsi="Times New Roman" w:cs="Times New Roman"/>
        </w:rPr>
        <w:t>. Формирование  и совершенствование навыков чтения по правилам. Чтение вслух и про себя. Чтение</w:t>
      </w:r>
      <w:r w:rsidRPr="003646CD">
        <w:rPr>
          <w:rFonts w:ascii="Times New Roman" w:eastAsia="Times New Roman" w:hAnsi="Times New Roman" w:cs="Times New Roman"/>
          <w:bCs/>
        </w:rPr>
        <w:t xml:space="preserve"> про себя с целью понимания основного содержания, с целью извлечения конкретной информации</w:t>
      </w:r>
      <w:r w:rsidRPr="003646CD">
        <w:rPr>
          <w:rFonts w:ascii="Times New Roman" w:eastAsia="Times New Roman" w:hAnsi="Times New Roman" w:cs="Times New Roman"/>
        </w:rPr>
        <w:t xml:space="preserve"> и с целью </w:t>
      </w:r>
      <w:r w:rsidRPr="003646CD">
        <w:rPr>
          <w:rFonts w:ascii="Times New Roman" w:eastAsia="Times New Roman" w:hAnsi="Times New Roman" w:cs="Times New Roman"/>
          <w:bCs/>
        </w:rPr>
        <w:t xml:space="preserve">полного понимания содержания. </w:t>
      </w:r>
      <w:r w:rsidRPr="003646CD">
        <w:rPr>
          <w:rFonts w:ascii="Times New Roman" w:eastAsia="Times New Roman" w:hAnsi="Times New Roman" w:cs="Times New Roman"/>
        </w:rPr>
        <w:t>Использование двуязычного словаря учебника. Чтение вслух с целью совершенствования техники чтения и произносительной стороны речи.</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Письмо и письменная речь. Написание  с опорой на образец поздравления с праздником, короткого личного письма, заполнение простейшей анкеты. Выписывание из текста нужной информации. </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Языковые знания и навыки (практическое усвоение)</w:t>
      </w:r>
    </w:p>
    <w:p w:rsidR="00D32ED8" w:rsidRPr="003646CD" w:rsidRDefault="00D32ED8" w:rsidP="00D32ED8">
      <w:pPr>
        <w:widowControl w:val="0"/>
        <w:spacing w:before="60" w:after="60" w:line="360" w:lineRule="auto"/>
        <w:rPr>
          <w:rFonts w:ascii="Times New Roman" w:eastAsia="Times New Roman" w:hAnsi="Times New Roman" w:cs="Times New Roman"/>
        </w:rPr>
      </w:pPr>
      <w:r w:rsidRPr="003646CD">
        <w:rPr>
          <w:rFonts w:ascii="Times New Roman" w:eastAsia="Times New Roman" w:hAnsi="Times New Roman" w:cs="Times New Roman"/>
          <w:bCs/>
        </w:rPr>
        <w:t>Графика и орфография.</w:t>
      </w:r>
      <w:r w:rsidRPr="003646CD">
        <w:rPr>
          <w:rFonts w:ascii="Times New Roman" w:eastAsia="Times New Roman" w:hAnsi="Times New Roman" w:cs="Times New Roman"/>
        </w:rPr>
        <w:t xml:space="preserve"> Все буквы английского алфавита, основные буквосочетания; звукобуквенные соответствия, знаки транскрипции. Основные правила чтения и орфографии. Написание наиболее употребительных слов, вошедших в активный словарь.</w:t>
      </w:r>
    </w:p>
    <w:p w:rsidR="00D32ED8" w:rsidRPr="003646CD" w:rsidRDefault="00D32ED8" w:rsidP="00D32ED8">
      <w:pPr>
        <w:widowControl w:val="0"/>
        <w:spacing w:after="0" w:line="360" w:lineRule="auto"/>
        <w:rPr>
          <w:rFonts w:ascii="Times New Roman" w:eastAsia="Times New Roman" w:hAnsi="Times New Roman" w:cs="Times New Roman"/>
        </w:rPr>
      </w:pPr>
      <w:r w:rsidRPr="003646CD">
        <w:rPr>
          <w:rFonts w:ascii="Times New Roman" w:eastAsia="Times New Roman" w:hAnsi="Times New Roman" w:cs="Times New Roman"/>
          <w:b/>
          <w:i/>
          <w:u w:val="single"/>
        </w:rPr>
        <w:lastRenderedPageBreak/>
        <w:t>Фонетическая сторона речи</w:t>
      </w:r>
      <w:r w:rsidRPr="003646CD">
        <w:rPr>
          <w:rFonts w:ascii="Times New Roman" w:eastAsia="Times New Roman" w:hAnsi="Times New Roman" w:cs="Times New Roman"/>
        </w:rPr>
        <w:t xml:space="preserve">. </w:t>
      </w:r>
    </w:p>
    <w:p w:rsidR="00D32ED8" w:rsidRPr="003646CD" w:rsidRDefault="00D32ED8" w:rsidP="00D32ED8">
      <w:pPr>
        <w:widowControl w:val="0"/>
        <w:spacing w:after="0" w:line="360" w:lineRule="auto"/>
        <w:rPr>
          <w:rFonts w:ascii="Times New Roman" w:eastAsia="Times New Roman" w:hAnsi="Times New Roman" w:cs="Times New Roman"/>
        </w:rPr>
      </w:pP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различение и использование связующего “</w:t>
      </w:r>
      <w:r w:rsidRPr="003646CD">
        <w:rPr>
          <w:rFonts w:ascii="Times New Roman" w:eastAsia="Times New Roman" w:hAnsi="Times New Roman" w:cs="Times New Roman"/>
          <w:lang w:val="en-US"/>
        </w:rPr>
        <w:t>r</w:t>
      </w:r>
      <w:r w:rsidRPr="003646CD">
        <w:rPr>
          <w:rFonts w:ascii="Times New Roman" w:eastAsia="Times New Roman" w:hAnsi="Times New Roman" w:cs="Times New Roman"/>
        </w:rPr>
        <w:t>” (</w:t>
      </w:r>
      <w:r w:rsidRPr="003646CD">
        <w:rPr>
          <w:rFonts w:ascii="Times New Roman" w:eastAsia="Times New Roman" w:hAnsi="Times New Roman" w:cs="Times New Roman"/>
          <w:lang w:val="en-US"/>
        </w:rPr>
        <w:t>thereis</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thereare</w:t>
      </w:r>
      <w:r w:rsidRPr="003646CD">
        <w:rPr>
          <w:rFonts w:ascii="Times New Roman" w:eastAsia="Times New Roman" w:hAnsi="Times New Roman" w:cs="Times New Roman"/>
        </w:rPr>
        <w:t>).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D32ED8" w:rsidRPr="003646CD" w:rsidRDefault="00D32ED8" w:rsidP="00D32ED8">
      <w:pPr>
        <w:widowControl w:val="0"/>
        <w:spacing w:after="0" w:line="360" w:lineRule="auto"/>
        <w:rPr>
          <w:rFonts w:ascii="Times New Roman" w:eastAsia="Times New Roman" w:hAnsi="Times New Roman" w:cs="Times New Roman"/>
          <w:b/>
          <w:i/>
          <w:u w:val="single"/>
        </w:rPr>
      </w:pPr>
      <w:r w:rsidRPr="003646CD">
        <w:rPr>
          <w:rFonts w:ascii="Times New Roman" w:eastAsia="Times New Roman" w:hAnsi="Times New Roman" w:cs="Times New Roman"/>
          <w:b/>
          <w:i/>
          <w:u w:val="single"/>
        </w:rPr>
        <w:t xml:space="preserve">Лексическая сторона речи. </w:t>
      </w:r>
    </w:p>
    <w:p w:rsidR="00D32ED8" w:rsidRPr="003646CD" w:rsidRDefault="00D32ED8" w:rsidP="00D32ED8">
      <w:pPr>
        <w:widowControl w:val="0"/>
        <w:spacing w:after="0" w:line="360" w:lineRule="auto"/>
        <w:rPr>
          <w:rFonts w:ascii="Times New Roman" w:eastAsia="Times New Roman" w:hAnsi="Times New Roman" w:cs="Times New Roman"/>
        </w:rPr>
      </w:pPr>
    </w:p>
    <w:p w:rsidR="00D32ED8" w:rsidRPr="003646CD" w:rsidRDefault="00D32ED8" w:rsidP="00D32ED8">
      <w:pPr>
        <w:spacing w:after="120" w:line="360" w:lineRule="auto"/>
        <w:rPr>
          <w:rFonts w:ascii="Times New Roman" w:eastAsia="Times New Roman" w:hAnsi="Times New Roman" w:cs="Times New Roman"/>
        </w:rPr>
      </w:pPr>
      <w:r w:rsidRPr="003646CD">
        <w:rPr>
          <w:rFonts w:ascii="Times New Roman" w:eastAsia="Times New Roman" w:hAnsi="Times New Roman" w:cs="Times New Roman"/>
        </w:rPr>
        <w:t>Лексические навыки формируются как на базе материала, усвоенного во 2 классе, так и нового. Лексический запас составляет 239 лексических единиц, предназначенные для рецептивного и продуктивного овладения и обслуживающие ситуации общения в пределах тематики 3 класса.</w:t>
      </w:r>
    </w:p>
    <w:p w:rsidR="00D32ED8" w:rsidRPr="003646CD" w:rsidRDefault="00D32ED8" w:rsidP="00D32ED8">
      <w:pPr>
        <w:spacing w:after="120" w:line="360" w:lineRule="auto"/>
        <w:rPr>
          <w:rFonts w:ascii="Times New Roman" w:eastAsia="Times New Roman" w:hAnsi="Times New Roman" w:cs="Times New Roman"/>
        </w:rPr>
      </w:pPr>
      <w:r w:rsidRPr="003646CD">
        <w:rPr>
          <w:rFonts w:ascii="Times New Roman" w:eastAsia="Times New Roman" w:hAnsi="Times New Roman" w:cs="Times New Roman"/>
        </w:rPr>
        <w:t>В общий объем лексического материала, подлежащего усвоению, входят:</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rPr>
      </w:pPr>
      <w:r w:rsidRPr="003646CD">
        <w:rPr>
          <w:rFonts w:ascii="Times New Roman" w:eastAsia="Times New Roman" w:hAnsi="Times New Roman" w:cs="Times New Roman"/>
        </w:rPr>
        <w:t>отдельные лексические единицы, обслуживающие ситуации общения в пределах предметного содержания речи;</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lang w:val="en-US"/>
        </w:rPr>
      </w:pPr>
      <w:r w:rsidRPr="003646CD">
        <w:rPr>
          <w:rFonts w:ascii="Times New Roman" w:eastAsia="Times New Roman" w:hAnsi="Times New Roman" w:cs="Times New Roman"/>
        </w:rPr>
        <w:t>устойчивые</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словосочетания</w:t>
      </w:r>
      <w:r w:rsidRPr="003646CD">
        <w:rPr>
          <w:rFonts w:ascii="Times New Roman" w:eastAsia="Times New Roman" w:hAnsi="Times New Roman" w:cs="Times New Roman"/>
          <w:lang w:val="en-US"/>
        </w:rPr>
        <w:t xml:space="preserve"> (to go for a walk, to stay at home, to look like etc.);</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rPr>
      </w:pPr>
      <w:r w:rsidRPr="003646CD">
        <w:rPr>
          <w:rFonts w:ascii="Times New Roman" w:eastAsia="Times New Roman" w:hAnsi="Times New Roman" w:cs="Times New Roman"/>
        </w:rPr>
        <w:t>интернациональная лексика (</w:t>
      </w:r>
      <w:r w:rsidRPr="003646CD">
        <w:rPr>
          <w:rFonts w:ascii="Times New Roman" w:eastAsia="Times New Roman" w:hAnsi="Times New Roman" w:cs="Times New Roman"/>
          <w:lang w:val="fr-FR"/>
        </w:rPr>
        <w:t>jeans</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fr-FR"/>
        </w:rPr>
        <w:t>popcorn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fr-FR"/>
        </w:rPr>
        <w:t>picnic</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fr-FR"/>
        </w:rPr>
        <w:t>etc</w:t>
      </w:r>
      <w:r w:rsidRPr="003646CD">
        <w:rPr>
          <w:rFonts w:ascii="Times New Roman" w:eastAsia="Times New Roman" w:hAnsi="Times New Roman" w:cs="Times New Roman"/>
        </w:rPr>
        <w:t>.);</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rPr>
      </w:pPr>
      <w:r w:rsidRPr="003646CD">
        <w:rPr>
          <w:rFonts w:ascii="Times New Roman" w:eastAsia="Times New Roman" w:hAnsi="Times New Roman" w:cs="Times New Roman"/>
        </w:rPr>
        <w:t>многозначные слова (</w:t>
      </w:r>
      <w:r w:rsidRPr="003646CD">
        <w:rPr>
          <w:rFonts w:ascii="Times New Roman" w:eastAsia="Times New Roman" w:hAnsi="Times New Roman" w:cs="Times New Roman"/>
          <w:lang w:val="en-US"/>
        </w:rPr>
        <w:t>togive</w:t>
      </w:r>
      <w:r w:rsidRPr="003646CD">
        <w:rPr>
          <w:rFonts w:ascii="Times New Roman" w:eastAsia="Times New Roman" w:hAnsi="Times New Roman" w:cs="Times New Roman"/>
        </w:rPr>
        <w:t xml:space="preserve"> – давать; отдавать; дарить);</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lang w:val="en-US"/>
        </w:rPr>
      </w:pPr>
      <w:r w:rsidRPr="003646CD">
        <w:rPr>
          <w:rFonts w:ascii="Times New Roman" w:eastAsia="Times New Roman" w:hAnsi="Times New Roman" w:cs="Times New Roman"/>
        </w:rPr>
        <w:t>фразовые</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глаголы</w:t>
      </w:r>
      <w:r w:rsidRPr="003646CD">
        <w:rPr>
          <w:rFonts w:ascii="Times New Roman" w:eastAsia="Times New Roman" w:hAnsi="Times New Roman" w:cs="Times New Roman"/>
          <w:lang w:val="en-US"/>
        </w:rPr>
        <w:t xml:space="preserve"> (to put on, to look after, to look for,  etc);</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lang w:val="fr-FR"/>
        </w:rPr>
      </w:pPr>
      <w:r w:rsidRPr="003646CD">
        <w:rPr>
          <w:rFonts w:ascii="Times New Roman" w:eastAsia="Times New Roman" w:hAnsi="Times New Roman" w:cs="Times New Roman"/>
        </w:rPr>
        <w:t>оценочная</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лексика</w:t>
      </w:r>
      <w:r w:rsidRPr="003646CD">
        <w:rPr>
          <w:rFonts w:ascii="Times New Roman" w:eastAsia="Times New Roman" w:hAnsi="Times New Roman" w:cs="Times New Roman"/>
          <w:lang w:val="fr-FR"/>
        </w:rPr>
        <w:t xml:space="preserve"> (Fine! Excellent!, etc.);</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lang w:val="en-US"/>
        </w:rPr>
      </w:pPr>
      <w:r w:rsidRPr="003646CD">
        <w:rPr>
          <w:rFonts w:ascii="Times New Roman" w:eastAsia="Times New Roman" w:hAnsi="Times New Roman" w:cs="Times New Roman"/>
        </w:rPr>
        <w:t>лексика</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классного</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обихода</w:t>
      </w:r>
      <w:r w:rsidRPr="003646CD">
        <w:rPr>
          <w:rFonts w:ascii="Times New Roman" w:eastAsia="Times New Roman" w:hAnsi="Times New Roman" w:cs="Times New Roman"/>
          <w:lang w:val="en-US"/>
        </w:rPr>
        <w:t xml:space="preserve"> (Listen and check., Work in pairs., etc.);</w:t>
      </w:r>
    </w:p>
    <w:p w:rsidR="00D32ED8" w:rsidRPr="003646CD" w:rsidRDefault="00D32ED8" w:rsidP="00C115A5">
      <w:pPr>
        <w:numPr>
          <w:ilvl w:val="0"/>
          <w:numId w:val="175"/>
        </w:numPr>
        <w:spacing w:after="0" w:line="360" w:lineRule="auto"/>
        <w:ind w:firstLine="0"/>
        <w:rPr>
          <w:rFonts w:ascii="Times New Roman" w:eastAsia="Times New Roman" w:hAnsi="Times New Roman" w:cs="Times New Roman"/>
          <w:lang w:val="en-US"/>
        </w:rPr>
      </w:pPr>
      <w:r w:rsidRPr="003646CD">
        <w:rPr>
          <w:rFonts w:ascii="Times New Roman" w:eastAsia="Times New Roman" w:hAnsi="Times New Roman" w:cs="Times New Roman"/>
        </w:rPr>
        <w:t>речевые</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функции</w:t>
      </w:r>
      <w:r w:rsidRPr="003646CD">
        <w:rPr>
          <w:rFonts w:ascii="Times New Roman" w:eastAsia="Times New Roman" w:hAnsi="Times New Roman" w:cs="Times New Roman"/>
          <w:lang w:val="en-US"/>
        </w:rPr>
        <w:t xml:space="preserve">: Asking for permission (May I …?), Asking for personal information (How old are is …? What country … from? etc.), Giving personal information (I am 9. My sister is… I’m from…, etc.), Giving advice (You should … You should not …) </w:t>
      </w:r>
      <w:r w:rsidRPr="003646CD">
        <w:rPr>
          <w:rFonts w:ascii="Times New Roman" w:eastAsia="Times New Roman" w:hAnsi="Times New Roman" w:cs="Times New Roman"/>
        </w:rPr>
        <w:t>ит</w:t>
      </w:r>
      <w:r w:rsidRPr="003646CD">
        <w:rPr>
          <w:rFonts w:ascii="Times New Roman" w:eastAsia="Times New Roman" w:hAnsi="Times New Roman" w:cs="Times New Roman"/>
          <w:lang w:val="en-US"/>
        </w:rPr>
        <w:t xml:space="preserve">. </w:t>
      </w:r>
      <w:r w:rsidRPr="003646CD">
        <w:rPr>
          <w:rFonts w:ascii="Times New Roman" w:eastAsia="Times New Roman" w:hAnsi="Times New Roman" w:cs="Times New Roman"/>
        </w:rPr>
        <w:t>д</w:t>
      </w:r>
      <w:r w:rsidRPr="003646CD">
        <w:rPr>
          <w:rFonts w:ascii="Times New Roman" w:eastAsia="Times New Roman" w:hAnsi="Times New Roman" w:cs="Times New Roman"/>
          <w:lang w:val="en-US"/>
        </w:rPr>
        <w:t>.</w:t>
      </w:r>
    </w:p>
    <w:p w:rsidR="00D32ED8" w:rsidRPr="003646CD" w:rsidRDefault="00D32ED8" w:rsidP="00D32ED8">
      <w:pPr>
        <w:spacing w:after="120" w:line="360" w:lineRule="auto"/>
        <w:ind w:left="283"/>
        <w:rPr>
          <w:rFonts w:ascii="Times New Roman" w:eastAsia="Times New Roman" w:hAnsi="Times New Roman" w:cs="Times New Roman"/>
        </w:rPr>
      </w:pPr>
      <w:r w:rsidRPr="003646CD">
        <w:rPr>
          <w:rFonts w:ascii="Times New Roman" w:eastAsia="Times New Roman" w:hAnsi="Times New Roman" w:cs="Times New Roman"/>
        </w:rPr>
        <w:t>Учащиеся знакомятся с основными способами словообразования:</w:t>
      </w:r>
    </w:p>
    <w:p w:rsidR="00D32ED8" w:rsidRPr="003646CD" w:rsidRDefault="00D32ED8" w:rsidP="00C115A5">
      <w:pPr>
        <w:numPr>
          <w:ilvl w:val="0"/>
          <w:numId w:val="176"/>
        </w:numPr>
        <w:shd w:val="clear" w:color="auto" w:fill="FFFFFF"/>
        <w:spacing w:after="0" w:line="360" w:lineRule="auto"/>
        <w:ind w:firstLine="0"/>
        <w:rPr>
          <w:rFonts w:ascii="Times New Roman" w:eastAsia="Times New Roman" w:hAnsi="Times New Roman" w:cs="Times New Roman"/>
        </w:rPr>
      </w:pPr>
      <w:r w:rsidRPr="003646CD">
        <w:rPr>
          <w:rFonts w:ascii="Times New Roman" w:eastAsia="Times New Roman" w:hAnsi="Times New Roman" w:cs="Times New Roman"/>
        </w:rPr>
        <w:t>аффиксацией: суффиксы имен прилагательных –</w:t>
      </w:r>
      <w:r w:rsidRPr="003646CD">
        <w:rPr>
          <w:rFonts w:ascii="Times New Roman" w:eastAsia="Times New Roman" w:hAnsi="Times New Roman" w:cs="Times New Roman"/>
          <w:lang w:val="en-US"/>
        </w:rPr>
        <w:t>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sunny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frosty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windy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snowy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stormy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rainy</w:t>
      </w:r>
      <w:r w:rsidRPr="003646CD">
        <w:rPr>
          <w:rFonts w:ascii="Times New Roman" w:eastAsia="Times New Roman" w:hAnsi="Times New Roman" w:cs="Times New Roman"/>
        </w:rPr>
        <w:t xml:space="preserve">), - </w:t>
      </w:r>
      <w:r w:rsidRPr="003646CD">
        <w:rPr>
          <w:rFonts w:ascii="Times New Roman" w:eastAsia="Times New Roman" w:hAnsi="Times New Roman" w:cs="Times New Roman"/>
          <w:lang w:val="en-US"/>
        </w:rPr>
        <w:t>er</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helper</w:t>
      </w:r>
      <w:r w:rsidRPr="003646CD">
        <w:rPr>
          <w:rFonts w:ascii="Times New Roman" w:eastAsia="Times New Roman" w:hAnsi="Times New Roman" w:cs="Times New Roman"/>
        </w:rPr>
        <w:t>), числительных –</w:t>
      </w:r>
      <w:r w:rsidRPr="003646CD">
        <w:rPr>
          <w:rFonts w:ascii="Times New Roman" w:eastAsia="Times New Roman" w:hAnsi="Times New Roman" w:cs="Times New Roman"/>
          <w:lang w:val="en-US"/>
        </w:rPr>
        <w:t>teen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sixteen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seventeen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etc</w:t>
      </w:r>
      <w:r w:rsidRPr="003646CD">
        <w:rPr>
          <w:rFonts w:ascii="Times New Roman" w:eastAsia="Times New Roman" w:hAnsi="Times New Roman" w:cs="Times New Roman"/>
        </w:rPr>
        <w:t>.), –</w:t>
      </w:r>
      <w:r w:rsidRPr="003646CD">
        <w:rPr>
          <w:rFonts w:ascii="Times New Roman" w:eastAsia="Times New Roman" w:hAnsi="Times New Roman" w:cs="Times New Roman"/>
          <w:lang w:val="en-US"/>
        </w:rPr>
        <w:t>ty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sixty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seventy</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etc</w:t>
      </w:r>
      <w:r w:rsidRPr="003646CD">
        <w:rPr>
          <w:rFonts w:ascii="Times New Roman" w:eastAsia="Times New Roman" w:hAnsi="Times New Roman" w:cs="Times New Roman"/>
        </w:rPr>
        <w:t xml:space="preserve">.); приставки прилагательных </w:t>
      </w:r>
      <w:r w:rsidRPr="003646CD">
        <w:rPr>
          <w:rFonts w:ascii="Times New Roman" w:eastAsia="Times New Roman" w:hAnsi="Times New Roman" w:cs="Times New Roman"/>
          <w:lang w:val="en-US"/>
        </w:rPr>
        <w:t>un</w:t>
      </w:r>
      <w:r w:rsidRPr="003646CD">
        <w:rPr>
          <w:rFonts w:ascii="Times New Roman" w:eastAsia="Times New Roman" w:hAnsi="Times New Roman" w:cs="Times New Roman"/>
        </w:rPr>
        <w:t>- (</w:t>
      </w:r>
      <w:r w:rsidRPr="003646CD">
        <w:rPr>
          <w:rFonts w:ascii="Times New Roman" w:eastAsia="Times New Roman" w:hAnsi="Times New Roman" w:cs="Times New Roman"/>
          <w:lang w:val="en-US"/>
        </w:rPr>
        <w:t>happy</w:t>
      </w:r>
      <w:r w:rsidRPr="003646CD">
        <w:rPr>
          <w:rFonts w:ascii="Times New Roman" w:eastAsia="Times New Roman" w:hAnsi="Times New Roman" w:cs="Times New Roman"/>
        </w:rPr>
        <w:t xml:space="preserve"> - </w:t>
      </w:r>
      <w:r w:rsidRPr="003646CD">
        <w:rPr>
          <w:rFonts w:ascii="Times New Roman" w:eastAsia="Times New Roman" w:hAnsi="Times New Roman" w:cs="Times New Roman"/>
          <w:lang w:val="en-US"/>
        </w:rPr>
        <w:t>unhappy</w:t>
      </w:r>
      <w:r w:rsidRPr="003646CD">
        <w:rPr>
          <w:rFonts w:ascii="Times New Roman" w:eastAsia="Times New Roman" w:hAnsi="Times New Roman" w:cs="Times New Roman"/>
        </w:rPr>
        <w:t>);</w:t>
      </w:r>
    </w:p>
    <w:p w:rsidR="00D32ED8" w:rsidRPr="003646CD" w:rsidRDefault="00D32ED8" w:rsidP="00C115A5">
      <w:pPr>
        <w:numPr>
          <w:ilvl w:val="0"/>
          <w:numId w:val="176"/>
        </w:numPr>
        <w:shd w:val="clear" w:color="auto" w:fill="FFFFFF"/>
        <w:spacing w:after="0" w:line="360" w:lineRule="auto"/>
        <w:ind w:firstLine="0"/>
        <w:rPr>
          <w:rFonts w:ascii="Times New Roman" w:eastAsia="Times New Roman" w:hAnsi="Times New Roman" w:cs="Times New Roman"/>
        </w:rPr>
      </w:pPr>
      <w:r w:rsidRPr="003646CD">
        <w:rPr>
          <w:rFonts w:ascii="Times New Roman" w:eastAsia="Times New Roman" w:hAnsi="Times New Roman" w:cs="Times New Roman"/>
        </w:rPr>
        <w:t>словосложением (</w:t>
      </w:r>
      <w:r w:rsidRPr="003646CD">
        <w:rPr>
          <w:rFonts w:ascii="Times New Roman" w:eastAsia="Times New Roman" w:hAnsi="Times New Roman" w:cs="Times New Roman"/>
          <w:lang w:val="en-US"/>
        </w:rPr>
        <w:t>N</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Nsnowman</w:t>
      </w:r>
      <w:r w:rsidRPr="003646CD">
        <w:rPr>
          <w:rFonts w:ascii="Times New Roman" w:eastAsia="Times New Roman" w:hAnsi="Times New Roman" w:cs="Times New Roman"/>
        </w:rPr>
        <w:t>);</w:t>
      </w:r>
    </w:p>
    <w:p w:rsidR="00D32ED8" w:rsidRPr="003646CD" w:rsidRDefault="00D32ED8" w:rsidP="00C115A5">
      <w:pPr>
        <w:numPr>
          <w:ilvl w:val="0"/>
          <w:numId w:val="176"/>
        </w:numPr>
        <w:shd w:val="clear" w:color="auto" w:fill="FFFFFF"/>
        <w:spacing w:after="0" w:line="360" w:lineRule="auto"/>
        <w:ind w:firstLine="0"/>
        <w:rPr>
          <w:rFonts w:ascii="Times New Roman" w:eastAsia="Times New Roman" w:hAnsi="Times New Roman" w:cs="Times New Roman"/>
          <w:lang w:val="en-US"/>
        </w:rPr>
      </w:pPr>
      <w:r w:rsidRPr="003646CD">
        <w:rPr>
          <w:rFonts w:ascii="Times New Roman" w:eastAsia="Times New Roman" w:hAnsi="Times New Roman" w:cs="Times New Roman"/>
        </w:rPr>
        <w:t>конверсией</w:t>
      </w:r>
      <w:r w:rsidRPr="003646CD">
        <w:rPr>
          <w:rFonts w:ascii="Times New Roman" w:eastAsia="Times New Roman" w:hAnsi="Times New Roman" w:cs="Times New Roman"/>
          <w:lang w:val="en-US"/>
        </w:rPr>
        <w:t xml:space="preserve"> (water - to water, to clean – clean (house) etc.)</w:t>
      </w:r>
    </w:p>
    <w:p w:rsidR="00D32ED8" w:rsidRPr="003646CD" w:rsidRDefault="00D32ED8" w:rsidP="00D32ED8">
      <w:pPr>
        <w:widowControl w:val="0"/>
        <w:spacing w:after="0" w:line="360" w:lineRule="auto"/>
        <w:rPr>
          <w:rFonts w:ascii="Times New Roman" w:eastAsia="Times New Roman" w:hAnsi="Times New Roman" w:cs="Times New Roman"/>
          <w:lang w:val="en-US"/>
        </w:rPr>
      </w:pPr>
    </w:p>
    <w:p w:rsidR="00D32ED8" w:rsidRPr="003646CD" w:rsidRDefault="00D32ED8" w:rsidP="00D32ED8">
      <w:pPr>
        <w:widowControl w:val="0"/>
        <w:spacing w:after="0" w:line="360" w:lineRule="auto"/>
        <w:rPr>
          <w:rFonts w:ascii="Times New Roman" w:eastAsia="Times New Roman" w:hAnsi="Times New Roman" w:cs="Times New Roman"/>
          <w:b/>
          <w:i/>
          <w:u w:val="single"/>
        </w:rPr>
      </w:pPr>
      <w:r w:rsidRPr="003646CD">
        <w:rPr>
          <w:rFonts w:ascii="Times New Roman" w:eastAsia="Times New Roman" w:hAnsi="Times New Roman" w:cs="Times New Roman"/>
          <w:b/>
          <w:i/>
          <w:u w:val="single"/>
        </w:rPr>
        <w:t xml:space="preserve">Грамматическая сторона речи. </w:t>
      </w:r>
    </w:p>
    <w:p w:rsidR="00D32ED8" w:rsidRPr="003646CD" w:rsidRDefault="00D32ED8" w:rsidP="00D32ED8">
      <w:pPr>
        <w:widowControl w:val="0"/>
        <w:spacing w:after="0" w:line="360" w:lineRule="auto"/>
        <w:rPr>
          <w:rFonts w:ascii="Times New Roman" w:eastAsia="Times New Roman" w:hAnsi="Times New Roman" w:cs="Times New Roman"/>
        </w:rPr>
      </w:pP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Грамматические навыки формируются как на базе материала, усвоенного во 2 классе, так и нового. </w:t>
      </w:r>
    </w:p>
    <w:p w:rsidR="00D32ED8" w:rsidRPr="003646CD" w:rsidRDefault="00D32ED8" w:rsidP="00D32ED8">
      <w:pPr>
        <w:spacing w:after="0" w:line="360" w:lineRule="auto"/>
        <w:rPr>
          <w:rFonts w:ascii="Times New Roman" w:eastAsia="Times New Roman" w:hAnsi="Times New Roman" w:cs="Times New Roman"/>
          <w:u w:val="single"/>
        </w:rPr>
      </w:pPr>
      <w:r w:rsidRPr="003646CD">
        <w:rPr>
          <w:rFonts w:ascii="Times New Roman" w:eastAsia="Times New Roman" w:hAnsi="Times New Roman" w:cs="Times New Roman"/>
        </w:rPr>
        <w:t>1. Имя существительное</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-притяжательный падеж имен существительных в единственном и множественном числе;</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особые случаи образования множественного числа (</w:t>
      </w:r>
      <w:r w:rsidRPr="003646CD">
        <w:rPr>
          <w:rFonts w:ascii="Times New Roman" w:eastAsia="Times New Roman" w:hAnsi="Times New Roman" w:cs="Times New Roman"/>
          <w:lang w:val="en-US"/>
        </w:rPr>
        <w:t>tooth</w:t>
      </w:r>
      <w:r w:rsidRPr="003646CD">
        <w:rPr>
          <w:rFonts w:ascii="Times New Roman" w:eastAsia="Times New Roman" w:hAnsi="Times New Roman" w:cs="Times New Roman"/>
        </w:rPr>
        <w:t xml:space="preserve">  – </w:t>
      </w:r>
      <w:r w:rsidRPr="003646CD">
        <w:rPr>
          <w:rFonts w:ascii="Times New Roman" w:eastAsia="Times New Roman" w:hAnsi="Times New Roman" w:cs="Times New Roman"/>
          <w:lang w:val="en-US"/>
        </w:rPr>
        <w:t>teeth</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hair</w:t>
      </w:r>
      <w:r w:rsidRPr="003646CD">
        <w:rPr>
          <w:rFonts w:ascii="Times New Roman" w:eastAsia="Times New Roman" w:hAnsi="Times New Roman" w:cs="Times New Roman"/>
        </w:rPr>
        <w:t xml:space="preserve"> – </w:t>
      </w:r>
      <w:r w:rsidRPr="003646CD">
        <w:rPr>
          <w:rFonts w:ascii="Times New Roman" w:eastAsia="Times New Roman" w:hAnsi="Times New Roman" w:cs="Times New Roman"/>
          <w:lang w:val="en-US"/>
        </w:rPr>
        <w:t>hair</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2. Артикль</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-основные правила использования артиклей (</w:t>
      </w:r>
      <w:r w:rsidRPr="003646CD">
        <w:rPr>
          <w:rFonts w:ascii="Times New Roman" w:eastAsia="Times New Roman" w:hAnsi="Times New Roman" w:cs="Times New Roman"/>
          <w:lang w:val="en-US"/>
        </w:rPr>
        <w:t>a</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an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the</w:t>
      </w:r>
      <w:r w:rsidRPr="003646CD">
        <w:rPr>
          <w:rFonts w:ascii="Times New Roman" w:eastAsia="Times New Roman" w:hAnsi="Times New Roman" w:cs="Times New Roman"/>
        </w:rPr>
        <w:t>) с именами существительными;</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3. Местоимение</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-личные местоимения в объектном падеже (</w:t>
      </w:r>
      <w:r w:rsidRPr="003646CD">
        <w:rPr>
          <w:rFonts w:ascii="Times New Roman" w:eastAsia="Times New Roman" w:hAnsi="Times New Roman" w:cs="Times New Roman"/>
          <w:lang w:val="en-US"/>
        </w:rPr>
        <w:t>me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you</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her</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him</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etc</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4. Имя числительное</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-количественные числительные от 11 до 100;</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5. Глагол</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-правильные и неправильные глаголы;</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видовременная форма Past</w:t>
      </w:r>
      <w:r w:rsidRPr="003646CD">
        <w:rPr>
          <w:rFonts w:ascii="Times New Roman" w:eastAsia="Times New Roman" w:hAnsi="Times New Roman" w:cs="Times New Roman"/>
          <w:lang w:val="en-US"/>
        </w:rPr>
        <w:t>Simple</w:t>
      </w:r>
      <w:r w:rsidRPr="003646CD">
        <w:rPr>
          <w:rFonts w:ascii="Times New Roman" w:eastAsia="Times New Roman" w:hAnsi="Times New Roman" w:cs="Times New Roman"/>
        </w:rPr>
        <w:t xml:space="preserve"> в утвердительных, отрицательных и вопросительных предложениях;</w:t>
      </w:r>
    </w:p>
    <w:p w:rsidR="00D32ED8" w:rsidRPr="003646CD" w:rsidRDefault="00D32ED8" w:rsidP="00D32ED8">
      <w:pPr>
        <w:spacing w:after="0" w:line="360" w:lineRule="auto"/>
        <w:rPr>
          <w:rFonts w:ascii="Times New Roman" w:eastAsia="Times New Roman" w:hAnsi="Times New Roman" w:cs="Times New Roman"/>
          <w:lang w:val="en-US"/>
        </w:rPr>
      </w:pPr>
      <w:r w:rsidRPr="003646CD">
        <w:rPr>
          <w:rFonts w:ascii="Times New Roman" w:eastAsia="Times New Roman" w:hAnsi="Times New Roman" w:cs="Times New Roman"/>
          <w:lang w:val="en-US"/>
        </w:rPr>
        <w:t>-</w:t>
      </w:r>
      <w:r w:rsidRPr="003646CD">
        <w:rPr>
          <w:rFonts w:ascii="Times New Roman" w:eastAsia="Times New Roman" w:hAnsi="Times New Roman" w:cs="Times New Roman"/>
        </w:rPr>
        <w:t>глагол</w:t>
      </w:r>
      <w:r w:rsidRPr="003646CD">
        <w:rPr>
          <w:rFonts w:ascii="Times New Roman" w:eastAsia="Times New Roman" w:hAnsi="Times New Roman" w:cs="Times New Roman"/>
          <w:lang w:val="en-US"/>
        </w:rPr>
        <w:t xml:space="preserve"> to be </w:t>
      </w:r>
      <w:r w:rsidRPr="003646CD">
        <w:rPr>
          <w:rFonts w:ascii="Times New Roman" w:eastAsia="Times New Roman" w:hAnsi="Times New Roman" w:cs="Times New Roman"/>
        </w:rPr>
        <w:t>в</w:t>
      </w:r>
      <w:r w:rsidRPr="003646CD">
        <w:rPr>
          <w:rFonts w:ascii="Times New Roman" w:eastAsia="Times New Roman" w:hAnsi="Times New Roman" w:cs="Times New Roman"/>
          <w:lang w:val="en-US"/>
        </w:rPr>
        <w:t xml:space="preserve"> Past Simple (was – were); </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-видо-временная форма </w:t>
      </w:r>
      <w:r w:rsidRPr="003646CD">
        <w:rPr>
          <w:rFonts w:ascii="Times New Roman" w:eastAsia="Times New Roman" w:hAnsi="Times New Roman" w:cs="Times New Roman"/>
          <w:lang w:val="en-US"/>
        </w:rPr>
        <w:t>Future</w:t>
      </w:r>
      <w:r w:rsidRPr="003646CD">
        <w:rPr>
          <w:rFonts w:ascii="Times New Roman" w:eastAsia="Times New Roman" w:hAnsi="Times New Roman" w:cs="Times New Roman"/>
        </w:rPr>
        <w:t>Simple в утвердительных, отрицательных и вопросительных предложениях;</w:t>
      </w:r>
    </w:p>
    <w:p w:rsidR="00D32ED8" w:rsidRPr="000E0F07" w:rsidRDefault="00D32ED8" w:rsidP="00D32ED8">
      <w:pPr>
        <w:spacing w:after="0" w:line="360" w:lineRule="auto"/>
        <w:rPr>
          <w:rFonts w:ascii="Times New Roman" w:eastAsia="Times New Roman" w:hAnsi="Times New Roman" w:cs="Times New Roman"/>
          <w:lang w:val="en-US"/>
        </w:rPr>
      </w:pPr>
      <w:r w:rsidRPr="000E0F07">
        <w:rPr>
          <w:rFonts w:ascii="Times New Roman" w:eastAsia="Times New Roman" w:hAnsi="Times New Roman" w:cs="Times New Roman"/>
          <w:lang w:val="en-US"/>
        </w:rPr>
        <w:t>-</w:t>
      </w:r>
      <w:r w:rsidRPr="003646CD">
        <w:rPr>
          <w:rFonts w:ascii="Times New Roman" w:eastAsia="Times New Roman" w:hAnsi="Times New Roman" w:cs="Times New Roman"/>
        </w:rPr>
        <w:t>модальные</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глаголы</w:t>
      </w:r>
      <w:r w:rsidRPr="000E0F07">
        <w:rPr>
          <w:rFonts w:ascii="Times New Roman" w:eastAsia="Times New Roman" w:hAnsi="Times New Roman" w:cs="Times New Roman"/>
          <w:lang w:val="en-US"/>
        </w:rPr>
        <w:t xml:space="preserve"> </w:t>
      </w:r>
      <w:r w:rsidRPr="003646CD">
        <w:rPr>
          <w:rFonts w:ascii="Times New Roman" w:eastAsia="Times New Roman" w:hAnsi="Times New Roman" w:cs="Times New Roman"/>
          <w:lang w:val="en-US"/>
        </w:rPr>
        <w:t>must</w:t>
      </w:r>
      <w:r w:rsidRPr="000E0F07">
        <w:rPr>
          <w:rFonts w:ascii="Times New Roman" w:eastAsia="Times New Roman" w:hAnsi="Times New Roman" w:cs="Times New Roman"/>
          <w:lang w:val="en-US"/>
        </w:rPr>
        <w:t xml:space="preserve">, </w:t>
      </w:r>
      <w:r w:rsidRPr="003646CD">
        <w:rPr>
          <w:rFonts w:ascii="Times New Roman" w:eastAsia="Times New Roman" w:hAnsi="Times New Roman" w:cs="Times New Roman"/>
          <w:lang w:val="en-US"/>
        </w:rPr>
        <w:t>may</w:t>
      </w:r>
      <w:r w:rsidRPr="000E0F07">
        <w:rPr>
          <w:rFonts w:ascii="Times New Roman" w:eastAsia="Times New Roman" w:hAnsi="Times New Roman" w:cs="Times New Roman"/>
          <w:lang w:val="en-US"/>
        </w:rPr>
        <w:t xml:space="preserve">, </w:t>
      </w:r>
      <w:r w:rsidRPr="003646CD">
        <w:rPr>
          <w:rFonts w:ascii="Times New Roman" w:eastAsia="Times New Roman" w:hAnsi="Times New Roman" w:cs="Times New Roman"/>
          <w:lang w:val="en-US"/>
        </w:rPr>
        <w:t>should</w:t>
      </w:r>
      <w:r w:rsidRPr="000E0F07">
        <w:rPr>
          <w:rFonts w:ascii="Times New Roman" w:eastAsia="Times New Roman" w:hAnsi="Times New Roman" w:cs="Times New Roman"/>
          <w:lang w:val="en-US"/>
        </w:rPr>
        <w:t>;</w:t>
      </w:r>
    </w:p>
    <w:p w:rsidR="00D32ED8" w:rsidRPr="002A330E" w:rsidRDefault="00D32ED8" w:rsidP="00D32ED8">
      <w:pPr>
        <w:spacing w:after="0" w:line="360" w:lineRule="auto"/>
        <w:rPr>
          <w:rFonts w:ascii="Times New Roman" w:eastAsia="Times New Roman" w:hAnsi="Times New Roman" w:cs="Times New Roman"/>
          <w:lang w:val="en-US"/>
        </w:rPr>
      </w:pPr>
      <w:r w:rsidRPr="002A330E">
        <w:rPr>
          <w:rFonts w:ascii="Times New Roman" w:eastAsia="Times New Roman" w:hAnsi="Times New Roman" w:cs="Times New Roman"/>
          <w:lang w:val="en-US"/>
        </w:rPr>
        <w:t>-</w:t>
      </w:r>
      <w:r w:rsidRPr="003646CD">
        <w:rPr>
          <w:rFonts w:ascii="Times New Roman" w:eastAsia="Times New Roman" w:hAnsi="Times New Roman" w:cs="Times New Roman"/>
        </w:rPr>
        <w:t>глагольные</w:t>
      </w:r>
      <w:r w:rsidR="000E0F07">
        <w:rPr>
          <w:rFonts w:ascii="Times New Roman" w:eastAsia="Times New Roman" w:hAnsi="Times New Roman" w:cs="Times New Roman"/>
          <w:lang w:val="en-US"/>
        </w:rPr>
        <w:t xml:space="preserve"> </w:t>
      </w:r>
      <w:r w:rsidRPr="003646CD">
        <w:rPr>
          <w:rFonts w:ascii="Times New Roman" w:eastAsia="Times New Roman" w:hAnsi="Times New Roman" w:cs="Times New Roman"/>
        </w:rPr>
        <w:t>конструкции</w:t>
      </w:r>
      <w:r w:rsidRPr="002A330E">
        <w:rPr>
          <w:rFonts w:ascii="Times New Roman" w:eastAsia="Times New Roman" w:hAnsi="Times New Roman" w:cs="Times New Roman"/>
          <w:lang w:val="en-US"/>
        </w:rPr>
        <w:t xml:space="preserve"> (</w:t>
      </w:r>
      <w:r w:rsidRPr="003646CD">
        <w:rPr>
          <w:rFonts w:ascii="Times New Roman" w:eastAsia="Times New Roman" w:hAnsi="Times New Roman" w:cs="Times New Roman"/>
          <w:lang w:val="en-US"/>
        </w:rPr>
        <w:t>I</w:t>
      </w:r>
      <w:r w:rsidRPr="002A330E">
        <w:rPr>
          <w:rFonts w:ascii="Times New Roman" w:eastAsia="Times New Roman" w:hAnsi="Times New Roman" w:cs="Times New Roman"/>
          <w:lang w:val="en-US"/>
        </w:rPr>
        <w:t>’</w:t>
      </w:r>
      <w:r w:rsidRPr="003646CD">
        <w:rPr>
          <w:rFonts w:ascii="Times New Roman" w:eastAsia="Times New Roman" w:hAnsi="Times New Roman" w:cs="Times New Roman"/>
          <w:lang w:val="en-US"/>
        </w:rPr>
        <w:t>d</w:t>
      </w:r>
      <w:r w:rsidRPr="002A330E">
        <w:rPr>
          <w:rFonts w:ascii="Times New Roman" w:eastAsia="Times New Roman" w:hAnsi="Times New Roman" w:cs="Times New Roman"/>
          <w:lang w:val="en-US"/>
        </w:rPr>
        <w:t xml:space="preserve"> </w:t>
      </w:r>
      <w:r w:rsidRPr="003646CD">
        <w:rPr>
          <w:rFonts w:ascii="Times New Roman" w:eastAsia="Times New Roman" w:hAnsi="Times New Roman" w:cs="Times New Roman"/>
          <w:lang w:val="en-US"/>
        </w:rPr>
        <w:t>like</w:t>
      </w:r>
      <w:r w:rsidRPr="002A330E">
        <w:rPr>
          <w:rFonts w:ascii="Times New Roman" w:eastAsia="Times New Roman" w:hAnsi="Times New Roman" w:cs="Times New Roman"/>
          <w:lang w:val="en-US"/>
        </w:rPr>
        <w:t>…);</w:t>
      </w:r>
    </w:p>
    <w:p w:rsidR="00D32ED8" w:rsidRPr="003646CD" w:rsidRDefault="00D32ED8" w:rsidP="00D32ED8">
      <w:pPr>
        <w:spacing w:after="0" w:line="360" w:lineRule="auto"/>
        <w:rPr>
          <w:rFonts w:ascii="Times New Roman" w:eastAsia="Times New Roman" w:hAnsi="Times New Roman" w:cs="Times New Roman"/>
          <w:lang w:val="en-US"/>
        </w:rPr>
      </w:pPr>
      <w:r w:rsidRPr="003646CD">
        <w:rPr>
          <w:rFonts w:ascii="Times New Roman" w:eastAsia="Times New Roman" w:hAnsi="Times New Roman" w:cs="Times New Roman"/>
          <w:lang w:val="en-US"/>
        </w:rPr>
        <w:t xml:space="preserve">6. </w:t>
      </w:r>
      <w:r w:rsidRPr="003646CD">
        <w:rPr>
          <w:rFonts w:ascii="Times New Roman" w:eastAsia="Times New Roman" w:hAnsi="Times New Roman" w:cs="Times New Roman"/>
        </w:rPr>
        <w:t>Наречие</w:t>
      </w:r>
    </w:p>
    <w:p w:rsidR="00D32ED8" w:rsidRPr="003646CD" w:rsidRDefault="00D32ED8" w:rsidP="00D32ED8">
      <w:pPr>
        <w:spacing w:after="0" w:line="360" w:lineRule="auto"/>
        <w:rPr>
          <w:rFonts w:ascii="Times New Roman" w:eastAsia="Times New Roman" w:hAnsi="Times New Roman" w:cs="Times New Roman"/>
          <w:lang w:val="en-US"/>
        </w:rPr>
      </w:pPr>
      <w:r w:rsidRPr="003646CD">
        <w:rPr>
          <w:rFonts w:ascii="Times New Roman" w:eastAsia="Times New Roman" w:hAnsi="Times New Roman" w:cs="Times New Roman"/>
          <w:lang w:val="en-US"/>
        </w:rPr>
        <w:t>-</w:t>
      </w:r>
      <w:r w:rsidRPr="003646CD">
        <w:rPr>
          <w:rFonts w:ascii="Times New Roman" w:eastAsia="Times New Roman" w:hAnsi="Times New Roman" w:cs="Times New Roman"/>
        </w:rPr>
        <w:t>наречия</w:t>
      </w:r>
      <w:r w:rsidR="005B7268">
        <w:rPr>
          <w:rFonts w:ascii="Times New Roman" w:eastAsia="Times New Roman" w:hAnsi="Times New Roman" w:cs="Times New Roman"/>
          <w:lang w:val="en-US"/>
        </w:rPr>
        <w:t xml:space="preserve"> </w:t>
      </w:r>
      <w:r w:rsidRPr="003646CD">
        <w:rPr>
          <w:rFonts w:ascii="Times New Roman" w:eastAsia="Times New Roman" w:hAnsi="Times New Roman" w:cs="Times New Roman"/>
        </w:rPr>
        <w:t>времени</w:t>
      </w:r>
      <w:r w:rsidRPr="003646CD">
        <w:rPr>
          <w:rFonts w:ascii="Times New Roman" w:eastAsia="Times New Roman" w:hAnsi="Times New Roman" w:cs="Times New Roman"/>
          <w:lang w:val="en-US"/>
        </w:rPr>
        <w:t xml:space="preserve"> (often, always, usually, sometimes, never, yesterday, tomorrow, soon, etc.);</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-наречия степени (</w:t>
      </w:r>
      <w:r w:rsidRPr="003646CD">
        <w:rPr>
          <w:rFonts w:ascii="Times New Roman" w:eastAsia="Times New Roman" w:hAnsi="Times New Roman" w:cs="Times New Roman"/>
          <w:lang w:val="en-US"/>
        </w:rPr>
        <w:t>much</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7. Предлог</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-предлоги места и направления (</w:t>
      </w:r>
      <w:r w:rsidRPr="003646CD">
        <w:rPr>
          <w:rFonts w:ascii="Times New Roman" w:eastAsia="Times New Roman" w:hAnsi="Times New Roman" w:cs="Times New Roman"/>
          <w:lang w:val="en-US"/>
        </w:rPr>
        <w:t>from</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of</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to</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in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at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on</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-предлоги времени (</w:t>
      </w:r>
      <w:r w:rsidRPr="003646CD">
        <w:rPr>
          <w:rFonts w:ascii="Times New Roman" w:eastAsia="Times New Roman" w:hAnsi="Times New Roman" w:cs="Times New Roman"/>
          <w:lang w:val="en-US"/>
        </w:rPr>
        <w:t>at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in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on</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8. Простое предложение</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-порядок слов в повествовательном предложении;</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-предложения с однородными членами. </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-безличные предложения (</w:t>
      </w:r>
      <w:r w:rsidRPr="003646CD">
        <w:rPr>
          <w:rFonts w:ascii="Times New Roman" w:eastAsia="Times New Roman" w:hAnsi="Times New Roman" w:cs="Times New Roman"/>
          <w:lang w:val="en-US"/>
        </w:rPr>
        <w:t>Itiscold</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Itiswinter</w:t>
      </w:r>
      <w:r w:rsidRPr="003646CD">
        <w:rPr>
          <w:rFonts w:ascii="Times New Roman" w:eastAsia="Times New Roman" w:hAnsi="Times New Roman" w:cs="Times New Roman"/>
        </w:rPr>
        <w:t>.)</w:t>
      </w:r>
    </w:p>
    <w:p w:rsidR="00D32ED8" w:rsidRPr="003646CD" w:rsidRDefault="00D32ED8" w:rsidP="00D32ED8">
      <w:pPr>
        <w:spacing w:after="0" w:line="360" w:lineRule="auto"/>
        <w:rPr>
          <w:rFonts w:ascii="Times New Roman" w:eastAsia="Times New Roman" w:hAnsi="Times New Roman" w:cs="Times New Roman"/>
        </w:rPr>
      </w:pPr>
      <w:r w:rsidRPr="003646CD">
        <w:rPr>
          <w:rFonts w:ascii="Times New Roman" w:eastAsia="Times New Roman" w:hAnsi="Times New Roman" w:cs="Times New Roman"/>
        </w:rPr>
        <w:t>-вопросительные предложения (специальные вопросы)</w:t>
      </w:r>
    </w:p>
    <w:p w:rsidR="00D32ED8" w:rsidRPr="003646CD" w:rsidRDefault="00D32ED8" w:rsidP="00D32ED8">
      <w:pPr>
        <w:spacing w:after="0" w:line="360" w:lineRule="auto"/>
        <w:rPr>
          <w:rFonts w:ascii="Times New Roman" w:eastAsia="Times New Roman" w:hAnsi="Times New Roman" w:cs="Times New Roman"/>
        </w:rPr>
      </w:pPr>
    </w:p>
    <w:p w:rsidR="00D32ED8" w:rsidRPr="003646CD" w:rsidRDefault="00D32ED8" w:rsidP="00D32ED8">
      <w:pPr>
        <w:spacing w:after="0" w:line="360" w:lineRule="auto"/>
        <w:rPr>
          <w:rFonts w:ascii="Times New Roman" w:eastAsia="Times New Roman" w:hAnsi="Times New Roman" w:cs="Times New Roman"/>
          <w:b/>
        </w:rPr>
      </w:pPr>
      <w:r w:rsidRPr="003646CD">
        <w:rPr>
          <w:rFonts w:ascii="Times New Roman" w:eastAsia="Times New Roman" w:hAnsi="Times New Roman" w:cs="Times New Roman"/>
          <w:b/>
        </w:rPr>
        <w:t>Разделы материала по содержательным линиям.</w:t>
      </w:r>
    </w:p>
    <w:tbl>
      <w:tblPr>
        <w:tblStyle w:val="af8"/>
        <w:tblW w:w="5000" w:type="pct"/>
        <w:tblLook w:val="04A0"/>
      </w:tblPr>
      <w:tblGrid>
        <w:gridCol w:w="3189"/>
        <w:gridCol w:w="3189"/>
        <w:gridCol w:w="3193"/>
      </w:tblGrid>
      <w:tr w:rsidR="00D32ED8" w:rsidRPr="003646CD" w:rsidTr="000D2158">
        <w:tc>
          <w:tcPr>
            <w:tcW w:w="1666" w:type="pct"/>
          </w:tcPr>
          <w:p w:rsidR="00D32ED8" w:rsidRPr="003646CD" w:rsidRDefault="00D32ED8" w:rsidP="000D2158">
            <w:pPr>
              <w:spacing w:line="360" w:lineRule="auto"/>
              <w:rPr>
                <w:b/>
                <w:sz w:val="22"/>
                <w:szCs w:val="22"/>
              </w:rPr>
            </w:pPr>
            <w:r w:rsidRPr="003646CD">
              <w:rPr>
                <w:b/>
                <w:sz w:val="22"/>
                <w:szCs w:val="22"/>
              </w:rPr>
              <w:t>тема</w:t>
            </w:r>
          </w:p>
        </w:tc>
        <w:tc>
          <w:tcPr>
            <w:tcW w:w="3334" w:type="pct"/>
            <w:gridSpan w:val="2"/>
          </w:tcPr>
          <w:p w:rsidR="00D32ED8" w:rsidRPr="003646CD" w:rsidRDefault="00D32ED8" w:rsidP="000D2158">
            <w:pPr>
              <w:spacing w:line="360" w:lineRule="auto"/>
              <w:rPr>
                <w:b/>
                <w:sz w:val="22"/>
                <w:szCs w:val="22"/>
              </w:rPr>
            </w:pPr>
            <w:r w:rsidRPr="003646CD">
              <w:rPr>
                <w:b/>
                <w:sz w:val="22"/>
                <w:szCs w:val="22"/>
              </w:rPr>
              <w:t>Требования к уровню подготовки</w:t>
            </w:r>
          </w:p>
        </w:tc>
      </w:tr>
      <w:tr w:rsidR="00D32ED8" w:rsidRPr="003646CD" w:rsidTr="000D2158">
        <w:tc>
          <w:tcPr>
            <w:tcW w:w="1666" w:type="pct"/>
          </w:tcPr>
          <w:p w:rsidR="00D32ED8" w:rsidRPr="003646CD" w:rsidRDefault="00D32ED8" w:rsidP="000D2158">
            <w:pPr>
              <w:spacing w:line="360" w:lineRule="auto"/>
              <w:rPr>
                <w:b/>
                <w:sz w:val="22"/>
                <w:szCs w:val="22"/>
              </w:rPr>
            </w:pPr>
          </w:p>
        </w:tc>
        <w:tc>
          <w:tcPr>
            <w:tcW w:w="1666" w:type="pct"/>
          </w:tcPr>
          <w:p w:rsidR="00D32ED8" w:rsidRPr="003646CD" w:rsidRDefault="00D32ED8" w:rsidP="000D2158">
            <w:pPr>
              <w:spacing w:line="360" w:lineRule="auto"/>
              <w:rPr>
                <w:b/>
                <w:sz w:val="22"/>
                <w:szCs w:val="22"/>
              </w:rPr>
            </w:pPr>
            <w:r w:rsidRPr="003646CD">
              <w:rPr>
                <w:b/>
                <w:sz w:val="22"/>
                <w:szCs w:val="22"/>
              </w:rPr>
              <w:t>знать</w:t>
            </w:r>
          </w:p>
        </w:tc>
        <w:tc>
          <w:tcPr>
            <w:tcW w:w="1668" w:type="pct"/>
          </w:tcPr>
          <w:p w:rsidR="00D32ED8" w:rsidRPr="003646CD" w:rsidRDefault="00D32ED8" w:rsidP="000D2158">
            <w:pPr>
              <w:spacing w:line="360" w:lineRule="auto"/>
              <w:rPr>
                <w:b/>
                <w:sz w:val="22"/>
                <w:szCs w:val="22"/>
              </w:rPr>
            </w:pPr>
            <w:r w:rsidRPr="003646CD">
              <w:rPr>
                <w:b/>
                <w:sz w:val="22"/>
                <w:szCs w:val="22"/>
              </w:rPr>
              <w:t>уметь</w:t>
            </w:r>
          </w:p>
        </w:tc>
      </w:tr>
      <w:tr w:rsidR="00D32ED8" w:rsidRPr="003646CD" w:rsidTr="000D2158">
        <w:tc>
          <w:tcPr>
            <w:tcW w:w="1666" w:type="pct"/>
          </w:tcPr>
          <w:p w:rsidR="00D32ED8" w:rsidRPr="003646CD" w:rsidRDefault="00D32ED8" w:rsidP="000D2158">
            <w:pPr>
              <w:rPr>
                <w:sz w:val="22"/>
                <w:szCs w:val="22"/>
              </w:rPr>
            </w:pPr>
            <w:r w:rsidRPr="003646CD">
              <w:rPr>
                <w:sz w:val="22"/>
                <w:szCs w:val="22"/>
              </w:rPr>
              <w:t>Из какой ты страны?(8 ч.)</w:t>
            </w:r>
          </w:p>
        </w:tc>
        <w:tc>
          <w:tcPr>
            <w:tcW w:w="1666" w:type="pct"/>
          </w:tcPr>
          <w:p w:rsidR="00D32ED8" w:rsidRPr="003646CD" w:rsidRDefault="00D32ED8" w:rsidP="000D2158">
            <w:pPr>
              <w:rPr>
                <w:sz w:val="22"/>
                <w:szCs w:val="22"/>
              </w:rPr>
            </w:pPr>
            <w:r w:rsidRPr="003646CD">
              <w:rPr>
                <w:sz w:val="22"/>
                <w:szCs w:val="22"/>
              </w:rPr>
              <w:t xml:space="preserve">Лексические единицы по теме </w:t>
            </w:r>
            <w:r w:rsidRPr="003646CD">
              <w:rPr>
                <w:sz w:val="22"/>
                <w:szCs w:val="22"/>
              </w:rPr>
              <w:lastRenderedPageBreak/>
              <w:t xml:space="preserve">«географические названия», «страны» ,минимальный страноведческий материал </w:t>
            </w:r>
          </w:p>
        </w:tc>
        <w:tc>
          <w:tcPr>
            <w:tcW w:w="1668" w:type="pct"/>
          </w:tcPr>
          <w:p w:rsidR="00D32ED8" w:rsidRPr="003646CD" w:rsidRDefault="00D32ED8" w:rsidP="000D2158">
            <w:pPr>
              <w:rPr>
                <w:sz w:val="22"/>
                <w:szCs w:val="22"/>
              </w:rPr>
            </w:pPr>
            <w:r w:rsidRPr="003646CD">
              <w:rPr>
                <w:sz w:val="22"/>
                <w:szCs w:val="22"/>
              </w:rPr>
              <w:lastRenderedPageBreak/>
              <w:t xml:space="preserve">Рассказывать о своей стране </w:t>
            </w:r>
            <w:r w:rsidRPr="003646CD">
              <w:rPr>
                <w:sz w:val="22"/>
                <w:szCs w:val="22"/>
              </w:rPr>
              <w:lastRenderedPageBreak/>
              <w:t>,что в ней находится и о своём отношении к ней ,отвечать на вопросы о стране изучаемого языка.</w:t>
            </w:r>
          </w:p>
        </w:tc>
      </w:tr>
      <w:tr w:rsidR="00D32ED8" w:rsidRPr="003646CD" w:rsidTr="000D2158">
        <w:trPr>
          <w:trHeight w:val="894"/>
        </w:trPr>
        <w:tc>
          <w:tcPr>
            <w:tcW w:w="1666" w:type="pct"/>
          </w:tcPr>
          <w:p w:rsidR="00D32ED8" w:rsidRPr="003646CD" w:rsidRDefault="00D32ED8" w:rsidP="000D2158">
            <w:pPr>
              <w:rPr>
                <w:sz w:val="22"/>
                <w:szCs w:val="22"/>
              </w:rPr>
            </w:pPr>
            <w:r w:rsidRPr="003646CD">
              <w:rPr>
                <w:sz w:val="22"/>
                <w:szCs w:val="22"/>
              </w:rPr>
              <w:lastRenderedPageBreak/>
              <w:t>Твоя семья большая?(10 ч.)</w:t>
            </w:r>
          </w:p>
        </w:tc>
        <w:tc>
          <w:tcPr>
            <w:tcW w:w="1666" w:type="pct"/>
          </w:tcPr>
          <w:p w:rsidR="00D32ED8" w:rsidRPr="003646CD" w:rsidRDefault="00D32ED8" w:rsidP="000D2158">
            <w:pPr>
              <w:rPr>
                <w:sz w:val="22"/>
                <w:szCs w:val="22"/>
              </w:rPr>
            </w:pPr>
            <w:r w:rsidRPr="003646CD">
              <w:rPr>
                <w:sz w:val="22"/>
                <w:szCs w:val="22"/>
              </w:rPr>
              <w:t>Лексику по теме «семья», «повседневные занятия семьи», образование числительных 1-100, правило построения предложений в</w:t>
            </w:r>
            <w:r w:rsidRPr="003646CD">
              <w:rPr>
                <w:sz w:val="22"/>
                <w:szCs w:val="22"/>
                <w:lang w:val="en-US"/>
              </w:rPr>
              <w:t>PresentSimple</w:t>
            </w:r>
            <w:r w:rsidRPr="003646CD">
              <w:rPr>
                <w:sz w:val="22"/>
                <w:szCs w:val="22"/>
              </w:rPr>
              <w:t>.</w:t>
            </w:r>
          </w:p>
        </w:tc>
        <w:tc>
          <w:tcPr>
            <w:tcW w:w="1668" w:type="pct"/>
          </w:tcPr>
          <w:p w:rsidR="00D32ED8" w:rsidRPr="003646CD" w:rsidRDefault="00D32ED8" w:rsidP="000D2158">
            <w:pPr>
              <w:rPr>
                <w:sz w:val="22"/>
                <w:szCs w:val="22"/>
              </w:rPr>
            </w:pPr>
            <w:r w:rsidRPr="003646CD">
              <w:rPr>
                <w:sz w:val="22"/>
                <w:szCs w:val="22"/>
              </w:rPr>
              <w:t xml:space="preserve">Рассказывать о своей семье ,об их возрасте, любимых занятиях, отвечать и задавать вопросы в </w:t>
            </w:r>
            <w:r w:rsidRPr="003646CD">
              <w:rPr>
                <w:sz w:val="22"/>
                <w:szCs w:val="22"/>
                <w:lang w:val="en-US"/>
              </w:rPr>
              <w:t>PresentSimple</w:t>
            </w:r>
            <w:r w:rsidRPr="003646CD">
              <w:rPr>
                <w:sz w:val="22"/>
                <w:szCs w:val="22"/>
              </w:rPr>
              <w:t>.</w:t>
            </w:r>
          </w:p>
        </w:tc>
      </w:tr>
      <w:tr w:rsidR="00D32ED8" w:rsidRPr="003646CD" w:rsidTr="000D2158">
        <w:tc>
          <w:tcPr>
            <w:tcW w:w="1666" w:type="pct"/>
          </w:tcPr>
          <w:p w:rsidR="00D32ED8" w:rsidRPr="003646CD" w:rsidRDefault="00D32ED8" w:rsidP="000D2158">
            <w:pPr>
              <w:rPr>
                <w:sz w:val="22"/>
                <w:szCs w:val="22"/>
              </w:rPr>
            </w:pPr>
            <w:r w:rsidRPr="003646CD">
              <w:rPr>
                <w:sz w:val="22"/>
                <w:szCs w:val="22"/>
              </w:rPr>
              <w:t>Ты хороший помощник?(6ч.)</w:t>
            </w:r>
          </w:p>
        </w:tc>
        <w:tc>
          <w:tcPr>
            <w:tcW w:w="1666" w:type="pct"/>
          </w:tcPr>
          <w:p w:rsidR="00D32ED8" w:rsidRPr="003646CD" w:rsidRDefault="00D32ED8" w:rsidP="000D2158">
            <w:pPr>
              <w:rPr>
                <w:sz w:val="22"/>
                <w:szCs w:val="22"/>
              </w:rPr>
            </w:pPr>
            <w:r w:rsidRPr="003646CD">
              <w:rPr>
                <w:sz w:val="22"/>
                <w:szCs w:val="22"/>
              </w:rPr>
              <w:t>Лексику по теме «обязанности по дому», правильные и неправильные глаголы и их формы ,правило образования прошедшего времени.</w:t>
            </w:r>
          </w:p>
        </w:tc>
        <w:tc>
          <w:tcPr>
            <w:tcW w:w="1668" w:type="pct"/>
          </w:tcPr>
          <w:p w:rsidR="00D32ED8" w:rsidRPr="003646CD" w:rsidRDefault="00D32ED8" w:rsidP="000D2158">
            <w:pPr>
              <w:rPr>
                <w:sz w:val="22"/>
                <w:szCs w:val="22"/>
              </w:rPr>
            </w:pPr>
            <w:r w:rsidRPr="003646CD">
              <w:rPr>
                <w:sz w:val="22"/>
                <w:szCs w:val="22"/>
              </w:rPr>
              <w:t>Говорить о своих обязанностях и обязанностях своей семьи,</w:t>
            </w:r>
            <w:r w:rsidR="005B7268" w:rsidRPr="00977C49">
              <w:rPr>
                <w:sz w:val="22"/>
                <w:szCs w:val="22"/>
              </w:rPr>
              <w:t xml:space="preserve"> </w:t>
            </w:r>
            <w:r w:rsidRPr="003646CD">
              <w:rPr>
                <w:sz w:val="22"/>
                <w:szCs w:val="22"/>
              </w:rPr>
              <w:t xml:space="preserve">отличать настоящее время от прошедшего, строить предложения в </w:t>
            </w:r>
            <w:r w:rsidRPr="003646CD">
              <w:rPr>
                <w:sz w:val="22"/>
                <w:szCs w:val="22"/>
                <w:lang w:val="en-US"/>
              </w:rPr>
              <w:t>PastSimple</w:t>
            </w:r>
            <w:r w:rsidRPr="003646CD">
              <w:rPr>
                <w:sz w:val="22"/>
                <w:szCs w:val="22"/>
              </w:rPr>
              <w:t>.</w:t>
            </w:r>
          </w:p>
        </w:tc>
      </w:tr>
      <w:tr w:rsidR="00D32ED8" w:rsidRPr="003646CD" w:rsidTr="000D2158">
        <w:tc>
          <w:tcPr>
            <w:tcW w:w="1666" w:type="pct"/>
          </w:tcPr>
          <w:p w:rsidR="00D32ED8" w:rsidRPr="003646CD" w:rsidRDefault="00D32ED8" w:rsidP="000D2158">
            <w:pPr>
              <w:rPr>
                <w:sz w:val="22"/>
                <w:szCs w:val="22"/>
              </w:rPr>
            </w:pPr>
            <w:r w:rsidRPr="003646CD">
              <w:rPr>
                <w:sz w:val="22"/>
                <w:szCs w:val="22"/>
              </w:rPr>
              <w:t>Какие праздники ты отмечаешь?(8 ч.)</w:t>
            </w:r>
          </w:p>
        </w:tc>
        <w:tc>
          <w:tcPr>
            <w:tcW w:w="1666" w:type="pct"/>
          </w:tcPr>
          <w:p w:rsidR="00D32ED8" w:rsidRPr="003646CD" w:rsidRDefault="00D32ED8" w:rsidP="000D2158">
            <w:pPr>
              <w:rPr>
                <w:sz w:val="22"/>
                <w:szCs w:val="22"/>
              </w:rPr>
            </w:pPr>
            <w:r w:rsidRPr="003646CD">
              <w:rPr>
                <w:sz w:val="22"/>
                <w:szCs w:val="22"/>
              </w:rPr>
              <w:t>Лексику по теме «праздники», страноведческий материал об особенностях празднования рождества в Англии ,правило построения вопросов в прошедшем времени.</w:t>
            </w:r>
          </w:p>
        </w:tc>
        <w:tc>
          <w:tcPr>
            <w:tcW w:w="1668" w:type="pct"/>
          </w:tcPr>
          <w:p w:rsidR="00D32ED8" w:rsidRPr="003646CD" w:rsidRDefault="00D32ED8" w:rsidP="000D2158">
            <w:pPr>
              <w:rPr>
                <w:sz w:val="22"/>
                <w:szCs w:val="22"/>
              </w:rPr>
            </w:pPr>
            <w:r w:rsidRPr="003646CD">
              <w:rPr>
                <w:sz w:val="22"/>
                <w:szCs w:val="22"/>
              </w:rPr>
              <w:t>Рассказывать об обычаях и традициях ,праздниках своей страны и страны изучаемого языка, задавать общие и специальные вопросы в прошедшем времени.</w:t>
            </w:r>
          </w:p>
        </w:tc>
      </w:tr>
      <w:tr w:rsidR="00D32ED8" w:rsidRPr="003646CD" w:rsidTr="000D2158">
        <w:tc>
          <w:tcPr>
            <w:tcW w:w="1666" w:type="pct"/>
          </w:tcPr>
          <w:p w:rsidR="00D32ED8" w:rsidRPr="003646CD" w:rsidRDefault="00D32ED8" w:rsidP="000D2158">
            <w:pPr>
              <w:rPr>
                <w:sz w:val="22"/>
                <w:szCs w:val="22"/>
              </w:rPr>
            </w:pPr>
            <w:r w:rsidRPr="003646CD">
              <w:rPr>
                <w:sz w:val="22"/>
                <w:szCs w:val="22"/>
              </w:rPr>
              <w:t>Я очень хороший.(6 ч.)</w:t>
            </w:r>
          </w:p>
        </w:tc>
        <w:tc>
          <w:tcPr>
            <w:tcW w:w="1666" w:type="pct"/>
          </w:tcPr>
          <w:p w:rsidR="00D32ED8" w:rsidRPr="003646CD" w:rsidRDefault="00D32ED8" w:rsidP="000D2158">
            <w:pPr>
              <w:rPr>
                <w:sz w:val="22"/>
                <w:szCs w:val="22"/>
              </w:rPr>
            </w:pPr>
            <w:r w:rsidRPr="003646CD">
              <w:rPr>
                <w:sz w:val="22"/>
                <w:szCs w:val="22"/>
              </w:rPr>
              <w:t>Лексику по теме «части тела», «одежда», «мои увлечения» ,образование притяжательного падежа.</w:t>
            </w:r>
          </w:p>
        </w:tc>
        <w:tc>
          <w:tcPr>
            <w:tcW w:w="1668" w:type="pct"/>
          </w:tcPr>
          <w:p w:rsidR="00D32ED8" w:rsidRPr="003646CD" w:rsidRDefault="00D32ED8" w:rsidP="000D2158">
            <w:pPr>
              <w:rPr>
                <w:sz w:val="22"/>
                <w:szCs w:val="22"/>
              </w:rPr>
            </w:pPr>
            <w:r w:rsidRPr="003646CD">
              <w:rPr>
                <w:sz w:val="22"/>
                <w:szCs w:val="22"/>
              </w:rPr>
              <w:t>Описывать внешность , одежду, рассказывать о своих увлечениях.</w:t>
            </w:r>
          </w:p>
        </w:tc>
      </w:tr>
      <w:tr w:rsidR="00D32ED8" w:rsidRPr="003646CD" w:rsidTr="000D2158">
        <w:tc>
          <w:tcPr>
            <w:tcW w:w="1666" w:type="pct"/>
          </w:tcPr>
          <w:p w:rsidR="00D32ED8" w:rsidRPr="003646CD" w:rsidRDefault="00D32ED8" w:rsidP="000D2158">
            <w:pPr>
              <w:rPr>
                <w:sz w:val="22"/>
                <w:szCs w:val="22"/>
              </w:rPr>
            </w:pPr>
            <w:r w:rsidRPr="003646CD">
              <w:rPr>
                <w:sz w:val="22"/>
                <w:szCs w:val="22"/>
              </w:rPr>
              <w:t>Какое твоё любимое время года? (6 ч.)</w:t>
            </w:r>
          </w:p>
        </w:tc>
        <w:tc>
          <w:tcPr>
            <w:tcW w:w="1666" w:type="pct"/>
          </w:tcPr>
          <w:p w:rsidR="00D32ED8" w:rsidRPr="003646CD" w:rsidRDefault="00D32ED8" w:rsidP="000D2158">
            <w:pPr>
              <w:rPr>
                <w:sz w:val="22"/>
                <w:szCs w:val="22"/>
              </w:rPr>
            </w:pPr>
            <w:r w:rsidRPr="003646CD">
              <w:rPr>
                <w:sz w:val="22"/>
                <w:szCs w:val="22"/>
              </w:rPr>
              <w:t>Лексику по теме «времена года», «месяца», «погода» ,особенности погоды страны изучаемого языка ,правила построения безличных предложений.</w:t>
            </w:r>
          </w:p>
        </w:tc>
        <w:tc>
          <w:tcPr>
            <w:tcW w:w="1668" w:type="pct"/>
          </w:tcPr>
          <w:p w:rsidR="00D32ED8" w:rsidRPr="003646CD" w:rsidRDefault="00D32ED8" w:rsidP="000D2158">
            <w:pPr>
              <w:rPr>
                <w:sz w:val="22"/>
                <w:szCs w:val="22"/>
              </w:rPr>
            </w:pPr>
            <w:r w:rsidRPr="003646CD">
              <w:rPr>
                <w:sz w:val="22"/>
                <w:szCs w:val="22"/>
              </w:rPr>
              <w:t>Описывать погоду ,строить безличные предложения, говорить дату своего рождения.</w:t>
            </w:r>
          </w:p>
        </w:tc>
      </w:tr>
      <w:tr w:rsidR="00D32ED8" w:rsidRPr="003646CD" w:rsidTr="000D2158">
        <w:tc>
          <w:tcPr>
            <w:tcW w:w="1666" w:type="pct"/>
          </w:tcPr>
          <w:p w:rsidR="00D32ED8" w:rsidRPr="003646CD" w:rsidRDefault="00D32ED8" w:rsidP="000D2158">
            <w:pPr>
              <w:rPr>
                <w:sz w:val="22"/>
                <w:szCs w:val="22"/>
              </w:rPr>
            </w:pPr>
            <w:r w:rsidRPr="003646CD">
              <w:rPr>
                <w:sz w:val="22"/>
                <w:szCs w:val="22"/>
              </w:rPr>
              <w:t>Есть ли у тебя питомец?     (8 ч.)</w:t>
            </w:r>
          </w:p>
        </w:tc>
        <w:tc>
          <w:tcPr>
            <w:tcW w:w="1666" w:type="pct"/>
          </w:tcPr>
          <w:p w:rsidR="00D32ED8" w:rsidRPr="003646CD" w:rsidRDefault="00D32ED8" w:rsidP="000D2158">
            <w:pPr>
              <w:rPr>
                <w:sz w:val="22"/>
                <w:szCs w:val="22"/>
              </w:rPr>
            </w:pPr>
            <w:r w:rsidRPr="003646CD">
              <w:rPr>
                <w:sz w:val="22"/>
                <w:szCs w:val="22"/>
              </w:rPr>
              <w:t xml:space="preserve"> Лексика по теме «питомцы и уход за ними», правило употребления модального глагола </w:t>
            </w:r>
            <w:r w:rsidRPr="003646CD">
              <w:rPr>
                <w:sz w:val="22"/>
                <w:szCs w:val="22"/>
                <w:lang w:val="en-US"/>
              </w:rPr>
              <w:t>must</w:t>
            </w:r>
            <w:r w:rsidRPr="003646CD">
              <w:rPr>
                <w:sz w:val="22"/>
                <w:szCs w:val="22"/>
              </w:rPr>
              <w:t>.</w:t>
            </w:r>
          </w:p>
        </w:tc>
        <w:tc>
          <w:tcPr>
            <w:tcW w:w="1668" w:type="pct"/>
          </w:tcPr>
          <w:p w:rsidR="00D32ED8" w:rsidRPr="003646CD" w:rsidRDefault="00D32ED8" w:rsidP="000D2158">
            <w:pPr>
              <w:rPr>
                <w:sz w:val="22"/>
                <w:szCs w:val="22"/>
              </w:rPr>
            </w:pPr>
            <w:r w:rsidRPr="003646CD">
              <w:rPr>
                <w:sz w:val="22"/>
                <w:szCs w:val="22"/>
              </w:rPr>
              <w:t xml:space="preserve">Говорить о каких питомцах они заботятся и рассказывать о своих обязанностях по уходу за ними употребляя глагол </w:t>
            </w:r>
            <w:r w:rsidRPr="003646CD">
              <w:rPr>
                <w:sz w:val="22"/>
                <w:szCs w:val="22"/>
                <w:lang w:val="en-US"/>
              </w:rPr>
              <w:t>must</w:t>
            </w:r>
            <w:r w:rsidRPr="003646CD">
              <w:rPr>
                <w:sz w:val="22"/>
                <w:szCs w:val="22"/>
              </w:rPr>
              <w:t>.</w:t>
            </w:r>
          </w:p>
        </w:tc>
      </w:tr>
      <w:tr w:rsidR="00D32ED8" w:rsidRPr="003646CD" w:rsidTr="000D2158">
        <w:tc>
          <w:tcPr>
            <w:tcW w:w="1666" w:type="pct"/>
          </w:tcPr>
          <w:p w:rsidR="00D32ED8" w:rsidRPr="003646CD" w:rsidRDefault="00D32ED8" w:rsidP="000D2158">
            <w:pPr>
              <w:rPr>
                <w:sz w:val="22"/>
                <w:szCs w:val="22"/>
              </w:rPr>
            </w:pPr>
            <w:r w:rsidRPr="003646CD">
              <w:rPr>
                <w:sz w:val="22"/>
                <w:szCs w:val="22"/>
              </w:rPr>
              <w:t>Какие твои друзья?  (6 ч.)</w:t>
            </w:r>
          </w:p>
        </w:tc>
        <w:tc>
          <w:tcPr>
            <w:tcW w:w="1666" w:type="pct"/>
          </w:tcPr>
          <w:p w:rsidR="00D32ED8" w:rsidRPr="003646CD" w:rsidRDefault="00D32ED8" w:rsidP="000D2158">
            <w:pPr>
              <w:rPr>
                <w:sz w:val="22"/>
                <w:szCs w:val="22"/>
              </w:rPr>
            </w:pPr>
            <w:r w:rsidRPr="003646CD">
              <w:rPr>
                <w:sz w:val="22"/>
                <w:szCs w:val="22"/>
              </w:rPr>
              <w:t>Лексика по теме «дружба», правило образования утвердительных ,отрицательных ,вопросительных предложений в будущем времени.</w:t>
            </w:r>
          </w:p>
        </w:tc>
        <w:tc>
          <w:tcPr>
            <w:tcW w:w="1668" w:type="pct"/>
          </w:tcPr>
          <w:p w:rsidR="00D32ED8" w:rsidRPr="003646CD" w:rsidRDefault="00D32ED8" w:rsidP="000D2158">
            <w:pPr>
              <w:rPr>
                <w:sz w:val="22"/>
                <w:szCs w:val="22"/>
              </w:rPr>
            </w:pPr>
            <w:r w:rsidRPr="003646CD">
              <w:rPr>
                <w:sz w:val="22"/>
                <w:szCs w:val="22"/>
              </w:rPr>
              <w:t>Рассказывать о своих друзьях, о развлечениях с друзьями ,говорить о действиях в будущем.</w:t>
            </w:r>
          </w:p>
        </w:tc>
      </w:tr>
      <w:tr w:rsidR="00D32ED8" w:rsidRPr="003646CD" w:rsidTr="000D2158">
        <w:tc>
          <w:tcPr>
            <w:tcW w:w="1666" w:type="pct"/>
          </w:tcPr>
          <w:p w:rsidR="00D32ED8" w:rsidRPr="003646CD" w:rsidRDefault="00D32ED8" w:rsidP="000D2158">
            <w:pPr>
              <w:rPr>
                <w:sz w:val="22"/>
                <w:szCs w:val="22"/>
              </w:rPr>
            </w:pPr>
            <w:r w:rsidRPr="003646CD">
              <w:rPr>
                <w:sz w:val="22"/>
                <w:szCs w:val="22"/>
              </w:rPr>
              <w:t>Повторение  (10 ч.)</w:t>
            </w:r>
          </w:p>
        </w:tc>
        <w:tc>
          <w:tcPr>
            <w:tcW w:w="1666" w:type="pct"/>
          </w:tcPr>
          <w:p w:rsidR="00D32ED8" w:rsidRPr="003646CD" w:rsidRDefault="00D32ED8" w:rsidP="000D2158">
            <w:pPr>
              <w:rPr>
                <w:sz w:val="22"/>
                <w:szCs w:val="22"/>
              </w:rPr>
            </w:pPr>
            <w:r w:rsidRPr="003646CD">
              <w:rPr>
                <w:sz w:val="22"/>
                <w:szCs w:val="22"/>
              </w:rPr>
              <w:t>Изученный материал по предыдущим темам</w:t>
            </w:r>
          </w:p>
        </w:tc>
        <w:tc>
          <w:tcPr>
            <w:tcW w:w="1668" w:type="pct"/>
          </w:tcPr>
          <w:p w:rsidR="00D32ED8" w:rsidRPr="003646CD" w:rsidRDefault="00D32ED8" w:rsidP="000D2158">
            <w:pPr>
              <w:rPr>
                <w:sz w:val="22"/>
                <w:szCs w:val="22"/>
              </w:rPr>
            </w:pPr>
          </w:p>
        </w:tc>
      </w:tr>
    </w:tbl>
    <w:p w:rsidR="00D32ED8" w:rsidRPr="003646CD" w:rsidRDefault="00D32ED8" w:rsidP="00D32ED8">
      <w:pPr>
        <w:autoSpaceDE w:val="0"/>
        <w:autoSpaceDN w:val="0"/>
        <w:adjustRightInd w:val="0"/>
        <w:spacing w:line="360" w:lineRule="auto"/>
        <w:rPr>
          <w:rFonts w:ascii="Times New Roman" w:hAnsi="Times New Roman" w:cs="Times New Roman"/>
          <w:bCs/>
          <w:iCs/>
        </w:rPr>
      </w:pPr>
    </w:p>
    <w:p w:rsidR="00D32ED8" w:rsidRPr="003646CD" w:rsidRDefault="00D32ED8" w:rsidP="00D32ED8">
      <w:pPr>
        <w:autoSpaceDE w:val="0"/>
        <w:autoSpaceDN w:val="0"/>
        <w:adjustRightInd w:val="0"/>
        <w:spacing w:line="360" w:lineRule="auto"/>
        <w:rPr>
          <w:rFonts w:ascii="Times New Roman" w:hAnsi="Times New Roman" w:cs="Times New Roman"/>
          <w:b/>
          <w:bCs/>
          <w:iCs/>
        </w:rPr>
      </w:pPr>
      <w:r w:rsidRPr="003646CD">
        <w:rPr>
          <w:rFonts w:ascii="Times New Roman" w:hAnsi="Times New Roman" w:cs="Times New Roman"/>
          <w:b/>
          <w:bCs/>
          <w:iCs/>
        </w:rPr>
        <w:t xml:space="preserve">                   Требования к уровню подготовки учащихся.</w:t>
      </w:r>
    </w:p>
    <w:p w:rsidR="00D32ED8" w:rsidRPr="003646CD" w:rsidRDefault="00D32ED8" w:rsidP="00D32ED8">
      <w:pPr>
        <w:widowControl w:val="0"/>
        <w:spacing w:line="360" w:lineRule="auto"/>
        <w:rPr>
          <w:rFonts w:ascii="Times New Roman" w:hAnsi="Times New Roman" w:cs="Times New Roman"/>
        </w:rPr>
      </w:pPr>
      <w:r w:rsidRPr="00117FA8">
        <w:rPr>
          <w:rFonts w:ascii="Times New Roman" w:hAnsi="Times New Roman" w:cs="Times New Roman"/>
          <w:i/>
        </w:rPr>
        <w:t>В результате изучения английского языка в 3 классе</w:t>
      </w:r>
      <w:r w:rsidRPr="003646CD">
        <w:rPr>
          <w:rFonts w:ascii="Times New Roman" w:hAnsi="Times New Roman" w:cs="Times New Roman"/>
        </w:rPr>
        <w:t xml:space="preserve"> ученик должен</w:t>
      </w:r>
    </w:p>
    <w:p w:rsidR="00D32ED8" w:rsidRPr="003646CD" w:rsidRDefault="00D32ED8" w:rsidP="00D32ED8">
      <w:pPr>
        <w:widowControl w:val="0"/>
        <w:spacing w:before="120" w:line="360" w:lineRule="auto"/>
        <w:rPr>
          <w:rFonts w:ascii="Times New Roman" w:hAnsi="Times New Roman" w:cs="Times New Roman"/>
        </w:rPr>
      </w:pPr>
      <w:r w:rsidRPr="003646CD">
        <w:rPr>
          <w:rFonts w:ascii="Times New Roman" w:hAnsi="Times New Roman" w:cs="Times New Roman"/>
        </w:rPr>
        <w:t>знать/понимать</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t>алфавит, буквы, основные буквосочетания, звуки изучаемого языка;</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lastRenderedPageBreak/>
        <w:t>основные правила чтения и орфографии изучаемого языка;</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t>особенности интонации основных типов предложений;</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t>название страны/стран изучаемого языка, их столиц;</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t>имена наиболее известных персонажей детских литературных произведений страны/стран изучаемого языка;</w:t>
      </w:r>
    </w:p>
    <w:p w:rsidR="00D32ED8" w:rsidRPr="003646CD" w:rsidRDefault="00D32ED8" w:rsidP="00C115A5">
      <w:pPr>
        <w:widowControl w:val="0"/>
        <w:numPr>
          <w:ilvl w:val="0"/>
          <w:numId w:val="171"/>
        </w:numPr>
        <w:spacing w:after="0" w:line="360" w:lineRule="auto"/>
        <w:ind w:firstLine="0"/>
        <w:rPr>
          <w:rFonts w:ascii="Times New Roman" w:hAnsi="Times New Roman" w:cs="Times New Roman"/>
        </w:rPr>
      </w:pPr>
      <w:r w:rsidRPr="003646CD">
        <w:rPr>
          <w:rFonts w:ascii="Times New Roman" w:hAnsi="Times New Roman" w:cs="Times New Roman"/>
        </w:rPr>
        <w:t>наизусть рифмованные произведения детского фольклора (доступные по содержанию и форме);</w:t>
      </w:r>
    </w:p>
    <w:p w:rsidR="00D32ED8" w:rsidRPr="003646CD" w:rsidRDefault="00D32ED8" w:rsidP="00D32ED8">
      <w:pPr>
        <w:widowControl w:val="0"/>
        <w:spacing w:before="120" w:line="360" w:lineRule="auto"/>
        <w:rPr>
          <w:rFonts w:ascii="Times New Roman" w:hAnsi="Times New Roman" w:cs="Times New Roman"/>
        </w:rPr>
      </w:pPr>
      <w:r w:rsidRPr="003646CD">
        <w:rPr>
          <w:rFonts w:ascii="Times New Roman" w:hAnsi="Times New Roman" w:cs="Times New Roman"/>
        </w:rPr>
        <w:t>уметь</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понимать на слух речь учителя, одноклассников, основное содержание облегченных текстов с опорой на зрительную наглядность;</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участвовать в элементарном этикетном диалоге (знакомство, поздравление, благодарность, приветствие);</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расспрашивать собеседника, задавая простые вопросы (кто? что? где? когда?) и отвечать на вопросы собеседника;</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 xml:space="preserve">кратко рассказывать о себе, своей семье, друге; </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составлять небольшие описания предмета, картинки (о природе, о школе) по образцу;</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 xml:space="preserve">читать вслух текст, построенный на изученном языковом материале, соблюдая правила произношения и соответствующую интонацию; </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читать про себя, понимать основное содержание небольших текстов (не более 0,5 стр.), доступных по содержанию и языковому материалу, пользуясь в случае необходимости двуязычным словарем;</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списывать текст на английском языке, выписывать из него и (или) вставлять в него слова в соответствии с решаемой учебной задачей;</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писать краткое поздравление (с днем рождения, с Новым годом) с опорой на образец;</w:t>
      </w:r>
    </w:p>
    <w:p w:rsidR="00D32ED8" w:rsidRPr="003646CD" w:rsidRDefault="00D32ED8" w:rsidP="00C115A5">
      <w:pPr>
        <w:widowControl w:val="0"/>
        <w:numPr>
          <w:ilvl w:val="0"/>
          <w:numId w:val="172"/>
        </w:numPr>
        <w:spacing w:after="0" w:line="360" w:lineRule="auto"/>
        <w:ind w:firstLine="0"/>
        <w:rPr>
          <w:rFonts w:ascii="Times New Roman" w:hAnsi="Times New Roman" w:cs="Times New Roman"/>
        </w:rPr>
      </w:pPr>
      <w:r w:rsidRPr="003646CD">
        <w:rPr>
          <w:rFonts w:ascii="Times New Roman" w:hAnsi="Times New Roman" w:cs="Times New Roman"/>
        </w:rPr>
        <w:t>заполнять простейшую анкету, писать письмо по аналогии с образцом.</w:t>
      </w:r>
    </w:p>
    <w:p w:rsidR="00D32ED8" w:rsidRPr="003646CD" w:rsidRDefault="00D32ED8" w:rsidP="00D32ED8">
      <w:pPr>
        <w:widowControl w:val="0"/>
        <w:spacing w:before="120" w:line="360" w:lineRule="auto"/>
        <w:ind w:left="567"/>
        <w:rPr>
          <w:rFonts w:ascii="Times New Roman" w:hAnsi="Times New Roman" w:cs="Times New Roman"/>
        </w:rPr>
      </w:pPr>
      <w:r w:rsidRPr="003646CD">
        <w:rPr>
          <w:rFonts w:ascii="Times New Roman" w:hAnsi="Times New Roman" w:cs="Times New Roman"/>
        </w:rPr>
        <w:t>использовать приобретенные знания и коммуникативные умения в практической деятельности и повседневной жизни для:</w:t>
      </w:r>
    </w:p>
    <w:p w:rsidR="00D32ED8" w:rsidRPr="003646CD" w:rsidRDefault="00D32ED8" w:rsidP="00C115A5">
      <w:pPr>
        <w:widowControl w:val="0"/>
        <w:numPr>
          <w:ilvl w:val="0"/>
          <w:numId w:val="173"/>
        </w:numPr>
        <w:spacing w:after="0" w:line="360" w:lineRule="auto"/>
        <w:ind w:firstLine="0"/>
        <w:rPr>
          <w:rFonts w:ascii="Times New Roman" w:hAnsi="Times New Roman" w:cs="Times New Roman"/>
        </w:rPr>
      </w:pPr>
      <w:r w:rsidRPr="003646CD">
        <w:rPr>
          <w:rFonts w:ascii="Times New Roman" w:hAnsi="Times New Roman" w:cs="Times New Roman"/>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D32ED8" w:rsidRPr="003646CD" w:rsidRDefault="00D32ED8" w:rsidP="00C115A5">
      <w:pPr>
        <w:widowControl w:val="0"/>
        <w:numPr>
          <w:ilvl w:val="0"/>
          <w:numId w:val="173"/>
        </w:numPr>
        <w:spacing w:after="0" w:line="360" w:lineRule="auto"/>
        <w:ind w:firstLine="0"/>
        <w:rPr>
          <w:rFonts w:ascii="Times New Roman" w:hAnsi="Times New Roman" w:cs="Times New Roman"/>
        </w:rPr>
      </w:pPr>
      <w:r w:rsidRPr="003646CD">
        <w:rPr>
          <w:rFonts w:ascii="Times New Roman" w:hAnsi="Times New Roman" w:cs="Times New Roman"/>
        </w:rPr>
        <w:t>преодоления психологических барьеров в использовании английского языка как средства общения;</w:t>
      </w:r>
    </w:p>
    <w:p w:rsidR="00D32ED8" w:rsidRPr="003646CD" w:rsidRDefault="00D32ED8" w:rsidP="00C115A5">
      <w:pPr>
        <w:widowControl w:val="0"/>
        <w:numPr>
          <w:ilvl w:val="0"/>
          <w:numId w:val="173"/>
        </w:numPr>
        <w:spacing w:after="0" w:line="360" w:lineRule="auto"/>
        <w:ind w:firstLine="0"/>
        <w:rPr>
          <w:rFonts w:ascii="Times New Roman" w:hAnsi="Times New Roman" w:cs="Times New Roman"/>
        </w:rPr>
      </w:pPr>
      <w:r w:rsidRPr="003646CD">
        <w:rPr>
          <w:rFonts w:ascii="Times New Roman" w:hAnsi="Times New Roman" w:cs="Times New Roman"/>
        </w:rPr>
        <w:t>ознакомления с детским зарубежным фольклором и доступными образцами художественной литературы на английском языке;</w:t>
      </w:r>
    </w:p>
    <w:p w:rsidR="00D32ED8" w:rsidRPr="003646CD" w:rsidRDefault="00D32ED8" w:rsidP="00C115A5">
      <w:pPr>
        <w:widowControl w:val="0"/>
        <w:numPr>
          <w:ilvl w:val="0"/>
          <w:numId w:val="173"/>
        </w:numPr>
        <w:spacing w:after="0" w:line="360" w:lineRule="auto"/>
        <w:ind w:firstLine="0"/>
        <w:rPr>
          <w:rFonts w:ascii="Times New Roman" w:hAnsi="Times New Roman" w:cs="Times New Roman"/>
        </w:rPr>
      </w:pPr>
      <w:r w:rsidRPr="003646CD">
        <w:rPr>
          <w:rFonts w:ascii="Times New Roman" w:hAnsi="Times New Roman" w:cs="Times New Roman"/>
        </w:rPr>
        <w:t>более глубокого осознания некоторых особенностей родного языка</w:t>
      </w:r>
    </w:p>
    <w:p w:rsidR="00D32ED8" w:rsidRPr="003646CD" w:rsidRDefault="00D32ED8" w:rsidP="00D32ED8">
      <w:pPr>
        <w:spacing w:after="0" w:line="360" w:lineRule="auto"/>
        <w:rPr>
          <w:rFonts w:ascii="Times New Roman" w:eastAsia="Times New Roman" w:hAnsi="Times New Roman" w:cs="Times New Roman"/>
        </w:rPr>
      </w:pPr>
    </w:p>
    <w:p w:rsidR="00D32ED8" w:rsidRPr="003646CD" w:rsidRDefault="00D32ED8" w:rsidP="00D32ED8">
      <w:pPr>
        <w:autoSpaceDE w:val="0"/>
        <w:autoSpaceDN w:val="0"/>
        <w:adjustRightInd w:val="0"/>
        <w:spacing w:after="0" w:line="360" w:lineRule="auto"/>
        <w:rPr>
          <w:rFonts w:ascii="Times New Roman" w:eastAsia="Times New Roman" w:hAnsi="Times New Roman" w:cs="Times New Roman"/>
          <w:b/>
          <w:bCs/>
          <w:iCs/>
        </w:rPr>
      </w:pPr>
      <w:r w:rsidRPr="003646CD">
        <w:rPr>
          <w:rFonts w:ascii="Times New Roman" w:eastAsia="Times New Roman" w:hAnsi="Times New Roman" w:cs="Times New Roman"/>
          <w:b/>
          <w:bCs/>
          <w:iCs/>
        </w:rPr>
        <w:t xml:space="preserve">  Формы и средства контроля</w:t>
      </w:r>
    </w:p>
    <w:p w:rsidR="00D32ED8" w:rsidRPr="003646CD" w:rsidRDefault="00D32ED8" w:rsidP="00D32ED8">
      <w:pPr>
        <w:shd w:val="clear" w:color="auto" w:fill="FFFFFF"/>
        <w:spacing w:after="0" w:line="360" w:lineRule="auto"/>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Ведущими  составляющими контроля выступают речевые умения в области говорения, аудирования, чтения и письма. </w:t>
      </w:r>
    </w:p>
    <w:p w:rsidR="00D32ED8" w:rsidRPr="003646CD" w:rsidRDefault="00D32ED8" w:rsidP="00D32ED8">
      <w:pPr>
        <w:spacing w:before="100" w:beforeAutospacing="1" w:after="0" w:line="360" w:lineRule="auto"/>
        <w:rPr>
          <w:rFonts w:ascii="Times New Roman" w:eastAsia="Times New Roman" w:hAnsi="Times New Roman" w:cs="Times New Roman"/>
          <w:b/>
          <w:i/>
          <w:u w:val="single"/>
        </w:rPr>
      </w:pPr>
      <w:r w:rsidRPr="003646CD">
        <w:rPr>
          <w:rFonts w:ascii="Times New Roman" w:eastAsia="Times New Roman" w:hAnsi="Times New Roman" w:cs="Times New Roman"/>
          <w:b/>
          <w:i/>
          <w:iCs/>
          <w:u w:val="single"/>
        </w:rPr>
        <w:t>Предметное содержание речи</w:t>
      </w:r>
      <w:r w:rsidR="00E004F9" w:rsidRPr="003646CD">
        <w:rPr>
          <w:rFonts w:ascii="Times New Roman" w:eastAsia="Times New Roman" w:hAnsi="Times New Roman" w:cs="Times New Roman"/>
          <w:b/>
          <w:i/>
          <w:iCs/>
          <w:u w:val="single"/>
        </w:rPr>
        <w:t xml:space="preserve"> для 4 класса</w:t>
      </w:r>
    </w:p>
    <w:p w:rsidR="00D32ED8" w:rsidRPr="003646CD" w:rsidRDefault="00D32ED8" w:rsidP="00D32ED8">
      <w:pPr>
        <w:spacing w:before="100" w:beforeAutospacing="1" w:after="0" w:line="360" w:lineRule="auto"/>
        <w:ind w:firstLine="567"/>
        <w:rPr>
          <w:rFonts w:ascii="Times New Roman" w:eastAsia="Times New Roman" w:hAnsi="Times New Roman" w:cs="Times New Roman"/>
        </w:rPr>
      </w:pPr>
      <w:r w:rsidRPr="003646CD">
        <w:rPr>
          <w:rFonts w:ascii="Times New Roman" w:eastAsia="Times New Roman" w:hAnsi="Times New Roman" w:cs="Times New Roman"/>
        </w:rPr>
        <w:t>Знакомство. Моя семья и я (члены семьи, их возраст, внешность, профессия). Любимые домашние животные. Мой дом, квартира. Мои друзья. Времена года. Погода. Мои увлечения. Выходной день в зоопарке. Каникулы. Моя школа (классная комната). Школьные принадлежности, учебные предметы. Страна (страны изучаемого языка) и родная страна.</w:t>
      </w:r>
    </w:p>
    <w:p w:rsidR="00D32ED8" w:rsidRPr="003646CD" w:rsidRDefault="00D32ED8" w:rsidP="00D32ED8">
      <w:pPr>
        <w:autoSpaceDE w:val="0"/>
        <w:autoSpaceDN w:val="0"/>
        <w:adjustRightInd w:val="0"/>
        <w:spacing w:before="240" w:after="0" w:line="360" w:lineRule="auto"/>
        <w:rPr>
          <w:rFonts w:ascii="Times New Roman" w:eastAsia="Times New Roman" w:hAnsi="Times New Roman" w:cs="Times New Roman"/>
          <w:b/>
          <w:bCs/>
          <w:i/>
          <w:iCs/>
        </w:rPr>
      </w:pPr>
      <w:r w:rsidRPr="003646CD">
        <w:rPr>
          <w:rFonts w:ascii="Times New Roman" w:eastAsia="Times New Roman" w:hAnsi="Times New Roman" w:cs="Times New Roman"/>
          <w:b/>
          <w:bCs/>
          <w:i/>
          <w:iCs/>
        </w:rPr>
        <w:t>Речевые умения</w:t>
      </w:r>
    </w:p>
    <w:p w:rsidR="00D32ED8" w:rsidRPr="003646CD" w:rsidRDefault="00D32ED8" w:rsidP="00D32ED8">
      <w:pPr>
        <w:autoSpaceDE w:val="0"/>
        <w:autoSpaceDN w:val="0"/>
        <w:adjustRightInd w:val="0"/>
        <w:spacing w:before="53" w:after="0" w:line="360" w:lineRule="auto"/>
        <w:ind w:firstLine="557"/>
        <w:rPr>
          <w:rFonts w:ascii="Times New Roman" w:eastAsia="Times New Roman" w:hAnsi="Times New Roman" w:cs="Times New Roman"/>
        </w:rPr>
      </w:pPr>
      <w:r w:rsidRPr="003646CD">
        <w:rPr>
          <w:rFonts w:ascii="Times New Roman" w:eastAsia="Times New Roman" w:hAnsi="Times New Roman" w:cs="Times New Roman"/>
          <w:b/>
          <w:bCs/>
          <w:i/>
          <w:u w:val="single"/>
        </w:rPr>
        <w:t>Говорение.</w:t>
      </w:r>
      <w:r w:rsidRPr="003646CD">
        <w:rPr>
          <w:rFonts w:ascii="Times New Roman" w:eastAsia="Times New Roman" w:hAnsi="Times New Roman" w:cs="Times New Roman"/>
        </w:rPr>
        <w:t xml:space="preserve">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когда? где? куда?; диалог-побуждение к действию- уметь обратиться с просьбой и выразить готовность или откадее выполнить, используя побудительные предложения. Объем диалогического высказывания </w:t>
      </w:r>
      <w:r w:rsidRPr="003646CD">
        <w:rPr>
          <w:rFonts w:ascii="Times New Roman" w:eastAsia="Times New Roman" w:hAnsi="Times New Roman" w:cs="Times New Roman"/>
          <w:bCs/>
          <w:color w:val="000000" w:themeColor="text1"/>
        </w:rPr>
        <w:t>–(1</w:t>
      </w:r>
      <w:r w:rsidRPr="003646CD">
        <w:rPr>
          <w:rFonts w:ascii="Times New Roman" w:eastAsia="Times New Roman" w:hAnsi="Times New Roman" w:cs="Times New Roman"/>
          <w:color w:val="000000" w:themeColor="text1"/>
        </w:rPr>
        <w:t>-2)реплики</w:t>
      </w:r>
      <w:r w:rsidRPr="003646CD">
        <w:rPr>
          <w:rFonts w:ascii="Times New Roman" w:eastAsia="Times New Roman" w:hAnsi="Times New Roman" w:cs="Times New Roman"/>
        </w:rPr>
        <w:t xml:space="preserve"> с каждой стороны.</w:t>
      </w:r>
    </w:p>
    <w:p w:rsidR="00D32ED8" w:rsidRPr="003646CD" w:rsidRDefault="00D32ED8" w:rsidP="00D32ED8">
      <w:pPr>
        <w:autoSpaceDE w:val="0"/>
        <w:autoSpaceDN w:val="0"/>
        <w:adjustRightInd w:val="0"/>
        <w:spacing w:after="0" w:line="360" w:lineRule="auto"/>
        <w:ind w:left="605"/>
        <w:rPr>
          <w:rFonts w:ascii="Times New Roman" w:eastAsia="Times New Roman" w:hAnsi="Times New Roman" w:cs="Times New Roman"/>
        </w:rPr>
      </w:pPr>
      <w:r w:rsidRPr="003646CD">
        <w:rPr>
          <w:rFonts w:ascii="Times New Roman" w:eastAsia="Times New Roman" w:hAnsi="Times New Roman" w:cs="Times New Roman"/>
        </w:rPr>
        <w:t>Соблюдение элементарных норм речевого этикета, принятых в стране изучаемого языка.</w:t>
      </w:r>
    </w:p>
    <w:p w:rsidR="00D32ED8" w:rsidRPr="003646CD" w:rsidRDefault="00D32ED8" w:rsidP="00D32ED8">
      <w:pPr>
        <w:autoSpaceDE w:val="0"/>
        <w:autoSpaceDN w:val="0"/>
        <w:adjustRightInd w:val="0"/>
        <w:spacing w:after="0" w:line="360" w:lineRule="auto"/>
        <w:ind w:firstLine="562"/>
        <w:rPr>
          <w:rFonts w:ascii="Times New Roman" w:eastAsia="Times New Roman" w:hAnsi="Times New Roman" w:cs="Times New Roman"/>
        </w:rPr>
      </w:pPr>
      <w:r w:rsidRPr="003646CD">
        <w:rPr>
          <w:rFonts w:ascii="Times New Roman" w:eastAsia="Times New Roman" w:hAnsi="Times New Roman" w:cs="Times New Roman"/>
        </w:rPr>
        <w:t xml:space="preserve">Составление небольших монологических высказываний: рассказ о себе, своем друге, своей семье; описание предмета, картинки; </w:t>
      </w:r>
      <w:r w:rsidRPr="003646CD">
        <w:rPr>
          <w:rFonts w:ascii="Times New Roman" w:eastAsia="Times New Roman" w:hAnsi="Times New Roman" w:cs="Times New Roman"/>
          <w:iCs/>
        </w:rPr>
        <w:t xml:space="preserve">описание персонажей прочитанной сказки с опорой на картинку. </w:t>
      </w:r>
      <w:r w:rsidRPr="003646CD">
        <w:rPr>
          <w:rFonts w:ascii="Times New Roman" w:eastAsia="Times New Roman" w:hAnsi="Times New Roman" w:cs="Times New Roman"/>
        </w:rPr>
        <w:t xml:space="preserve">Объем монологического высказывания </w:t>
      </w:r>
      <w:r w:rsidRPr="003646CD">
        <w:rPr>
          <w:rFonts w:ascii="Times New Roman" w:eastAsia="Times New Roman" w:hAnsi="Times New Roman" w:cs="Times New Roman"/>
          <w:color w:val="000000" w:themeColor="text1"/>
        </w:rPr>
        <w:t>–(3-5)</w:t>
      </w:r>
      <w:r w:rsidRPr="003646CD">
        <w:rPr>
          <w:rFonts w:ascii="Times New Roman" w:eastAsia="Times New Roman" w:hAnsi="Times New Roman" w:cs="Times New Roman"/>
        </w:rPr>
        <w:t>фраз.</w:t>
      </w:r>
    </w:p>
    <w:p w:rsidR="00D32ED8" w:rsidRPr="003646CD" w:rsidRDefault="00D32ED8" w:rsidP="00D32ED8">
      <w:pPr>
        <w:autoSpaceDE w:val="0"/>
        <w:autoSpaceDN w:val="0"/>
        <w:adjustRightInd w:val="0"/>
        <w:spacing w:after="0" w:line="360" w:lineRule="auto"/>
        <w:ind w:firstLine="562"/>
        <w:rPr>
          <w:rFonts w:ascii="Times New Roman" w:eastAsia="Times New Roman" w:hAnsi="Times New Roman" w:cs="Times New Roman"/>
          <w:iCs/>
        </w:rPr>
      </w:pPr>
      <w:r w:rsidRPr="003646CD">
        <w:rPr>
          <w:rFonts w:ascii="Times New Roman" w:eastAsia="Times New Roman" w:hAnsi="Times New Roman" w:cs="Times New Roman"/>
          <w:b/>
          <w:bCs/>
          <w:i/>
          <w:u w:val="single"/>
        </w:rPr>
        <w:t>Слушание (аудирование</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 xml:space="preserve">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w:t>
      </w:r>
      <w:r w:rsidRPr="003646CD">
        <w:rPr>
          <w:rFonts w:ascii="Times New Roman" w:eastAsia="Times New Roman" w:hAnsi="Times New Roman" w:cs="Times New Roman"/>
          <w:iCs/>
        </w:rPr>
        <w:t>языковую догадку).</w:t>
      </w:r>
    </w:p>
    <w:p w:rsidR="00D32ED8" w:rsidRPr="003646CD" w:rsidRDefault="00D32ED8" w:rsidP="00D32ED8">
      <w:pPr>
        <w:autoSpaceDE w:val="0"/>
        <w:autoSpaceDN w:val="0"/>
        <w:adjustRightInd w:val="0"/>
        <w:spacing w:after="0" w:line="360" w:lineRule="auto"/>
        <w:ind w:firstLine="562"/>
        <w:rPr>
          <w:rFonts w:ascii="Times New Roman" w:eastAsia="Times New Roman" w:hAnsi="Times New Roman" w:cs="Times New Roman"/>
          <w:bCs/>
          <w:smallCaps/>
        </w:rPr>
      </w:pPr>
      <w:r w:rsidRPr="003646CD">
        <w:rPr>
          <w:rFonts w:ascii="Times New Roman" w:eastAsia="Times New Roman" w:hAnsi="Times New Roman" w:cs="Times New Roman"/>
          <w:b/>
          <w:bCs/>
          <w:i/>
          <w:u w:val="single"/>
        </w:rPr>
        <w:t>Чтение.</w:t>
      </w:r>
      <w:r w:rsidRPr="003646CD">
        <w:rPr>
          <w:rFonts w:ascii="Times New Roman" w:eastAsia="Times New Roman" w:hAnsi="Times New Roman" w:cs="Times New Roman"/>
        </w:rPr>
        <w:t xml:space="preserve">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w:t>
      </w:r>
      <w:r w:rsidRPr="003646CD">
        <w:rPr>
          <w:rFonts w:ascii="Times New Roman" w:eastAsia="Times New Roman" w:hAnsi="Times New Roman" w:cs="Times New Roman"/>
          <w:iCs/>
        </w:rPr>
        <w:t xml:space="preserve">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w:t>
      </w:r>
      <w:r w:rsidRPr="003646CD">
        <w:rPr>
          <w:rFonts w:ascii="Times New Roman" w:eastAsia="Times New Roman" w:hAnsi="Times New Roman" w:cs="Times New Roman"/>
        </w:rPr>
        <w:t xml:space="preserve">Использование двуязычного словаря учебника. Объем текстов - примерно </w:t>
      </w:r>
      <w:r w:rsidRPr="003646CD">
        <w:rPr>
          <w:rFonts w:ascii="Times New Roman" w:eastAsia="Times New Roman" w:hAnsi="Times New Roman" w:cs="Times New Roman"/>
          <w:bCs/>
          <w:smallCaps/>
          <w:color w:val="000000" w:themeColor="text1"/>
        </w:rPr>
        <w:t>31 ЛЕ</w:t>
      </w:r>
      <w:r w:rsidRPr="003646CD">
        <w:rPr>
          <w:rFonts w:ascii="Times New Roman" w:eastAsia="Times New Roman" w:hAnsi="Times New Roman" w:cs="Times New Roman"/>
        </w:rPr>
        <w:t>(без учета артиклей).</w:t>
      </w:r>
    </w:p>
    <w:p w:rsidR="00D32ED8" w:rsidRPr="003646CD" w:rsidRDefault="00D32ED8" w:rsidP="00D32ED8">
      <w:pPr>
        <w:autoSpaceDE w:val="0"/>
        <w:autoSpaceDN w:val="0"/>
        <w:adjustRightInd w:val="0"/>
        <w:spacing w:before="5" w:after="0" w:line="360" w:lineRule="auto"/>
        <w:ind w:firstLine="557"/>
        <w:rPr>
          <w:rFonts w:ascii="Times New Roman" w:eastAsia="Times New Roman" w:hAnsi="Times New Roman" w:cs="Times New Roman"/>
        </w:rPr>
      </w:pPr>
      <w:r w:rsidRPr="003646CD">
        <w:rPr>
          <w:rFonts w:ascii="Times New Roman" w:eastAsia="Times New Roman" w:hAnsi="Times New Roman" w:cs="Times New Roman"/>
          <w:b/>
          <w:bCs/>
          <w:i/>
          <w:u w:val="single"/>
        </w:rPr>
        <w:t>Письмо и письменная речь</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Списывание текста; вписывание в текст и выписывание из него слов, словосочетаний.</w:t>
      </w:r>
    </w:p>
    <w:p w:rsidR="00D32ED8" w:rsidRPr="003646CD" w:rsidRDefault="00D32ED8" w:rsidP="00D32ED8">
      <w:pPr>
        <w:autoSpaceDE w:val="0"/>
        <w:autoSpaceDN w:val="0"/>
        <w:adjustRightInd w:val="0"/>
        <w:spacing w:after="0" w:line="360" w:lineRule="auto"/>
        <w:rPr>
          <w:rFonts w:ascii="Times New Roman" w:eastAsia="Times New Roman" w:hAnsi="Times New Roman" w:cs="Times New Roman"/>
        </w:rPr>
      </w:pPr>
    </w:p>
    <w:p w:rsidR="00D32ED8" w:rsidRPr="003646CD" w:rsidRDefault="00D32ED8" w:rsidP="00D32ED8">
      <w:pPr>
        <w:autoSpaceDE w:val="0"/>
        <w:autoSpaceDN w:val="0"/>
        <w:adjustRightInd w:val="0"/>
        <w:spacing w:before="24" w:after="0" w:line="360" w:lineRule="auto"/>
        <w:rPr>
          <w:rFonts w:ascii="Times New Roman" w:eastAsia="Times New Roman" w:hAnsi="Times New Roman" w:cs="Times New Roman"/>
          <w:b/>
          <w:i/>
        </w:rPr>
      </w:pPr>
      <w:r w:rsidRPr="003646CD">
        <w:rPr>
          <w:rFonts w:ascii="Times New Roman" w:eastAsia="Times New Roman" w:hAnsi="Times New Roman" w:cs="Times New Roman"/>
          <w:b/>
          <w:i/>
        </w:rPr>
        <w:t>Языковые знания и навыки (практическое усвоение)</w:t>
      </w:r>
    </w:p>
    <w:p w:rsidR="00D32ED8" w:rsidRPr="003646CD" w:rsidRDefault="00D32ED8" w:rsidP="00D32ED8">
      <w:pPr>
        <w:autoSpaceDE w:val="0"/>
        <w:autoSpaceDN w:val="0"/>
        <w:adjustRightInd w:val="0"/>
        <w:spacing w:before="58" w:after="0" w:line="360" w:lineRule="auto"/>
        <w:ind w:firstLine="566"/>
        <w:rPr>
          <w:rFonts w:ascii="Times New Roman" w:eastAsia="Times New Roman" w:hAnsi="Times New Roman" w:cs="Times New Roman"/>
        </w:rPr>
      </w:pPr>
      <w:r w:rsidRPr="003646CD">
        <w:rPr>
          <w:rFonts w:ascii="Times New Roman" w:eastAsia="Times New Roman" w:hAnsi="Times New Roman" w:cs="Times New Roman"/>
          <w:b/>
          <w:bCs/>
          <w:i/>
          <w:u w:val="single"/>
        </w:rPr>
        <w:lastRenderedPageBreak/>
        <w:t>Графика и орфография</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 xml:space="preserve">Все буквы английского алфавита, основные буквосочетания; звукобуквенные соответствия, </w:t>
      </w:r>
      <w:r w:rsidRPr="003646CD">
        <w:rPr>
          <w:rFonts w:ascii="Times New Roman" w:eastAsia="Times New Roman" w:hAnsi="Times New Roman" w:cs="Times New Roman"/>
          <w:iCs/>
        </w:rPr>
        <w:t xml:space="preserve">знаки транскрипции. </w:t>
      </w:r>
      <w:r w:rsidRPr="003646CD">
        <w:rPr>
          <w:rFonts w:ascii="Times New Roman" w:eastAsia="Times New Roman" w:hAnsi="Times New Roman" w:cs="Times New Roman"/>
        </w:rPr>
        <w:t>Основные правила чтения и орфографии. Написание наиболее употребительных слов, вошедших в активный словарь.</w:t>
      </w:r>
    </w:p>
    <w:p w:rsidR="00D32ED8" w:rsidRPr="003646CD" w:rsidRDefault="00D32ED8" w:rsidP="00D32ED8">
      <w:pPr>
        <w:autoSpaceDE w:val="0"/>
        <w:autoSpaceDN w:val="0"/>
        <w:adjustRightInd w:val="0"/>
        <w:spacing w:before="53" w:after="0" w:line="360" w:lineRule="auto"/>
        <w:ind w:firstLine="557"/>
        <w:rPr>
          <w:rFonts w:ascii="Times New Roman" w:eastAsia="Times New Roman" w:hAnsi="Times New Roman" w:cs="Times New Roman"/>
        </w:rPr>
      </w:pPr>
      <w:r w:rsidRPr="003646CD">
        <w:rPr>
          <w:rFonts w:ascii="Times New Roman" w:eastAsia="Times New Roman" w:hAnsi="Times New Roman" w:cs="Times New Roman"/>
          <w:b/>
          <w:bCs/>
          <w:i/>
          <w:u w:val="single"/>
        </w:rPr>
        <w:t>Фонетическая сторона речи</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Адекватное произношение и различение на слух всех звуков и звукосочетаний английского языка. Соблюдение норм произношения :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D32ED8" w:rsidRPr="003646CD" w:rsidRDefault="00D32ED8" w:rsidP="00D32ED8">
      <w:pPr>
        <w:autoSpaceDE w:val="0"/>
        <w:autoSpaceDN w:val="0"/>
        <w:adjustRightInd w:val="0"/>
        <w:spacing w:after="0" w:line="360" w:lineRule="auto"/>
        <w:ind w:firstLine="547"/>
        <w:rPr>
          <w:rFonts w:ascii="Times New Roman" w:eastAsia="Times New Roman" w:hAnsi="Times New Roman" w:cs="Times New Roman"/>
        </w:rPr>
      </w:pPr>
      <w:r w:rsidRPr="003646CD">
        <w:rPr>
          <w:rFonts w:ascii="Times New Roman" w:eastAsia="Times New Roman" w:hAnsi="Times New Roman" w:cs="Times New Roman"/>
          <w:b/>
          <w:bCs/>
          <w:i/>
          <w:u w:val="single"/>
        </w:rPr>
        <w:t>Лексическая сторона речи</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Лексические единицы, обслуживающие ситуации общения в пределах тематики начальной школы, в объеме 250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w:t>
      </w:r>
    </w:p>
    <w:p w:rsidR="00D32ED8" w:rsidRPr="003646CD" w:rsidRDefault="00D32ED8" w:rsidP="00D32ED8">
      <w:pPr>
        <w:autoSpaceDE w:val="0"/>
        <w:autoSpaceDN w:val="0"/>
        <w:adjustRightInd w:val="0"/>
        <w:spacing w:after="0" w:line="360" w:lineRule="auto"/>
        <w:ind w:firstLine="562"/>
        <w:rPr>
          <w:rFonts w:ascii="Times New Roman" w:eastAsia="Times New Roman" w:hAnsi="Times New Roman" w:cs="Times New Roman"/>
          <w:iCs/>
        </w:rPr>
      </w:pPr>
      <w:r w:rsidRPr="003646CD">
        <w:rPr>
          <w:rFonts w:ascii="Times New Roman" w:eastAsia="Times New Roman" w:hAnsi="Times New Roman" w:cs="Times New Roman"/>
          <w:b/>
          <w:bCs/>
          <w:i/>
          <w:u w:val="single"/>
        </w:rPr>
        <w:t>Грамматическая сторона речи</w:t>
      </w:r>
      <w:r w:rsidRPr="003646CD">
        <w:rPr>
          <w:rFonts w:ascii="Times New Roman" w:eastAsia="Times New Roman" w:hAnsi="Times New Roman" w:cs="Times New Roman"/>
          <w:bCs/>
        </w:rPr>
        <w:t xml:space="preserve">. </w:t>
      </w:r>
      <w:r w:rsidRPr="003646CD">
        <w:rPr>
          <w:rFonts w:ascii="Times New Roman" w:eastAsia="Times New Roman" w:hAnsi="Times New Roman" w:cs="Times New Roman"/>
        </w:rPr>
        <w:t xml:space="preserve">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3646CD">
        <w:rPr>
          <w:rFonts w:ascii="Times New Roman" w:eastAsia="Times New Roman" w:hAnsi="Times New Roman" w:cs="Times New Roman"/>
          <w:lang w:val="en-US"/>
        </w:rPr>
        <w:t>what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who</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when</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where</w:t>
      </w:r>
      <w:r w:rsidRPr="003646CD">
        <w:rPr>
          <w:rFonts w:ascii="Times New Roman" w:eastAsia="Times New Roman" w:hAnsi="Times New Roman" w:cs="Times New Roman"/>
        </w:rPr>
        <w:t>. Порядок слов в предложении. Утвердительные и отрицательные предложения. Предложения с простым глагольным сказуемым (</w:t>
      </w:r>
      <w:r w:rsidRPr="003646CD">
        <w:rPr>
          <w:rFonts w:ascii="Times New Roman" w:eastAsia="Times New Roman" w:hAnsi="Times New Roman" w:cs="Times New Roman"/>
          <w:lang w:val="en-US"/>
        </w:rPr>
        <w:t>ShespeaksEnglish</w:t>
      </w:r>
      <w:r w:rsidRPr="003646CD">
        <w:rPr>
          <w:rFonts w:ascii="Times New Roman" w:eastAsia="Times New Roman" w:hAnsi="Times New Roman" w:cs="Times New Roman"/>
        </w:rPr>
        <w:t>.), составным именным (</w:t>
      </w:r>
      <w:r w:rsidRPr="003646CD">
        <w:rPr>
          <w:rFonts w:ascii="Times New Roman" w:eastAsia="Times New Roman" w:hAnsi="Times New Roman" w:cs="Times New Roman"/>
          <w:lang w:val="en-US"/>
        </w:rPr>
        <w:t>Myfamilyisbig</w:t>
      </w:r>
      <w:r w:rsidRPr="003646CD">
        <w:rPr>
          <w:rFonts w:ascii="Times New Roman" w:eastAsia="Times New Roman" w:hAnsi="Times New Roman" w:cs="Times New Roman"/>
        </w:rPr>
        <w:t>.) и составным глагольным (</w:t>
      </w:r>
      <w:r w:rsidRPr="003646CD">
        <w:rPr>
          <w:rFonts w:ascii="Times New Roman" w:eastAsia="Times New Roman" w:hAnsi="Times New Roman" w:cs="Times New Roman"/>
          <w:lang w:val="en-US"/>
        </w:rPr>
        <w:t>Iliketoplay</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Hecanskatewell</w:t>
      </w:r>
      <w:r w:rsidRPr="003646CD">
        <w:rPr>
          <w:rFonts w:ascii="Times New Roman" w:eastAsia="Times New Roman" w:hAnsi="Times New Roman" w:cs="Times New Roman"/>
        </w:rPr>
        <w:t>) сказуемым. Побудительные предложения в утвердительной (</w:t>
      </w:r>
      <w:r w:rsidRPr="003646CD">
        <w:rPr>
          <w:rFonts w:ascii="Times New Roman" w:eastAsia="Times New Roman" w:hAnsi="Times New Roman" w:cs="Times New Roman"/>
          <w:lang w:val="en-US"/>
        </w:rPr>
        <w:t>Helpme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please</w:t>
      </w:r>
      <w:r w:rsidRPr="003646CD">
        <w:rPr>
          <w:rFonts w:ascii="Times New Roman" w:eastAsia="Times New Roman" w:hAnsi="Times New Roman" w:cs="Times New Roman"/>
        </w:rPr>
        <w:t>.) и отрицательной (</w:t>
      </w:r>
      <w:r w:rsidRPr="003646CD">
        <w:rPr>
          <w:rFonts w:ascii="Times New Roman" w:eastAsia="Times New Roman" w:hAnsi="Times New Roman" w:cs="Times New Roman"/>
          <w:lang w:val="en-US"/>
        </w:rPr>
        <w:t>Don</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tbelate</w:t>
      </w:r>
      <w:r w:rsidRPr="003646CD">
        <w:rPr>
          <w:rFonts w:ascii="Times New Roman" w:eastAsia="Times New Roman" w:hAnsi="Times New Roman" w:cs="Times New Roman"/>
        </w:rPr>
        <w:t>!) формах. Безличные предложения в настоящем времени (</w:t>
      </w:r>
      <w:r w:rsidRPr="003646CD">
        <w:rPr>
          <w:rFonts w:ascii="Times New Roman" w:eastAsia="Times New Roman" w:hAnsi="Times New Roman" w:cs="Times New Roman"/>
          <w:lang w:val="en-US"/>
        </w:rPr>
        <w:t>Itiscold</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It</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sfiveo</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clock</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iCs/>
        </w:rPr>
        <w:t xml:space="preserve">Предложения с оборотом </w:t>
      </w:r>
      <w:r w:rsidRPr="003646CD">
        <w:rPr>
          <w:rFonts w:ascii="Times New Roman" w:eastAsia="Times New Roman" w:hAnsi="Times New Roman" w:cs="Times New Roman"/>
          <w:iCs/>
          <w:lang w:val="en-US"/>
        </w:rPr>
        <w:t>thereis</w:t>
      </w:r>
      <w:r w:rsidRPr="003646CD">
        <w:rPr>
          <w:rFonts w:ascii="Times New Roman" w:eastAsia="Times New Roman" w:hAnsi="Times New Roman" w:cs="Times New Roman"/>
          <w:iCs/>
        </w:rPr>
        <w:t>/</w:t>
      </w:r>
      <w:r w:rsidRPr="003646CD">
        <w:rPr>
          <w:rFonts w:ascii="Times New Roman" w:eastAsia="Times New Roman" w:hAnsi="Times New Roman" w:cs="Times New Roman"/>
          <w:iCs/>
          <w:lang w:val="en-US"/>
        </w:rPr>
        <w:t>thereare</w:t>
      </w:r>
      <w:r w:rsidRPr="003646CD">
        <w:rPr>
          <w:rFonts w:ascii="Times New Roman" w:eastAsia="Times New Roman" w:hAnsi="Times New Roman" w:cs="Times New Roman"/>
          <w:iCs/>
        </w:rPr>
        <w:t xml:space="preserve">. </w:t>
      </w:r>
      <w:r w:rsidRPr="003646CD">
        <w:rPr>
          <w:rFonts w:ascii="Times New Roman" w:eastAsia="Times New Roman" w:hAnsi="Times New Roman" w:cs="Times New Roman"/>
        </w:rPr>
        <w:t xml:space="preserve">Простые распространенные предложения. Предложения с однородными членами. </w:t>
      </w:r>
      <w:r w:rsidRPr="003646CD">
        <w:rPr>
          <w:rFonts w:ascii="Times New Roman" w:eastAsia="Times New Roman" w:hAnsi="Times New Roman" w:cs="Times New Roman"/>
          <w:iCs/>
        </w:rPr>
        <w:t>Сложносочиненные предложения с сочинительными союзами «</w:t>
      </w:r>
      <w:r w:rsidRPr="003646CD">
        <w:rPr>
          <w:rFonts w:ascii="Times New Roman" w:eastAsia="Times New Roman" w:hAnsi="Times New Roman" w:cs="Times New Roman"/>
          <w:iCs/>
          <w:lang w:val="en-US"/>
        </w:rPr>
        <w:t>and</w:t>
      </w:r>
      <w:r w:rsidRPr="003646CD">
        <w:rPr>
          <w:rFonts w:ascii="Times New Roman" w:eastAsia="Times New Roman" w:hAnsi="Times New Roman" w:cs="Times New Roman"/>
          <w:iCs/>
        </w:rPr>
        <w:t>» и «</w:t>
      </w:r>
      <w:r w:rsidRPr="003646CD">
        <w:rPr>
          <w:rFonts w:ascii="Times New Roman" w:eastAsia="Times New Roman" w:hAnsi="Times New Roman" w:cs="Times New Roman"/>
          <w:iCs/>
          <w:lang w:val="en-US"/>
        </w:rPr>
        <w:t>but</w:t>
      </w:r>
      <w:r w:rsidRPr="003646CD">
        <w:rPr>
          <w:rFonts w:ascii="Times New Roman" w:eastAsia="Times New Roman" w:hAnsi="Times New Roman" w:cs="Times New Roman"/>
          <w:iCs/>
        </w:rPr>
        <w:t>».</w:t>
      </w:r>
    </w:p>
    <w:p w:rsidR="00D32ED8" w:rsidRPr="003646CD" w:rsidRDefault="00D32ED8" w:rsidP="00D32ED8">
      <w:pPr>
        <w:autoSpaceDE w:val="0"/>
        <w:autoSpaceDN w:val="0"/>
        <w:adjustRightInd w:val="0"/>
        <w:spacing w:after="0" w:line="360" w:lineRule="auto"/>
        <w:ind w:firstLine="571"/>
        <w:rPr>
          <w:rFonts w:ascii="Times New Roman" w:eastAsia="Times New Roman" w:hAnsi="Times New Roman" w:cs="Times New Roman"/>
        </w:rPr>
      </w:pPr>
      <w:r w:rsidRPr="003646CD">
        <w:rPr>
          <w:rFonts w:ascii="Times New Roman" w:eastAsia="Times New Roman" w:hAnsi="Times New Roman" w:cs="Times New Roman"/>
        </w:rPr>
        <w:t>Существительные в единственном и множественном числе (образованные по правилу, а также исключения) с неопределенным, определенным и нулевым артиклем. Притяжательный падеж существительных. Местоимения: личные (в именительном и объектном падежах), притяжательные, вопросительные, указательные (</w:t>
      </w:r>
      <w:r w:rsidRPr="003646CD">
        <w:rPr>
          <w:rFonts w:ascii="Times New Roman" w:eastAsia="Times New Roman" w:hAnsi="Times New Roman" w:cs="Times New Roman"/>
          <w:lang w:val="en-US"/>
        </w:rPr>
        <w:t>this</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these</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that</w:t>
      </w:r>
      <w:r w:rsidRPr="003646CD">
        <w:rPr>
          <w:rFonts w:ascii="Times New Roman" w:eastAsia="Times New Roman" w:hAnsi="Times New Roman" w:cs="Times New Roman"/>
        </w:rPr>
        <w:t>/</w:t>
      </w:r>
      <w:r w:rsidRPr="003646CD">
        <w:rPr>
          <w:rFonts w:ascii="Times New Roman" w:eastAsia="Times New Roman" w:hAnsi="Times New Roman" w:cs="Times New Roman"/>
          <w:lang w:val="en-US"/>
        </w:rPr>
        <w:t>those</w:t>
      </w:r>
      <w:r w:rsidRPr="003646CD">
        <w:rPr>
          <w:rFonts w:ascii="Times New Roman" w:eastAsia="Times New Roman" w:hAnsi="Times New Roman" w:cs="Times New Roman"/>
        </w:rPr>
        <w:t>).</w:t>
      </w:r>
    </w:p>
    <w:p w:rsidR="00D32ED8" w:rsidRPr="003646CD" w:rsidRDefault="00D32ED8" w:rsidP="00D32ED8">
      <w:pPr>
        <w:autoSpaceDE w:val="0"/>
        <w:autoSpaceDN w:val="0"/>
        <w:adjustRightInd w:val="0"/>
        <w:spacing w:before="96" w:after="0" w:line="360" w:lineRule="auto"/>
        <w:rPr>
          <w:rFonts w:ascii="Times New Roman" w:eastAsia="Times New Roman" w:hAnsi="Times New Roman" w:cs="Times New Roman"/>
          <w:b/>
          <w:bCs/>
        </w:rPr>
      </w:pPr>
      <w:r w:rsidRPr="003646CD">
        <w:rPr>
          <w:rFonts w:ascii="Times New Roman" w:eastAsia="Times New Roman" w:hAnsi="Times New Roman" w:cs="Times New Roman"/>
          <w:b/>
          <w:bCs/>
        </w:rPr>
        <w:t>Разделы материала по содержательным линиям</w:t>
      </w:r>
    </w:p>
    <w:p w:rsidR="00D32ED8" w:rsidRPr="003646CD" w:rsidRDefault="00D32ED8" w:rsidP="00D32ED8">
      <w:pPr>
        <w:autoSpaceDE w:val="0"/>
        <w:autoSpaceDN w:val="0"/>
        <w:adjustRightInd w:val="0"/>
        <w:spacing w:before="96" w:after="0" w:line="360" w:lineRule="auto"/>
        <w:rPr>
          <w:rFonts w:ascii="Times New Roman" w:eastAsia="Times New Roman" w:hAnsi="Times New Roman" w:cs="Times New Roman"/>
          <w:bCs/>
        </w:rPr>
      </w:pPr>
    </w:p>
    <w:tbl>
      <w:tblPr>
        <w:tblStyle w:val="af8"/>
        <w:tblW w:w="0" w:type="auto"/>
        <w:tblLook w:val="04A0"/>
      </w:tblPr>
      <w:tblGrid>
        <w:gridCol w:w="3190"/>
        <w:gridCol w:w="3190"/>
        <w:gridCol w:w="3191"/>
      </w:tblGrid>
      <w:tr w:rsidR="00D32ED8" w:rsidRPr="003646CD" w:rsidTr="000D2158">
        <w:tc>
          <w:tcPr>
            <w:tcW w:w="3190" w:type="dxa"/>
          </w:tcPr>
          <w:p w:rsidR="00D32ED8" w:rsidRPr="003646CD" w:rsidRDefault="00D32ED8" w:rsidP="000D2158">
            <w:pPr>
              <w:autoSpaceDE w:val="0"/>
              <w:autoSpaceDN w:val="0"/>
              <w:adjustRightInd w:val="0"/>
              <w:spacing w:before="96" w:line="360" w:lineRule="auto"/>
              <w:rPr>
                <w:b/>
                <w:bCs/>
                <w:sz w:val="22"/>
                <w:szCs w:val="22"/>
              </w:rPr>
            </w:pPr>
            <w:r w:rsidRPr="003646CD">
              <w:rPr>
                <w:b/>
                <w:bCs/>
                <w:sz w:val="22"/>
                <w:szCs w:val="22"/>
              </w:rPr>
              <w:t>тема</w:t>
            </w:r>
          </w:p>
        </w:tc>
        <w:tc>
          <w:tcPr>
            <w:tcW w:w="6381" w:type="dxa"/>
            <w:gridSpan w:val="2"/>
          </w:tcPr>
          <w:p w:rsidR="00D32ED8" w:rsidRPr="003646CD" w:rsidRDefault="00D32ED8" w:rsidP="000D2158">
            <w:pPr>
              <w:autoSpaceDE w:val="0"/>
              <w:autoSpaceDN w:val="0"/>
              <w:adjustRightInd w:val="0"/>
              <w:spacing w:before="96" w:line="360" w:lineRule="auto"/>
              <w:rPr>
                <w:b/>
                <w:bCs/>
                <w:sz w:val="22"/>
                <w:szCs w:val="22"/>
              </w:rPr>
            </w:pPr>
            <w:r w:rsidRPr="003646CD">
              <w:rPr>
                <w:b/>
                <w:bCs/>
                <w:sz w:val="22"/>
                <w:szCs w:val="22"/>
              </w:rPr>
              <w:t xml:space="preserve">Требования к уровню подготовки </w:t>
            </w:r>
          </w:p>
        </w:tc>
      </w:tr>
      <w:tr w:rsidR="00D32ED8" w:rsidRPr="003646CD" w:rsidTr="000D2158">
        <w:tc>
          <w:tcPr>
            <w:tcW w:w="3190" w:type="dxa"/>
          </w:tcPr>
          <w:p w:rsidR="00D32ED8" w:rsidRPr="003646CD" w:rsidRDefault="00D32ED8" w:rsidP="000D2158">
            <w:pPr>
              <w:autoSpaceDE w:val="0"/>
              <w:autoSpaceDN w:val="0"/>
              <w:adjustRightInd w:val="0"/>
              <w:spacing w:before="96" w:line="360" w:lineRule="auto"/>
              <w:rPr>
                <w:b/>
                <w:bCs/>
                <w:sz w:val="22"/>
                <w:szCs w:val="22"/>
              </w:rPr>
            </w:pPr>
          </w:p>
        </w:tc>
        <w:tc>
          <w:tcPr>
            <w:tcW w:w="3190" w:type="dxa"/>
          </w:tcPr>
          <w:p w:rsidR="00D32ED8" w:rsidRPr="003646CD" w:rsidRDefault="00D32ED8" w:rsidP="000D2158">
            <w:pPr>
              <w:autoSpaceDE w:val="0"/>
              <w:autoSpaceDN w:val="0"/>
              <w:adjustRightInd w:val="0"/>
              <w:spacing w:before="96" w:line="360" w:lineRule="auto"/>
              <w:rPr>
                <w:b/>
                <w:bCs/>
                <w:sz w:val="22"/>
                <w:szCs w:val="22"/>
              </w:rPr>
            </w:pPr>
            <w:r w:rsidRPr="003646CD">
              <w:rPr>
                <w:b/>
                <w:bCs/>
                <w:sz w:val="22"/>
                <w:szCs w:val="22"/>
              </w:rPr>
              <w:t>знать</w:t>
            </w:r>
          </w:p>
        </w:tc>
        <w:tc>
          <w:tcPr>
            <w:tcW w:w="3191" w:type="dxa"/>
          </w:tcPr>
          <w:p w:rsidR="00D32ED8" w:rsidRPr="003646CD" w:rsidRDefault="00D32ED8" w:rsidP="000D2158">
            <w:pPr>
              <w:autoSpaceDE w:val="0"/>
              <w:autoSpaceDN w:val="0"/>
              <w:adjustRightInd w:val="0"/>
              <w:spacing w:before="96" w:line="360" w:lineRule="auto"/>
              <w:rPr>
                <w:b/>
                <w:bCs/>
                <w:sz w:val="22"/>
                <w:szCs w:val="22"/>
              </w:rPr>
            </w:pPr>
            <w:r w:rsidRPr="003646CD">
              <w:rPr>
                <w:b/>
                <w:bCs/>
                <w:sz w:val="22"/>
                <w:szCs w:val="22"/>
              </w:rPr>
              <w:t>уметь</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Мои летние приключения</w:t>
            </w:r>
          </w:p>
          <w:p w:rsidR="00D32ED8" w:rsidRPr="003646CD" w:rsidRDefault="00D32ED8" w:rsidP="000D2158">
            <w:pPr>
              <w:autoSpaceDE w:val="0"/>
              <w:autoSpaceDN w:val="0"/>
              <w:adjustRightInd w:val="0"/>
              <w:spacing w:before="96"/>
              <w:rPr>
                <w:bCs/>
                <w:sz w:val="22"/>
                <w:szCs w:val="22"/>
              </w:rPr>
            </w:pPr>
            <w:r w:rsidRPr="003646CD">
              <w:rPr>
                <w:bCs/>
                <w:sz w:val="22"/>
                <w:szCs w:val="22"/>
              </w:rPr>
              <w:t xml:space="preserve"> (8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Грамматические времена настоящее, прошедшее ,будущее ,лексику по теме </w:t>
            </w:r>
            <w:r w:rsidRPr="003646CD">
              <w:rPr>
                <w:bCs/>
                <w:sz w:val="22"/>
                <w:szCs w:val="22"/>
              </w:rPr>
              <w:lastRenderedPageBreak/>
              <w:t>«каникулы» ,правильные и неправильные глаголы.</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lastRenderedPageBreak/>
              <w:t xml:space="preserve">Различать 3 временных  грамматических времени уметь строить монолог в настоящем, </w:t>
            </w:r>
            <w:r w:rsidRPr="003646CD">
              <w:rPr>
                <w:bCs/>
                <w:sz w:val="22"/>
                <w:szCs w:val="22"/>
              </w:rPr>
              <w:lastRenderedPageBreak/>
              <w:t>прошедшем и будущем времени.</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lastRenderedPageBreak/>
              <w:t>Животные ,которые мне нравятся (8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Лексику по теме «животные» ,описательные прилагательные ,правило образования степеней сравнения прилагательных.</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Рассказывать о любимых животных ,сравнивать их с другими и говорить об их превосходстве.</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Это- моё время.  (5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правило составления временных зон, правило образования повелительных предложений ,лексику по теме « мой день», «выходные».</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Говорить который час ,спрашивать который час ,ориентироваться в особенностях английского времени ,говорить просьбы используя повелительные предложения ,рассказывать о своей повседневной жизни.</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Я люблю свою школу!  </w:t>
            </w:r>
          </w:p>
          <w:p w:rsidR="00D32ED8" w:rsidRPr="003646CD" w:rsidRDefault="00D32ED8" w:rsidP="000D2158">
            <w:pPr>
              <w:autoSpaceDE w:val="0"/>
              <w:autoSpaceDN w:val="0"/>
              <w:adjustRightInd w:val="0"/>
              <w:spacing w:before="96"/>
              <w:rPr>
                <w:bCs/>
                <w:sz w:val="22"/>
                <w:szCs w:val="22"/>
              </w:rPr>
            </w:pPr>
            <w:r w:rsidRPr="003646CD">
              <w:rPr>
                <w:bCs/>
                <w:sz w:val="22"/>
                <w:szCs w:val="22"/>
              </w:rPr>
              <w:t>(11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Лексику по теме «школа», «школьные предметы», «школьные принадлежности» ,некоторые особенности школьного образования в Великобритании ,правило образования временной формы </w:t>
            </w:r>
            <w:r w:rsidRPr="003646CD">
              <w:rPr>
                <w:bCs/>
                <w:sz w:val="22"/>
                <w:szCs w:val="22"/>
                <w:lang w:val="en-US"/>
              </w:rPr>
              <w:t>PresentProgressive</w:t>
            </w:r>
            <w:r w:rsidRPr="003646CD">
              <w:rPr>
                <w:bCs/>
                <w:sz w:val="22"/>
                <w:szCs w:val="22"/>
              </w:rPr>
              <w:t>.</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Рассказывать о своей школе ,о своих любимых школьных предметах, строить утвердительные ,отрицательны и вопросительные предложения в </w:t>
            </w:r>
            <w:r w:rsidRPr="003646CD">
              <w:rPr>
                <w:bCs/>
                <w:sz w:val="22"/>
                <w:szCs w:val="22"/>
                <w:lang w:val="en-US"/>
              </w:rPr>
              <w:t>PresentProgressive</w:t>
            </w:r>
            <w:r w:rsidRPr="003646CD">
              <w:rPr>
                <w:bCs/>
                <w:sz w:val="22"/>
                <w:szCs w:val="22"/>
              </w:rPr>
              <w:t>.</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Место ,что делаем меня счастливым. (6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Лексика по теме «мой дом» ,особенности типичных домов в Великобритании, правило образования грамматического времени </w:t>
            </w:r>
            <w:r w:rsidRPr="003646CD">
              <w:rPr>
                <w:bCs/>
                <w:sz w:val="22"/>
                <w:szCs w:val="22"/>
                <w:lang w:val="en-US"/>
              </w:rPr>
              <w:t>PresentPerfect</w:t>
            </w:r>
            <w:r w:rsidRPr="003646CD">
              <w:rPr>
                <w:bCs/>
                <w:sz w:val="22"/>
                <w:szCs w:val="22"/>
              </w:rPr>
              <w:t>.</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 xml:space="preserve">Рассказывать о своём доме ,о предметах мебели ,составлять утвердительные .отрицательные и вопросительные предложения в </w:t>
            </w:r>
            <w:r w:rsidRPr="003646CD">
              <w:rPr>
                <w:bCs/>
                <w:sz w:val="22"/>
                <w:szCs w:val="22"/>
                <w:lang w:val="en-US"/>
              </w:rPr>
              <w:t>PresentProgressive</w:t>
            </w:r>
            <w:r w:rsidRPr="003646CD">
              <w:rPr>
                <w:bCs/>
                <w:sz w:val="22"/>
                <w:szCs w:val="22"/>
              </w:rPr>
              <w:t>.</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Место ,где я живу. (6ч.)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Лексика по теме город ,предлоги движения ,Особенности речевого этикета в Великобритании.</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Рассказывать о своём городе ,говорить о месте нахождения предметов, составлять диалог с просьбой о местонахождении предмета.</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Работа моей мечты.  (8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Лексику по теме профессии,образование конструкции «</w:t>
            </w:r>
            <w:r w:rsidRPr="003646CD">
              <w:rPr>
                <w:bCs/>
                <w:sz w:val="22"/>
                <w:szCs w:val="22"/>
                <w:lang w:val="en-US"/>
              </w:rPr>
              <w:t>tobegoingto</w:t>
            </w:r>
            <w:r w:rsidRPr="003646CD">
              <w:rPr>
                <w:bCs/>
                <w:sz w:val="22"/>
                <w:szCs w:val="22"/>
              </w:rPr>
              <w:t>».</w:t>
            </w:r>
          </w:p>
        </w:tc>
        <w:tc>
          <w:tcPr>
            <w:tcW w:w="3191" w:type="dxa"/>
          </w:tcPr>
          <w:p w:rsidR="00D32ED8" w:rsidRPr="003646CD" w:rsidRDefault="00D32ED8" w:rsidP="000D2158">
            <w:pPr>
              <w:autoSpaceDE w:val="0"/>
              <w:autoSpaceDN w:val="0"/>
              <w:adjustRightInd w:val="0"/>
              <w:spacing w:before="96"/>
              <w:rPr>
                <w:bCs/>
                <w:sz w:val="22"/>
                <w:szCs w:val="22"/>
              </w:rPr>
            </w:pPr>
            <w:r w:rsidRPr="003646CD">
              <w:rPr>
                <w:bCs/>
                <w:sz w:val="22"/>
                <w:szCs w:val="22"/>
              </w:rPr>
              <w:t>Говорить о профессиях и деятельности людей различных профессий ,говорить о планируемых действиях.</w:t>
            </w:r>
          </w:p>
        </w:tc>
      </w:tr>
      <w:tr w:rsidR="00D32ED8" w:rsidRPr="003646CD" w:rsidTr="000D2158">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Лучшие моменты года . (16 ч.)</w:t>
            </w:r>
          </w:p>
        </w:tc>
        <w:tc>
          <w:tcPr>
            <w:tcW w:w="3190" w:type="dxa"/>
          </w:tcPr>
          <w:p w:rsidR="00D32ED8" w:rsidRPr="003646CD" w:rsidRDefault="00D32ED8" w:rsidP="000D2158">
            <w:pPr>
              <w:autoSpaceDE w:val="0"/>
              <w:autoSpaceDN w:val="0"/>
              <w:adjustRightInd w:val="0"/>
              <w:spacing w:before="96"/>
              <w:rPr>
                <w:bCs/>
                <w:sz w:val="22"/>
                <w:szCs w:val="22"/>
              </w:rPr>
            </w:pPr>
            <w:r w:rsidRPr="003646CD">
              <w:rPr>
                <w:bCs/>
                <w:sz w:val="22"/>
                <w:szCs w:val="22"/>
              </w:rPr>
              <w:t>Материал изученный за год.</w:t>
            </w:r>
          </w:p>
        </w:tc>
        <w:tc>
          <w:tcPr>
            <w:tcW w:w="3191" w:type="dxa"/>
          </w:tcPr>
          <w:p w:rsidR="00D32ED8" w:rsidRPr="003646CD" w:rsidRDefault="00D32ED8" w:rsidP="000D2158">
            <w:pPr>
              <w:autoSpaceDE w:val="0"/>
              <w:autoSpaceDN w:val="0"/>
              <w:adjustRightInd w:val="0"/>
              <w:spacing w:before="96"/>
              <w:rPr>
                <w:bCs/>
                <w:sz w:val="22"/>
                <w:szCs w:val="22"/>
              </w:rPr>
            </w:pPr>
          </w:p>
        </w:tc>
      </w:tr>
    </w:tbl>
    <w:p w:rsidR="00D32ED8" w:rsidRPr="003646CD" w:rsidRDefault="00D32ED8" w:rsidP="00D32ED8">
      <w:pPr>
        <w:autoSpaceDE w:val="0"/>
        <w:autoSpaceDN w:val="0"/>
        <w:adjustRightInd w:val="0"/>
        <w:spacing w:before="96" w:after="0" w:line="360" w:lineRule="auto"/>
        <w:rPr>
          <w:rFonts w:ascii="Times New Roman" w:eastAsia="Times New Roman" w:hAnsi="Times New Roman" w:cs="Times New Roman"/>
          <w:bCs/>
        </w:rPr>
      </w:pPr>
    </w:p>
    <w:p w:rsidR="00D32ED8" w:rsidRPr="003646CD" w:rsidRDefault="00D32ED8" w:rsidP="00D32ED8">
      <w:pPr>
        <w:spacing w:before="100" w:beforeAutospacing="1" w:after="0" w:line="360" w:lineRule="auto"/>
        <w:rPr>
          <w:rFonts w:ascii="Times New Roman" w:eastAsia="Times New Roman" w:hAnsi="Times New Roman" w:cs="Times New Roman"/>
          <w:b/>
        </w:rPr>
      </w:pPr>
      <w:r w:rsidRPr="003646CD">
        <w:rPr>
          <w:rFonts w:ascii="Times New Roman" w:eastAsia="Times New Roman" w:hAnsi="Times New Roman" w:cs="Times New Roman"/>
          <w:b/>
          <w:bCs/>
        </w:rPr>
        <w:t>Требования к уровню подготовки, оканчивающих начальную школу</w:t>
      </w:r>
    </w:p>
    <w:p w:rsidR="00D32ED8" w:rsidRPr="003646CD" w:rsidRDefault="00D32ED8" w:rsidP="00D32ED8">
      <w:p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iCs/>
        </w:rPr>
        <w:t>Знать/понимать:</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алфавит, буквы, основные буквосочетания;</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основные правила чтения и орфографии;</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особенности интонации основных типов предложений;</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название стран изучаемого языка, их столиц;</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lastRenderedPageBreak/>
        <w:t>имена наиболее известных персонажей детских литературных произведений;</w:t>
      </w:r>
    </w:p>
    <w:p w:rsidR="00D32ED8" w:rsidRPr="003646CD" w:rsidRDefault="00D32ED8" w:rsidP="00C115A5">
      <w:pPr>
        <w:numPr>
          <w:ilvl w:val="0"/>
          <w:numId w:val="177"/>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наизусть рифмованные произведения детского фольклора;</w:t>
      </w:r>
    </w:p>
    <w:p w:rsidR="00D32ED8" w:rsidRPr="003646CD" w:rsidRDefault="00D32ED8" w:rsidP="00D32ED8">
      <w:p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iCs/>
        </w:rPr>
        <w:t>Уметь:</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понимать на слух речь учителя, одноклассников, основное содержание облегченных текстов с опорой на зрительную наглядность;</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участвовать в элементарном этикетном диалоге;</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расспрашивать собеседника, задавать простые вопросы, и отвечать на вопросы;</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кратко рассказывать о себе, своей семье;</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составлять небольшие описания предметов, картинок (по образцу);</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читать вслух текст, соблюдая правила произношения и соответствующую интонацию; </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читать про себя, пользуясь двуязычным словарем;</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списывать текст на английском языке, выписывая из него или вставляя слова;</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писать краткое поздравление с опорой на образец;</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iCs/>
        </w:rPr>
        <w:t>распознавать признаки изученных грамматических явлений:</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общие и специальные вопросы; вопросительные слова;</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порядок слов в предложении;</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правильные и неправильные глаголы в </w:t>
      </w:r>
      <w:r w:rsidRPr="003646CD">
        <w:rPr>
          <w:rFonts w:ascii="Times New Roman" w:eastAsia="Times New Roman" w:hAnsi="Times New Roman" w:cs="Times New Roman"/>
          <w:lang w:val="en-US"/>
        </w:rPr>
        <w:t>Present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Past</w:t>
      </w:r>
      <w:r w:rsidRPr="003646CD">
        <w:rPr>
          <w:rFonts w:ascii="Times New Roman" w:eastAsia="Times New Roman" w:hAnsi="Times New Roman" w:cs="Times New Roman"/>
        </w:rPr>
        <w:t xml:space="preserve">, </w:t>
      </w:r>
      <w:r w:rsidRPr="003646CD">
        <w:rPr>
          <w:rFonts w:ascii="Times New Roman" w:eastAsia="Times New Roman" w:hAnsi="Times New Roman" w:cs="Times New Roman"/>
          <w:lang w:val="en-US"/>
        </w:rPr>
        <w:t>FutureSimple</w:t>
      </w:r>
      <w:r w:rsidRPr="003646CD">
        <w:rPr>
          <w:rFonts w:ascii="Times New Roman" w:eastAsia="Times New Roman" w:hAnsi="Times New Roman" w:cs="Times New Roman"/>
        </w:rPr>
        <w:t>; неопределенная форма глаголов;</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 xml:space="preserve">глагол-связка </w:t>
      </w:r>
      <w:r w:rsidRPr="003646CD">
        <w:rPr>
          <w:rFonts w:ascii="Times New Roman" w:eastAsia="Times New Roman" w:hAnsi="Times New Roman" w:cs="Times New Roman"/>
          <w:lang w:val="en-US"/>
        </w:rPr>
        <w:t>to-be;</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lang w:val="en-US"/>
        </w:rPr>
      </w:pPr>
      <w:r w:rsidRPr="003646CD">
        <w:rPr>
          <w:rFonts w:ascii="Times New Roman" w:eastAsia="Times New Roman" w:hAnsi="Times New Roman" w:cs="Times New Roman"/>
        </w:rPr>
        <w:t>модальные</w:t>
      </w:r>
      <w:r w:rsidR="00334E23" w:rsidRPr="003646CD">
        <w:rPr>
          <w:rFonts w:ascii="Times New Roman" w:eastAsia="Times New Roman" w:hAnsi="Times New Roman" w:cs="Times New Roman"/>
          <w:lang w:val="en-US"/>
        </w:rPr>
        <w:t xml:space="preserve"> </w:t>
      </w:r>
      <w:r w:rsidRPr="003646CD">
        <w:rPr>
          <w:rFonts w:ascii="Times New Roman" w:eastAsia="Times New Roman" w:hAnsi="Times New Roman" w:cs="Times New Roman"/>
        </w:rPr>
        <w:t>глаголы</w:t>
      </w:r>
      <w:r w:rsidRPr="003646CD">
        <w:rPr>
          <w:rFonts w:ascii="Times New Roman" w:eastAsia="Times New Roman" w:hAnsi="Times New Roman" w:cs="Times New Roman"/>
          <w:lang w:val="en-US"/>
        </w:rPr>
        <w:t xml:space="preserve"> can, must, may, have to;</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существительное в единственном числе и во множественном числе;</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опред</w:t>
      </w:r>
      <w:r w:rsidR="00334E23" w:rsidRPr="003646CD">
        <w:rPr>
          <w:rFonts w:ascii="Times New Roman" w:eastAsia="Times New Roman" w:hAnsi="Times New Roman" w:cs="Times New Roman"/>
        </w:rPr>
        <w:t>еленный и неопределенный артикли</w:t>
      </w:r>
      <w:r w:rsidRPr="003646CD">
        <w:rPr>
          <w:rFonts w:ascii="Times New Roman" w:eastAsia="Times New Roman" w:hAnsi="Times New Roman" w:cs="Times New Roman"/>
        </w:rPr>
        <w:t>;</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притяжательный падеж существительных;</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прилагательные в сравнительных и превосходных степенях сравнения;</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личные и притяжательные местоимения;</w:t>
      </w:r>
    </w:p>
    <w:p w:rsidR="00D32ED8" w:rsidRPr="003646CD" w:rsidRDefault="00D32ED8" w:rsidP="00C115A5">
      <w:pPr>
        <w:numPr>
          <w:ilvl w:val="0"/>
          <w:numId w:val="178"/>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количественные числительные до 100; порядковые до 20.</w:t>
      </w:r>
    </w:p>
    <w:p w:rsidR="00D32ED8" w:rsidRPr="003646CD" w:rsidRDefault="00D32ED8" w:rsidP="00D32ED8">
      <w:p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iCs/>
        </w:rPr>
        <w:t>Использовать приобретенные знания и коммуникативные умения в практической деятельности для</w:t>
      </w:r>
    </w:p>
    <w:p w:rsidR="00D32ED8" w:rsidRPr="003646CD" w:rsidRDefault="00D32ED8" w:rsidP="00C115A5">
      <w:pPr>
        <w:numPr>
          <w:ilvl w:val="0"/>
          <w:numId w:val="179"/>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успешного общения с носителями английского языка в доступных пределах, развития дружелюбного отношения к представителям других стран;</w:t>
      </w:r>
    </w:p>
    <w:p w:rsidR="00D32ED8" w:rsidRPr="003646CD" w:rsidRDefault="00D32ED8" w:rsidP="00C115A5">
      <w:pPr>
        <w:numPr>
          <w:ilvl w:val="0"/>
          <w:numId w:val="179"/>
        </w:numPr>
        <w:spacing w:before="100" w:beforeAutospacing="1" w:after="0" w:line="360" w:lineRule="auto"/>
        <w:rPr>
          <w:rFonts w:ascii="Times New Roman" w:eastAsia="Times New Roman" w:hAnsi="Times New Roman" w:cs="Times New Roman"/>
        </w:rPr>
      </w:pPr>
      <w:r w:rsidRPr="003646CD">
        <w:rPr>
          <w:rFonts w:ascii="Times New Roman" w:eastAsia="Times New Roman" w:hAnsi="Times New Roman" w:cs="Times New Roman"/>
        </w:rPr>
        <w:t>преодоления психологических барьеров в использовании английского языка как средство общения.</w:t>
      </w:r>
    </w:p>
    <w:p w:rsidR="00D32ED8" w:rsidRPr="003646CD" w:rsidRDefault="00D32ED8" w:rsidP="00C115A5">
      <w:pPr>
        <w:numPr>
          <w:ilvl w:val="0"/>
          <w:numId w:val="179"/>
        </w:numPr>
        <w:tabs>
          <w:tab w:val="left" w:pos="557"/>
        </w:tabs>
        <w:autoSpaceDE w:val="0"/>
        <w:autoSpaceDN w:val="0"/>
        <w:adjustRightInd w:val="0"/>
        <w:spacing w:before="5" w:after="0" w:line="360" w:lineRule="auto"/>
        <w:rPr>
          <w:rFonts w:ascii="Times New Roman" w:eastAsia="Times New Roman" w:hAnsi="Times New Roman" w:cs="Times New Roman"/>
        </w:rPr>
      </w:pPr>
      <w:r w:rsidRPr="003646CD">
        <w:rPr>
          <w:rFonts w:ascii="Times New Roman" w:eastAsia="Times New Roman" w:hAnsi="Times New Roman" w:cs="Times New Roman"/>
        </w:rPr>
        <w:t>ознакомления с детским зарубежным фольклором и доступными образцами художественной литературы на английском языке;</w:t>
      </w:r>
    </w:p>
    <w:p w:rsidR="00D32ED8" w:rsidRPr="003646CD" w:rsidRDefault="00D32ED8" w:rsidP="00C115A5">
      <w:pPr>
        <w:numPr>
          <w:ilvl w:val="0"/>
          <w:numId w:val="179"/>
        </w:numPr>
        <w:tabs>
          <w:tab w:val="left" w:pos="557"/>
        </w:tabs>
        <w:autoSpaceDE w:val="0"/>
        <w:autoSpaceDN w:val="0"/>
        <w:adjustRightInd w:val="0"/>
        <w:spacing w:before="5" w:after="0" w:line="360" w:lineRule="auto"/>
        <w:rPr>
          <w:rFonts w:ascii="Times New Roman" w:eastAsia="Times New Roman" w:hAnsi="Times New Roman" w:cs="Times New Roman"/>
        </w:rPr>
      </w:pPr>
      <w:r w:rsidRPr="003646CD">
        <w:rPr>
          <w:rFonts w:ascii="Times New Roman" w:eastAsia="Times New Roman" w:hAnsi="Times New Roman" w:cs="Times New Roman"/>
        </w:rPr>
        <w:lastRenderedPageBreak/>
        <w:t>более глубокого осознания некоторых особенностей родного языка.</w:t>
      </w:r>
    </w:p>
    <w:p w:rsidR="00D32ED8" w:rsidRPr="003646CD" w:rsidRDefault="00D32ED8" w:rsidP="00D32ED8">
      <w:pPr>
        <w:tabs>
          <w:tab w:val="left" w:pos="557"/>
        </w:tabs>
        <w:autoSpaceDE w:val="0"/>
        <w:autoSpaceDN w:val="0"/>
        <w:adjustRightInd w:val="0"/>
        <w:spacing w:before="5" w:after="0" w:line="360" w:lineRule="auto"/>
        <w:ind w:left="720"/>
        <w:rPr>
          <w:rFonts w:ascii="Times New Roman" w:eastAsia="Times New Roman" w:hAnsi="Times New Roman" w:cs="Times New Roman"/>
        </w:rPr>
      </w:pPr>
    </w:p>
    <w:p w:rsidR="00D32ED8" w:rsidRPr="003646CD" w:rsidRDefault="00D32ED8" w:rsidP="00D32ED8">
      <w:pPr>
        <w:tabs>
          <w:tab w:val="left" w:pos="557"/>
        </w:tabs>
        <w:autoSpaceDE w:val="0"/>
        <w:autoSpaceDN w:val="0"/>
        <w:adjustRightInd w:val="0"/>
        <w:spacing w:before="5" w:after="0" w:line="360" w:lineRule="auto"/>
        <w:ind w:left="720"/>
        <w:rPr>
          <w:rFonts w:ascii="Times New Roman" w:eastAsia="Times New Roman" w:hAnsi="Times New Roman" w:cs="Times New Roman"/>
        </w:rPr>
      </w:pPr>
      <w:r w:rsidRPr="003646CD">
        <w:rPr>
          <w:rFonts w:ascii="Times New Roman" w:eastAsia="Times New Roman" w:hAnsi="Times New Roman" w:cs="Times New Roman"/>
          <w:b/>
          <w:bCs/>
        </w:rPr>
        <w:t>Формы и средства контроля</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Ведущими  составляющими контроля выступают речевые умения в области говорения, аудирования, чтения и письма. </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Различают следующие виды контроля: предварительный, текущий, промежуточный и итоговый. </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В отдельных случаях возможен контроль какого-либо отдельного вида речевой деятельности.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 </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Промежуточный контроль проводится после цепочки занятий, посвященных какой-либо теме или блоку, являясь подведением итогов приращения в области речевых умений. Объектом контроля в этом случае будут речевые умения, однако проверке подвергаются не все виды речевой деятельности. Формами промежуточного контроля являются тесты и контрольные работы, тематические сообщения, тематические диалоги и полилоги, проекты, соответствующие этапу обучения. </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 xml:space="preserve">Итоговый контроль призван выявить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 </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color w:val="000000"/>
        </w:rPr>
        <w:t>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интервью, заполнение анкеты, круглый стол, т. е. задания, требующие большей самостоятельности и содержащие элементы творчества.</w:t>
      </w:r>
    </w:p>
    <w:p w:rsidR="00D32ED8" w:rsidRPr="003646CD" w:rsidRDefault="00D32ED8" w:rsidP="00D32ED8">
      <w:pPr>
        <w:shd w:val="clear" w:color="auto" w:fill="FFFFFF"/>
        <w:spacing w:after="0" w:line="360" w:lineRule="auto"/>
        <w:ind w:firstLine="709"/>
        <w:rPr>
          <w:rFonts w:ascii="Times New Roman" w:eastAsia="Times New Roman" w:hAnsi="Times New Roman" w:cs="Times New Roman"/>
          <w:color w:val="000000"/>
        </w:rPr>
      </w:pPr>
      <w:r w:rsidRPr="003646CD">
        <w:rPr>
          <w:rFonts w:ascii="Times New Roman" w:eastAsia="Times New Roman" w:hAnsi="Times New Roman" w:cs="Times New Roman"/>
          <w:b/>
        </w:rPr>
        <w:t>Используемый УМК</w:t>
      </w:r>
    </w:p>
    <w:p w:rsidR="00D32ED8" w:rsidRPr="003646CD" w:rsidRDefault="00D32ED8" w:rsidP="00D32ED8">
      <w:pPr>
        <w:spacing w:line="360" w:lineRule="auto"/>
        <w:rPr>
          <w:rFonts w:ascii="Times New Roman" w:hAnsi="Times New Roman" w:cs="Times New Roman"/>
        </w:rPr>
      </w:pPr>
      <w:r w:rsidRPr="003646CD">
        <w:rPr>
          <w:rFonts w:ascii="Times New Roman" w:hAnsi="Times New Roman" w:cs="Times New Roman"/>
        </w:rPr>
        <w:t>Учебник «Английский язык 2-4 класс» Кузовлев В.П., Перегудова Э.Ш., Пастухова С.А., Стрельникова О.В. для 4 класса. М.: Просвещение; 2012.</w:t>
      </w:r>
    </w:p>
    <w:p w:rsidR="00D32ED8" w:rsidRPr="003646CD" w:rsidRDefault="00D32ED8" w:rsidP="00D32ED8">
      <w:pPr>
        <w:spacing w:line="360" w:lineRule="auto"/>
        <w:rPr>
          <w:rFonts w:ascii="Times New Roman" w:hAnsi="Times New Roman" w:cs="Times New Roman"/>
        </w:rPr>
      </w:pPr>
      <w:r w:rsidRPr="003646CD">
        <w:rPr>
          <w:rFonts w:ascii="Times New Roman" w:hAnsi="Times New Roman" w:cs="Times New Roman"/>
        </w:rPr>
        <w:t xml:space="preserve">Рабочая тетрадь к учебнику Кузовлев В.П., Перегудова Э.Ш., Пастухова С.А., Стрельникова О.В. для </w:t>
      </w:r>
      <w:r w:rsidR="00E004F9" w:rsidRPr="003646CD">
        <w:rPr>
          <w:rFonts w:ascii="Times New Roman" w:hAnsi="Times New Roman" w:cs="Times New Roman"/>
        </w:rPr>
        <w:t>2-</w:t>
      </w:r>
      <w:r w:rsidRPr="003646CD">
        <w:rPr>
          <w:rFonts w:ascii="Times New Roman" w:hAnsi="Times New Roman" w:cs="Times New Roman"/>
        </w:rPr>
        <w:t>4 класса. М.: Просвещение; 2012.</w:t>
      </w:r>
    </w:p>
    <w:p w:rsidR="00734A97" w:rsidRPr="00C061CA" w:rsidRDefault="00C061CA" w:rsidP="00734A97">
      <w:pPr>
        <w:ind w:left="-567" w:right="-739"/>
        <w:rPr>
          <w:rFonts w:ascii="Times New Roman" w:hAnsi="Times New Roman" w:cs="Times New Roman"/>
          <w:b/>
          <w:sz w:val="28"/>
          <w:szCs w:val="28"/>
        </w:rPr>
      </w:pPr>
      <w:r w:rsidRPr="00C061CA">
        <w:rPr>
          <w:rFonts w:ascii="Times New Roman" w:hAnsi="Times New Roman" w:cs="Times New Roman"/>
          <w:b/>
          <w:sz w:val="28"/>
          <w:szCs w:val="28"/>
        </w:rPr>
        <w:t>2.2.8.Физическая культура</w:t>
      </w:r>
    </w:p>
    <w:p w:rsidR="00C061CA" w:rsidRPr="004E58DE" w:rsidRDefault="00C061CA" w:rsidP="00C061CA">
      <w:pPr>
        <w:spacing w:after="0" w:line="360" w:lineRule="auto"/>
        <w:jc w:val="both"/>
        <w:rPr>
          <w:b/>
          <w:szCs w:val="28"/>
        </w:rPr>
      </w:pPr>
      <w:r w:rsidRPr="00B772B1">
        <w:rPr>
          <w:rFonts w:ascii="Times New Roman" w:hAnsi="Times New Roman"/>
          <w:b/>
          <w:sz w:val="28"/>
          <w:szCs w:val="28"/>
        </w:rPr>
        <w:t>Пояснительная записка.</w:t>
      </w:r>
    </w:p>
    <w:p w:rsidR="00C061CA" w:rsidRPr="00117FA8" w:rsidRDefault="00C061CA" w:rsidP="00C061CA">
      <w:pPr>
        <w:spacing w:after="0" w:line="360" w:lineRule="auto"/>
        <w:jc w:val="both"/>
        <w:rPr>
          <w:rFonts w:ascii="Times New Roman" w:hAnsi="Times New Roman" w:cs="Times New Roman"/>
        </w:rPr>
      </w:pPr>
      <w:r>
        <w:rPr>
          <w:rFonts w:ascii="Times New Roman" w:hAnsi="Times New Roman"/>
          <w:sz w:val="28"/>
          <w:szCs w:val="28"/>
        </w:rPr>
        <w:lastRenderedPageBreak/>
        <w:t xml:space="preserve">       </w:t>
      </w:r>
      <w:r w:rsidRPr="00117FA8">
        <w:rPr>
          <w:rFonts w:ascii="Times New Roman" w:hAnsi="Times New Roman" w:cs="Times New Roman"/>
        </w:rPr>
        <w:t>Программа по предмету "физическая культура" соответствует "Требованиям к уровню подготовки учащихся, оканчивающих начальную школу", "Обязательным минимумом содержания образования" и на основе комплексной программы физического воспитания учащихся 1-11 классов В. И.Ляха, А.А Зданевича (М: Просвещение, 2012). Данная программа составлена  соответствии с ФГОС нового поколения. Программа рассчитана на 405 учебных часов из расчета 3 часа в неделю. В её  основе лежат идеи личностного и  деятельностного подходов, оптимизации  учебно-воспитательного процесса.      Программа ориентирована на воспитание ценностных ориентаций, на физическое и духовное совершенствование  личности, формирование у учащихся потребностей и мотивов к систематическим занятиям физическими упражнениями, воспитание моральных и волевых качеств, формирование гуманистических отношений, приобретение опыта общения</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Целью данной программы является:</w:t>
      </w:r>
      <w:r w:rsidRPr="00117FA8">
        <w:rPr>
          <w:rFonts w:ascii="Times New Roman" w:hAnsi="Times New Roman" w:cs="Times New Roman"/>
          <w:b/>
        </w:rPr>
        <w:t xml:space="preserve"> </w:t>
      </w:r>
      <w:r w:rsidRPr="00117FA8">
        <w:rPr>
          <w:rFonts w:ascii="Times New Roman" w:hAnsi="Times New Roman" w:cs="Times New Roman"/>
        </w:rPr>
        <w:t>формирование у учащихся целостного представления о физической культуре ее возможностях в повышении работоспособности, укрепления здоровья, а так же приобретение умений и навыков самостоятельных занятий физической культурой.</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Программа направлена на решение следующих задач:</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-Приобретение знаний о физической культуре, понимание ее значения в жизнедеятельности человека.</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-Укрепление здоровья, содействие правильному физическому развитию и повышению работоспособности.</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-Формирование средствами физической культуры нравственных качеств у детей.</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-Совершенствование жизненно важных умений и навыков, относящихся к физической культуре.</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-Развитие основных физических качеств: силы, выносливости, быстроты реакции, гибкости, координации движений.</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-Освоение ими физических упражнений из видов спорта, включенных в программу (гимнастика, легкая атлетика, и др.),а так же подвижных игр, в частности , технических действий игры в баскетбол.</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-Освоение простейших способов самоконтроля за физической нагрузкой.</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-Привитие им потребности в систематических самостоятельных занятиях физическими упражнениями.</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Особенностью программы является то, что она, основывалась на курсе обучения игре в баскетбол, раскрывает и обязательный для всех такого рода программ минимум учебного материала. Собственно игра в баскетбол и технические приемы, которые в ней задействуются, содержат в себе большие возможности не только для формирования жизненно важных двигательных навыков у детей и развития их физических способностей, но и также служат делу нравственного воспитания учащихся. Игра в баскетбол развивает у школьников тягу к познанию</w:t>
      </w:r>
      <w:r w:rsidRPr="00117FA8">
        <w:rPr>
          <w:rFonts w:ascii="Times New Roman" w:hAnsi="Times New Roman" w:cs="Times New Roman"/>
          <w:w w:val="78"/>
          <w:lang w:bidi="he-IL"/>
        </w:rPr>
        <w:t xml:space="preserve">, </w:t>
      </w:r>
      <w:r w:rsidRPr="00117FA8">
        <w:rPr>
          <w:rFonts w:ascii="Times New Roman" w:hAnsi="Times New Roman" w:cs="Times New Roman"/>
        </w:rPr>
        <w:t>действительности, вырабатывает волю и характер, формирует чувство коллективизма и в целом способствует становлению их личности.</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lastRenderedPageBreak/>
        <w:t xml:space="preserve">            Программа разделена по классам  и реализуется  поэтапно, с учетом возрастных особенностей учащихся и в соответствии с учебным планом.</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На ступени начального образования  детям, с учетом их потребностей, обеспечивается  физиологическая норма двигательной активности, необходимую для нормального развития основных систем организма и моторики растущего человека. В 1 классе учащиеся знакомятся с физическими упражнениями, преимущественно в игровой форме, должны понять важность правильного выполнения движений. Со 2 класса учащиеся поэтапно разучивают и осваивают двигательные действия до уровня умений. В 3-4 классах продолжается совершенствование двигательных умений (с опорой на раскрытие творческой инициативы) учащихся до приобретения ими устойчивых навыков.</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При организации и проведении занятий по физической культуре в общеобразовательной школе следует строго соблюдать установленные санитарно - гигиенические требования и правила безопасности.</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Программа состоит из трех разделов: «Знания о физической культуре»; «Общая физическая подготовка» и «Специальная физическая подготовка».            </w:t>
      </w:r>
      <w:r w:rsidRPr="00117FA8">
        <w:rPr>
          <w:rFonts w:ascii="Times New Roman" w:hAnsi="Times New Roman" w:cs="Times New Roman"/>
          <w:w w:val="108"/>
        </w:rPr>
        <w:t xml:space="preserve">В первом разделе - </w:t>
      </w:r>
      <w:r w:rsidRPr="00117FA8">
        <w:rPr>
          <w:rFonts w:ascii="Times New Roman" w:hAnsi="Times New Roman" w:cs="Times New Roman"/>
        </w:rPr>
        <w:t>« Знания о физической культуре» - представлен материал, который призван дать начальные знания о собственном организме, о гигиенических требованиях при занятиях физической культурой, об истории физической культуры и избранном ими виде спорта.</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w w:val="108"/>
        </w:rPr>
        <w:t xml:space="preserve">      Во втором разделе - </w:t>
      </w:r>
      <w:r w:rsidRPr="00117FA8">
        <w:rPr>
          <w:rFonts w:ascii="Times New Roman" w:hAnsi="Times New Roman" w:cs="Times New Roman"/>
        </w:rPr>
        <w:t>«Общая физическая подготовка» - содержится материал, реализация которого формируется у младших школьников общую культуру движений, укрепляет их здоровье, содействует их развитию, совершенствует жизненно важные умения и навыки, развивает основные физические качества (силу, быстроту реакции, выносливости и т.д.)  Упражнения, рекомендованные в этом разделе, являются базисными в таких видах спорта, как гимнастика, легкая атлетика, кроссовая подготовка.</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Планирование уроков физической культуры должно производится </w:t>
      </w:r>
      <w:r w:rsidRPr="00117FA8">
        <w:rPr>
          <w:rFonts w:ascii="Times New Roman" w:hAnsi="Times New Roman" w:cs="Times New Roman"/>
          <w:w w:val="91"/>
        </w:rPr>
        <w:t xml:space="preserve">С </w:t>
      </w:r>
      <w:r w:rsidRPr="00117FA8">
        <w:rPr>
          <w:rFonts w:ascii="Times New Roman" w:hAnsi="Times New Roman" w:cs="Times New Roman"/>
        </w:rPr>
        <w:t>учетом изменений климатических условий на протяжении учебного года с преобладанием в каждой четверти одного из них: в 1 и 4 - легкой атлетики, во 2 - гимнастики, в 3 - спортивные и подвижные игры.</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w w:val="108"/>
        </w:rPr>
        <w:t xml:space="preserve">       В разделе «Специальная физическая подготовка» </w:t>
      </w:r>
      <w:r w:rsidRPr="00117FA8">
        <w:rPr>
          <w:rFonts w:ascii="Times New Roman" w:hAnsi="Times New Roman" w:cs="Times New Roman"/>
        </w:rPr>
        <w:t>представлен материал с рекомендациями физических упражнений игрового характера, способствующих обучению школьников основным техническим приемам игры в баскетбол.</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Здесь учитель имеет право сам подбирать упражнения, игровые задания. При этом простые упражнения для баскетболистов можно сочетать с элементами акробатики и различными прыжками, что значительно повышает интерес учащихся к занятиям физкультурой. Подвижные игры, рекомендованные программой для учащихся 1 - 2 классов,. На данном этапе обучения являются первой (базовой) ступенью для перехода к спортивным видам деятельности, в том числе и к баскетболу.</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lastRenderedPageBreak/>
        <w:t xml:space="preserve">      Принципы построения учебных занятий - от простого к сложному, от знакомого к неизвестному - дают возможность последовательно, от класса к классу обучать учащихся новым, все более сложным двигательным действиям.</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Качество учебного процесса во многом зависит от правильного распределения учебных занятий в течение года, для чего необходимо составить годовой план их проведения.</w:t>
      </w:r>
    </w:p>
    <w:p w:rsidR="00C061CA" w:rsidRPr="00117FA8" w:rsidRDefault="00C061CA" w:rsidP="00C061CA">
      <w:pPr>
        <w:pStyle w:val="afffd"/>
        <w:spacing w:line="360" w:lineRule="auto"/>
        <w:ind w:left="33" w:right="949" w:firstLine="2155"/>
        <w:jc w:val="both"/>
        <w:rPr>
          <w:b/>
          <w:sz w:val="22"/>
          <w:szCs w:val="22"/>
        </w:rPr>
      </w:pPr>
      <w:r w:rsidRPr="00117FA8">
        <w:rPr>
          <w:b/>
          <w:sz w:val="22"/>
          <w:szCs w:val="22"/>
        </w:rPr>
        <w:t xml:space="preserve">Содержание программы для </w:t>
      </w:r>
      <w:r w:rsidRPr="00117FA8">
        <w:rPr>
          <w:b/>
          <w:w w:val="133"/>
          <w:sz w:val="22"/>
          <w:szCs w:val="22"/>
        </w:rPr>
        <w:t xml:space="preserve">1-4 </w:t>
      </w:r>
      <w:r w:rsidRPr="00117FA8">
        <w:rPr>
          <w:b/>
          <w:sz w:val="22"/>
          <w:szCs w:val="22"/>
        </w:rPr>
        <w:t xml:space="preserve">класса </w:t>
      </w:r>
    </w:p>
    <w:p w:rsidR="00C061CA" w:rsidRPr="00117FA8" w:rsidRDefault="00C061CA" w:rsidP="00C061CA">
      <w:pPr>
        <w:pStyle w:val="afffd"/>
        <w:spacing w:line="360" w:lineRule="auto"/>
        <w:ind w:right="949"/>
        <w:jc w:val="both"/>
        <w:rPr>
          <w:sz w:val="22"/>
          <w:szCs w:val="22"/>
        </w:rPr>
      </w:pPr>
      <w:r w:rsidRPr="00117FA8">
        <w:rPr>
          <w:b/>
          <w:w w:val="114"/>
          <w:sz w:val="22"/>
          <w:szCs w:val="22"/>
        </w:rPr>
        <w:t>1</w:t>
      </w:r>
      <w:r w:rsidRPr="00117FA8">
        <w:rPr>
          <w:w w:val="114"/>
          <w:sz w:val="22"/>
          <w:szCs w:val="22"/>
        </w:rPr>
        <w:t>.</w:t>
      </w:r>
      <w:r w:rsidRPr="00117FA8">
        <w:rPr>
          <w:b/>
          <w:sz w:val="22"/>
          <w:szCs w:val="22"/>
        </w:rPr>
        <w:t xml:space="preserve">Знания о физической культуре </w:t>
      </w:r>
      <w:r w:rsidRPr="00117FA8">
        <w:rPr>
          <w:sz w:val="22"/>
          <w:szCs w:val="22"/>
        </w:rPr>
        <w:t>(в процессе уроков).</w:t>
      </w:r>
    </w:p>
    <w:p w:rsidR="00C061CA" w:rsidRPr="00117FA8" w:rsidRDefault="00C061CA" w:rsidP="00C061CA">
      <w:pPr>
        <w:pStyle w:val="afffd"/>
        <w:spacing w:line="360" w:lineRule="auto"/>
        <w:ind w:left="29" w:right="-1" w:firstLine="67"/>
        <w:jc w:val="both"/>
        <w:rPr>
          <w:sz w:val="22"/>
          <w:szCs w:val="22"/>
        </w:rPr>
      </w:pPr>
      <w:r w:rsidRPr="00117FA8">
        <w:rPr>
          <w:sz w:val="22"/>
          <w:szCs w:val="22"/>
        </w:rPr>
        <w:t>Ознакомление со спортивным залом и его оборудованием, спортивной формой и основными видами занятий на уроках физической культуры. Основные положения тела человека в пространстве. Личная гигиена, закаливание. Значение занятий физическими упражнениями для укрепления здоровья и формирования правильной осанки. Правильное дыхание при</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выполнении физических упражнений. Антропометрические измерения. Олимпийская эмблема. Легенды и мифы Древней Греции о зарождении Олимпийских игр. Возникновение первых спортивных соревнований Физическая культура у народов Древней Руси, ее связь с трудовой деятельностью.. Разновидности физических упражнений, их отличие от обычных движений. Основные физические качества; сила, быстрота, выносливость, гибкость и др. Влияние на здоровье человека закаливающих процедур. Значение утренней гимнастики. Подбор специальной одежды и обуви для занятий на уроках физической культуры. Внешние признаки утомления. Причины возникновения травм при занятиях физическими упражнениями. История возникновения и развития физической культуры в России, ее значение для подготовки солдат к службе в армии. Знаменитые олимпийские чемпионы и их спортивные достижения. История баскетбола и современные правила игры в него. Подготовка мест проведения самостоятельных занятий: для утренней гимнастики, физкультминутки во время выполнения домашних заданий, игр во дворе и т.д. Правила контроля за физической нагрузкой и ее дозировка. Правила выполнения контрольных упражнений для определения уровня физического развития и физической подготовленности.</w:t>
      </w:r>
    </w:p>
    <w:p w:rsidR="00C061CA" w:rsidRPr="00117FA8" w:rsidRDefault="00C061CA" w:rsidP="00C061CA">
      <w:pPr>
        <w:spacing w:after="0" w:line="360" w:lineRule="auto"/>
        <w:jc w:val="both"/>
        <w:rPr>
          <w:rFonts w:ascii="Times New Roman" w:hAnsi="Times New Roman" w:cs="Times New Roman"/>
          <w:b/>
          <w:bCs/>
        </w:rPr>
      </w:pPr>
      <w:r w:rsidRPr="00117FA8">
        <w:rPr>
          <w:rFonts w:ascii="Times New Roman" w:hAnsi="Times New Roman" w:cs="Times New Roman"/>
          <w:b/>
        </w:rPr>
        <w:t xml:space="preserve">Гимнастика с элементами акробатики  </w:t>
      </w:r>
      <w:r w:rsidRPr="00117FA8">
        <w:rPr>
          <w:rFonts w:ascii="Times New Roman" w:hAnsi="Times New Roman" w:cs="Times New Roman"/>
        </w:rPr>
        <w:t>(71 часа)</w:t>
      </w:r>
    </w:p>
    <w:p w:rsidR="00C061CA" w:rsidRPr="00117FA8" w:rsidRDefault="00C061CA" w:rsidP="00C061CA">
      <w:pPr>
        <w:spacing w:after="0" w:line="360" w:lineRule="auto"/>
        <w:jc w:val="both"/>
        <w:rPr>
          <w:rFonts w:ascii="Times New Roman" w:hAnsi="Times New Roman" w:cs="Times New Roman"/>
          <w:b/>
          <w:bCs/>
        </w:rPr>
      </w:pPr>
      <w:r w:rsidRPr="00117FA8">
        <w:rPr>
          <w:rFonts w:ascii="Times New Roman" w:hAnsi="Times New Roman" w:cs="Times New Roman"/>
          <w:u w:val="single"/>
        </w:rPr>
        <w:t>Акробатика ,строевые упражнения (</w:t>
      </w:r>
      <w:r w:rsidRPr="00117FA8">
        <w:rPr>
          <w:rFonts w:ascii="Times New Roman" w:hAnsi="Times New Roman" w:cs="Times New Roman"/>
        </w:rPr>
        <w:t>24 ч.)</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Исходные положения. Построение в колонну и шеренгу по одному самостоятельно и по сигналу учителя (на время). Размыкание в колонне и шеренге на вытянутые руки приставным шагом. Группировки, перекаты назад в группировке. Произвольная акробатическая комбинация из освоенных упражнений (составляют сами учащиеся). Произвольная комбинация из освоенных упражнений на низкой перекладине (составляют сами учащиеся). Ходьба и повороты на гимнастической скамейке или на гимнастическом бревне. Произвольная комбинация из освоенных упражнений на гимнастическом бревне (составляют сами учащиеся).</w:t>
      </w:r>
    </w:p>
    <w:p w:rsidR="00C061CA" w:rsidRPr="00117FA8" w:rsidRDefault="00C061CA" w:rsidP="00C061CA">
      <w:pPr>
        <w:spacing w:after="0" w:line="360" w:lineRule="auto"/>
        <w:jc w:val="both"/>
        <w:rPr>
          <w:rFonts w:ascii="Times New Roman" w:hAnsi="Times New Roman" w:cs="Times New Roman"/>
          <w:u w:val="single"/>
        </w:rPr>
      </w:pPr>
      <w:r w:rsidRPr="00117FA8">
        <w:rPr>
          <w:rFonts w:ascii="Times New Roman" w:hAnsi="Times New Roman" w:cs="Times New Roman"/>
          <w:u w:val="single"/>
        </w:rPr>
        <w:t>Опорный прыжок, лазание (23 ч.)</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Передвижение по гимнастической стенке различными способами; преодоление полос препятствий с элементами лазания и перелезания; передвижения и повороты на гимнастическом бревне или </w:t>
      </w:r>
      <w:r w:rsidRPr="00117FA8">
        <w:rPr>
          <w:rFonts w:ascii="Times New Roman" w:hAnsi="Times New Roman" w:cs="Times New Roman"/>
        </w:rPr>
        <w:lastRenderedPageBreak/>
        <w:t xml:space="preserve">скамейке. Хождение по гимнастической скамейке. Лазание по гимнастической стенке. Опорный прыжок через гимнастического козла: наскок в упор стоя на коленях, поворот кругом (на 180), переход в сед на пятках, соскок назад с опорой о снаряд в полуприсед на гимнастический мат.. </w:t>
      </w:r>
    </w:p>
    <w:p w:rsidR="00C061CA" w:rsidRPr="00117FA8" w:rsidRDefault="00C061CA" w:rsidP="00C061CA">
      <w:pPr>
        <w:spacing w:after="0" w:line="360" w:lineRule="auto"/>
        <w:jc w:val="both"/>
        <w:rPr>
          <w:rFonts w:ascii="Times New Roman" w:hAnsi="Times New Roman" w:cs="Times New Roman"/>
          <w:u w:val="single"/>
        </w:rPr>
      </w:pPr>
      <w:r w:rsidRPr="00117FA8">
        <w:rPr>
          <w:rFonts w:ascii="Times New Roman" w:hAnsi="Times New Roman" w:cs="Times New Roman"/>
          <w:u w:val="single"/>
        </w:rPr>
        <w:t>Висы и упоры (18 ч.)</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Подтягивание в висе и висе лежа. и без них., Вис: стоя, лежа, присев, согнувшись, за весом правой (левой) ногой на перекладине или на брусьях. Подтягивание в висе. Упоры присев, лежа, сзади, стоя согнувшись.</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u w:val="single"/>
        </w:rPr>
        <w:t>Упражнения в равновесии (6 ч.</w:t>
      </w:r>
      <w:r w:rsidRPr="00117FA8">
        <w:rPr>
          <w:rFonts w:ascii="Times New Roman" w:hAnsi="Times New Roman" w:cs="Times New Roman"/>
        </w:rPr>
        <w:t>)</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Ходьба и повороты на гимнастической скамейке или на гимнастическом бревне. Произвольная комбинация из освоенных упражнений на гимнастическом бревне (составляют сами учащиеся).</w:t>
      </w:r>
    </w:p>
    <w:p w:rsidR="00C061CA" w:rsidRPr="00117FA8" w:rsidRDefault="00C061CA" w:rsidP="00C061CA">
      <w:pPr>
        <w:pStyle w:val="afffd"/>
        <w:spacing w:line="360" w:lineRule="auto"/>
        <w:ind w:right="1"/>
        <w:jc w:val="both"/>
        <w:rPr>
          <w:b/>
          <w:sz w:val="22"/>
          <w:szCs w:val="22"/>
        </w:rPr>
      </w:pPr>
      <w:r w:rsidRPr="00117FA8">
        <w:rPr>
          <w:b/>
          <w:sz w:val="22"/>
          <w:szCs w:val="22"/>
        </w:rPr>
        <w:t xml:space="preserve"> Легкая атлетика (85 часов)</w:t>
      </w:r>
    </w:p>
    <w:p w:rsidR="00C061CA" w:rsidRPr="00117FA8" w:rsidRDefault="00C061CA" w:rsidP="00C061CA">
      <w:pPr>
        <w:pStyle w:val="afffd"/>
        <w:spacing w:line="360" w:lineRule="auto"/>
        <w:ind w:right="1"/>
        <w:jc w:val="both"/>
        <w:rPr>
          <w:sz w:val="22"/>
          <w:szCs w:val="22"/>
          <w:u w:val="single"/>
        </w:rPr>
      </w:pPr>
      <w:r w:rsidRPr="00117FA8">
        <w:rPr>
          <w:sz w:val="22"/>
          <w:szCs w:val="22"/>
          <w:u w:val="single"/>
        </w:rPr>
        <w:t>Ходьба и бег (36 ч.)</w:t>
      </w:r>
    </w:p>
    <w:p w:rsidR="00C061CA" w:rsidRPr="00117FA8" w:rsidRDefault="00C061CA" w:rsidP="00C061CA">
      <w:pPr>
        <w:pStyle w:val="afffd"/>
        <w:spacing w:line="360" w:lineRule="auto"/>
        <w:jc w:val="both"/>
        <w:rPr>
          <w:sz w:val="22"/>
          <w:szCs w:val="22"/>
        </w:rPr>
      </w:pPr>
      <w:r w:rsidRPr="00117FA8">
        <w:rPr>
          <w:sz w:val="22"/>
          <w:szCs w:val="22"/>
        </w:rPr>
        <w:t>Бег: в удобном и спокойном темпе (от 3 до 5 мин), с высоким подниманием бедра, бег прыжками.  Встречные эстафеты. Беговые и прыжковые упражнения. Бег с ускорением на дистанции до 60 м.</w:t>
      </w:r>
    </w:p>
    <w:p w:rsidR="00C061CA" w:rsidRPr="00117FA8" w:rsidRDefault="00C061CA" w:rsidP="00C061CA">
      <w:pPr>
        <w:pStyle w:val="afffd"/>
        <w:spacing w:line="360" w:lineRule="auto"/>
        <w:jc w:val="both"/>
        <w:rPr>
          <w:sz w:val="22"/>
          <w:szCs w:val="22"/>
          <w:u w:val="single"/>
        </w:rPr>
      </w:pPr>
      <w:r w:rsidRPr="00117FA8">
        <w:rPr>
          <w:sz w:val="22"/>
          <w:szCs w:val="22"/>
          <w:u w:val="single"/>
        </w:rPr>
        <w:t>Прыжки (21 ч.)</w:t>
      </w:r>
    </w:p>
    <w:p w:rsidR="00C061CA" w:rsidRPr="00117FA8" w:rsidRDefault="00C061CA" w:rsidP="00C061CA">
      <w:pPr>
        <w:pStyle w:val="afffd"/>
        <w:spacing w:line="360" w:lineRule="auto"/>
        <w:jc w:val="both"/>
        <w:rPr>
          <w:sz w:val="22"/>
          <w:szCs w:val="22"/>
        </w:rPr>
      </w:pPr>
      <w:r w:rsidRPr="00117FA8">
        <w:rPr>
          <w:sz w:val="22"/>
          <w:szCs w:val="22"/>
        </w:rPr>
        <w:t>Прыжки в длину с места, вверх с места, с высоты до 40 см. Прыжки: с ноги на ногу, с высоту способом «перешагивание».</w:t>
      </w:r>
    </w:p>
    <w:p w:rsidR="00C061CA" w:rsidRPr="00117FA8" w:rsidRDefault="00C061CA" w:rsidP="00C061CA">
      <w:pPr>
        <w:pStyle w:val="afffd"/>
        <w:spacing w:line="360" w:lineRule="auto"/>
        <w:jc w:val="both"/>
        <w:rPr>
          <w:sz w:val="22"/>
          <w:szCs w:val="22"/>
          <w:u w:val="single"/>
        </w:rPr>
      </w:pPr>
      <w:r w:rsidRPr="00117FA8">
        <w:rPr>
          <w:sz w:val="22"/>
          <w:szCs w:val="22"/>
          <w:u w:val="single"/>
        </w:rPr>
        <w:t>Метание (28 ч.)</w:t>
      </w:r>
    </w:p>
    <w:p w:rsidR="00C061CA" w:rsidRPr="00117FA8" w:rsidRDefault="00C061CA" w:rsidP="00C061CA">
      <w:pPr>
        <w:pStyle w:val="afffd"/>
        <w:spacing w:line="360" w:lineRule="auto"/>
        <w:jc w:val="both"/>
        <w:rPr>
          <w:sz w:val="22"/>
          <w:szCs w:val="22"/>
        </w:rPr>
      </w:pPr>
      <w:r w:rsidRPr="00117FA8">
        <w:rPr>
          <w:sz w:val="22"/>
          <w:szCs w:val="22"/>
        </w:rPr>
        <w:t xml:space="preserve"> Броски большого мяча (1 кг) на дальность двумя руками снизу, из - за головы, от груди из положения стоя. </w:t>
      </w:r>
    </w:p>
    <w:p w:rsidR="00C061CA" w:rsidRPr="00117FA8" w:rsidRDefault="00C061CA" w:rsidP="00C061CA">
      <w:pPr>
        <w:pStyle w:val="afffd"/>
        <w:spacing w:line="360" w:lineRule="auto"/>
        <w:jc w:val="both"/>
        <w:rPr>
          <w:sz w:val="22"/>
          <w:szCs w:val="22"/>
        </w:rPr>
      </w:pPr>
      <w:r w:rsidRPr="00117FA8">
        <w:rPr>
          <w:sz w:val="22"/>
          <w:szCs w:val="22"/>
        </w:rPr>
        <w:t xml:space="preserve">Метание малого мяча: на дальность, с расстояния 4 м в вертикальную круглую цель диаметром 50 см, с 3 м - в горизонтальную прямоугольную цель размерами 80 </w:t>
      </w:r>
      <w:r w:rsidRPr="00117FA8">
        <w:rPr>
          <w:w w:val="107"/>
          <w:sz w:val="22"/>
          <w:szCs w:val="22"/>
        </w:rPr>
        <w:t xml:space="preserve">х </w:t>
      </w:r>
      <w:r w:rsidRPr="00117FA8">
        <w:rPr>
          <w:sz w:val="22"/>
          <w:szCs w:val="22"/>
        </w:rPr>
        <w:t>100 см</w:t>
      </w:r>
    </w:p>
    <w:p w:rsidR="00C061CA" w:rsidRPr="00117FA8" w:rsidRDefault="00C061CA" w:rsidP="00C061CA">
      <w:pPr>
        <w:pStyle w:val="afffd"/>
        <w:spacing w:line="360" w:lineRule="auto"/>
        <w:jc w:val="both"/>
        <w:rPr>
          <w:sz w:val="22"/>
          <w:szCs w:val="22"/>
        </w:rPr>
      </w:pPr>
      <w:r w:rsidRPr="00117FA8">
        <w:rPr>
          <w:b/>
          <w:sz w:val="22"/>
          <w:szCs w:val="22"/>
        </w:rPr>
        <w:t>Кроссовая подготовка (81часов).</w:t>
      </w:r>
      <w:r w:rsidRPr="00117FA8">
        <w:rPr>
          <w:sz w:val="22"/>
          <w:szCs w:val="22"/>
        </w:rPr>
        <w:t xml:space="preserve"> Уметь пробегать в равномерном темпе 10 минут, чередовать ходьбу с бегом.</w:t>
      </w:r>
    </w:p>
    <w:p w:rsidR="00C061CA" w:rsidRPr="00117FA8" w:rsidRDefault="00C061CA" w:rsidP="00C061CA">
      <w:pPr>
        <w:pStyle w:val="afffd"/>
        <w:spacing w:line="360" w:lineRule="auto"/>
        <w:ind w:right="1"/>
        <w:jc w:val="both"/>
        <w:rPr>
          <w:b/>
          <w:bCs/>
          <w:sz w:val="22"/>
          <w:szCs w:val="22"/>
        </w:rPr>
      </w:pPr>
      <w:r w:rsidRPr="00117FA8">
        <w:rPr>
          <w:b/>
          <w:bCs/>
          <w:sz w:val="22"/>
          <w:szCs w:val="22"/>
        </w:rPr>
        <w:t>Подвижные игры с элементами баскетбола (94 часов)</w:t>
      </w:r>
      <w:r w:rsidRPr="00117FA8">
        <w:rPr>
          <w:bCs/>
          <w:sz w:val="22"/>
          <w:szCs w:val="22"/>
        </w:rPr>
        <w:t xml:space="preserve"> </w:t>
      </w:r>
    </w:p>
    <w:p w:rsidR="00C061CA" w:rsidRPr="00117FA8" w:rsidRDefault="00C061CA" w:rsidP="00C061CA">
      <w:pPr>
        <w:pStyle w:val="afffd"/>
        <w:spacing w:line="360" w:lineRule="auto"/>
        <w:ind w:left="9" w:right="15"/>
        <w:jc w:val="both"/>
        <w:rPr>
          <w:sz w:val="22"/>
          <w:szCs w:val="22"/>
        </w:rPr>
      </w:pPr>
      <w:r w:rsidRPr="00117FA8">
        <w:rPr>
          <w:sz w:val="22"/>
          <w:szCs w:val="22"/>
        </w:rPr>
        <w:t>Броски и ловля мяча на месте. Упражнения с большим мячом на месте: подбрасывание, передача с руки на руку, партнеру. Передача мяча двумя руками от груди. Ведение мяча правой и левой рукой. Бросок мяча в корзину. Стойка игрока, передвижения в стойке. Остановка по звуковому сигналу или жесту. Передача мяча двумя руками от груди на месте и в движении шагом. Передвижение бегом. Остановка прыжком и упражнения для совершенствования остановки. Приставные шаги. Ловля и передача мяча двумя руками от груди на месте и в движении. Ведение мяча правой и левой рукой по прямой и «змейкой». Бросок мяча двумя руками от груди с отражением от щита после ведения и остановки.  Различные упражнения с подбрасыванием больших мячей вверх</w:t>
      </w:r>
    </w:p>
    <w:p w:rsidR="00C061CA" w:rsidRPr="00117FA8" w:rsidRDefault="00C061CA" w:rsidP="00C061CA">
      <w:pPr>
        <w:pStyle w:val="afffd"/>
        <w:spacing w:line="360" w:lineRule="auto"/>
        <w:ind w:left="9" w:right="15"/>
        <w:jc w:val="both"/>
        <w:rPr>
          <w:sz w:val="22"/>
          <w:szCs w:val="22"/>
        </w:rPr>
      </w:pPr>
      <w:r w:rsidRPr="00117FA8">
        <w:rPr>
          <w:sz w:val="22"/>
          <w:szCs w:val="22"/>
        </w:rPr>
        <w:t xml:space="preserve"> </w:t>
      </w:r>
      <w:r w:rsidRPr="00117FA8">
        <w:rPr>
          <w:b/>
          <w:sz w:val="22"/>
          <w:szCs w:val="22"/>
        </w:rPr>
        <w:t xml:space="preserve">Подвижные игры (74 часов). </w:t>
      </w:r>
      <w:r w:rsidRPr="00117FA8">
        <w:rPr>
          <w:sz w:val="22"/>
          <w:szCs w:val="22"/>
        </w:rPr>
        <w:t xml:space="preserve">«Поймай мяч», «К флажкам!», «Лови!», «Скворцы», «Возьми предмет», «Через холодный ручей», «Отгадай чей голос», «Зайцы в огороде», «Салки на марше». «Салки», «Вызов номеров», «С кочки на кочку», «Мяч среднему», «Пустое место», Передача мяча </w:t>
      </w:r>
      <w:r w:rsidRPr="00117FA8">
        <w:rPr>
          <w:sz w:val="22"/>
          <w:szCs w:val="22"/>
        </w:rPr>
        <w:lastRenderedPageBreak/>
        <w:t>в колоннах», «Запрещенное движение», «Бросай - поймай», «Выстрел в небо», «Конники - спортсмены», «Два мороза», «Пингвины с мячом». «Охотники и утки», «Попади в цель», «Вызов номеров», «Подвижная цель», «Мяч капитану», «Передача мяча в колоннах», «Круговая лапта»</w:t>
      </w:r>
    </w:p>
    <w:p w:rsidR="00C061CA" w:rsidRPr="00117FA8" w:rsidRDefault="00C061CA" w:rsidP="00C061CA">
      <w:pPr>
        <w:pStyle w:val="afffd"/>
        <w:spacing w:line="360" w:lineRule="auto"/>
        <w:ind w:left="19" w:right="1"/>
        <w:jc w:val="both"/>
        <w:rPr>
          <w:b/>
          <w:sz w:val="22"/>
          <w:szCs w:val="22"/>
          <w:u w:val="single"/>
        </w:rPr>
      </w:pPr>
      <w:r w:rsidRPr="00117FA8">
        <w:rPr>
          <w:b/>
          <w:sz w:val="22"/>
          <w:szCs w:val="22"/>
        </w:rPr>
        <w:t>Основные требования к учащимся</w:t>
      </w:r>
      <w:r w:rsidRPr="00117FA8">
        <w:rPr>
          <w:b/>
          <w:sz w:val="22"/>
          <w:szCs w:val="22"/>
          <w:u w:val="single"/>
        </w:rPr>
        <w:t>.</w:t>
      </w:r>
    </w:p>
    <w:p w:rsidR="00C061CA" w:rsidRPr="00117FA8" w:rsidRDefault="00C061CA" w:rsidP="00C061CA">
      <w:pPr>
        <w:pStyle w:val="afffd"/>
        <w:spacing w:line="360" w:lineRule="auto"/>
        <w:ind w:right="34"/>
        <w:jc w:val="both"/>
        <w:rPr>
          <w:sz w:val="22"/>
          <w:szCs w:val="22"/>
        </w:rPr>
      </w:pPr>
      <w:r w:rsidRPr="00117FA8">
        <w:rPr>
          <w:b/>
          <w:bCs/>
          <w:sz w:val="22"/>
          <w:szCs w:val="22"/>
        </w:rPr>
        <w:t xml:space="preserve">1. Иметь представление: </w:t>
      </w:r>
      <w:r w:rsidRPr="00117FA8">
        <w:rPr>
          <w:sz w:val="22"/>
          <w:szCs w:val="22"/>
        </w:rPr>
        <w:t>о значении занятий физическими упражнениями для укрепления здоровья, о личной гигиене и закаливании, об основных</w:t>
      </w:r>
    </w:p>
    <w:p w:rsidR="00C061CA" w:rsidRPr="00117FA8" w:rsidRDefault="00C061CA" w:rsidP="00C061CA">
      <w:pPr>
        <w:pStyle w:val="afffd"/>
        <w:spacing w:line="360" w:lineRule="auto"/>
        <w:ind w:left="77" w:right="115"/>
        <w:jc w:val="both"/>
        <w:rPr>
          <w:sz w:val="22"/>
          <w:szCs w:val="22"/>
        </w:rPr>
      </w:pPr>
      <w:r w:rsidRPr="00117FA8">
        <w:rPr>
          <w:sz w:val="22"/>
          <w:szCs w:val="22"/>
        </w:rPr>
        <w:t>положениях тела в пространстве, об измерениях роста, массы и окружности грудной клетки, об олимпийской эмблеме.</w:t>
      </w:r>
      <w:r w:rsidRPr="00117FA8">
        <w:rPr>
          <w:b/>
          <w:bCs/>
          <w:sz w:val="22"/>
          <w:szCs w:val="22"/>
        </w:rPr>
        <w:t xml:space="preserve"> </w:t>
      </w:r>
      <w:r w:rsidRPr="00117FA8">
        <w:rPr>
          <w:sz w:val="22"/>
          <w:szCs w:val="22"/>
        </w:rPr>
        <w:t>об истории возникновения и развития физической культуры; о спортивных достижениях олимпийских чемпионов; о подготовке мест для самостоятельных занятий физическими упражнениями; о способах регулирования физической нагрузки</w:t>
      </w:r>
      <w:r w:rsidRPr="00117FA8">
        <w:rPr>
          <w:b/>
          <w:bCs/>
          <w:sz w:val="22"/>
          <w:szCs w:val="22"/>
        </w:rPr>
        <w:t xml:space="preserve"> </w:t>
      </w:r>
      <w:r w:rsidRPr="00117FA8">
        <w:rPr>
          <w:sz w:val="22"/>
          <w:szCs w:val="22"/>
        </w:rPr>
        <w:t>о возникновении и развитии физической культуры у народов Древней Руси, ее связи с трудовой и военной деятельностью; об олимпийских и не олимпийских видах спорта; о правил ах поведения в спортивном зале и на площадке; о том, как подобрать одежду и обувь для игр во дворе, в спортивном зале и  о влиянии физической нагрузке на повышение ЧС.</w:t>
      </w:r>
    </w:p>
    <w:p w:rsidR="00C061CA" w:rsidRPr="00117FA8" w:rsidRDefault="00C061CA" w:rsidP="00C061CA">
      <w:pPr>
        <w:pStyle w:val="afffd"/>
        <w:tabs>
          <w:tab w:val="left" w:pos="264"/>
          <w:tab w:val="left" w:pos="1003"/>
        </w:tabs>
        <w:spacing w:line="360" w:lineRule="auto"/>
        <w:ind w:right="82"/>
        <w:jc w:val="both"/>
        <w:rPr>
          <w:sz w:val="22"/>
          <w:szCs w:val="22"/>
        </w:rPr>
      </w:pPr>
      <w:r w:rsidRPr="00117FA8">
        <w:rPr>
          <w:b/>
          <w:bCs/>
          <w:sz w:val="22"/>
          <w:szCs w:val="22"/>
        </w:rPr>
        <w:t xml:space="preserve">2. Уметь: </w:t>
      </w:r>
      <w:r w:rsidRPr="00117FA8">
        <w:rPr>
          <w:sz w:val="22"/>
          <w:szCs w:val="22"/>
        </w:rPr>
        <w:t>выполнять комплексы упражнений утренней зарядки;</w:t>
      </w:r>
    </w:p>
    <w:p w:rsidR="00C061CA" w:rsidRPr="00117FA8" w:rsidRDefault="00C061CA" w:rsidP="00C061CA">
      <w:pPr>
        <w:pStyle w:val="afffd"/>
        <w:spacing w:line="360" w:lineRule="auto"/>
        <w:ind w:left="77" w:right="96"/>
        <w:jc w:val="both"/>
        <w:rPr>
          <w:sz w:val="22"/>
          <w:szCs w:val="22"/>
        </w:rPr>
      </w:pPr>
      <w:r w:rsidRPr="00117FA8">
        <w:rPr>
          <w:sz w:val="22"/>
          <w:szCs w:val="22"/>
        </w:rPr>
        <w:t>элементарные строевые движения; осуществлять группировку, перекаты в группировке; прыгать в длину с места, с высоты до 40 см; бросать мяч снизу, из - за головы, от груди; играть в подвижные игры прыгать в длину и высоту простейшими способами; прыгать через короткую скакалку; метать малый мяч на дальность и в цель; лазать по канату в три приема с помощью ног; подтягиваться на перекладине; выполнять акробатическую комбинацию: упор присев, кувырок вперед, перекат назад в стойку на лопатках, перекат вперед в упор присев и прыжок вверх прогнувшись, самостоятельно выполнять утреннюю гимнастику и закаливающие процедуры, а также упражнения на осанку; выполнять технически правильно все упражнения и минимальные требования к двигательной подготовленности..</w:t>
      </w:r>
    </w:p>
    <w:p w:rsidR="00C061CA" w:rsidRPr="00117FA8" w:rsidRDefault="00C061CA" w:rsidP="00C061CA">
      <w:pPr>
        <w:spacing w:after="0" w:line="360" w:lineRule="auto"/>
        <w:jc w:val="both"/>
        <w:rPr>
          <w:rFonts w:ascii="Times New Roman" w:hAnsi="Times New Roman" w:cs="Times New Roman"/>
          <w:b/>
          <w:w w:val="91"/>
        </w:rPr>
      </w:pPr>
      <w:r w:rsidRPr="00117FA8">
        <w:rPr>
          <w:rFonts w:ascii="Times New Roman" w:hAnsi="Times New Roman" w:cs="Times New Roman"/>
          <w:lang w:eastAsia="ru-RU"/>
        </w:rPr>
        <w:t>3.</w:t>
      </w:r>
      <w:r w:rsidRPr="00117FA8">
        <w:rPr>
          <w:rFonts w:ascii="Times New Roman" w:hAnsi="Times New Roman" w:cs="Times New Roman"/>
          <w:b/>
        </w:rPr>
        <w:t>Требования к двигательной подготовленности.</w:t>
      </w:r>
    </w:p>
    <w:tbl>
      <w:tblPr>
        <w:tblW w:w="934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6"/>
        <w:gridCol w:w="5137"/>
        <w:gridCol w:w="1749"/>
        <w:gridCol w:w="1747"/>
      </w:tblGrid>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tcPr>
          <w:p w:rsidR="00C061CA" w:rsidRPr="00117FA8" w:rsidRDefault="00C061CA" w:rsidP="00811183">
            <w:pPr>
              <w:pStyle w:val="afffd"/>
              <w:ind w:right="6"/>
              <w:jc w:val="both"/>
              <w:rPr>
                <w:sz w:val="22"/>
                <w:szCs w:val="22"/>
                <w:lang w:eastAsia="en-US"/>
              </w:rPr>
            </w:pPr>
          </w:p>
        </w:tc>
        <w:tc>
          <w:tcPr>
            <w:tcW w:w="513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Виды упражнений</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мальчики</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девочки</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1</w:t>
            </w:r>
          </w:p>
        </w:tc>
        <w:tc>
          <w:tcPr>
            <w:tcW w:w="5137" w:type="dxa"/>
            <w:tcBorders>
              <w:top w:val="single" w:sz="4" w:space="0" w:color="000000"/>
              <w:left w:val="single" w:sz="4" w:space="0" w:color="000000"/>
              <w:bottom w:val="single" w:sz="4" w:space="0" w:color="000000"/>
              <w:right w:val="single" w:sz="4" w:space="0" w:color="000000"/>
            </w:tcBorders>
          </w:tcPr>
          <w:p w:rsidR="00C061CA" w:rsidRPr="00117FA8" w:rsidRDefault="00C061CA" w:rsidP="00811183">
            <w:pPr>
              <w:pStyle w:val="afffd"/>
              <w:ind w:right="6"/>
              <w:jc w:val="both"/>
              <w:rPr>
                <w:sz w:val="22"/>
                <w:szCs w:val="22"/>
                <w:lang w:eastAsia="en-US"/>
              </w:rPr>
            </w:pPr>
            <w:r w:rsidRPr="00117FA8">
              <w:rPr>
                <w:sz w:val="22"/>
                <w:szCs w:val="22"/>
                <w:lang w:eastAsia="en-US"/>
              </w:rPr>
              <w:t>Бег 30 м.с</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5,9</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6,3</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2</w:t>
            </w:r>
          </w:p>
        </w:tc>
        <w:tc>
          <w:tcPr>
            <w:tcW w:w="5137" w:type="dxa"/>
            <w:tcBorders>
              <w:top w:val="single" w:sz="4" w:space="0" w:color="000000"/>
              <w:left w:val="single" w:sz="4" w:space="0" w:color="000000"/>
              <w:bottom w:val="single" w:sz="4" w:space="0" w:color="000000"/>
              <w:right w:val="single" w:sz="4" w:space="0" w:color="000000"/>
            </w:tcBorders>
          </w:tcPr>
          <w:p w:rsidR="00C061CA" w:rsidRPr="00117FA8" w:rsidRDefault="00C061CA" w:rsidP="00811183">
            <w:pPr>
              <w:pStyle w:val="afffd"/>
              <w:ind w:right="6"/>
              <w:jc w:val="both"/>
              <w:rPr>
                <w:sz w:val="22"/>
                <w:szCs w:val="22"/>
                <w:lang w:eastAsia="en-US"/>
              </w:rPr>
            </w:pPr>
            <w:r w:rsidRPr="00117FA8">
              <w:rPr>
                <w:sz w:val="22"/>
                <w:szCs w:val="22"/>
                <w:lang w:eastAsia="en-US"/>
              </w:rPr>
              <w:t>Бег 60м.с</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11,0</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11,5</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3</w:t>
            </w:r>
          </w:p>
        </w:tc>
        <w:tc>
          <w:tcPr>
            <w:tcW w:w="5137" w:type="dxa"/>
            <w:tcBorders>
              <w:top w:val="single" w:sz="4" w:space="0" w:color="000000"/>
              <w:left w:val="single" w:sz="4" w:space="0" w:color="000000"/>
              <w:bottom w:val="single" w:sz="4" w:space="0" w:color="000000"/>
              <w:right w:val="single" w:sz="4" w:space="0" w:color="000000"/>
            </w:tcBorders>
          </w:tcPr>
          <w:p w:rsidR="00C061CA" w:rsidRPr="00117FA8" w:rsidRDefault="00C061CA" w:rsidP="00811183">
            <w:pPr>
              <w:pStyle w:val="afffd"/>
              <w:ind w:right="6"/>
              <w:jc w:val="both"/>
              <w:rPr>
                <w:sz w:val="22"/>
                <w:szCs w:val="22"/>
                <w:lang w:eastAsia="en-US"/>
              </w:rPr>
            </w:pPr>
            <w:r w:rsidRPr="00117FA8">
              <w:rPr>
                <w:sz w:val="22"/>
                <w:szCs w:val="22"/>
                <w:lang w:eastAsia="en-US"/>
              </w:rPr>
              <w:t>Бег 1000 м. мин, с</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5,5</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6,5</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4</w:t>
            </w:r>
          </w:p>
        </w:tc>
        <w:tc>
          <w:tcPr>
            <w:tcW w:w="5137" w:type="dxa"/>
            <w:tcBorders>
              <w:top w:val="single" w:sz="4" w:space="0" w:color="000000"/>
              <w:left w:val="single" w:sz="4" w:space="0" w:color="000000"/>
              <w:bottom w:val="single" w:sz="4" w:space="0" w:color="000000"/>
              <w:right w:val="single" w:sz="4" w:space="0" w:color="000000"/>
            </w:tcBorders>
          </w:tcPr>
          <w:p w:rsidR="00C061CA" w:rsidRPr="00117FA8" w:rsidRDefault="00C061CA" w:rsidP="00811183">
            <w:pPr>
              <w:pStyle w:val="afffd"/>
              <w:ind w:right="6"/>
              <w:jc w:val="both"/>
              <w:rPr>
                <w:sz w:val="22"/>
                <w:szCs w:val="22"/>
                <w:lang w:eastAsia="en-US"/>
              </w:rPr>
            </w:pPr>
            <w:r w:rsidRPr="00117FA8">
              <w:rPr>
                <w:sz w:val="22"/>
                <w:szCs w:val="22"/>
                <w:lang w:eastAsia="en-US"/>
              </w:rPr>
              <w:t>Подтягивание в висе, количество раз.</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3</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5</w:t>
            </w:r>
          </w:p>
        </w:tc>
        <w:tc>
          <w:tcPr>
            <w:tcW w:w="513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Подтягивание в висе лежа, количество раз.</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10</w:t>
            </w:r>
          </w:p>
        </w:tc>
      </w:tr>
      <w:tr w:rsidR="00C061CA" w:rsidRPr="00117FA8" w:rsidTr="00811183">
        <w:trPr>
          <w:trHeight w:val="20"/>
        </w:trPr>
        <w:tc>
          <w:tcPr>
            <w:tcW w:w="716"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6</w:t>
            </w:r>
          </w:p>
        </w:tc>
        <w:tc>
          <w:tcPr>
            <w:tcW w:w="513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 xml:space="preserve">Прыжки через скакалку за 1 мин, </w:t>
            </w:r>
          </w:p>
          <w:p w:rsidR="00C061CA" w:rsidRPr="00117FA8" w:rsidRDefault="00C061CA" w:rsidP="00811183">
            <w:pPr>
              <w:pStyle w:val="afffd"/>
              <w:ind w:right="6"/>
              <w:jc w:val="both"/>
              <w:rPr>
                <w:sz w:val="22"/>
                <w:szCs w:val="22"/>
                <w:lang w:eastAsia="en-US"/>
              </w:rPr>
            </w:pPr>
            <w:r w:rsidRPr="00117FA8">
              <w:rPr>
                <w:sz w:val="22"/>
                <w:szCs w:val="22"/>
                <w:lang w:eastAsia="en-US"/>
              </w:rPr>
              <w:t>Количество раз.</w:t>
            </w:r>
          </w:p>
        </w:tc>
        <w:tc>
          <w:tcPr>
            <w:tcW w:w="1749"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80</w:t>
            </w:r>
          </w:p>
        </w:tc>
        <w:tc>
          <w:tcPr>
            <w:tcW w:w="1747" w:type="dxa"/>
            <w:tcBorders>
              <w:top w:val="single" w:sz="4" w:space="0" w:color="000000"/>
              <w:left w:val="single" w:sz="4" w:space="0" w:color="000000"/>
              <w:bottom w:val="single" w:sz="4" w:space="0" w:color="000000"/>
              <w:right w:val="single" w:sz="4" w:space="0" w:color="000000"/>
            </w:tcBorders>
            <w:hideMark/>
          </w:tcPr>
          <w:p w:rsidR="00C061CA" w:rsidRPr="00117FA8" w:rsidRDefault="00C061CA" w:rsidP="00811183">
            <w:pPr>
              <w:pStyle w:val="afffd"/>
              <w:ind w:right="6"/>
              <w:jc w:val="both"/>
              <w:rPr>
                <w:sz w:val="22"/>
                <w:szCs w:val="22"/>
                <w:lang w:eastAsia="en-US"/>
              </w:rPr>
            </w:pPr>
            <w:r w:rsidRPr="00117FA8">
              <w:rPr>
                <w:sz w:val="22"/>
                <w:szCs w:val="22"/>
                <w:lang w:eastAsia="en-US"/>
              </w:rPr>
              <w:t>110</w:t>
            </w:r>
          </w:p>
        </w:tc>
      </w:tr>
    </w:tbl>
    <w:p w:rsidR="00E47BFE" w:rsidRPr="00117FA8" w:rsidRDefault="00E47BFE" w:rsidP="00E47BFE">
      <w:pPr>
        <w:pStyle w:val="Bodytext131"/>
        <w:shd w:val="clear" w:color="auto" w:fill="auto"/>
        <w:tabs>
          <w:tab w:val="left" w:pos="555"/>
        </w:tabs>
        <w:spacing w:before="0" w:after="93" w:line="286" w:lineRule="exact"/>
        <w:ind w:left="380" w:right="20"/>
        <w:rPr>
          <w:rFonts w:eastAsia="Arial Unicode MS"/>
          <w:b/>
          <w:lang w:eastAsia="ru-RU"/>
        </w:rPr>
      </w:pPr>
    </w:p>
    <w:p w:rsidR="00E47BFE" w:rsidRPr="00117FA8" w:rsidRDefault="00E47BFE" w:rsidP="00E47BFE">
      <w:pPr>
        <w:pStyle w:val="Bodytext131"/>
        <w:shd w:val="clear" w:color="auto" w:fill="auto"/>
        <w:tabs>
          <w:tab w:val="left" w:pos="555"/>
        </w:tabs>
        <w:spacing w:before="0" w:after="93" w:line="286" w:lineRule="exact"/>
        <w:ind w:left="380" w:right="20"/>
        <w:rPr>
          <w:rFonts w:eastAsia="Arial Unicode MS"/>
          <w:lang w:eastAsia="ru-RU"/>
        </w:rPr>
      </w:pPr>
    </w:p>
    <w:p w:rsidR="00E47BFE" w:rsidRPr="00C061CA" w:rsidRDefault="00C061CA" w:rsidP="00E47BFE">
      <w:pPr>
        <w:pStyle w:val="Bodytext131"/>
        <w:shd w:val="clear" w:color="auto" w:fill="auto"/>
        <w:tabs>
          <w:tab w:val="left" w:pos="555"/>
        </w:tabs>
        <w:spacing w:before="0" w:after="93" w:line="286" w:lineRule="exact"/>
        <w:ind w:left="380" w:right="20"/>
        <w:rPr>
          <w:rFonts w:eastAsia="Arial Unicode MS"/>
          <w:b/>
          <w:sz w:val="28"/>
          <w:szCs w:val="28"/>
          <w:lang w:eastAsia="ru-RU"/>
        </w:rPr>
      </w:pPr>
      <w:r w:rsidRPr="00C061CA">
        <w:rPr>
          <w:rFonts w:eastAsia="Arial Unicode MS"/>
          <w:b/>
          <w:sz w:val="28"/>
          <w:szCs w:val="28"/>
          <w:lang w:eastAsia="ru-RU"/>
        </w:rPr>
        <w:t>2.2.9.Музыка</w:t>
      </w:r>
    </w:p>
    <w:p w:rsidR="00C061CA" w:rsidRPr="00C061CA" w:rsidRDefault="00C061CA" w:rsidP="00C061CA">
      <w:pPr>
        <w:widowControl w:val="0"/>
        <w:spacing w:after="0" w:line="360" w:lineRule="auto"/>
        <w:jc w:val="both"/>
        <w:rPr>
          <w:rFonts w:ascii="Times New Roman" w:hAnsi="Times New Roman"/>
          <w:b/>
          <w:sz w:val="32"/>
          <w:szCs w:val="32"/>
        </w:rPr>
      </w:pPr>
      <w:r w:rsidRPr="00E8129A">
        <w:rPr>
          <w:rFonts w:ascii="Times New Roman" w:hAnsi="Times New Roman"/>
          <w:b/>
          <w:sz w:val="32"/>
          <w:szCs w:val="32"/>
        </w:rPr>
        <w:t>Пояснительная записка</w:t>
      </w:r>
    </w:p>
    <w:p w:rsidR="00C061CA" w:rsidRPr="00117FA8" w:rsidRDefault="00C061CA" w:rsidP="00C061CA">
      <w:pPr>
        <w:spacing w:after="0" w:line="360" w:lineRule="auto"/>
        <w:jc w:val="both"/>
        <w:rPr>
          <w:rFonts w:ascii="Times New Roman" w:hAnsi="Times New Roman" w:cs="Times New Roman"/>
        </w:rPr>
      </w:pPr>
      <w:r w:rsidRPr="00D12DB6">
        <w:rPr>
          <w:rFonts w:ascii="Times New Roman" w:hAnsi="Times New Roman"/>
          <w:sz w:val="28"/>
          <w:szCs w:val="28"/>
        </w:rPr>
        <w:t xml:space="preserve">    </w:t>
      </w:r>
      <w:r w:rsidRPr="00117FA8">
        <w:rPr>
          <w:rFonts w:ascii="Times New Roman" w:hAnsi="Times New Roman" w:cs="Times New Roman"/>
        </w:rPr>
        <w:t xml:space="preserve">Данная образовательная программа по музыке разработана в соответствии с  Федеральным  государственным стандартом начального общего образования  с опорой на  рекомендованную </w:t>
      </w:r>
      <w:r w:rsidRPr="00117FA8">
        <w:rPr>
          <w:rFonts w:ascii="Times New Roman" w:hAnsi="Times New Roman" w:cs="Times New Roman"/>
        </w:rPr>
        <w:lastRenderedPageBreak/>
        <w:t xml:space="preserve">Министерством образования и науки Российской Федерации программу для общеобразовательных учреждений «Музыка. 1-4 классы», авторы Е.Д.Критская, Г.П.Сергеева, Т.С.Шмагина,  2013 год.  </w:t>
      </w:r>
    </w:p>
    <w:p w:rsidR="00C061CA" w:rsidRPr="00117FA8" w:rsidRDefault="00C061CA" w:rsidP="00C061CA">
      <w:pPr>
        <w:spacing w:after="0" w:line="360" w:lineRule="auto"/>
        <w:jc w:val="both"/>
        <w:rPr>
          <w:rFonts w:ascii="Times New Roman" w:hAnsi="Times New Roman" w:cs="Times New Roman"/>
        </w:rPr>
      </w:pPr>
      <w:r w:rsidRPr="00117FA8">
        <w:rPr>
          <w:rFonts w:ascii="Times New Roman" w:hAnsi="Times New Roman" w:cs="Times New Roman"/>
        </w:rPr>
        <w:t xml:space="preserve">    В программе отражены изменившиеся социокультурные условия деятельности школы, потребности учителя музыки  в обновлении содержания и новые технологии общего музыкального образования.</w:t>
      </w:r>
    </w:p>
    <w:p w:rsidR="00C061CA" w:rsidRPr="00117FA8" w:rsidRDefault="00C061CA" w:rsidP="00C061CA">
      <w:pPr>
        <w:pStyle w:val="21"/>
        <w:spacing w:after="0" w:line="360" w:lineRule="auto"/>
        <w:ind w:left="0"/>
        <w:jc w:val="both"/>
        <w:rPr>
          <w:rFonts w:ascii="Times New Roman" w:hAnsi="Times New Roman"/>
          <w:i/>
        </w:rPr>
      </w:pPr>
      <w:r w:rsidRPr="00117FA8">
        <w:rPr>
          <w:rFonts w:ascii="Times New Roman" w:hAnsi="Times New Roman"/>
          <w:b/>
          <w:i/>
        </w:rPr>
        <w:t>Структура документа.</w:t>
      </w:r>
    </w:p>
    <w:p w:rsidR="00C061CA" w:rsidRPr="00117FA8" w:rsidRDefault="00C061CA" w:rsidP="00C061CA">
      <w:pPr>
        <w:pStyle w:val="21"/>
        <w:spacing w:after="0" w:line="360" w:lineRule="auto"/>
        <w:ind w:left="0"/>
        <w:jc w:val="both"/>
        <w:rPr>
          <w:rFonts w:ascii="Times New Roman" w:hAnsi="Times New Roman"/>
        </w:rPr>
      </w:pPr>
      <w:r w:rsidRPr="00117FA8">
        <w:rPr>
          <w:rFonts w:ascii="Times New Roman" w:hAnsi="Times New Roman"/>
        </w:rPr>
        <w:t>Образовательная программа включает три раздела:</w:t>
      </w:r>
    </w:p>
    <w:p w:rsidR="00C061CA" w:rsidRPr="00117FA8" w:rsidRDefault="00C061CA" w:rsidP="00C061CA">
      <w:pPr>
        <w:pStyle w:val="21"/>
        <w:spacing w:after="0" w:line="360" w:lineRule="auto"/>
        <w:ind w:firstLine="540"/>
        <w:jc w:val="both"/>
        <w:rPr>
          <w:rFonts w:ascii="Times New Roman" w:hAnsi="Times New Roman"/>
        </w:rPr>
      </w:pPr>
      <w:r w:rsidRPr="00117FA8">
        <w:rPr>
          <w:rFonts w:ascii="Times New Roman" w:hAnsi="Times New Roman"/>
        </w:rPr>
        <w:t xml:space="preserve">- </w:t>
      </w:r>
      <w:r w:rsidRPr="00117FA8">
        <w:rPr>
          <w:rFonts w:ascii="Times New Roman" w:hAnsi="Times New Roman"/>
          <w:b/>
          <w:i/>
        </w:rPr>
        <w:t>Пояснительную записку</w:t>
      </w:r>
      <w:r w:rsidRPr="00117FA8">
        <w:rPr>
          <w:rFonts w:ascii="Times New Roman" w:hAnsi="Times New Roman"/>
          <w:b/>
        </w:rPr>
        <w:t>,</w:t>
      </w:r>
      <w:r w:rsidRPr="00117FA8">
        <w:rPr>
          <w:rFonts w:ascii="Times New Roman" w:hAnsi="Times New Roman"/>
        </w:rPr>
        <w:t xml:space="preserve"> раскрывающую характеристику и место учебного предмета в базисном учебном плане, цели его изучения, основные содержательные линии; </w:t>
      </w:r>
    </w:p>
    <w:p w:rsidR="00C061CA" w:rsidRPr="00117FA8" w:rsidRDefault="00C061CA" w:rsidP="00C061CA">
      <w:pPr>
        <w:pStyle w:val="21"/>
        <w:spacing w:after="0" w:line="360" w:lineRule="auto"/>
        <w:ind w:firstLine="540"/>
        <w:jc w:val="both"/>
        <w:rPr>
          <w:rFonts w:ascii="Times New Roman" w:hAnsi="Times New Roman"/>
        </w:rPr>
      </w:pPr>
      <w:r w:rsidRPr="00117FA8">
        <w:rPr>
          <w:rFonts w:ascii="Times New Roman" w:hAnsi="Times New Roman"/>
        </w:rPr>
        <w:t>-</w:t>
      </w:r>
      <w:r w:rsidRPr="00117FA8">
        <w:rPr>
          <w:rFonts w:ascii="Times New Roman" w:hAnsi="Times New Roman"/>
          <w:b/>
          <w:i/>
        </w:rPr>
        <w:t xml:space="preserve">Основное содержание </w:t>
      </w:r>
      <w:r w:rsidRPr="00117FA8">
        <w:rPr>
          <w:rFonts w:ascii="Times New Roman" w:hAnsi="Times New Roman"/>
        </w:rPr>
        <w:t>обучения с примерным распределением учебных часов по разделам курса;</w:t>
      </w:r>
    </w:p>
    <w:p w:rsidR="00C061CA" w:rsidRPr="00117FA8" w:rsidRDefault="00C061CA" w:rsidP="00C061CA">
      <w:pPr>
        <w:pStyle w:val="21"/>
        <w:spacing w:after="0" w:line="360" w:lineRule="auto"/>
        <w:ind w:firstLine="540"/>
        <w:jc w:val="both"/>
        <w:rPr>
          <w:rFonts w:ascii="Times New Roman" w:hAnsi="Times New Roman"/>
        </w:rPr>
      </w:pPr>
      <w:r w:rsidRPr="00117FA8">
        <w:rPr>
          <w:rFonts w:ascii="Times New Roman" w:hAnsi="Times New Roman"/>
        </w:rPr>
        <w:t>-</w:t>
      </w:r>
      <w:r w:rsidRPr="00117FA8">
        <w:rPr>
          <w:rFonts w:ascii="Times New Roman" w:hAnsi="Times New Roman"/>
          <w:b/>
          <w:i/>
        </w:rPr>
        <w:t xml:space="preserve">Требования к уровню подготовки  учащихся, </w:t>
      </w:r>
      <w:r w:rsidRPr="00117FA8">
        <w:rPr>
          <w:rFonts w:ascii="Times New Roman" w:hAnsi="Times New Roman"/>
        </w:rPr>
        <w:t xml:space="preserve">оканчивающих начальную школу. </w:t>
      </w:r>
    </w:p>
    <w:p w:rsidR="00C061CA" w:rsidRPr="00117FA8" w:rsidRDefault="00C061CA" w:rsidP="00C061CA">
      <w:pPr>
        <w:pStyle w:val="af1"/>
        <w:widowControl w:val="0"/>
        <w:spacing w:line="360" w:lineRule="auto"/>
        <w:ind w:firstLine="540"/>
        <w:rPr>
          <w:b/>
          <w:bCs/>
          <w:i/>
          <w:iCs/>
          <w:sz w:val="22"/>
          <w:szCs w:val="22"/>
          <w:u w:val="single"/>
        </w:rPr>
      </w:pPr>
      <w:r w:rsidRPr="00117FA8">
        <w:rPr>
          <w:b/>
          <w:bCs/>
          <w:i/>
          <w:iCs/>
          <w:sz w:val="22"/>
          <w:szCs w:val="22"/>
          <w:u w:val="single"/>
        </w:rPr>
        <w:t>Общая характеристика предмета</w:t>
      </w:r>
    </w:p>
    <w:p w:rsidR="00C061CA" w:rsidRPr="00117FA8" w:rsidRDefault="00C061CA" w:rsidP="00C061CA">
      <w:pPr>
        <w:pStyle w:val="2"/>
        <w:rPr>
          <w:b w:val="0"/>
          <w:sz w:val="22"/>
          <w:szCs w:val="22"/>
        </w:rPr>
      </w:pPr>
      <w:r w:rsidRPr="00117FA8">
        <w:rPr>
          <w:b w:val="0"/>
          <w:sz w:val="22"/>
          <w:szCs w:val="22"/>
        </w:rPr>
        <w:t>Содержание программы базируется на художественно-образном, нравственно-эстетическом постижении младшими школьниками основных пластов мирового искусства: фольклора, музыки религиозной традиции, произведений композиторов-классиков,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народного фольклора как синкретического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 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 нравственные ценности как неотъемлемую часть мировой музыкальной культуры.</w:t>
      </w:r>
    </w:p>
    <w:p w:rsidR="00C061CA" w:rsidRPr="00117FA8" w:rsidRDefault="00C061CA" w:rsidP="00C061CA">
      <w:pPr>
        <w:pStyle w:val="2"/>
        <w:rPr>
          <w:b w:val="0"/>
          <w:sz w:val="22"/>
          <w:szCs w:val="22"/>
        </w:rPr>
      </w:pPr>
      <w:r w:rsidRPr="00117FA8">
        <w:rPr>
          <w:b w:val="0"/>
          <w:sz w:val="22"/>
          <w:szCs w:val="22"/>
        </w:rPr>
        <w:t>Критерии отбора музыкального материала в данную программу заимствованы из концепции Д.Б. Кабалевского - это художественная ценность музыкальных произведений, их воспитательная значимость и педагогическая целесообразность.</w:t>
      </w:r>
    </w:p>
    <w:p w:rsidR="00C061CA" w:rsidRPr="00117FA8" w:rsidRDefault="00C061CA" w:rsidP="00C061CA">
      <w:pPr>
        <w:pStyle w:val="2"/>
        <w:rPr>
          <w:b w:val="0"/>
          <w:sz w:val="22"/>
          <w:szCs w:val="22"/>
        </w:rPr>
      </w:pPr>
      <w:r w:rsidRPr="00117FA8">
        <w:rPr>
          <w:b w:val="0"/>
          <w:sz w:val="22"/>
          <w:szCs w:val="22"/>
        </w:rPr>
        <w:t>Основными методическими принципами программы являются:</w:t>
      </w:r>
    </w:p>
    <w:p w:rsidR="00C061CA" w:rsidRPr="00117FA8" w:rsidRDefault="00C061CA" w:rsidP="00C061CA">
      <w:pPr>
        <w:pStyle w:val="2"/>
        <w:rPr>
          <w:b w:val="0"/>
          <w:sz w:val="22"/>
          <w:szCs w:val="22"/>
        </w:rPr>
      </w:pPr>
      <w:r w:rsidRPr="00117FA8">
        <w:rPr>
          <w:b w:val="0"/>
          <w:sz w:val="22"/>
          <w:szCs w:val="22"/>
        </w:rPr>
        <w:t>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C061CA" w:rsidRPr="00117FA8" w:rsidRDefault="00C061CA" w:rsidP="00C061CA">
      <w:pPr>
        <w:pStyle w:val="2"/>
        <w:rPr>
          <w:b w:val="0"/>
          <w:sz w:val="22"/>
          <w:szCs w:val="22"/>
        </w:rPr>
      </w:pPr>
      <w:r w:rsidRPr="00117FA8">
        <w:rPr>
          <w:b w:val="0"/>
          <w:sz w:val="22"/>
          <w:szCs w:val="22"/>
        </w:rPr>
        <w:t>Освоение музыкального материала, включенного в программу с этих позиций, направлено на формирование музыкальной культуры младших школьников, воспитания их музыкального вкуса. Виды музыкальной деятельности 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хоровое, ансамблевое и сольное пение; пластическое интонирование и музыкально - ритмические движения; игра на музыкальных инструментах; 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C061CA" w:rsidRPr="00117FA8" w:rsidRDefault="00C061CA" w:rsidP="00C061CA">
      <w:pPr>
        <w:pStyle w:val="2"/>
        <w:rPr>
          <w:b w:val="0"/>
          <w:sz w:val="22"/>
          <w:szCs w:val="22"/>
        </w:rPr>
      </w:pPr>
      <w:r w:rsidRPr="00117FA8">
        <w:rPr>
          <w:b w:val="0"/>
          <w:sz w:val="22"/>
          <w:szCs w:val="22"/>
        </w:rPr>
        <w:lastRenderedPageBreak/>
        <w:t>Помимо этого, творческое начало младших школьников формируется в раз</w:t>
      </w:r>
      <w:r w:rsidRPr="00117FA8">
        <w:rPr>
          <w:b w:val="0"/>
          <w:sz w:val="22"/>
          <w:szCs w:val="22"/>
        </w:rPr>
        <w:softHyphen/>
        <w:t>мышлениях о музыке, импровизациях (речевой, вокальной, ритмической, пластической); в рисунках на темы полюбив</w:t>
      </w:r>
      <w:r w:rsidRPr="00117FA8">
        <w:rPr>
          <w:b w:val="0"/>
          <w:sz w:val="22"/>
          <w:szCs w:val="22"/>
        </w:rPr>
        <w:softHyphen/>
        <w:t>шихся музыкальных произведений, эскизах костюмов и деко</w:t>
      </w:r>
      <w:r w:rsidRPr="00117FA8">
        <w:rPr>
          <w:b w:val="0"/>
          <w:sz w:val="22"/>
          <w:szCs w:val="22"/>
        </w:rPr>
        <w:softHyphen/>
        <w:t>раций к операм, балетам, музыкальным спектаклям; в состав</w:t>
      </w:r>
      <w:r w:rsidRPr="00117FA8">
        <w:rPr>
          <w:b w:val="0"/>
          <w:sz w:val="22"/>
          <w:szCs w:val="22"/>
        </w:rPr>
        <w:softHyphen/>
        <w:t>лении художественных коллажей, поэтических дневников, программ концертов; в подборе музыкальных коллекций в до</w:t>
      </w:r>
      <w:r w:rsidRPr="00117FA8">
        <w:rPr>
          <w:b w:val="0"/>
          <w:sz w:val="22"/>
          <w:szCs w:val="22"/>
        </w:rPr>
        <w:softHyphen/>
        <w:t>машнюю фонотеку; в создании рисованных мультфильмов, озвученных знакомой музыкой, небольших литературных сочи</w:t>
      </w:r>
      <w:r w:rsidRPr="00117FA8">
        <w:rPr>
          <w:b w:val="0"/>
          <w:sz w:val="22"/>
          <w:szCs w:val="22"/>
        </w:rPr>
        <w:softHyphen/>
        <w:t>нений о музыке, музыкальных инструментах, музыкантах и др.</w:t>
      </w:r>
    </w:p>
    <w:p w:rsidR="00C061CA" w:rsidRPr="00117FA8" w:rsidRDefault="00C061CA" w:rsidP="00C061CA">
      <w:pPr>
        <w:pStyle w:val="2"/>
        <w:rPr>
          <w:sz w:val="22"/>
          <w:szCs w:val="22"/>
        </w:rPr>
      </w:pPr>
      <w:r w:rsidRPr="00117FA8">
        <w:rPr>
          <w:rStyle w:val="afff9"/>
          <w:sz w:val="22"/>
          <w:szCs w:val="22"/>
        </w:rPr>
        <w:t>Универ</w:t>
      </w:r>
      <w:r w:rsidRPr="00117FA8">
        <w:rPr>
          <w:rStyle w:val="afff9"/>
          <w:sz w:val="22"/>
          <w:szCs w:val="22"/>
        </w:rPr>
        <w:softHyphen/>
        <w:t xml:space="preserve">сальные учебные действия  </w:t>
      </w:r>
      <w:r w:rsidRPr="00117FA8">
        <w:rPr>
          <w:b w:val="0"/>
          <w:sz w:val="22"/>
          <w:szCs w:val="22"/>
        </w:rPr>
        <w:t>у младших школьников</w:t>
      </w:r>
      <w:r w:rsidRPr="00117FA8">
        <w:rPr>
          <w:rStyle w:val="afff9"/>
          <w:sz w:val="22"/>
          <w:szCs w:val="22"/>
        </w:rPr>
        <w:t xml:space="preserve"> </w:t>
      </w:r>
      <w:r w:rsidRPr="00117FA8">
        <w:rPr>
          <w:b w:val="0"/>
          <w:sz w:val="22"/>
          <w:szCs w:val="22"/>
        </w:rPr>
        <w:t>формируются через эмоциональное восприятие музыки, размышление о ней и воплощение образного содержания в исполнении</w:t>
      </w:r>
      <w:r w:rsidRPr="00117FA8">
        <w:rPr>
          <w:sz w:val="22"/>
          <w:szCs w:val="22"/>
        </w:rPr>
        <w:t xml:space="preserve">. </w:t>
      </w:r>
    </w:p>
    <w:p w:rsidR="00C061CA" w:rsidRPr="00117FA8" w:rsidRDefault="00C061CA" w:rsidP="00C061CA">
      <w:pPr>
        <w:spacing w:after="0" w:line="360" w:lineRule="auto"/>
        <w:jc w:val="both"/>
        <w:rPr>
          <w:rFonts w:ascii="Times New Roman" w:hAnsi="Times New Roman" w:cs="Times New Roman"/>
          <w:lang w:eastAsia="ru-RU"/>
        </w:rPr>
      </w:pPr>
      <w:r w:rsidRPr="00117FA8">
        <w:rPr>
          <w:rFonts w:ascii="Times New Roman" w:hAnsi="Times New Roman" w:cs="Times New Roman"/>
          <w:b/>
          <w:bCs/>
          <w:i/>
          <w:iCs/>
          <w:u w:val="single"/>
        </w:rPr>
        <w:t>Место учебного предмета в учебном плане</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sz w:val="22"/>
          <w:szCs w:val="22"/>
        </w:rPr>
        <w:t>Программа основного общего образования по музыке со</w:t>
      </w:r>
      <w:r w:rsidRPr="00117FA8">
        <w:rPr>
          <w:rFonts w:cs="Times New Roman"/>
          <w:sz w:val="22"/>
          <w:szCs w:val="22"/>
        </w:rPr>
        <w:softHyphen/>
        <w:t>ставлена в соответствии с количеством часов, указанным в Ба</w:t>
      </w:r>
      <w:r w:rsidRPr="00117FA8">
        <w:rPr>
          <w:rFonts w:cs="Times New Roman"/>
          <w:sz w:val="22"/>
          <w:szCs w:val="22"/>
        </w:rPr>
        <w:softHyphen/>
        <w:t xml:space="preserve">зисном учебном плане. Предмет «Музыка» изучается в </w:t>
      </w:r>
      <w:r w:rsidRPr="00117FA8">
        <w:rPr>
          <w:rFonts w:cs="Times New Roman"/>
          <w:sz w:val="22"/>
          <w:szCs w:val="22"/>
          <w:lang w:val="en-US"/>
        </w:rPr>
        <w:t>I</w:t>
      </w:r>
      <w:r w:rsidRPr="00117FA8">
        <w:rPr>
          <w:rFonts w:cs="Times New Roman"/>
          <w:sz w:val="22"/>
          <w:szCs w:val="22"/>
        </w:rPr>
        <w:t>—IV классах в объеме  135 часов (33 часа в I классе, по 34 часа — во II—IV классах).</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b/>
          <w:bCs/>
          <w:i/>
          <w:iCs/>
          <w:sz w:val="22"/>
          <w:szCs w:val="22"/>
          <w:u w:val="single"/>
        </w:rPr>
        <w:t>Ценностные ориентиры содержания учебного предмета</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sz w:val="22"/>
          <w:szCs w:val="22"/>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w:t>
      </w:r>
      <w:r w:rsidRPr="00117FA8">
        <w:rPr>
          <w:rFonts w:cs="Times New Roman"/>
          <w:sz w:val="22"/>
          <w:szCs w:val="22"/>
        </w:rPr>
        <w:softHyphen/>
        <w:t>творной взаимосвязь образования, культуры и искусства.</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sz w:val="22"/>
          <w:szCs w:val="22"/>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w:t>
      </w:r>
      <w:r w:rsidRPr="00117FA8">
        <w:rPr>
          <w:rFonts w:cs="Times New Roman"/>
          <w:sz w:val="22"/>
          <w:szCs w:val="22"/>
        </w:rPr>
        <w:softHyphen/>
        <w:t>кально-творческой деятельности, приобретение знаний и уме</w:t>
      </w:r>
      <w:r w:rsidRPr="00117FA8">
        <w:rPr>
          <w:rFonts w:cs="Times New Roman"/>
          <w:sz w:val="22"/>
          <w:szCs w:val="22"/>
        </w:rPr>
        <w:softHyphen/>
        <w:t>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sz w:val="22"/>
          <w:szCs w:val="22"/>
        </w:rPr>
        <w:t>Внимание на музыкальных занятиях акцентируется на лич</w:t>
      </w:r>
      <w:r w:rsidRPr="00117FA8">
        <w:rPr>
          <w:rFonts w:cs="Times New Roman"/>
          <w:sz w:val="22"/>
          <w:szCs w:val="22"/>
        </w:rPr>
        <w:softHyphen/>
        <w:t>ностном развитии, нравственно-эстетическом воспитании, формировании культуры мировосприятия младших школьни</w:t>
      </w:r>
      <w:r w:rsidRPr="00117FA8">
        <w:rPr>
          <w:rFonts w:cs="Times New Roman"/>
          <w:sz w:val="22"/>
          <w:szCs w:val="22"/>
        </w:rPr>
        <w:softHyphen/>
        <w:t>ков через эмпатию, идентификацию, эмоционально-эстети</w:t>
      </w:r>
      <w:r w:rsidRPr="00117FA8">
        <w:rPr>
          <w:rFonts w:cs="Times New Roman"/>
          <w:sz w:val="22"/>
          <w:szCs w:val="22"/>
        </w:rPr>
        <w:softHyphen/>
        <w:t>ческий отклик на музыку. Уже на начальном этапе постиже</w:t>
      </w:r>
      <w:r w:rsidRPr="00117FA8">
        <w:rPr>
          <w:rFonts w:cs="Times New Roman"/>
          <w:sz w:val="22"/>
          <w:szCs w:val="22"/>
        </w:rPr>
        <w:softHyphen/>
        <w:t>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w:t>
      </w:r>
      <w:r w:rsidRPr="00117FA8">
        <w:rPr>
          <w:rFonts w:cs="Times New Roman"/>
          <w:sz w:val="22"/>
          <w:szCs w:val="22"/>
        </w:rPr>
        <w:softHyphen/>
        <w:t>ления, развивает способность сопереживать, встать на пози</w:t>
      </w:r>
      <w:r w:rsidRPr="00117FA8">
        <w:rPr>
          <w:rFonts w:cs="Times New Roman"/>
          <w:sz w:val="22"/>
          <w:szCs w:val="22"/>
        </w:rPr>
        <w:softHyphen/>
        <w:t>цию другого человека, вести диалог, участвовать в обсужде</w:t>
      </w:r>
      <w:r w:rsidRPr="00117FA8">
        <w:rPr>
          <w:rFonts w:cs="Times New Roman"/>
          <w:sz w:val="22"/>
          <w:szCs w:val="22"/>
        </w:rPr>
        <w:softHyphen/>
        <w:t>нии значимых для человека явлений жизни и искусства, про</w:t>
      </w:r>
      <w:r w:rsidRPr="00117FA8">
        <w:rPr>
          <w:rFonts w:cs="Times New Roman"/>
          <w:sz w:val="22"/>
          <w:szCs w:val="22"/>
        </w:rPr>
        <w:softHyphen/>
        <w:t>дуктивно сотрудничать со сверстниками и взрослыми. Это способствует формированию интереса и мотивации к дальней</w:t>
      </w:r>
      <w:r w:rsidRPr="00117FA8">
        <w:rPr>
          <w:rFonts w:cs="Times New Roman"/>
          <w:sz w:val="22"/>
          <w:szCs w:val="22"/>
        </w:rPr>
        <w:softHyphen/>
        <w:t>шему овладению различными видами музыкальной деятель</w:t>
      </w:r>
      <w:r w:rsidRPr="00117FA8">
        <w:rPr>
          <w:rFonts w:cs="Times New Roman"/>
          <w:sz w:val="22"/>
          <w:szCs w:val="22"/>
        </w:rPr>
        <w:softHyphen/>
        <w:t>ности и организации своего культурно-познавательного досуга.</w:t>
      </w:r>
    </w:p>
    <w:p w:rsidR="00C061CA" w:rsidRPr="00117FA8" w:rsidRDefault="00C061CA" w:rsidP="00C061CA">
      <w:pPr>
        <w:pStyle w:val="1d"/>
        <w:shd w:val="clear" w:color="auto" w:fill="auto"/>
        <w:spacing w:before="0" w:line="360" w:lineRule="auto"/>
        <w:ind w:left="20" w:right="20" w:firstLine="260"/>
        <w:rPr>
          <w:rFonts w:cs="Times New Roman"/>
          <w:sz w:val="22"/>
          <w:szCs w:val="22"/>
        </w:rPr>
      </w:pPr>
      <w:r w:rsidRPr="00117FA8">
        <w:rPr>
          <w:rFonts w:cs="Times New Roman"/>
          <w:sz w:val="22"/>
          <w:szCs w:val="22"/>
        </w:rPr>
        <w:t>Содержание обучения ориентировано на целенаправлен</w:t>
      </w:r>
      <w:r w:rsidRPr="00117FA8">
        <w:rPr>
          <w:rFonts w:cs="Times New Roman"/>
          <w:sz w:val="22"/>
          <w:szCs w:val="22"/>
        </w:rPr>
        <w:softHyphen/>
        <w:t>ную организацию и планомерное формирование музыкальной учебной деятельности, способствующей</w:t>
      </w:r>
      <w:r w:rsidRPr="00117FA8">
        <w:rPr>
          <w:rStyle w:val="afff9"/>
          <w:sz w:val="22"/>
          <w:szCs w:val="22"/>
        </w:rPr>
        <w:t xml:space="preserve"> личностному, ком</w:t>
      </w:r>
      <w:r w:rsidRPr="00117FA8">
        <w:rPr>
          <w:rStyle w:val="afff9"/>
          <w:sz w:val="22"/>
          <w:szCs w:val="22"/>
        </w:rPr>
        <w:softHyphen/>
        <w:t xml:space="preserve">муникативному, познавательному и социальному развитию </w:t>
      </w:r>
      <w:r w:rsidRPr="00117FA8">
        <w:rPr>
          <w:rFonts w:cs="Times New Roman"/>
          <w:sz w:val="22"/>
          <w:szCs w:val="22"/>
        </w:rPr>
        <w:t>растущего человека. Предмет «Музыка»,</w:t>
      </w:r>
      <w:r w:rsidRPr="00117FA8">
        <w:rPr>
          <w:rStyle w:val="afff9"/>
          <w:sz w:val="22"/>
          <w:szCs w:val="22"/>
        </w:rPr>
        <w:t xml:space="preserve"> развивая умение учиться,</w:t>
      </w:r>
      <w:r w:rsidRPr="00117FA8">
        <w:rPr>
          <w:rFonts w:cs="Times New Roman"/>
          <w:sz w:val="22"/>
          <w:szCs w:val="22"/>
        </w:rPr>
        <w:t xml:space="preserve"> призван формировать у ребенка современную кар</w:t>
      </w:r>
      <w:r w:rsidRPr="00117FA8">
        <w:rPr>
          <w:rFonts w:cs="Times New Roman"/>
          <w:sz w:val="22"/>
          <w:szCs w:val="22"/>
        </w:rPr>
        <w:softHyphen/>
        <w:t>тину мира.</w:t>
      </w:r>
    </w:p>
    <w:p w:rsidR="00C061CA" w:rsidRPr="00117FA8" w:rsidRDefault="00C061CA" w:rsidP="00C061CA">
      <w:pPr>
        <w:pStyle w:val="1d"/>
        <w:shd w:val="clear" w:color="auto" w:fill="auto"/>
        <w:spacing w:before="0" w:line="360" w:lineRule="auto"/>
        <w:ind w:left="20" w:right="20" w:firstLine="280"/>
        <w:rPr>
          <w:rFonts w:cs="Times New Roman"/>
          <w:b/>
          <w:bCs/>
          <w:i/>
          <w:iCs/>
          <w:sz w:val="22"/>
          <w:szCs w:val="22"/>
          <w:u w:val="single"/>
        </w:rPr>
      </w:pPr>
      <w:r w:rsidRPr="00117FA8">
        <w:rPr>
          <w:rFonts w:cs="Times New Roman"/>
          <w:b/>
          <w:bCs/>
          <w:i/>
          <w:iCs/>
          <w:sz w:val="22"/>
          <w:szCs w:val="22"/>
          <w:u w:val="single"/>
        </w:rPr>
        <w:lastRenderedPageBreak/>
        <w:t xml:space="preserve">Личностные, метапредметные и предметные результаты </w:t>
      </w:r>
    </w:p>
    <w:p w:rsidR="00C061CA" w:rsidRPr="00117FA8" w:rsidRDefault="00C061CA" w:rsidP="00C061CA">
      <w:pPr>
        <w:pStyle w:val="1d"/>
        <w:shd w:val="clear" w:color="auto" w:fill="auto"/>
        <w:spacing w:before="0" w:line="360" w:lineRule="auto"/>
        <w:ind w:left="20" w:right="20" w:firstLine="280"/>
        <w:rPr>
          <w:rFonts w:cs="Times New Roman"/>
          <w:sz w:val="22"/>
          <w:szCs w:val="22"/>
        </w:rPr>
      </w:pPr>
      <w:r w:rsidRPr="00117FA8">
        <w:rPr>
          <w:rFonts w:cs="Times New Roman"/>
          <w:b/>
          <w:bCs/>
          <w:i/>
          <w:iCs/>
          <w:sz w:val="22"/>
          <w:szCs w:val="22"/>
          <w:u w:val="single"/>
        </w:rPr>
        <w:t>освоения учебного предмета</w:t>
      </w:r>
    </w:p>
    <w:p w:rsidR="00C061CA" w:rsidRPr="00117FA8" w:rsidRDefault="00C061CA" w:rsidP="00C061CA">
      <w:pPr>
        <w:pStyle w:val="1d"/>
        <w:shd w:val="clear" w:color="auto" w:fill="auto"/>
        <w:spacing w:before="0" w:line="360" w:lineRule="auto"/>
        <w:ind w:left="20" w:right="20" w:firstLine="260"/>
        <w:rPr>
          <w:rFonts w:cs="Times New Roman"/>
          <w:sz w:val="22"/>
          <w:szCs w:val="22"/>
        </w:rPr>
      </w:pPr>
      <w:r w:rsidRPr="00117FA8">
        <w:rPr>
          <w:rFonts w:cs="Times New Roman"/>
          <w:sz w:val="22"/>
          <w:szCs w:val="22"/>
        </w:rPr>
        <w:t>В результате изучения курса «Музыка» в начальной школе должны быть достигнуты определенные результаты.</w:t>
      </w:r>
    </w:p>
    <w:p w:rsidR="00C061CA" w:rsidRPr="00117FA8" w:rsidRDefault="00C061CA" w:rsidP="00C061CA">
      <w:pPr>
        <w:pStyle w:val="1d"/>
        <w:shd w:val="clear" w:color="auto" w:fill="auto"/>
        <w:spacing w:before="0" w:line="360" w:lineRule="auto"/>
        <w:ind w:left="20" w:right="20" w:firstLine="260"/>
        <w:rPr>
          <w:rFonts w:cs="Times New Roman"/>
          <w:b/>
          <w:sz w:val="22"/>
          <w:szCs w:val="22"/>
        </w:rPr>
      </w:pPr>
      <w:r w:rsidRPr="00117FA8">
        <w:rPr>
          <w:rStyle w:val="afff4"/>
          <w:rFonts w:ascii="Times New Roman" w:eastAsia="Arial Unicode MS" w:hAnsi="Times New Roman"/>
          <w:sz w:val="22"/>
          <w:szCs w:val="22"/>
        </w:rPr>
        <w:t>Личностные результаты</w:t>
      </w:r>
      <w:r w:rsidRPr="00117FA8">
        <w:rPr>
          <w:rFonts w:cs="Times New Roman"/>
          <w:sz w:val="22"/>
          <w:szCs w:val="22"/>
        </w:rPr>
        <w:t xml:space="preserve"> отражаются в индивидуальных качественных свойствах учащихся, которые они должны при</w:t>
      </w:r>
      <w:r w:rsidRPr="00117FA8">
        <w:rPr>
          <w:rFonts w:cs="Times New Roman"/>
          <w:sz w:val="22"/>
          <w:szCs w:val="22"/>
        </w:rPr>
        <w:softHyphen/>
        <w:t>обрести в процессе освоения учебного предмета «Музыка»:</w:t>
      </w:r>
      <w:r w:rsidRPr="00117FA8">
        <w:rPr>
          <w:rFonts w:cs="Times New Roman"/>
          <w:b/>
          <w:sz w:val="22"/>
          <w:szCs w:val="22"/>
        </w:rPr>
        <w:t xml:space="preserve"> </w:t>
      </w:r>
    </w:p>
    <w:p w:rsidR="00C061CA" w:rsidRPr="00117FA8" w:rsidRDefault="00C061CA" w:rsidP="00C061CA">
      <w:pPr>
        <w:pStyle w:val="afe"/>
        <w:spacing w:line="360" w:lineRule="auto"/>
        <w:jc w:val="both"/>
        <w:rPr>
          <w:sz w:val="22"/>
          <w:szCs w:val="22"/>
        </w:rPr>
      </w:pPr>
      <w:r w:rsidRPr="00117FA8">
        <w:rPr>
          <w:sz w:val="22"/>
          <w:szCs w:val="22"/>
        </w:rPr>
        <w:t>- чувство гордости за свою Родину, российский народ и историю России, осознание своей этнической и националь</w:t>
      </w:r>
      <w:r w:rsidRPr="00117FA8">
        <w:rPr>
          <w:sz w:val="22"/>
          <w:szCs w:val="22"/>
        </w:rPr>
        <w:softHyphen/>
        <w:t>ной принадлежности на основе изучения лучших образцов фольклора, шедевров музыкального наследия русских компо</w:t>
      </w:r>
      <w:r w:rsidRPr="00117FA8">
        <w:rPr>
          <w:sz w:val="22"/>
          <w:szCs w:val="22"/>
        </w:rPr>
        <w:softHyphen/>
        <w:t>зиторов, музыки Русской православной церкви, различных направлений современного музыкального искусства России;</w:t>
      </w:r>
    </w:p>
    <w:p w:rsidR="00C061CA" w:rsidRPr="00117FA8" w:rsidRDefault="00C061CA" w:rsidP="00C061CA">
      <w:pPr>
        <w:pStyle w:val="afe"/>
        <w:spacing w:line="360" w:lineRule="auto"/>
        <w:jc w:val="both"/>
        <w:rPr>
          <w:sz w:val="22"/>
          <w:szCs w:val="22"/>
        </w:rPr>
      </w:pPr>
      <w:r w:rsidRPr="00117FA8">
        <w:rPr>
          <w:sz w:val="22"/>
          <w:szCs w:val="22"/>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117FA8">
        <w:rPr>
          <w:sz w:val="22"/>
          <w:szCs w:val="22"/>
        </w:rPr>
        <w:softHyphen/>
        <w:t>ных стилей;</w:t>
      </w:r>
    </w:p>
    <w:p w:rsidR="00C061CA" w:rsidRPr="00117FA8" w:rsidRDefault="00C061CA" w:rsidP="00C061CA">
      <w:pPr>
        <w:pStyle w:val="afe"/>
        <w:spacing w:line="360" w:lineRule="auto"/>
        <w:jc w:val="both"/>
        <w:rPr>
          <w:sz w:val="22"/>
          <w:szCs w:val="22"/>
        </w:rPr>
      </w:pPr>
      <w:r w:rsidRPr="00117FA8">
        <w:rPr>
          <w:sz w:val="22"/>
          <w:szCs w:val="22"/>
        </w:rPr>
        <w:t>- умение наблюдать за разнообразными явлениями жизни и искусства в учебной и внеурочной деятельности, их пони</w:t>
      </w:r>
      <w:r w:rsidRPr="00117FA8">
        <w:rPr>
          <w:sz w:val="22"/>
          <w:szCs w:val="22"/>
        </w:rPr>
        <w:softHyphen/>
        <w:t>мание и оценка — умение ориентироваться в культурном мно</w:t>
      </w:r>
      <w:r w:rsidRPr="00117FA8">
        <w:rPr>
          <w:sz w:val="22"/>
          <w:szCs w:val="22"/>
        </w:rPr>
        <w:softHyphen/>
        <w:t>гообразии окружающей действительности, участие в музы</w:t>
      </w:r>
      <w:r w:rsidRPr="00117FA8">
        <w:rPr>
          <w:sz w:val="22"/>
          <w:szCs w:val="22"/>
        </w:rPr>
        <w:softHyphen/>
        <w:t>кальной жизни класса, школы, города и др.;</w:t>
      </w:r>
    </w:p>
    <w:p w:rsidR="00C061CA" w:rsidRPr="00117FA8" w:rsidRDefault="00C061CA" w:rsidP="00C061CA">
      <w:pPr>
        <w:pStyle w:val="afe"/>
        <w:spacing w:line="360" w:lineRule="auto"/>
        <w:jc w:val="both"/>
        <w:rPr>
          <w:sz w:val="22"/>
          <w:szCs w:val="22"/>
        </w:rPr>
      </w:pPr>
      <w:r w:rsidRPr="00117FA8">
        <w:rPr>
          <w:sz w:val="22"/>
          <w:szCs w:val="22"/>
        </w:rPr>
        <w:t xml:space="preserve">- уважительное отношение к культуре других народов; </w:t>
      </w:r>
    </w:p>
    <w:p w:rsidR="00C061CA" w:rsidRPr="00117FA8" w:rsidRDefault="00C061CA" w:rsidP="00C061CA">
      <w:pPr>
        <w:pStyle w:val="afe"/>
        <w:spacing w:line="360" w:lineRule="auto"/>
        <w:jc w:val="both"/>
        <w:rPr>
          <w:sz w:val="22"/>
          <w:szCs w:val="22"/>
        </w:rPr>
      </w:pPr>
      <w:r w:rsidRPr="00117FA8">
        <w:rPr>
          <w:sz w:val="22"/>
          <w:szCs w:val="22"/>
        </w:rPr>
        <w:t>- сформированность эстетических потребностей, ценностей и чувств;</w:t>
      </w:r>
    </w:p>
    <w:p w:rsidR="00C061CA" w:rsidRPr="00117FA8" w:rsidRDefault="00C061CA" w:rsidP="00C061CA">
      <w:pPr>
        <w:pStyle w:val="afe"/>
        <w:spacing w:line="360" w:lineRule="auto"/>
        <w:jc w:val="both"/>
        <w:rPr>
          <w:sz w:val="22"/>
          <w:szCs w:val="22"/>
        </w:rPr>
      </w:pPr>
      <w:r w:rsidRPr="00117FA8">
        <w:rPr>
          <w:sz w:val="22"/>
          <w:szCs w:val="22"/>
        </w:rPr>
        <w:t>- развитие мотивов учебной деятельности и личностного смысла учения; овладение навыками сотрудничества с учите</w:t>
      </w:r>
      <w:r w:rsidRPr="00117FA8">
        <w:rPr>
          <w:sz w:val="22"/>
          <w:szCs w:val="22"/>
        </w:rPr>
        <w:softHyphen/>
        <w:t>лем и сверстниками;</w:t>
      </w:r>
    </w:p>
    <w:p w:rsidR="00C061CA" w:rsidRPr="00117FA8" w:rsidRDefault="00C061CA" w:rsidP="00C061CA">
      <w:pPr>
        <w:pStyle w:val="afe"/>
        <w:spacing w:line="360" w:lineRule="auto"/>
        <w:jc w:val="both"/>
        <w:rPr>
          <w:sz w:val="22"/>
          <w:szCs w:val="22"/>
        </w:rPr>
      </w:pPr>
      <w:r w:rsidRPr="00117FA8">
        <w:rPr>
          <w:sz w:val="22"/>
          <w:szCs w:val="22"/>
        </w:rPr>
        <w:t>- ориентация в культурном многообразии окружающей действительности, участие в музыкальной жизни класса, шко</w:t>
      </w:r>
      <w:r w:rsidRPr="00117FA8">
        <w:rPr>
          <w:sz w:val="22"/>
          <w:szCs w:val="22"/>
        </w:rPr>
        <w:softHyphen/>
        <w:t>лы, города и др.;</w:t>
      </w:r>
    </w:p>
    <w:p w:rsidR="00C061CA" w:rsidRPr="00117FA8" w:rsidRDefault="00C061CA" w:rsidP="00C061CA">
      <w:pPr>
        <w:pStyle w:val="afe"/>
        <w:spacing w:line="360" w:lineRule="auto"/>
        <w:jc w:val="both"/>
        <w:rPr>
          <w:sz w:val="22"/>
          <w:szCs w:val="22"/>
        </w:rPr>
      </w:pPr>
      <w:r w:rsidRPr="00117FA8">
        <w:rPr>
          <w:sz w:val="22"/>
          <w:szCs w:val="22"/>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61CA" w:rsidRPr="00117FA8" w:rsidRDefault="00C061CA" w:rsidP="00C061CA">
      <w:pPr>
        <w:pStyle w:val="afe"/>
        <w:spacing w:line="360" w:lineRule="auto"/>
        <w:jc w:val="both"/>
        <w:rPr>
          <w:sz w:val="22"/>
          <w:szCs w:val="22"/>
        </w:rPr>
      </w:pPr>
      <w:r w:rsidRPr="00117FA8">
        <w:rPr>
          <w:sz w:val="22"/>
          <w:szCs w:val="22"/>
        </w:rPr>
        <w:t>- развитие музыкально-эстетического чувства, проявляю</w:t>
      </w:r>
      <w:r w:rsidRPr="00117FA8">
        <w:rPr>
          <w:sz w:val="22"/>
          <w:szCs w:val="22"/>
        </w:rPr>
        <w:softHyphen/>
        <w:t>щего себя в эмоционально-ценностном отношении к искус</w:t>
      </w:r>
      <w:r w:rsidRPr="00117FA8">
        <w:rPr>
          <w:sz w:val="22"/>
          <w:szCs w:val="22"/>
        </w:rPr>
        <w:softHyphen/>
        <w:t>ству, понимании его функций в жизни человека и общества.</w:t>
      </w:r>
    </w:p>
    <w:p w:rsidR="00C061CA" w:rsidRPr="00117FA8" w:rsidRDefault="00C061CA" w:rsidP="00C061CA">
      <w:pPr>
        <w:pStyle w:val="afe"/>
        <w:spacing w:line="360" w:lineRule="auto"/>
        <w:jc w:val="both"/>
        <w:rPr>
          <w:sz w:val="22"/>
          <w:szCs w:val="22"/>
        </w:rPr>
      </w:pPr>
      <w:r w:rsidRPr="00117FA8">
        <w:rPr>
          <w:rStyle w:val="afff4"/>
          <w:rFonts w:ascii="Times New Roman" w:eastAsia="Calibri" w:hAnsi="Times New Roman"/>
          <w:sz w:val="22"/>
          <w:szCs w:val="22"/>
        </w:rPr>
        <w:t>Метапредметные результаты</w:t>
      </w:r>
      <w:r w:rsidRPr="00117FA8">
        <w:rPr>
          <w:sz w:val="22"/>
          <w:szCs w:val="22"/>
        </w:rPr>
        <w:t xml:space="preserve"> характеризуют уровень сформированности универсальных учебных действий учащих</w:t>
      </w:r>
      <w:r w:rsidRPr="00117FA8">
        <w:rPr>
          <w:sz w:val="22"/>
          <w:szCs w:val="22"/>
        </w:rPr>
        <w:softHyphen/>
        <w:t>ся, проявляющихся в познавательной и практической дея</w:t>
      </w:r>
      <w:r w:rsidRPr="00117FA8">
        <w:rPr>
          <w:sz w:val="22"/>
          <w:szCs w:val="22"/>
        </w:rPr>
        <w:softHyphen/>
        <w:t>тельности:</w:t>
      </w:r>
    </w:p>
    <w:p w:rsidR="00C061CA" w:rsidRPr="00117FA8" w:rsidRDefault="00C061CA" w:rsidP="00C061CA">
      <w:pPr>
        <w:pStyle w:val="afe"/>
        <w:spacing w:line="360" w:lineRule="auto"/>
        <w:jc w:val="both"/>
        <w:rPr>
          <w:sz w:val="22"/>
          <w:szCs w:val="22"/>
        </w:rPr>
      </w:pPr>
      <w:r w:rsidRPr="00117FA8">
        <w:rPr>
          <w:sz w:val="22"/>
          <w:szCs w:val="22"/>
        </w:rPr>
        <w:t>- овладение способностями принимать и сохранять цели и задачи учебной деятельности, поиска средств ее осуществле</w:t>
      </w:r>
      <w:r w:rsidRPr="00117FA8">
        <w:rPr>
          <w:sz w:val="22"/>
          <w:szCs w:val="22"/>
        </w:rPr>
        <w:softHyphen/>
        <w:t>ния в разных формах и видах музыкальной деятельности;</w:t>
      </w:r>
    </w:p>
    <w:p w:rsidR="00C061CA" w:rsidRPr="00117FA8" w:rsidRDefault="00C061CA" w:rsidP="00C061CA">
      <w:pPr>
        <w:pStyle w:val="afe"/>
        <w:spacing w:line="360" w:lineRule="auto"/>
        <w:jc w:val="both"/>
        <w:rPr>
          <w:sz w:val="22"/>
          <w:szCs w:val="22"/>
        </w:rPr>
      </w:pPr>
      <w:r w:rsidRPr="00117FA8">
        <w:rPr>
          <w:sz w:val="22"/>
          <w:szCs w:val="22"/>
        </w:rPr>
        <w:t>- освоение способов решения проблем творческого и по</w:t>
      </w:r>
      <w:r w:rsidRPr="00117FA8">
        <w:rPr>
          <w:sz w:val="22"/>
          <w:szCs w:val="22"/>
        </w:rPr>
        <w:softHyphen/>
        <w:t>искового характера в процессе восприятия, исполнения, оценки музыкальных сочинений;</w:t>
      </w:r>
    </w:p>
    <w:p w:rsidR="00C061CA" w:rsidRPr="00117FA8" w:rsidRDefault="00C061CA" w:rsidP="00C061CA">
      <w:pPr>
        <w:pStyle w:val="afe"/>
        <w:spacing w:line="360" w:lineRule="auto"/>
        <w:jc w:val="both"/>
        <w:rPr>
          <w:sz w:val="22"/>
          <w:szCs w:val="22"/>
        </w:rPr>
      </w:pPr>
      <w:r w:rsidRPr="00117FA8">
        <w:rPr>
          <w:sz w:val="22"/>
          <w:szCs w:val="22"/>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w:t>
      </w:r>
      <w:r w:rsidRPr="00117FA8">
        <w:rPr>
          <w:sz w:val="22"/>
          <w:szCs w:val="22"/>
        </w:rPr>
        <w:softHyphen/>
        <w:t>держания музыкальных образов; определять наиболее эффек</w:t>
      </w:r>
      <w:r w:rsidRPr="00117FA8">
        <w:rPr>
          <w:sz w:val="22"/>
          <w:szCs w:val="22"/>
        </w:rPr>
        <w:softHyphen/>
        <w:t>тивные способы достижения результата в исполнительской и творческой деятельности;</w:t>
      </w:r>
    </w:p>
    <w:p w:rsidR="00C061CA" w:rsidRPr="00117FA8" w:rsidRDefault="00C061CA" w:rsidP="00C061CA">
      <w:pPr>
        <w:pStyle w:val="afe"/>
        <w:spacing w:line="360" w:lineRule="auto"/>
        <w:jc w:val="both"/>
        <w:rPr>
          <w:sz w:val="22"/>
          <w:szCs w:val="22"/>
        </w:rPr>
      </w:pPr>
      <w:r w:rsidRPr="00117FA8">
        <w:rPr>
          <w:sz w:val="22"/>
          <w:szCs w:val="22"/>
        </w:rPr>
        <w:lastRenderedPageBreak/>
        <w:t>- продуктивное сотрудничество (общение, взаимодействие) со сверстниками при решении различных музыкально-твор</w:t>
      </w:r>
      <w:r w:rsidRPr="00117FA8">
        <w:rPr>
          <w:sz w:val="22"/>
          <w:szCs w:val="22"/>
        </w:rPr>
        <w:softHyphen/>
        <w:t>ческих задач на уроках музыки, во внеурочной и внешколь</w:t>
      </w:r>
      <w:r w:rsidRPr="00117FA8">
        <w:rPr>
          <w:sz w:val="22"/>
          <w:szCs w:val="22"/>
        </w:rPr>
        <w:softHyphen/>
        <w:t>ной музыкально-эстетической деятельности;</w:t>
      </w:r>
    </w:p>
    <w:p w:rsidR="00C061CA" w:rsidRPr="00117FA8" w:rsidRDefault="00C061CA" w:rsidP="00C061CA">
      <w:pPr>
        <w:pStyle w:val="afe"/>
        <w:spacing w:line="360" w:lineRule="auto"/>
        <w:jc w:val="both"/>
        <w:rPr>
          <w:sz w:val="22"/>
          <w:szCs w:val="22"/>
        </w:rPr>
      </w:pPr>
      <w:r w:rsidRPr="00117FA8">
        <w:rPr>
          <w:sz w:val="22"/>
          <w:szCs w:val="22"/>
        </w:rPr>
        <w:t>- освоение начальных форм познавательной и личностной рефлексии; позитивная самооценка своих музыкально-твор</w:t>
      </w:r>
      <w:r w:rsidRPr="00117FA8">
        <w:rPr>
          <w:sz w:val="22"/>
          <w:szCs w:val="22"/>
        </w:rPr>
        <w:softHyphen/>
        <w:t>ческих возможностей;</w:t>
      </w:r>
    </w:p>
    <w:p w:rsidR="00C061CA" w:rsidRPr="00117FA8" w:rsidRDefault="00C061CA" w:rsidP="00C061CA">
      <w:pPr>
        <w:pStyle w:val="afe"/>
        <w:spacing w:line="360" w:lineRule="auto"/>
        <w:jc w:val="both"/>
        <w:rPr>
          <w:sz w:val="22"/>
          <w:szCs w:val="22"/>
        </w:rPr>
      </w:pPr>
      <w:r w:rsidRPr="00117FA8">
        <w:rPr>
          <w:sz w:val="22"/>
          <w:szCs w:val="22"/>
        </w:rPr>
        <w:t>- овладение навыками смыслового прочтения содержания «текстов» различных музыкальных стилей и жанров в соответ</w:t>
      </w:r>
      <w:r w:rsidRPr="00117FA8">
        <w:rPr>
          <w:sz w:val="22"/>
          <w:szCs w:val="22"/>
        </w:rPr>
        <w:softHyphen/>
        <w:t>ствии с целями и задачами деятельности;</w:t>
      </w:r>
    </w:p>
    <w:p w:rsidR="00C061CA" w:rsidRPr="00117FA8" w:rsidRDefault="00C061CA" w:rsidP="00C061CA">
      <w:pPr>
        <w:pStyle w:val="afe"/>
        <w:spacing w:line="360" w:lineRule="auto"/>
        <w:jc w:val="both"/>
        <w:rPr>
          <w:sz w:val="22"/>
          <w:szCs w:val="22"/>
        </w:rPr>
      </w:pPr>
      <w:r w:rsidRPr="00117FA8">
        <w:rPr>
          <w:sz w:val="22"/>
          <w:szCs w:val="22"/>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117FA8">
        <w:rPr>
          <w:sz w:val="22"/>
          <w:szCs w:val="22"/>
        </w:rPr>
        <w:softHyphen/>
        <w:t>лений в соответствии с задачами коммуникации;</w:t>
      </w:r>
    </w:p>
    <w:p w:rsidR="00C061CA" w:rsidRPr="00117FA8" w:rsidRDefault="00C061CA" w:rsidP="00C061CA">
      <w:pPr>
        <w:pStyle w:val="afe"/>
        <w:spacing w:line="360" w:lineRule="auto"/>
        <w:jc w:val="both"/>
        <w:rPr>
          <w:sz w:val="22"/>
          <w:szCs w:val="22"/>
        </w:rPr>
      </w:pPr>
      <w:r w:rsidRPr="00117FA8">
        <w:rPr>
          <w:sz w:val="22"/>
          <w:szCs w:val="22"/>
        </w:rPr>
        <w:t xml:space="preserve">-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 </w:t>
      </w:r>
    </w:p>
    <w:p w:rsidR="00C061CA" w:rsidRPr="00117FA8" w:rsidRDefault="00C061CA" w:rsidP="00C061CA">
      <w:pPr>
        <w:pStyle w:val="afe"/>
        <w:spacing w:line="360" w:lineRule="auto"/>
        <w:jc w:val="both"/>
        <w:rPr>
          <w:sz w:val="22"/>
          <w:szCs w:val="22"/>
        </w:rPr>
      </w:pPr>
      <w:r w:rsidRPr="00117FA8">
        <w:rPr>
          <w:sz w:val="22"/>
          <w:szCs w:val="22"/>
        </w:rPr>
        <w:t>- овладение логическими действиями сравнения, анализа, синтеза, обобщения, установления аналогий в процессе инто</w:t>
      </w:r>
      <w:r w:rsidRPr="00117FA8">
        <w:rPr>
          <w:sz w:val="22"/>
          <w:szCs w:val="22"/>
        </w:rPr>
        <w:softHyphen/>
        <w:t>национно-образного и жанрового, стилевого анализа музы</w:t>
      </w:r>
      <w:r w:rsidRPr="00117FA8">
        <w:rPr>
          <w:sz w:val="22"/>
          <w:szCs w:val="22"/>
        </w:rPr>
        <w:softHyphen/>
        <w:t>кальных сочинений и других видов музыкально-творческой деятельности;</w:t>
      </w:r>
    </w:p>
    <w:p w:rsidR="00C061CA" w:rsidRPr="00117FA8" w:rsidRDefault="00C061CA" w:rsidP="00C061CA">
      <w:pPr>
        <w:pStyle w:val="afe"/>
        <w:spacing w:line="360" w:lineRule="auto"/>
        <w:jc w:val="both"/>
        <w:rPr>
          <w:sz w:val="22"/>
          <w:szCs w:val="22"/>
        </w:rPr>
      </w:pPr>
      <w:r w:rsidRPr="00117FA8">
        <w:rPr>
          <w:sz w:val="22"/>
          <w:szCs w:val="22"/>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117FA8">
        <w:rPr>
          <w:sz w:val="22"/>
          <w:szCs w:val="22"/>
        </w:rPr>
        <w:softHyphen/>
        <w:t>тации, работу с интерактивной доской и т. п.).</w:t>
      </w:r>
    </w:p>
    <w:p w:rsidR="00C061CA" w:rsidRPr="00117FA8" w:rsidRDefault="00C061CA" w:rsidP="00C061CA">
      <w:pPr>
        <w:pStyle w:val="afe"/>
        <w:spacing w:line="360" w:lineRule="auto"/>
        <w:jc w:val="both"/>
        <w:rPr>
          <w:sz w:val="22"/>
          <w:szCs w:val="22"/>
        </w:rPr>
      </w:pPr>
      <w:r w:rsidRPr="00117FA8">
        <w:rPr>
          <w:rStyle w:val="afff4"/>
          <w:rFonts w:ascii="Times New Roman" w:eastAsia="Calibri" w:hAnsi="Times New Roman"/>
          <w:sz w:val="22"/>
          <w:szCs w:val="22"/>
        </w:rPr>
        <w:t>Предметные результаты изучения музыки</w:t>
      </w:r>
      <w:r w:rsidRPr="00117FA8">
        <w:rPr>
          <w:sz w:val="22"/>
          <w:szCs w:val="22"/>
        </w:rPr>
        <w:t xml:space="preserve"> отражают опыт учащихся в музыкально-творческой деятельности:</w:t>
      </w:r>
    </w:p>
    <w:p w:rsidR="00C061CA" w:rsidRPr="00117FA8" w:rsidRDefault="00C061CA" w:rsidP="00C061CA">
      <w:pPr>
        <w:pStyle w:val="afe"/>
        <w:spacing w:line="360" w:lineRule="auto"/>
        <w:jc w:val="both"/>
        <w:rPr>
          <w:sz w:val="22"/>
          <w:szCs w:val="22"/>
        </w:rPr>
      </w:pPr>
      <w:r w:rsidRPr="00117FA8">
        <w:rPr>
          <w:sz w:val="22"/>
          <w:szCs w:val="22"/>
        </w:rPr>
        <w:t>- формирование представления о роли музыки в жизни человека, в его духовно-нравственном развитии;</w:t>
      </w:r>
    </w:p>
    <w:p w:rsidR="00C061CA" w:rsidRPr="00117FA8" w:rsidRDefault="00C061CA" w:rsidP="00C061CA">
      <w:pPr>
        <w:pStyle w:val="afe"/>
        <w:spacing w:line="360" w:lineRule="auto"/>
        <w:jc w:val="both"/>
        <w:rPr>
          <w:sz w:val="22"/>
          <w:szCs w:val="22"/>
        </w:rPr>
      </w:pPr>
      <w:r w:rsidRPr="00117FA8">
        <w:rPr>
          <w:sz w:val="22"/>
          <w:szCs w:val="22"/>
        </w:rPr>
        <w:t>- формирование общего представления о музыкальной картине мира;</w:t>
      </w:r>
    </w:p>
    <w:p w:rsidR="00C061CA" w:rsidRPr="00117FA8" w:rsidRDefault="00C061CA" w:rsidP="00C061CA">
      <w:pPr>
        <w:pStyle w:val="afe"/>
        <w:spacing w:line="360" w:lineRule="auto"/>
        <w:jc w:val="both"/>
        <w:rPr>
          <w:sz w:val="22"/>
          <w:szCs w:val="22"/>
        </w:rPr>
      </w:pPr>
      <w:r w:rsidRPr="00117FA8">
        <w:rPr>
          <w:sz w:val="22"/>
          <w:szCs w:val="22"/>
        </w:rPr>
        <w:t>- знание основных закономерностей музыкального искус</w:t>
      </w:r>
      <w:r w:rsidRPr="00117FA8">
        <w:rPr>
          <w:sz w:val="22"/>
          <w:szCs w:val="22"/>
        </w:rPr>
        <w:softHyphen/>
        <w:t>ства на примере изучаемых музыкальных произведений;</w:t>
      </w:r>
    </w:p>
    <w:p w:rsidR="00C061CA" w:rsidRPr="00117FA8" w:rsidRDefault="00C061CA" w:rsidP="00C061CA">
      <w:pPr>
        <w:pStyle w:val="afe"/>
        <w:spacing w:line="360" w:lineRule="auto"/>
        <w:jc w:val="both"/>
        <w:rPr>
          <w:sz w:val="22"/>
          <w:szCs w:val="22"/>
        </w:rPr>
      </w:pPr>
      <w:r w:rsidRPr="00117FA8">
        <w:rPr>
          <w:sz w:val="22"/>
          <w:szCs w:val="22"/>
        </w:rPr>
        <w:t>- формирование основ музыкальной культуры, в том чис</w:t>
      </w:r>
      <w:r w:rsidRPr="00117FA8">
        <w:rPr>
          <w:sz w:val="22"/>
          <w:szCs w:val="22"/>
        </w:rPr>
        <w:softHyphen/>
        <w:t>ле на материале музыкальной культуры родного края, разви</w:t>
      </w:r>
      <w:r w:rsidRPr="00117FA8">
        <w:rPr>
          <w:sz w:val="22"/>
          <w:szCs w:val="22"/>
        </w:rPr>
        <w:softHyphen/>
        <w:t>тие художественного вкуса и интереса к музыкальному искус</w:t>
      </w:r>
      <w:r w:rsidRPr="00117FA8">
        <w:rPr>
          <w:sz w:val="22"/>
          <w:szCs w:val="22"/>
        </w:rPr>
        <w:softHyphen/>
        <w:t>ству и музыкальной деятельности;</w:t>
      </w:r>
    </w:p>
    <w:p w:rsidR="00C061CA" w:rsidRPr="00117FA8" w:rsidRDefault="00C061CA" w:rsidP="00C061CA">
      <w:pPr>
        <w:pStyle w:val="afe"/>
        <w:spacing w:line="360" w:lineRule="auto"/>
        <w:jc w:val="both"/>
        <w:rPr>
          <w:sz w:val="22"/>
          <w:szCs w:val="22"/>
        </w:rPr>
      </w:pPr>
      <w:r w:rsidRPr="00117FA8">
        <w:rPr>
          <w:sz w:val="22"/>
          <w:szCs w:val="22"/>
        </w:rPr>
        <w:t>- формирование устойчивого интереса к музыке и различ</w:t>
      </w:r>
      <w:r w:rsidRPr="00117FA8">
        <w:rPr>
          <w:sz w:val="22"/>
          <w:szCs w:val="22"/>
        </w:rPr>
        <w:softHyphen/>
        <w:t>ным видам (или какому-либо виду) музыкально-творческой деятельности;</w:t>
      </w:r>
    </w:p>
    <w:p w:rsidR="00C061CA" w:rsidRPr="00117FA8" w:rsidRDefault="00C061CA" w:rsidP="00C061CA">
      <w:pPr>
        <w:pStyle w:val="afe"/>
        <w:spacing w:line="360" w:lineRule="auto"/>
        <w:jc w:val="both"/>
        <w:rPr>
          <w:sz w:val="22"/>
          <w:szCs w:val="22"/>
        </w:rPr>
      </w:pPr>
      <w:r w:rsidRPr="00117FA8">
        <w:rPr>
          <w:sz w:val="22"/>
          <w:szCs w:val="22"/>
        </w:rPr>
        <w:t>- умение воспринимать музыку и выражать свое отноше</w:t>
      </w:r>
      <w:r w:rsidRPr="00117FA8">
        <w:rPr>
          <w:sz w:val="22"/>
          <w:szCs w:val="22"/>
        </w:rPr>
        <w:softHyphen/>
        <w:t>ние к музыкальным произведениям;</w:t>
      </w:r>
    </w:p>
    <w:p w:rsidR="00C061CA" w:rsidRPr="00117FA8" w:rsidRDefault="00C061CA" w:rsidP="00C061CA">
      <w:pPr>
        <w:pStyle w:val="afe"/>
        <w:spacing w:line="360" w:lineRule="auto"/>
        <w:jc w:val="both"/>
        <w:rPr>
          <w:sz w:val="22"/>
          <w:szCs w:val="22"/>
        </w:rPr>
      </w:pPr>
      <w:r w:rsidRPr="00117FA8">
        <w:rPr>
          <w:sz w:val="22"/>
          <w:szCs w:val="22"/>
        </w:rPr>
        <w:t>- умение эмоционально и осознанно относиться к музы</w:t>
      </w:r>
      <w:r w:rsidRPr="00117FA8">
        <w:rPr>
          <w:sz w:val="22"/>
          <w:szCs w:val="22"/>
        </w:rPr>
        <w:softHyphen/>
        <w:t>ке различных направлений: фольклору, музыке религиозной традиции, классической и современной; понимать содержа</w:t>
      </w:r>
      <w:r w:rsidRPr="00117FA8">
        <w:rPr>
          <w:sz w:val="22"/>
          <w:szCs w:val="22"/>
        </w:rPr>
        <w:softHyphen/>
        <w:t>ние, интонационно-образный смысл произведений разных жанров и стилей;</w:t>
      </w:r>
    </w:p>
    <w:p w:rsidR="00C061CA" w:rsidRPr="00117FA8" w:rsidRDefault="00C061CA" w:rsidP="00C061CA">
      <w:pPr>
        <w:pStyle w:val="afe"/>
        <w:spacing w:line="360" w:lineRule="auto"/>
        <w:jc w:val="both"/>
        <w:rPr>
          <w:sz w:val="22"/>
          <w:szCs w:val="22"/>
        </w:rPr>
      </w:pPr>
      <w:r w:rsidRPr="00117FA8">
        <w:rPr>
          <w:sz w:val="22"/>
          <w:szCs w:val="22"/>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C061CA" w:rsidRPr="00117FA8" w:rsidRDefault="00C061CA" w:rsidP="00C061CA">
      <w:pPr>
        <w:spacing w:after="0" w:line="360" w:lineRule="auto"/>
        <w:jc w:val="both"/>
        <w:rPr>
          <w:rFonts w:ascii="Times New Roman" w:hAnsi="Times New Roman" w:cs="Times New Roman"/>
          <w:b/>
          <w:i/>
        </w:rPr>
      </w:pPr>
    </w:p>
    <w:p w:rsidR="00C061CA" w:rsidRPr="00117FA8" w:rsidRDefault="00C061CA" w:rsidP="00C061CA">
      <w:pPr>
        <w:spacing w:after="0" w:line="360" w:lineRule="auto"/>
        <w:jc w:val="both"/>
        <w:rPr>
          <w:rFonts w:ascii="Times New Roman" w:hAnsi="Times New Roman" w:cs="Times New Roman"/>
          <w:b/>
          <w:i/>
        </w:rPr>
      </w:pPr>
      <w:r w:rsidRPr="00117FA8">
        <w:rPr>
          <w:rFonts w:ascii="Times New Roman" w:hAnsi="Times New Roman" w:cs="Times New Roman"/>
          <w:b/>
          <w:i/>
        </w:rPr>
        <w:t>Планируемые результаты</w:t>
      </w:r>
    </w:p>
    <w:p w:rsidR="00C061CA" w:rsidRPr="00117FA8" w:rsidRDefault="00C061CA" w:rsidP="00C061CA">
      <w:pPr>
        <w:spacing w:after="0" w:line="360" w:lineRule="auto"/>
        <w:jc w:val="both"/>
        <w:rPr>
          <w:rFonts w:ascii="Times New Roman" w:hAnsi="Times New Roman" w:cs="Times New Roman"/>
          <w:b/>
          <w:i/>
        </w:rPr>
      </w:pPr>
      <w:r w:rsidRPr="00117FA8">
        <w:rPr>
          <w:rFonts w:ascii="Times New Roman" w:hAnsi="Times New Roman" w:cs="Times New Roman"/>
        </w:rPr>
        <w:t>В результате изучения музыки выпускник начальной шко</w:t>
      </w:r>
      <w:r w:rsidRPr="00117FA8">
        <w:rPr>
          <w:rFonts w:ascii="Times New Roman" w:hAnsi="Times New Roman" w:cs="Times New Roman"/>
        </w:rPr>
        <w:softHyphen/>
        <w:t>лы научится:</w:t>
      </w:r>
    </w:p>
    <w:p w:rsidR="00C061CA" w:rsidRPr="00117FA8" w:rsidRDefault="00C061CA" w:rsidP="00C061CA">
      <w:pPr>
        <w:pStyle w:val="afe"/>
        <w:spacing w:line="360" w:lineRule="auto"/>
        <w:jc w:val="both"/>
        <w:rPr>
          <w:sz w:val="22"/>
          <w:szCs w:val="22"/>
        </w:rPr>
      </w:pPr>
      <w:r w:rsidRPr="00117FA8">
        <w:rPr>
          <w:sz w:val="22"/>
          <w:szCs w:val="22"/>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w:t>
      </w:r>
      <w:r w:rsidRPr="00117FA8">
        <w:rPr>
          <w:sz w:val="22"/>
          <w:szCs w:val="22"/>
        </w:rPr>
        <w:softHyphen/>
        <w:t>ражая свое отношение к нему в различных видах деятельности;</w:t>
      </w:r>
    </w:p>
    <w:p w:rsidR="00C061CA" w:rsidRPr="00117FA8" w:rsidRDefault="00C061CA" w:rsidP="00C061CA">
      <w:pPr>
        <w:pStyle w:val="afe"/>
        <w:spacing w:line="360" w:lineRule="auto"/>
        <w:jc w:val="both"/>
        <w:rPr>
          <w:sz w:val="22"/>
          <w:szCs w:val="22"/>
        </w:rPr>
      </w:pPr>
      <w:r w:rsidRPr="00117FA8">
        <w:rPr>
          <w:sz w:val="22"/>
          <w:szCs w:val="22"/>
        </w:rPr>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w:t>
      </w:r>
      <w:r w:rsidRPr="00117FA8">
        <w:rPr>
          <w:sz w:val="22"/>
          <w:szCs w:val="22"/>
        </w:rPr>
        <w:softHyphen/>
        <w:t>чественные народные музыкальные традиции;</w:t>
      </w:r>
    </w:p>
    <w:p w:rsidR="00C061CA" w:rsidRPr="00117FA8" w:rsidRDefault="00C061CA" w:rsidP="00C061CA">
      <w:pPr>
        <w:pStyle w:val="afe"/>
        <w:spacing w:line="360" w:lineRule="auto"/>
        <w:jc w:val="both"/>
        <w:rPr>
          <w:sz w:val="22"/>
          <w:szCs w:val="22"/>
        </w:rPr>
      </w:pPr>
      <w:r w:rsidRPr="00117FA8">
        <w:rPr>
          <w:sz w:val="22"/>
          <w:szCs w:val="22"/>
        </w:rPr>
        <w:t>- соотносить выразительные и изобразительные интона</w:t>
      </w:r>
      <w:r w:rsidRPr="00117FA8">
        <w:rPr>
          <w:sz w:val="22"/>
          <w:szCs w:val="22"/>
        </w:rPr>
        <w:softHyphen/>
        <w:t>ции, узнавать характерные черты музыкальной речи разных композиторов, воплощать особенности музыки в исполни</w:t>
      </w:r>
      <w:r w:rsidRPr="00117FA8">
        <w:rPr>
          <w:sz w:val="22"/>
          <w:szCs w:val="22"/>
        </w:rPr>
        <w:softHyphen/>
        <w:t>тельской деятельности;</w:t>
      </w:r>
    </w:p>
    <w:p w:rsidR="00C061CA" w:rsidRPr="00117FA8" w:rsidRDefault="00C061CA" w:rsidP="00C061CA">
      <w:pPr>
        <w:pStyle w:val="afe"/>
        <w:spacing w:line="360" w:lineRule="auto"/>
        <w:jc w:val="both"/>
        <w:rPr>
          <w:sz w:val="22"/>
          <w:szCs w:val="22"/>
        </w:rPr>
      </w:pPr>
      <w:r w:rsidRPr="00117FA8">
        <w:rPr>
          <w:sz w:val="22"/>
          <w:szCs w:val="22"/>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061CA" w:rsidRPr="00117FA8" w:rsidRDefault="00C061CA" w:rsidP="00C061CA">
      <w:pPr>
        <w:pStyle w:val="afe"/>
        <w:spacing w:line="360" w:lineRule="auto"/>
        <w:jc w:val="both"/>
        <w:rPr>
          <w:sz w:val="22"/>
          <w:szCs w:val="22"/>
        </w:rPr>
      </w:pPr>
      <w:r w:rsidRPr="00117FA8">
        <w:rPr>
          <w:sz w:val="22"/>
          <w:szCs w:val="22"/>
        </w:rPr>
        <w:t>- исполнять музыкальные произведения разных форм и жанров (пение, драматизация, музыкально-пластическое движе</w:t>
      </w:r>
      <w:r w:rsidRPr="00117FA8">
        <w:rPr>
          <w:sz w:val="22"/>
          <w:szCs w:val="22"/>
        </w:rPr>
        <w:softHyphen/>
        <w:t>ние, инструментальное музицирование, импровизация и др.);</w:t>
      </w:r>
    </w:p>
    <w:p w:rsidR="00C061CA" w:rsidRPr="00117FA8" w:rsidRDefault="00C061CA" w:rsidP="00C061CA">
      <w:pPr>
        <w:pStyle w:val="afe"/>
        <w:spacing w:line="360" w:lineRule="auto"/>
        <w:jc w:val="both"/>
        <w:rPr>
          <w:sz w:val="22"/>
          <w:szCs w:val="22"/>
        </w:rPr>
      </w:pPr>
      <w:r w:rsidRPr="00117FA8">
        <w:rPr>
          <w:sz w:val="22"/>
          <w:szCs w:val="22"/>
        </w:rPr>
        <w:t>- определять виды музыки, сопоставлять музыкальные об</w:t>
      </w:r>
      <w:r w:rsidRPr="00117FA8">
        <w:rPr>
          <w:sz w:val="22"/>
          <w:szCs w:val="22"/>
        </w:rPr>
        <w:softHyphen/>
        <w:t>разы в звучании различных музыкальных инструментов;</w:t>
      </w:r>
    </w:p>
    <w:p w:rsidR="00C061CA" w:rsidRPr="00117FA8" w:rsidRDefault="00C061CA" w:rsidP="00C061CA">
      <w:pPr>
        <w:pStyle w:val="afe"/>
        <w:spacing w:line="360" w:lineRule="auto"/>
        <w:jc w:val="both"/>
        <w:rPr>
          <w:sz w:val="22"/>
          <w:szCs w:val="22"/>
        </w:rPr>
      </w:pPr>
      <w:r w:rsidRPr="00117FA8">
        <w:rPr>
          <w:sz w:val="22"/>
          <w:szCs w:val="22"/>
        </w:rPr>
        <w:t>- оценивать и соотносить содержание и музыкальный язык народного и профессионального музыкального творчества разных стран мира.</w:t>
      </w:r>
    </w:p>
    <w:p w:rsidR="00C061CA" w:rsidRPr="00117FA8" w:rsidRDefault="00C061CA" w:rsidP="00C061CA">
      <w:pPr>
        <w:pStyle w:val="af1"/>
        <w:widowControl w:val="0"/>
        <w:spacing w:line="360" w:lineRule="auto"/>
        <w:ind w:firstLine="540"/>
        <w:rPr>
          <w:b/>
          <w:sz w:val="22"/>
          <w:szCs w:val="22"/>
          <w:u w:val="single"/>
        </w:rPr>
      </w:pPr>
      <w:r w:rsidRPr="00117FA8">
        <w:rPr>
          <w:b/>
          <w:i/>
          <w:sz w:val="22"/>
          <w:szCs w:val="22"/>
          <w:u w:val="single"/>
        </w:rPr>
        <w:t xml:space="preserve">Содержание курса </w:t>
      </w:r>
      <w:r w:rsidRPr="00117FA8">
        <w:rPr>
          <w:b/>
          <w:sz w:val="22"/>
          <w:szCs w:val="22"/>
          <w:u w:val="single"/>
        </w:rPr>
        <w:t>(135 часов)</w:t>
      </w:r>
    </w:p>
    <w:p w:rsidR="00C061CA" w:rsidRPr="00117FA8" w:rsidRDefault="00C061CA" w:rsidP="00C061CA">
      <w:pPr>
        <w:spacing w:after="0" w:line="360" w:lineRule="auto"/>
        <w:jc w:val="both"/>
        <w:rPr>
          <w:rFonts w:ascii="Times New Roman" w:hAnsi="Times New Roman" w:cs="Times New Roman"/>
        </w:rPr>
      </w:pPr>
      <w:r w:rsidRPr="00117FA8">
        <w:rPr>
          <w:rStyle w:val="afff4"/>
          <w:rFonts w:ascii="Times New Roman" w:eastAsia="Calibri" w:hAnsi="Times New Roman"/>
          <w:sz w:val="22"/>
          <w:szCs w:val="22"/>
        </w:rPr>
        <w:t>Структуру программы</w:t>
      </w:r>
      <w:r w:rsidRPr="00117FA8">
        <w:rPr>
          <w:rFonts w:ascii="Times New Roman" w:hAnsi="Times New Roman" w:cs="Times New Roman"/>
        </w:rPr>
        <w:t xml:space="preserve"> составляют разделы, в которых обозначены основные содержательные линии: «Музыка в жизни человека», «Основные закономерности музыкального искусства», «Музы</w:t>
      </w:r>
      <w:r w:rsidRPr="00117FA8">
        <w:rPr>
          <w:rFonts w:ascii="Times New Roman" w:hAnsi="Times New Roman" w:cs="Times New Roman"/>
        </w:rPr>
        <w:softHyphen/>
        <w:t>кальная картина мира». Названия разделов являются выраже</w:t>
      </w:r>
      <w:r w:rsidRPr="00117FA8">
        <w:rPr>
          <w:rFonts w:ascii="Times New Roman" w:hAnsi="Times New Roman" w:cs="Times New Roman"/>
        </w:rPr>
        <w:softHyphen/>
        <w:t>нием художественно-педагогической идеи блока уроков, чет</w:t>
      </w:r>
      <w:r w:rsidRPr="00117FA8">
        <w:rPr>
          <w:rFonts w:ascii="Times New Roman" w:hAnsi="Times New Roman" w:cs="Times New Roman"/>
        </w:rPr>
        <w:softHyphen/>
        <w:t>верти, года. Занятия в I классе носят пропедевтический, ввод</w:t>
      </w:r>
      <w:r w:rsidRPr="00117FA8">
        <w:rPr>
          <w:rFonts w:ascii="Times New Roman" w:hAnsi="Times New Roman" w:cs="Times New Roman"/>
        </w:rPr>
        <w:softHyphen/>
        <w:t>ный характер и предполагают знакомство детей с музыкой в широком жизненном контексте.</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Музыка вокруг нас (16 час.):</w:t>
      </w:r>
    </w:p>
    <w:p w:rsidR="00C061CA" w:rsidRPr="00117FA8" w:rsidRDefault="00C061CA" w:rsidP="00C061CA">
      <w:pPr>
        <w:spacing w:after="0" w:line="360" w:lineRule="auto"/>
        <w:jc w:val="both"/>
        <w:rPr>
          <w:rFonts w:ascii="Times New Roman" w:hAnsi="Times New Roman" w:cs="Times New Roman"/>
          <w:b/>
          <w:i/>
        </w:rPr>
      </w:pPr>
      <w:r w:rsidRPr="00117FA8">
        <w:rPr>
          <w:rFonts w:ascii="Times New Roman" w:hAnsi="Times New Roman" w:cs="Times New Roman"/>
          <w:i/>
        </w:rPr>
        <w:t>Интонационное богатство музыкального мира. Общие представления о музыкальной жизни страны.</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Нотная запись как способ фиксации музыкальной речи. Элементы нотной грамоты.</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Различные виды музыки: вокальная, инструментальная, сольная, хоровая, оркестровая.</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Звучание окружающей жизни, природы, на</w:t>
      </w:r>
      <w:r w:rsidRPr="00117FA8">
        <w:rPr>
          <w:rFonts w:ascii="Times New Roman" w:hAnsi="Times New Roman" w:cs="Times New Roman"/>
          <w:i/>
        </w:rPr>
        <w:softHyphen/>
        <w:t>строений, чувств и характера человека.</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Оркестры: симфоничес</w:t>
      </w:r>
      <w:r w:rsidRPr="00117FA8">
        <w:rPr>
          <w:rFonts w:ascii="Times New Roman" w:hAnsi="Times New Roman" w:cs="Times New Roman"/>
          <w:i/>
        </w:rPr>
        <w:softHyphen/>
        <w:t>кий, духовой, народных инструментов.</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Музыка и ты (17 час.):</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i/>
        </w:rPr>
        <w:t>Обобщенное представление об основных образно-эмоциональных сферах музыки и о многообразии музыкальных жан</w:t>
      </w:r>
      <w:r w:rsidRPr="00117FA8">
        <w:rPr>
          <w:rFonts w:ascii="Times New Roman" w:hAnsi="Times New Roman" w:cs="Times New Roman"/>
          <w:i/>
        </w:rPr>
        <w:softHyphen/>
        <w:t>ров и стилей.</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lastRenderedPageBreak/>
        <w:t>Музыкальная речь как способ общения между людьми, ее эмоциональное воздействие. Композитор — исполнитель — слу</w:t>
      </w:r>
      <w:r w:rsidRPr="00117FA8">
        <w:rPr>
          <w:rFonts w:ascii="Times New Roman" w:hAnsi="Times New Roman" w:cs="Times New Roman"/>
          <w:i/>
        </w:rPr>
        <w:softHyphen/>
        <w:t>шатель.</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Музыка для детей: радио- и телепередачи.</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Оркестры: симфоничес</w:t>
      </w:r>
      <w:r w:rsidRPr="00117FA8">
        <w:rPr>
          <w:rFonts w:ascii="Times New Roman" w:hAnsi="Times New Roman" w:cs="Times New Roman"/>
          <w:i/>
        </w:rPr>
        <w:softHyphen/>
        <w:t>кий, духовой, народных инструментов.</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Музыкальные инструменты. Народное и профессиональное музыкальное творчество раз</w:t>
      </w:r>
      <w:r w:rsidRPr="00117FA8">
        <w:rPr>
          <w:rFonts w:ascii="Times New Roman" w:hAnsi="Times New Roman" w:cs="Times New Roman"/>
          <w:i/>
        </w:rPr>
        <w:softHyphen/>
        <w:t>ных стран мира.</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Россия – Родина моя  (11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Истоки возникновения му</w:t>
      </w:r>
      <w:r w:rsidRPr="00117FA8">
        <w:rPr>
          <w:rFonts w:ascii="Times New Roman" w:hAnsi="Times New Roman" w:cs="Times New Roman"/>
          <w:i/>
        </w:rPr>
        <w:softHyphen/>
        <w:t>зыки.</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Сочинения отечественных композиторов о Родине.</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День, полный событий (16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Интонации музыкальные и речевые. Сходство и различие. Интонация — источник музыкальной речи. Основные сред</w:t>
      </w:r>
      <w:r w:rsidRPr="00117FA8">
        <w:rPr>
          <w:rFonts w:ascii="Times New Roman" w:hAnsi="Times New Roman" w:cs="Times New Roman"/>
          <w:i/>
        </w:rPr>
        <w:softHyphen/>
        <w:t>ства музыкальной выразительности (мелодия, ритм, темп, ди</w:t>
      </w:r>
      <w:r w:rsidRPr="00117FA8">
        <w:rPr>
          <w:rFonts w:ascii="Times New Roman" w:hAnsi="Times New Roman" w:cs="Times New Roman"/>
          <w:i/>
        </w:rPr>
        <w:softHyphen/>
        <w:t>намика, тембр, лад и др.).</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О России петь - что стремиться в храм (13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Элементы нотной грамоты.</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Оркестры: симфоничес</w:t>
      </w:r>
      <w:r w:rsidRPr="00117FA8">
        <w:rPr>
          <w:rFonts w:ascii="Times New Roman" w:hAnsi="Times New Roman" w:cs="Times New Roman"/>
          <w:i/>
        </w:rPr>
        <w:softHyphen/>
        <w:t>кий, духовой, народных инструментов.</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Гори, гори ясно, чтобы не погасло (11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Отечественные народные музыкальные традиции. Народ</w:t>
      </w:r>
      <w:r w:rsidRPr="00117FA8">
        <w:rPr>
          <w:rFonts w:ascii="Times New Roman" w:hAnsi="Times New Roman" w:cs="Times New Roman"/>
          <w:i/>
        </w:rPr>
        <w:softHyphen/>
        <w:t>ное творчество России. Музыкальный и поэтический фольк</w:t>
      </w:r>
      <w:r w:rsidRPr="00117FA8">
        <w:rPr>
          <w:rFonts w:ascii="Times New Roman" w:hAnsi="Times New Roman" w:cs="Times New Roman"/>
          <w:i/>
        </w:rPr>
        <w:softHyphen/>
        <w:t>лор: песни, танцы, действа, обряды, скороговорки, загадки, игры-драматизации.</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В музыкальном театре (17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Обобщенное представление об основных образно-эмоциональных сферах музыки и о многообразии музыкальных жан</w:t>
      </w:r>
      <w:r w:rsidRPr="00117FA8">
        <w:rPr>
          <w:rFonts w:ascii="Times New Roman" w:hAnsi="Times New Roman" w:cs="Times New Roman"/>
          <w:i/>
        </w:rPr>
        <w:softHyphen/>
        <w:t>ров и стилей. Песня, танец, марш и их разновидности. Песенность, танцевальность, маршевость. Опера, балет, симфо</w:t>
      </w:r>
      <w:r w:rsidRPr="00117FA8">
        <w:rPr>
          <w:rFonts w:ascii="Times New Roman" w:hAnsi="Times New Roman" w:cs="Times New Roman"/>
          <w:i/>
        </w:rPr>
        <w:softHyphen/>
        <w:t>ния, концерт, сюита, кантата, мюзикл.</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117FA8">
        <w:rPr>
          <w:rFonts w:ascii="Times New Roman" w:hAnsi="Times New Roman" w:cs="Times New Roman"/>
          <w:i/>
        </w:rPr>
        <w:softHyphen/>
        <w:t>шанный.</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Симфоничес</w:t>
      </w:r>
      <w:r w:rsidRPr="00117FA8">
        <w:rPr>
          <w:rFonts w:ascii="Times New Roman" w:hAnsi="Times New Roman" w:cs="Times New Roman"/>
          <w:i/>
        </w:rPr>
        <w:softHyphen/>
        <w:t xml:space="preserve">кий оркестр. </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В концертном зале(16 час.):</w:t>
      </w:r>
    </w:p>
    <w:p w:rsidR="00C061CA" w:rsidRPr="00117FA8" w:rsidRDefault="00C061CA" w:rsidP="00C061CA">
      <w:pPr>
        <w:spacing w:after="0" w:line="360" w:lineRule="auto"/>
        <w:jc w:val="both"/>
        <w:rPr>
          <w:rFonts w:ascii="Times New Roman" w:hAnsi="Times New Roman" w:cs="Times New Roman"/>
          <w:b/>
          <w:i/>
        </w:rPr>
      </w:pPr>
      <w:r w:rsidRPr="00117FA8">
        <w:rPr>
          <w:rFonts w:ascii="Times New Roman" w:hAnsi="Times New Roman" w:cs="Times New Roman"/>
          <w:i/>
        </w:rPr>
        <w:t>Особенности музыкальной речи в сочинениях компо</w:t>
      </w:r>
      <w:r w:rsidRPr="00117FA8">
        <w:rPr>
          <w:rFonts w:ascii="Times New Roman" w:hAnsi="Times New Roman" w:cs="Times New Roman"/>
          <w:i/>
        </w:rPr>
        <w:softHyphen/>
        <w:t>зиторов, ее выразительный смысл.</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Формы построения музыки как обобщенное выражение ху</w:t>
      </w:r>
      <w:r w:rsidRPr="00117FA8">
        <w:rPr>
          <w:rFonts w:ascii="Times New Roman" w:hAnsi="Times New Roman" w:cs="Times New Roman"/>
          <w:i/>
        </w:rPr>
        <w:softHyphen/>
        <w:t>дожественно-образного содержания произведений. Формы од</w:t>
      </w:r>
      <w:r w:rsidRPr="00117FA8">
        <w:rPr>
          <w:rFonts w:ascii="Times New Roman" w:hAnsi="Times New Roman" w:cs="Times New Roman"/>
          <w:i/>
        </w:rPr>
        <w:softHyphen/>
        <w:t>ночастные, двух- и трехчастные, вариации, рондо и др.</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lastRenderedPageBreak/>
        <w:t>Детские хоровые и инструментальные коллек</w:t>
      </w:r>
      <w:r w:rsidRPr="00117FA8">
        <w:rPr>
          <w:rFonts w:ascii="Times New Roman" w:hAnsi="Times New Roman" w:cs="Times New Roman"/>
          <w:i/>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117FA8">
        <w:rPr>
          <w:rFonts w:ascii="Times New Roman" w:hAnsi="Times New Roman" w:cs="Times New Roman"/>
          <w:i/>
          <w:lang w:val="en-US"/>
        </w:rPr>
        <w:t>CD</w:t>
      </w:r>
      <w:r w:rsidRPr="00117FA8">
        <w:rPr>
          <w:rFonts w:ascii="Times New Roman" w:hAnsi="Times New Roman" w:cs="Times New Roman"/>
          <w:i/>
        </w:rPr>
        <w:t xml:space="preserve">, </w:t>
      </w:r>
      <w:r w:rsidRPr="00117FA8">
        <w:rPr>
          <w:rFonts w:ascii="Times New Roman" w:hAnsi="Times New Roman" w:cs="Times New Roman"/>
          <w:i/>
          <w:lang w:val="en-US"/>
        </w:rPr>
        <w:t>DVD</w:t>
      </w:r>
      <w:r w:rsidRPr="00117FA8">
        <w:rPr>
          <w:rFonts w:ascii="Times New Roman" w:hAnsi="Times New Roman" w:cs="Times New Roman"/>
          <w:i/>
        </w:rPr>
        <w:t>).</w:t>
      </w:r>
    </w:p>
    <w:p w:rsidR="00C061CA" w:rsidRPr="00117FA8" w:rsidRDefault="00C061CA" w:rsidP="00C061CA">
      <w:pPr>
        <w:spacing w:after="0" w:line="360" w:lineRule="auto"/>
        <w:jc w:val="both"/>
        <w:rPr>
          <w:rFonts w:ascii="Times New Roman" w:hAnsi="Times New Roman" w:cs="Times New Roman"/>
          <w:b/>
        </w:rPr>
      </w:pPr>
      <w:r w:rsidRPr="00117FA8">
        <w:rPr>
          <w:rFonts w:ascii="Times New Roman" w:hAnsi="Times New Roman" w:cs="Times New Roman"/>
          <w:b/>
        </w:rPr>
        <w:t>- Чтоб музыкантом быть, так надобно уменье… (18 час.):</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Рождение музыки как естественное проявление челове</w:t>
      </w:r>
      <w:r w:rsidRPr="00117FA8">
        <w:rPr>
          <w:rFonts w:ascii="Times New Roman" w:hAnsi="Times New Roman" w:cs="Times New Roman"/>
          <w:i/>
        </w:rPr>
        <w:softHyphen/>
        <w:t>ческих чувств. Звучание окружающей жизни, природы, на</w:t>
      </w:r>
      <w:r w:rsidRPr="00117FA8">
        <w:rPr>
          <w:rFonts w:ascii="Times New Roman" w:hAnsi="Times New Roman" w:cs="Times New Roman"/>
          <w:i/>
        </w:rPr>
        <w:softHyphen/>
        <w:t>строений, чувств и характера человека.</w:t>
      </w:r>
    </w:p>
    <w:p w:rsidR="00C061CA" w:rsidRPr="00117FA8" w:rsidRDefault="00C061CA" w:rsidP="00C061CA">
      <w:pPr>
        <w:spacing w:after="0" w:line="360" w:lineRule="auto"/>
        <w:jc w:val="both"/>
        <w:rPr>
          <w:rFonts w:ascii="Times New Roman" w:hAnsi="Times New Roman" w:cs="Times New Roman"/>
          <w:i/>
        </w:rPr>
      </w:pPr>
      <w:r w:rsidRPr="00117FA8">
        <w:rPr>
          <w:rFonts w:ascii="Times New Roman" w:hAnsi="Times New Roman" w:cs="Times New Roman"/>
          <w:i/>
        </w:rPr>
        <w:t xml:space="preserve"> Развитие музыки — сопоставление и столкновение чувств и мыслей человека, музыкальных интонаций, тем, художест</w:t>
      </w:r>
      <w:r w:rsidRPr="00117FA8">
        <w:rPr>
          <w:rFonts w:ascii="Times New Roman" w:hAnsi="Times New Roman" w:cs="Times New Roman"/>
          <w:i/>
        </w:rPr>
        <w:softHyphen/>
        <w:t>венных образов. Основные приёмы музыкального развития (повтор и контраст).</w:t>
      </w:r>
    </w:p>
    <w:p w:rsidR="00C061CA" w:rsidRPr="00117FA8" w:rsidRDefault="00C061CA" w:rsidP="00C061CA">
      <w:pPr>
        <w:pStyle w:val="afe"/>
        <w:spacing w:line="360" w:lineRule="auto"/>
        <w:jc w:val="both"/>
        <w:rPr>
          <w:b/>
          <w:sz w:val="22"/>
          <w:szCs w:val="22"/>
        </w:rPr>
      </w:pPr>
      <w:r w:rsidRPr="00117FA8">
        <w:rPr>
          <w:b/>
          <w:sz w:val="22"/>
          <w:szCs w:val="22"/>
        </w:rPr>
        <w:t xml:space="preserve">Контроль осуществляется в следующих видах: </w:t>
      </w:r>
    </w:p>
    <w:p w:rsidR="00C061CA" w:rsidRPr="00117FA8" w:rsidRDefault="00C061CA" w:rsidP="00C061CA">
      <w:pPr>
        <w:pStyle w:val="afe"/>
        <w:spacing w:line="360" w:lineRule="auto"/>
        <w:jc w:val="both"/>
        <w:rPr>
          <w:sz w:val="22"/>
          <w:szCs w:val="22"/>
        </w:rPr>
      </w:pPr>
      <w:r w:rsidRPr="00117FA8">
        <w:rPr>
          <w:sz w:val="22"/>
          <w:szCs w:val="22"/>
        </w:rPr>
        <w:t>текущий, итоговый.</w:t>
      </w:r>
    </w:p>
    <w:p w:rsidR="00C061CA" w:rsidRPr="00117FA8" w:rsidRDefault="00C061CA" w:rsidP="00C061CA">
      <w:pPr>
        <w:pStyle w:val="afe"/>
        <w:spacing w:line="360" w:lineRule="auto"/>
        <w:jc w:val="both"/>
        <w:rPr>
          <w:sz w:val="22"/>
          <w:szCs w:val="22"/>
        </w:rPr>
      </w:pPr>
      <w:r w:rsidRPr="00117FA8">
        <w:rPr>
          <w:sz w:val="22"/>
          <w:szCs w:val="22"/>
        </w:rPr>
        <w:t>Форма контроля:</w:t>
      </w:r>
    </w:p>
    <w:p w:rsidR="00C061CA" w:rsidRPr="00117FA8" w:rsidRDefault="00C061CA" w:rsidP="00C061CA">
      <w:pPr>
        <w:pStyle w:val="afe"/>
        <w:spacing w:line="360" w:lineRule="auto"/>
        <w:jc w:val="both"/>
        <w:rPr>
          <w:sz w:val="22"/>
          <w:szCs w:val="22"/>
        </w:rPr>
      </w:pPr>
      <w:r w:rsidRPr="00117FA8">
        <w:rPr>
          <w:sz w:val="22"/>
          <w:szCs w:val="22"/>
        </w:rPr>
        <w:t>-хоровое исполнительство;</w:t>
      </w:r>
    </w:p>
    <w:p w:rsidR="00C061CA" w:rsidRPr="00117FA8" w:rsidRDefault="00C061CA" w:rsidP="00C061CA">
      <w:pPr>
        <w:pStyle w:val="afe"/>
        <w:spacing w:line="360" w:lineRule="auto"/>
        <w:jc w:val="both"/>
        <w:rPr>
          <w:sz w:val="22"/>
          <w:szCs w:val="22"/>
        </w:rPr>
      </w:pPr>
      <w:r w:rsidRPr="00117FA8">
        <w:rPr>
          <w:sz w:val="22"/>
          <w:szCs w:val="22"/>
        </w:rPr>
        <w:t>- устный опрос;</w:t>
      </w:r>
    </w:p>
    <w:p w:rsidR="00C061CA" w:rsidRDefault="00C061CA" w:rsidP="00C061CA">
      <w:pPr>
        <w:pStyle w:val="afe"/>
        <w:spacing w:line="360" w:lineRule="auto"/>
        <w:jc w:val="both"/>
        <w:rPr>
          <w:sz w:val="22"/>
          <w:szCs w:val="22"/>
        </w:rPr>
      </w:pPr>
      <w:r w:rsidRPr="00117FA8">
        <w:rPr>
          <w:sz w:val="22"/>
          <w:szCs w:val="22"/>
        </w:rPr>
        <w:t xml:space="preserve">- тест.              </w:t>
      </w:r>
    </w:p>
    <w:p w:rsidR="00117FA8" w:rsidRPr="00117FA8" w:rsidRDefault="00117FA8" w:rsidP="00C061CA">
      <w:pPr>
        <w:pStyle w:val="afe"/>
        <w:spacing w:line="360" w:lineRule="auto"/>
        <w:jc w:val="both"/>
        <w:rPr>
          <w:sz w:val="22"/>
          <w:szCs w:val="22"/>
        </w:rPr>
      </w:pPr>
    </w:p>
    <w:p w:rsidR="00811183" w:rsidRDefault="00811183" w:rsidP="00385384">
      <w:pPr>
        <w:pStyle w:val="a9"/>
        <w:spacing w:after="0" w:line="360" w:lineRule="auto"/>
        <w:jc w:val="both"/>
        <w:rPr>
          <w:rFonts w:ascii="Times New Roman" w:hAnsi="Times New Roman"/>
          <w:b/>
          <w:sz w:val="32"/>
          <w:szCs w:val="32"/>
        </w:rPr>
      </w:pPr>
      <w:r>
        <w:rPr>
          <w:rFonts w:ascii="Times New Roman" w:hAnsi="Times New Roman"/>
          <w:b/>
          <w:sz w:val="28"/>
        </w:rPr>
        <w:t>2.2.10.</w:t>
      </w:r>
      <w:r w:rsidR="00385384">
        <w:rPr>
          <w:rFonts w:ascii="Times New Roman" w:hAnsi="Times New Roman"/>
          <w:b/>
          <w:sz w:val="28"/>
        </w:rPr>
        <w:t>О</w:t>
      </w:r>
      <w:r w:rsidR="00117FA8">
        <w:rPr>
          <w:rFonts w:ascii="Times New Roman" w:hAnsi="Times New Roman"/>
          <w:b/>
          <w:sz w:val="28"/>
        </w:rPr>
        <w:t>сновы духовной культуры (ОДК)</w:t>
      </w:r>
    </w:p>
    <w:p w:rsidR="00385384" w:rsidRPr="00C15B0D" w:rsidRDefault="00385384" w:rsidP="00385384">
      <w:pPr>
        <w:pStyle w:val="a9"/>
        <w:spacing w:after="0" w:line="360" w:lineRule="auto"/>
        <w:jc w:val="both"/>
        <w:rPr>
          <w:rFonts w:ascii="Times New Roman" w:hAnsi="Times New Roman"/>
          <w:b/>
          <w:sz w:val="28"/>
        </w:rPr>
      </w:pPr>
      <w:r>
        <w:rPr>
          <w:rFonts w:ascii="Times New Roman" w:hAnsi="Times New Roman"/>
          <w:b/>
          <w:sz w:val="32"/>
          <w:szCs w:val="32"/>
        </w:rPr>
        <w:t>4 класс</w:t>
      </w:r>
    </w:p>
    <w:p w:rsidR="00811183" w:rsidRPr="00DA06A0" w:rsidRDefault="00811183" w:rsidP="00811183">
      <w:pPr>
        <w:spacing w:after="0" w:line="360" w:lineRule="auto"/>
        <w:jc w:val="both"/>
        <w:rPr>
          <w:rFonts w:ascii="Times New Roman" w:eastAsia="Times New Roman" w:hAnsi="Times New Roman" w:cs="Times New Roman"/>
          <w:b/>
          <w:bCs/>
          <w:color w:val="000000"/>
          <w:sz w:val="28"/>
          <w:szCs w:val="28"/>
          <w:lang w:eastAsia="ru-RU"/>
        </w:rPr>
      </w:pPr>
      <w:r w:rsidRPr="00DA06A0">
        <w:rPr>
          <w:rFonts w:ascii="Times New Roman" w:eastAsia="Times New Roman" w:hAnsi="Times New Roman" w:cs="Times New Roman"/>
          <w:b/>
          <w:bCs/>
          <w:color w:val="000000"/>
          <w:sz w:val="28"/>
          <w:szCs w:val="28"/>
          <w:lang w:eastAsia="ru-RU"/>
        </w:rPr>
        <w:t>Пояснительная записка</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Общая характеристика учебного предмета</w:t>
      </w:r>
    </w:p>
    <w:p w:rsidR="00811183" w:rsidRPr="000F52DB" w:rsidRDefault="00811183" w:rsidP="00811183">
      <w:pPr>
        <w:pStyle w:val="afe"/>
        <w:spacing w:line="360" w:lineRule="auto"/>
        <w:jc w:val="both"/>
        <w:rPr>
          <w:sz w:val="22"/>
          <w:szCs w:val="22"/>
          <w:lang w:eastAsia="ru-RU"/>
        </w:rPr>
      </w:pPr>
      <w:r w:rsidRPr="000F52DB">
        <w:rPr>
          <w:sz w:val="22"/>
          <w:szCs w:val="22"/>
          <w:lang w:eastAsia="ru-RU"/>
        </w:rPr>
        <w:t>В современном мире особое значение приобретают духовно-нравственное воспитание школьников, развитие у детей таких качеств как толерантность и уважение к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w:t>
      </w:r>
    </w:p>
    <w:p w:rsidR="00811183" w:rsidRPr="000F52DB" w:rsidRDefault="00811183" w:rsidP="00811183">
      <w:pPr>
        <w:pStyle w:val="afe"/>
        <w:spacing w:line="360" w:lineRule="auto"/>
        <w:jc w:val="both"/>
        <w:rPr>
          <w:sz w:val="22"/>
          <w:szCs w:val="22"/>
          <w:lang w:eastAsia="ru-RU"/>
        </w:rPr>
      </w:pPr>
      <w:r w:rsidRPr="000F52DB">
        <w:rPr>
          <w:sz w:val="22"/>
          <w:szCs w:val="22"/>
          <w:lang w:eastAsia="ru-RU"/>
        </w:rPr>
        <w:t>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мировоззрений и опирающегося на нравственные ценности, гуманизм и духовные традиции.</w:t>
      </w:r>
    </w:p>
    <w:p w:rsidR="00811183" w:rsidRPr="000F52DB" w:rsidRDefault="00811183" w:rsidP="00811183">
      <w:pPr>
        <w:shd w:val="clear" w:color="auto" w:fill="FFFFFF"/>
        <w:spacing w:after="0" w:line="360" w:lineRule="auto"/>
        <w:ind w:left="17"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Основной принцип, заложенный в содержания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811183" w:rsidRPr="000F52DB" w:rsidRDefault="00811183" w:rsidP="00811183">
      <w:pPr>
        <w:shd w:val="clear" w:color="auto" w:fill="FFFFFF"/>
        <w:spacing w:after="0" w:line="360" w:lineRule="auto"/>
        <w:ind w:left="17"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Общая духовная основа многонационального народа России формируется исторически и основывается на ряде факторов: </w:t>
      </w:r>
    </w:p>
    <w:p w:rsidR="00811183" w:rsidRPr="000F52DB" w:rsidRDefault="00811183" w:rsidP="00811183">
      <w:pPr>
        <w:shd w:val="clear" w:color="auto" w:fill="FFFFFF"/>
        <w:spacing w:after="0" w:line="360" w:lineRule="auto"/>
        <w:ind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общая историческая судьба народов России;</w:t>
      </w:r>
    </w:p>
    <w:p w:rsidR="00811183" w:rsidRPr="000F52DB" w:rsidRDefault="00811183" w:rsidP="00811183">
      <w:pPr>
        <w:shd w:val="clear" w:color="auto" w:fill="FFFFFF"/>
        <w:spacing w:after="0" w:line="360" w:lineRule="auto"/>
        <w:ind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lastRenderedPageBreak/>
        <w:t>- 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 - политического пространства.</w:t>
      </w:r>
    </w:p>
    <w:p w:rsidR="00811183" w:rsidRPr="000F52DB" w:rsidRDefault="00811183" w:rsidP="00811183">
      <w:pPr>
        <w:pStyle w:val="afe"/>
        <w:spacing w:line="360" w:lineRule="auto"/>
        <w:jc w:val="both"/>
        <w:rPr>
          <w:sz w:val="22"/>
          <w:szCs w:val="22"/>
          <w:lang w:eastAsia="ru-RU"/>
        </w:rPr>
      </w:pPr>
    </w:p>
    <w:p w:rsidR="00811183" w:rsidRPr="000F52DB" w:rsidRDefault="00811183" w:rsidP="00811183">
      <w:pPr>
        <w:pStyle w:val="afe"/>
        <w:spacing w:line="360" w:lineRule="auto"/>
        <w:jc w:val="both"/>
        <w:rPr>
          <w:sz w:val="22"/>
          <w:szCs w:val="22"/>
          <w:lang w:eastAsia="ru-RU"/>
        </w:rPr>
      </w:pPr>
      <w:r w:rsidRPr="000F52DB">
        <w:rPr>
          <w:sz w:val="22"/>
          <w:szCs w:val="22"/>
          <w:lang w:eastAsia="ru-RU"/>
        </w:rPr>
        <w:t>Модуль курса «Основы православной культуры»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811183" w:rsidRPr="000F52DB" w:rsidRDefault="00811183" w:rsidP="00811183">
      <w:pPr>
        <w:pStyle w:val="afe"/>
        <w:spacing w:line="360" w:lineRule="auto"/>
        <w:jc w:val="both"/>
        <w:rPr>
          <w:sz w:val="22"/>
          <w:szCs w:val="22"/>
          <w:lang w:eastAsia="ru-RU"/>
        </w:rPr>
      </w:pPr>
      <w:r w:rsidRPr="000F52DB">
        <w:rPr>
          <w:sz w:val="22"/>
          <w:szCs w:val="22"/>
          <w:lang w:eastAsia="ru-RU"/>
        </w:rPr>
        <w:t>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Ознакомление с нравственными идеалами и ценностями православных духовных традиций России происходит в контексте, отражающем глубинную связь прошлого и настоящего.</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u w:val="single"/>
          <w:lang w:eastAsia="ru-RU"/>
        </w:rPr>
        <w:t>Цель курса</w:t>
      </w:r>
      <w:r w:rsidRPr="000F52DB">
        <w:rPr>
          <w:rFonts w:ascii="Times New Roman" w:eastAsia="Times New Roman" w:hAnsi="Times New Roman" w:cs="Times New Roman"/>
          <w:color w:val="000000"/>
          <w:lang w:eastAsia="ru-RU"/>
        </w:rPr>
        <w:t xml:space="preserve"> «Основы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811183" w:rsidRPr="000F52DB" w:rsidRDefault="00811183" w:rsidP="00811183">
      <w:pPr>
        <w:spacing w:after="0" w:line="360" w:lineRule="auto"/>
        <w:ind w:firstLine="567"/>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u w:val="single"/>
          <w:lang w:eastAsia="ru-RU"/>
        </w:rPr>
        <w:t>Задачи учебного курса</w:t>
      </w:r>
      <w:r w:rsidRPr="000F52DB">
        <w:rPr>
          <w:rFonts w:ascii="Times New Roman" w:eastAsia="Times New Roman" w:hAnsi="Times New Roman" w:cs="Times New Roman"/>
          <w:color w:val="000000"/>
          <w:u w:val="single"/>
          <w:lang w:eastAsia="ru-RU"/>
        </w:rPr>
        <w:t>:</w:t>
      </w:r>
    </w:p>
    <w:p w:rsidR="00811183" w:rsidRPr="000F52DB" w:rsidRDefault="00811183" w:rsidP="00C115A5">
      <w:pPr>
        <w:numPr>
          <w:ilvl w:val="0"/>
          <w:numId w:val="180"/>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 xml:space="preserve">знакомство обучающихся с основами православной культуры; </w:t>
      </w:r>
    </w:p>
    <w:p w:rsidR="00811183" w:rsidRPr="000F52DB" w:rsidRDefault="00811183" w:rsidP="00C115A5">
      <w:pPr>
        <w:numPr>
          <w:ilvl w:val="0"/>
          <w:numId w:val="180"/>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представлений младшего подростка о значении нравственных норм и ценностей для достойной жизни личности, семьи, общества;</w:t>
      </w:r>
    </w:p>
    <w:p w:rsidR="00811183" w:rsidRPr="000F52DB" w:rsidRDefault="00811183" w:rsidP="00C115A5">
      <w:pPr>
        <w:numPr>
          <w:ilvl w:val="0"/>
          <w:numId w:val="180"/>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 xml:space="preserve">обобщение знаний, понятий и представлений о духовной культуре и морали, полученных обучающимися в начальной школе; </w:t>
      </w:r>
    </w:p>
    <w:p w:rsidR="00811183" w:rsidRPr="000F52DB" w:rsidRDefault="00811183" w:rsidP="00C115A5">
      <w:pPr>
        <w:numPr>
          <w:ilvl w:val="0"/>
          <w:numId w:val="180"/>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11183" w:rsidRPr="000F52DB" w:rsidRDefault="00811183" w:rsidP="00C115A5">
      <w:pPr>
        <w:numPr>
          <w:ilvl w:val="0"/>
          <w:numId w:val="180"/>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способностей младших школьников к общению на основе взаимного уважения и диалога во имя общественного мира и согласия.</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Курс ОРКСЭ будет содействовать интеграции всех участников образовательного процесса (школьников, родителей, учителей) в национальную мировую культуру.</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Ценностные ориентиры содержания курса ОРКСЭ</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 xml:space="preserve">В основе учебно - воспитательного процесса курса ОРКСЭ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Место предмета в базисном учебном плане</w:t>
      </w:r>
    </w:p>
    <w:p w:rsidR="00811183" w:rsidRPr="000F52DB" w:rsidRDefault="00811183" w:rsidP="00811183">
      <w:pPr>
        <w:spacing w:after="0" w:line="360" w:lineRule="auto"/>
        <w:ind w:firstLine="539"/>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lastRenderedPageBreak/>
        <w:t>Федеральный базисный план для образовательных учреждений Российской Федерации отводит 34 часа для обязательного изучения учебного предмета «Основы религиозных культур и светской этики», из расчёта 1 учебный час в неделю. Рабочая программа модуля «Основы православной культуры» рассчитана на 34 часа.</w:t>
      </w:r>
    </w:p>
    <w:p w:rsidR="00811183" w:rsidRPr="000F52DB" w:rsidRDefault="00811183" w:rsidP="00811183">
      <w:pPr>
        <w:pStyle w:val="a6"/>
        <w:spacing w:line="360" w:lineRule="auto"/>
        <w:jc w:val="both"/>
        <w:rPr>
          <w:rFonts w:ascii="Times New Roman" w:hAnsi="Times New Roman" w:cs="Times New Roman"/>
          <w:sz w:val="22"/>
          <w:szCs w:val="22"/>
        </w:rPr>
      </w:pPr>
      <w:r w:rsidRPr="000F52DB">
        <w:rPr>
          <w:rFonts w:ascii="Times New Roman" w:hAnsi="Times New Roman" w:cs="Times New Roman"/>
          <w:b/>
          <w:bCs/>
          <w:color w:val="000000"/>
          <w:sz w:val="22"/>
          <w:szCs w:val="22"/>
          <w:u w:val="single"/>
        </w:rPr>
        <w:t>Основными методическими приемами являются:</w:t>
      </w:r>
    </w:p>
    <w:p w:rsidR="00811183" w:rsidRPr="000F52DB" w:rsidRDefault="00811183" w:rsidP="00C115A5">
      <w:pPr>
        <w:pStyle w:val="a6"/>
        <w:numPr>
          <w:ilvl w:val="0"/>
          <w:numId w:val="185"/>
        </w:numPr>
        <w:spacing w:before="0" w:beforeAutospacing="0" w:after="0" w:afterAutospacing="0" w:line="360" w:lineRule="auto"/>
        <w:jc w:val="both"/>
        <w:rPr>
          <w:rFonts w:ascii="Times New Roman" w:hAnsi="Times New Roman" w:cs="Times New Roman"/>
          <w:sz w:val="22"/>
          <w:szCs w:val="22"/>
        </w:rPr>
      </w:pPr>
      <w:r w:rsidRPr="000F52DB">
        <w:rPr>
          <w:rFonts w:ascii="Times New Roman" w:hAnsi="Times New Roman" w:cs="Times New Roman"/>
          <w:color w:val="000000"/>
          <w:sz w:val="22"/>
          <w:szCs w:val="22"/>
        </w:rPr>
        <w:t xml:space="preserve">Исследовательская деятельность. </w:t>
      </w:r>
    </w:p>
    <w:p w:rsidR="00811183" w:rsidRPr="000F52DB" w:rsidRDefault="00811183" w:rsidP="00C115A5">
      <w:pPr>
        <w:pStyle w:val="a6"/>
        <w:numPr>
          <w:ilvl w:val="0"/>
          <w:numId w:val="185"/>
        </w:numPr>
        <w:spacing w:before="0" w:beforeAutospacing="0" w:after="0" w:afterAutospacing="0" w:line="360" w:lineRule="auto"/>
        <w:jc w:val="both"/>
        <w:rPr>
          <w:rFonts w:ascii="Times New Roman" w:hAnsi="Times New Roman" w:cs="Times New Roman"/>
          <w:sz w:val="22"/>
          <w:szCs w:val="22"/>
        </w:rPr>
      </w:pPr>
      <w:r w:rsidRPr="000F52DB">
        <w:rPr>
          <w:rFonts w:ascii="Times New Roman" w:hAnsi="Times New Roman" w:cs="Times New Roman"/>
          <w:color w:val="000000"/>
          <w:sz w:val="22"/>
          <w:szCs w:val="22"/>
        </w:rPr>
        <w:t xml:space="preserve">Поисковая деятельность. </w:t>
      </w:r>
    </w:p>
    <w:p w:rsidR="00811183" w:rsidRPr="000F52DB" w:rsidRDefault="00811183" w:rsidP="00C115A5">
      <w:pPr>
        <w:pStyle w:val="a6"/>
        <w:numPr>
          <w:ilvl w:val="0"/>
          <w:numId w:val="185"/>
        </w:numPr>
        <w:spacing w:before="0" w:beforeAutospacing="0" w:after="0" w:afterAutospacing="0" w:line="360" w:lineRule="auto"/>
        <w:jc w:val="both"/>
        <w:rPr>
          <w:rFonts w:ascii="Times New Roman" w:hAnsi="Times New Roman" w:cs="Times New Roman"/>
          <w:sz w:val="22"/>
          <w:szCs w:val="22"/>
        </w:rPr>
      </w:pPr>
      <w:r w:rsidRPr="000F52DB">
        <w:rPr>
          <w:rFonts w:ascii="Times New Roman" w:hAnsi="Times New Roman" w:cs="Times New Roman"/>
          <w:sz w:val="22"/>
          <w:szCs w:val="22"/>
        </w:rPr>
        <w:t>Организационная деятельность. (Организация и проведение экскурсий, тематических лекций, праздников, конкурсов)</w:t>
      </w:r>
    </w:p>
    <w:p w:rsidR="00811183" w:rsidRPr="000F52DB" w:rsidRDefault="00811183" w:rsidP="00811183">
      <w:pPr>
        <w:pStyle w:val="a6"/>
        <w:spacing w:line="360" w:lineRule="auto"/>
        <w:ind w:firstLine="709"/>
        <w:jc w:val="both"/>
        <w:rPr>
          <w:rFonts w:ascii="Times New Roman" w:hAnsi="Times New Roman" w:cs="Times New Roman"/>
          <w:sz w:val="22"/>
          <w:szCs w:val="22"/>
        </w:rPr>
      </w:pPr>
      <w:r w:rsidRPr="000F52DB">
        <w:rPr>
          <w:rFonts w:ascii="Times New Roman" w:hAnsi="Times New Roman" w:cs="Times New Roman"/>
          <w:b/>
          <w:bCs/>
          <w:sz w:val="22"/>
          <w:szCs w:val="22"/>
          <w:u w:val="single"/>
        </w:rPr>
        <w:t>Формами работы:</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Заочные экскурсии;</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Просмотр видеофильма с последующим обсуждением и выполнением заданий;</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Рассказ учащегося (или группы учащихся), сопровождающийся видеорядом;</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Самостоятельная работа учащихся с текстом экскурсии, подготовленным учителем, самими учащимися или взятым из специальной литературы: чтение и выполнение заданий;</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Посещение музеев, выставок с помощью интерактивных объектов и Интернет-ресурсов;</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Создание презентаций;</w:t>
      </w:r>
    </w:p>
    <w:p w:rsidR="00811183" w:rsidRPr="000F52DB" w:rsidRDefault="00811183" w:rsidP="00C115A5">
      <w:pPr>
        <w:pStyle w:val="afe"/>
        <w:numPr>
          <w:ilvl w:val="0"/>
          <w:numId w:val="186"/>
        </w:numPr>
        <w:spacing w:line="360" w:lineRule="auto"/>
        <w:jc w:val="both"/>
        <w:rPr>
          <w:sz w:val="22"/>
          <w:szCs w:val="22"/>
        </w:rPr>
      </w:pPr>
      <w:r w:rsidRPr="000F52DB">
        <w:rPr>
          <w:sz w:val="22"/>
          <w:szCs w:val="22"/>
        </w:rPr>
        <w:t>Творческих практических работ;</w:t>
      </w:r>
    </w:p>
    <w:p w:rsidR="00811183" w:rsidRPr="000F52DB" w:rsidRDefault="00811183" w:rsidP="00C115A5">
      <w:pPr>
        <w:pStyle w:val="afe"/>
        <w:numPr>
          <w:ilvl w:val="0"/>
          <w:numId w:val="186"/>
        </w:numPr>
        <w:spacing w:line="360" w:lineRule="auto"/>
        <w:jc w:val="both"/>
        <w:rPr>
          <w:sz w:val="22"/>
          <w:szCs w:val="22"/>
        </w:rPr>
      </w:pPr>
      <w:r w:rsidRPr="000F52DB">
        <w:rPr>
          <w:iCs/>
          <w:color w:val="000000"/>
          <w:sz w:val="22"/>
          <w:szCs w:val="22"/>
        </w:rPr>
        <w:t>И</w:t>
      </w:r>
      <w:r w:rsidRPr="000F52DB">
        <w:rPr>
          <w:rFonts w:eastAsia="Times New Roman"/>
          <w:iCs/>
          <w:color w:val="000000"/>
          <w:sz w:val="22"/>
          <w:szCs w:val="22"/>
          <w:lang w:eastAsia="ru-RU"/>
        </w:rPr>
        <w:t>нтервью;</w:t>
      </w:r>
    </w:p>
    <w:p w:rsidR="00811183" w:rsidRPr="000F52DB" w:rsidRDefault="00811183" w:rsidP="00C115A5">
      <w:pPr>
        <w:pStyle w:val="afe"/>
        <w:numPr>
          <w:ilvl w:val="0"/>
          <w:numId w:val="186"/>
        </w:numPr>
        <w:spacing w:line="360" w:lineRule="auto"/>
        <w:jc w:val="both"/>
        <w:rPr>
          <w:rFonts w:eastAsia="Times New Roman"/>
          <w:sz w:val="22"/>
          <w:szCs w:val="22"/>
          <w:lang w:eastAsia="ru-RU"/>
        </w:rPr>
      </w:pPr>
      <w:r w:rsidRPr="000F52DB">
        <w:rPr>
          <w:iCs/>
          <w:color w:val="000000"/>
          <w:sz w:val="22"/>
          <w:szCs w:val="22"/>
        </w:rPr>
        <w:t>Д</w:t>
      </w:r>
      <w:r w:rsidRPr="000F52DB">
        <w:rPr>
          <w:rFonts w:eastAsia="Times New Roman"/>
          <w:iCs/>
          <w:color w:val="000000"/>
          <w:sz w:val="22"/>
          <w:szCs w:val="22"/>
          <w:lang w:eastAsia="ru-RU"/>
        </w:rPr>
        <w:t>раматизация (театрализация).</w:t>
      </w:r>
    </w:p>
    <w:p w:rsidR="00811183" w:rsidRPr="000F52DB" w:rsidRDefault="00811183" w:rsidP="00811183">
      <w:pPr>
        <w:pStyle w:val="afe"/>
        <w:spacing w:line="360" w:lineRule="auto"/>
        <w:jc w:val="both"/>
        <w:rPr>
          <w:rFonts w:eastAsia="Times New Roman"/>
          <w:sz w:val="22"/>
          <w:szCs w:val="22"/>
          <w:lang w:eastAsia="ru-RU"/>
        </w:rPr>
      </w:pPr>
      <w:r w:rsidRPr="000F52DB">
        <w:rPr>
          <w:rFonts w:eastAsia="Times New Roman"/>
          <w:color w:val="000000"/>
          <w:sz w:val="22"/>
          <w:szCs w:val="22"/>
          <w:lang w:eastAsia="ru-RU"/>
        </w:rPr>
        <w:t xml:space="preserve">Используются сквозные </w:t>
      </w:r>
      <w:r w:rsidRPr="000F52DB">
        <w:rPr>
          <w:rFonts w:eastAsia="Times New Roman"/>
          <w:i/>
          <w:iCs/>
          <w:color w:val="000000"/>
          <w:sz w:val="22"/>
          <w:szCs w:val="22"/>
          <w:lang w:eastAsia="ru-RU"/>
        </w:rPr>
        <w:t>виды учебной деятельности учащихся</w:t>
      </w:r>
      <w:r w:rsidRPr="000F52DB">
        <w:rPr>
          <w:rFonts w:eastAsia="Times New Roman"/>
          <w:color w:val="000000"/>
          <w:sz w:val="22"/>
          <w:szCs w:val="22"/>
          <w:lang w:eastAsia="ru-RU"/>
        </w:rPr>
        <w:t xml:space="preserve">, которые проходят через все уроки в рамках курса, являясь его содержательными и методологическими связующими звеньями: </w:t>
      </w:r>
    </w:p>
    <w:p w:rsidR="00811183" w:rsidRPr="000F52DB" w:rsidRDefault="00811183" w:rsidP="00C115A5">
      <w:pPr>
        <w:pStyle w:val="afe"/>
        <w:numPr>
          <w:ilvl w:val="0"/>
          <w:numId w:val="187"/>
        </w:numPr>
        <w:spacing w:line="360" w:lineRule="auto"/>
        <w:jc w:val="both"/>
        <w:rPr>
          <w:rFonts w:eastAsia="Times New Roman"/>
          <w:sz w:val="22"/>
          <w:szCs w:val="22"/>
          <w:lang w:eastAsia="ru-RU"/>
        </w:rPr>
      </w:pPr>
      <w:r w:rsidRPr="000F52DB">
        <w:rPr>
          <w:rFonts w:eastAsia="Times New Roman"/>
          <w:color w:val="000000"/>
          <w:sz w:val="22"/>
          <w:szCs w:val="22"/>
          <w:lang w:eastAsia="ru-RU"/>
        </w:rPr>
        <w:t>с</w:t>
      </w:r>
      <w:r w:rsidRPr="000F52DB">
        <w:rPr>
          <w:rFonts w:eastAsia="Times New Roman"/>
          <w:i/>
          <w:iCs/>
          <w:color w:val="000000"/>
          <w:sz w:val="22"/>
          <w:szCs w:val="22"/>
          <w:lang w:eastAsia="ru-RU"/>
        </w:rPr>
        <w:t>оставление словаря терминов и понятий,</w:t>
      </w:r>
    </w:p>
    <w:p w:rsidR="00811183" w:rsidRPr="000F52DB" w:rsidRDefault="00811183" w:rsidP="00C115A5">
      <w:pPr>
        <w:pStyle w:val="afe"/>
        <w:numPr>
          <w:ilvl w:val="0"/>
          <w:numId w:val="187"/>
        </w:numPr>
        <w:spacing w:line="360" w:lineRule="auto"/>
        <w:jc w:val="both"/>
        <w:rPr>
          <w:rFonts w:eastAsia="Times New Roman"/>
          <w:sz w:val="22"/>
          <w:szCs w:val="22"/>
          <w:lang w:eastAsia="ru-RU"/>
        </w:rPr>
      </w:pPr>
      <w:r w:rsidRPr="000F52DB">
        <w:rPr>
          <w:rFonts w:eastAsia="Times New Roman"/>
          <w:i/>
          <w:iCs/>
          <w:color w:val="000000"/>
          <w:sz w:val="22"/>
          <w:szCs w:val="22"/>
          <w:lang w:eastAsia="ru-RU"/>
        </w:rPr>
        <w:t xml:space="preserve">составление галереи образов, </w:t>
      </w:r>
    </w:p>
    <w:p w:rsidR="00811183" w:rsidRPr="000F52DB" w:rsidRDefault="00811183" w:rsidP="00C115A5">
      <w:pPr>
        <w:pStyle w:val="afe"/>
        <w:numPr>
          <w:ilvl w:val="0"/>
          <w:numId w:val="187"/>
        </w:numPr>
        <w:spacing w:line="360" w:lineRule="auto"/>
        <w:jc w:val="both"/>
        <w:rPr>
          <w:rFonts w:eastAsia="Times New Roman"/>
          <w:sz w:val="22"/>
          <w:szCs w:val="22"/>
          <w:lang w:eastAsia="ru-RU"/>
        </w:rPr>
      </w:pPr>
      <w:r w:rsidRPr="000F52DB">
        <w:rPr>
          <w:rFonts w:eastAsia="Times New Roman"/>
          <w:i/>
          <w:iCs/>
          <w:color w:val="000000"/>
          <w:sz w:val="22"/>
          <w:szCs w:val="22"/>
          <w:lang w:eastAsia="ru-RU"/>
        </w:rPr>
        <w:t xml:space="preserve">использование информационных технологий. </w:t>
      </w:r>
    </w:p>
    <w:p w:rsidR="00811183" w:rsidRPr="000F52DB" w:rsidRDefault="00811183" w:rsidP="00811183">
      <w:pPr>
        <w:pStyle w:val="afe"/>
        <w:spacing w:line="360" w:lineRule="auto"/>
        <w:jc w:val="both"/>
        <w:rPr>
          <w:rFonts w:eastAsia="Times New Roman"/>
          <w:sz w:val="22"/>
          <w:szCs w:val="22"/>
          <w:lang w:eastAsia="ru-RU"/>
        </w:rPr>
      </w:pPr>
      <w:r w:rsidRPr="000F52DB">
        <w:rPr>
          <w:rFonts w:eastAsia="Times New Roman"/>
          <w:sz w:val="22"/>
          <w:szCs w:val="22"/>
          <w:lang w:eastAsia="ru-RU"/>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деятельной форме.</w:t>
      </w:r>
    </w:p>
    <w:p w:rsidR="00811183" w:rsidRPr="000F52DB" w:rsidRDefault="00811183" w:rsidP="00811183">
      <w:pPr>
        <w:pStyle w:val="afe"/>
        <w:spacing w:line="360" w:lineRule="auto"/>
        <w:jc w:val="both"/>
        <w:rPr>
          <w:rFonts w:eastAsia="Times New Roman"/>
          <w:sz w:val="22"/>
          <w:szCs w:val="22"/>
          <w:lang w:eastAsia="ru-RU"/>
        </w:rPr>
      </w:pPr>
      <w:r w:rsidRPr="000F52DB">
        <w:rPr>
          <w:rFonts w:eastAsia="Times New Roman"/>
          <w:i/>
          <w:iCs/>
          <w:color w:val="000000"/>
          <w:sz w:val="22"/>
          <w:szCs w:val="22"/>
          <w:lang w:eastAsia="ru-RU"/>
        </w:rPr>
        <w:t xml:space="preserve">Задания на дом </w:t>
      </w:r>
      <w:r w:rsidRPr="000F52DB">
        <w:rPr>
          <w:rFonts w:eastAsia="Times New Roman"/>
          <w:color w:val="000000"/>
          <w:sz w:val="22"/>
          <w:szCs w:val="22"/>
          <w:lang w:eastAsia="ru-RU"/>
        </w:rPr>
        <w:t xml:space="preserve">в процессе изучения курса должны имеют творческий, поисковый или проблемный характер. Предусмотрена подготовка и презентация итоговых творческих проектов на основе изученного материала. </w:t>
      </w:r>
    </w:p>
    <w:p w:rsidR="00811183" w:rsidRPr="000F52DB" w:rsidRDefault="00811183" w:rsidP="00811183">
      <w:pPr>
        <w:shd w:val="clear" w:color="auto" w:fill="FFFFFF"/>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 xml:space="preserve">Содержательные линии </w:t>
      </w:r>
    </w:p>
    <w:p w:rsidR="00811183" w:rsidRPr="000F52DB" w:rsidRDefault="00811183" w:rsidP="00811183">
      <w:pPr>
        <w:shd w:val="clear" w:color="auto" w:fill="FFFFFF"/>
        <w:spacing w:after="0" w:line="360" w:lineRule="auto"/>
        <w:ind w:left="363" w:firstLine="181"/>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lastRenderedPageBreak/>
        <w:t>Изучение основ православной культуры реализуется по следующим взаимосвязанным содержательным линиям:</w:t>
      </w:r>
    </w:p>
    <w:p w:rsidR="00811183" w:rsidRPr="000F52DB" w:rsidRDefault="00811183" w:rsidP="00C115A5">
      <w:pPr>
        <w:numPr>
          <w:ilvl w:val="0"/>
          <w:numId w:val="181"/>
        </w:numPr>
        <w:shd w:val="clear" w:color="auto" w:fill="FFFFFF"/>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Всемирно известные памятники православной культуры России — храмы, иконы, книги, монастыри.</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Нравственные идеалы в отечественной истории, литературе и культуре. Выдающиеся герои, святые люди России и подвижники веры и благочестия. </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Православные традиции патриотического и социального служения в современной России.</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Семейные ценности в российской истории, отечественной культуре и современной жизни.</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Возрождение православной культуры России в конце XX – начале XXI века.</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Нравственные основы православной культуры России: доброведение и доброделание. </w:t>
      </w:r>
    </w:p>
    <w:p w:rsidR="00811183" w:rsidRPr="000F52DB" w:rsidRDefault="00811183" w:rsidP="00C115A5">
      <w:pPr>
        <w:numPr>
          <w:ilvl w:val="0"/>
          <w:numId w:val="181"/>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Азбука духовно-нравственной жизни: благодарность, дружба, ответственность, честность, осторожность, трудолюбие, милосердие.</w:t>
      </w:r>
    </w:p>
    <w:p w:rsidR="00811183" w:rsidRPr="000F52DB" w:rsidRDefault="00811183" w:rsidP="00811183">
      <w:pPr>
        <w:spacing w:after="0" w:line="360" w:lineRule="auto"/>
        <w:ind w:left="363" w:firstLine="346"/>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Учитывая глубокий кризис воспитания детей и молодёжи, о возрождении именно этих качеств надо прежде всего заботиться как родителям, так и школьным педагогам.</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Содержание учебного материала</w:t>
      </w:r>
    </w:p>
    <w:p w:rsidR="00811183" w:rsidRPr="000F52DB" w:rsidRDefault="00811183" w:rsidP="00811183">
      <w:pPr>
        <w:spacing w:after="0" w:line="360" w:lineRule="auto"/>
        <w:ind w:right="142"/>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4 класс (34 ч</w:t>
      </w:r>
      <w:r w:rsidRPr="000F52DB">
        <w:rPr>
          <w:rFonts w:ascii="Times New Roman" w:eastAsia="Times New Roman" w:hAnsi="Times New Roman" w:cs="Times New Roman"/>
          <w:lang w:eastAsia="ru-RU"/>
        </w:rPr>
        <w:t>)</w:t>
      </w:r>
    </w:p>
    <w:p w:rsidR="00811183" w:rsidRPr="000F52DB" w:rsidRDefault="00811183" w:rsidP="00811183">
      <w:pPr>
        <w:shd w:val="clear" w:color="auto" w:fill="FFFFFF"/>
        <w:spacing w:after="0" w:line="360" w:lineRule="auto"/>
        <w:ind w:right="567" w:firstLine="425"/>
        <w:jc w:val="both"/>
        <w:rPr>
          <w:rFonts w:ascii="Times New Roman" w:eastAsia="Times New Roman" w:hAnsi="Times New Roman" w:cs="Times New Roman"/>
          <w:b/>
          <w:bCs/>
          <w:lang w:eastAsia="ru-RU"/>
        </w:rPr>
      </w:pPr>
    </w:p>
    <w:p w:rsidR="00811183" w:rsidRPr="000F52DB" w:rsidRDefault="00811183" w:rsidP="00811183">
      <w:pPr>
        <w:shd w:val="clear" w:color="auto" w:fill="FFFFFF"/>
        <w:spacing w:after="0" w:line="360" w:lineRule="auto"/>
        <w:ind w:right="567" w:firstLine="425"/>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Раздел I. Введение в православную духовную традицию.</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Россия – наша Родина. Что такое духовный мир человека. Что такое культурные традиции и для чего они существуют.</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Культура и религия. Как человек создаёт культуру. О чем говорит религия.</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Человек и Бог в православии. Какие дары Бог дал человеку. Как вера в Бога может влиять на поступки людей.</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Православная молитва, ее происхождение и значение. Молитвенная культура Православия: виды молитв, о молитве «Отче Наш». Кто такие святые.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Библия и Евангелие. Кто такие христиане. Что такое Библия. Евангелие — добрая весть. Смысл Евангелия.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Проповедь Христа. Чему учил Христос. Нагорная проповедь. Какое сокровище нельзя украсть.</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Христос и Его крест. Как Бог стал человеком. Почему Христос не уклонился от казни. Какова символика креста.</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Пасха. Воскресение Христа. Русская Пасха. Как праздную Пасху.</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Православное учение о человеке. Душа. Когда болит душа. Что такое образ Божий в человеке.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lastRenderedPageBreak/>
        <w:t xml:space="preserve">Совесть и раскаяние. О подсказках совести. Раскаяние. Как исправить ошибки.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Заповеди. Какие заповеди даны людям. Что общего у убийства и воровства. Как зависть гасит радость.</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Милосердие и сострадание. Чем милосердие отличается от дружбы. Кого называют ближним. Как христианин должен относиться к людям.</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Золотое правило этики. Главное правило человеческих отношений. Что такое неосуждение.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Храм. Что люди делаю в храмах. Как устроен православный храм.</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Икона. Почему икона так необычна. Зачем изображают невидимое.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Творческие работы учащихся. Конкурс сочинений.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Подведение итогов. Выполнение праздничного проекта. </w:t>
      </w:r>
    </w:p>
    <w:p w:rsidR="00811183" w:rsidRPr="000F52DB" w:rsidRDefault="00811183" w:rsidP="00811183">
      <w:pPr>
        <w:shd w:val="clear" w:color="auto" w:fill="FFFFFF"/>
        <w:spacing w:after="0" w:line="360" w:lineRule="auto"/>
        <w:ind w:right="567" w:firstLine="425"/>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Раздел II. Православие в России.</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Как христианство пришло на Русь. Что такое Церковь. Что такое крещение.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Подвиг. О том, что такое подвиг. О человеческой жертвенности.</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Заповеди блаженств. Когда христиане бывают счастливы. Как плач может обернуться радостью. Когда сердце бывает чистым.</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Зачем творить добро? Как подражают Христу. Чему радуются святые.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Чудо в жизни христианина. О Святой Троице. О христианских добродетелях.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Православие о Божием суде. Как видеть в людях Христа. Почему христиане верят в бессмертие.</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Таинство Причастия. Как Христос передал Себя ученикам. Что такое Причастие. Что такое церковное таинство.</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Монастырь. Почему люди идут в монахи. От чего отказываются монахи.</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Отношение христианина к природе. Что делает человека выше природы. Какую ответственность несет человек за сохранение природы.</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Христианская семья. Что такое венчание. Что означает обручальное кольцо.</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Защита Отечества. Когда война бывает справедливой. О святых защитниках Родины.</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Христианин в труде. О первом грехе людей. Какой труд напрасен.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Повторительно - обобщающий урок по второму разделу. </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Итоговая презентация творческих проектов учащихся.</w:t>
      </w:r>
    </w:p>
    <w:p w:rsidR="00811183" w:rsidRPr="000F52DB" w:rsidRDefault="00811183" w:rsidP="00811183">
      <w:pPr>
        <w:shd w:val="clear" w:color="auto" w:fill="FFFFFF"/>
        <w:spacing w:after="0" w:line="360" w:lineRule="auto"/>
        <w:ind w:right="567"/>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Итоговая презентация творческих проектов учащихся (продолжение).</w:t>
      </w:r>
    </w:p>
    <w:p w:rsidR="00811183" w:rsidRPr="000F52DB" w:rsidRDefault="00811183" w:rsidP="00811183">
      <w:pPr>
        <w:spacing w:after="0" w:line="360" w:lineRule="auto"/>
        <w:jc w:val="both"/>
        <w:rPr>
          <w:rFonts w:ascii="Times New Roman" w:eastAsia="Times New Roman" w:hAnsi="Times New Roman" w:cs="Times New Roman"/>
          <w:lang w:eastAsia="ru-RU"/>
        </w:rPr>
      </w:pP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Планируемые результаты освоения учащимися программы по основам православной культуры</w:t>
      </w:r>
    </w:p>
    <w:p w:rsidR="00811183" w:rsidRPr="000F52DB" w:rsidRDefault="00811183" w:rsidP="00811183">
      <w:pPr>
        <w:spacing w:after="0" w:line="360" w:lineRule="auto"/>
        <w:ind w:firstLine="363"/>
        <w:jc w:val="both"/>
        <w:rPr>
          <w:rFonts w:ascii="Times New Roman" w:eastAsia="Times New Roman" w:hAnsi="Times New Roman" w:cs="Times New Roman"/>
          <w:lang w:eastAsia="ru-RU"/>
        </w:rPr>
      </w:pPr>
    </w:p>
    <w:p w:rsidR="00811183" w:rsidRPr="000F52DB" w:rsidRDefault="00811183" w:rsidP="00811183">
      <w:pPr>
        <w:spacing w:after="0" w:line="360" w:lineRule="auto"/>
        <w:ind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lastRenderedPageBreak/>
        <w:t>Обучение детей по программе курса должно быть направлено на достиже</w:t>
      </w:r>
      <w:r w:rsidRPr="000F52DB">
        <w:rPr>
          <w:rFonts w:ascii="Times New Roman" w:eastAsia="Times New Roman" w:hAnsi="Times New Roman" w:cs="Times New Roman"/>
          <w:color w:val="000000"/>
          <w:lang w:eastAsia="ru-RU"/>
        </w:rPr>
        <w:softHyphen/>
        <w:t>ние следующих личностных, метапредметных и предметных ре</w:t>
      </w:r>
      <w:r w:rsidRPr="000F52DB">
        <w:rPr>
          <w:rFonts w:ascii="Times New Roman" w:eastAsia="Times New Roman" w:hAnsi="Times New Roman" w:cs="Times New Roman"/>
          <w:color w:val="000000"/>
          <w:lang w:eastAsia="ru-RU"/>
        </w:rPr>
        <w:softHyphen/>
        <w:t>зультатов освоения содержания.</w:t>
      </w:r>
    </w:p>
    <w:p w:rsidR="00811183" w:rsidRPr="000F52DB" w:rsidRDefault="00811183" w:rsidP="00811183">
      <w:pPr>
        <w:spacing w:after="0" w:line="360" w:lineRule="auto"/>
        <w:ind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Требования к личностным результатам:</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формирование основ российской гражданской идентичнос</w:t>
      </w:r>
      <w:r w:rsidRPr="000F52DB">
        <w:rPr>
          <w:rFonts w:ascii="Times New Roman" w:eastAsia="Times New Roman" w:hAnsi="Times New Roman" w:cs="Times New Roman"/>
          <w:color w:val="000000"/>
          <w:lang w:eastAsia="ru-RU"/>
        </w:rPr>
        <w:softHyphen/>
        <w:t>ти, чувства гордости за свою Родину;</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формирование образа мира как единого и целостного при разнообразии культур, национальностей, религий, воспитание до</w:t>
      </w:r>
      <w:r w:rsidRPr="000F52DB">
        <w:rPr>
          <w:rFonts w:ascii="Times New Roman" w:eastAsia="Times New Roman" w:hAnsi="Times New Roman" w:cs="Times New Roman"/>
          <w:color w:val="000000"/>
          <w:lang w:eastAsia="ru-RU"/>
        </w:rPr>
        <w:softHyphen/>
        <w:t>верия и уважения к истории и культуре всех народов;</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этических чувств как регуляторов морального по</w:t>
      </w:r>
      <w:r w:rsidRPr="000F52DB">
        <w:rPr>
          <w:rFonts w:ascii="Times New Roman" w:eastAsia="Times New Roman" w:hAnsi="Times New Roman" w:cs="Times New Roman"/>
          <w:color w:val="000000"/>
          <w:lang w:eastAsia="ru-RU"/>
        </w:rPr>
        <w:softHyphen/>
        <w:t>ведения;</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воспитание доброжелательности и эмоционально-нрав</w:t>
      </w:r>
      <w:r w:rsidRPr="000F52DB">
        <w:rPr>
          <w:rFonts w:ascii="Times New Roman" w:eastAsia="Times New Roman" w:hAnsi="Times New Roman" w:cs="Times New Roman"/>
          <w:color w:val="000000"/>
          <w:lang w:eastAsia="ru-RU"/>
        </w:rPr>
        <w:softHyphen/>
        <w:t>ственной отзывчивости, понимания и сопереживания чувствам других людей;</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начальных форм регуляции своих эмо</w:t>
      </w:r>
      <w:r w:rsidRPr="000F52DB">
        <w:rPr>
          <w:rFonts w:ascii="Times New Roman" w:eastAsia="Times New Roman" w:hAnsi="Times New Roman" w:cs="Times New Roman"/>
          <w:color w:val="000000"/>
          <w:lang w:eastAsia="ru-RU"/>
        </w:rPr>
        <w:softHyphen/>
        <w:t>циональных состояний;</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развитие навыков сотрудничества со взрослыми и сверстни</w:t>
      </w:r>
      <w:r w:rsidRPr="000F52DB">
        <w:rPr>
          <w:rFonts w:ascii="Times New Roman" w:eastAsia="Times New Roman" w:hAnsi="Times New Roman" w:cs="Times New Roman"/>
          <w:color w:val="000000"/>
          <w:lang w:eastAsia="ru-RU"/>
        </w:rPr>
        <w:softHyphen/>
        <w:t>ками в различных социальных ситуациях, умений не создавать конфликтов и находить выходы из спорных ситуаций;</w:t>
      </w:r>
    </w:p>
    <w:p w:rsidR="00811183" w:rsidRPr="000F52DB" w:rsidRDefault="00811183" w:rsidP="00C115A5">
      <w:pPr>
        <w:numPr>
          <w:ilvl w:val="0"/>
          <w:numId w:val="182"/>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наличие мотивации к труду, работе на результат, бережно</w:t>
      </w:r>
      <w:r w:rsidRPr="000F52DB">
        <w:rPr>
          <w:rFonts w:ascii="Times New Roman" w:eastAsia="Times New Roman" w:hAnsi="Times New Roman" w:cs="Times New Roman"/>
          <w:color w:val="000000"/>
          <w:lang w:eastAsia="ru-RU"/>
        </w:rPr>
        <w:softHyphen/>
        <w:t>му отношению к материальным и духовным ценностям.</w:t>
      </w:r>
    </w:p>
    <w:p w:rsidR="00811183" w:rsidRPr="000F52DB" w:rsidRDefault="00811183" w:rsidP="00811183">
      <w:pPr>
        <w:spacing w:after="0" w:line="360" w:lineRule="auto"/>
        <w:ind w:firstLine="363"/>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Требования к метапредметным результатам:</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овладение способностью принимать и сохранять цели и зада</w:t>
      </w:r>
      <w:r w:rsidRPr="000F52DB">
        <w:rPr>
          <w:rFonts w:ascii="Times New Roman" w:eastAsia="Times New Roman" w:hAnsi="Times New Roman" w:cs="Times New Roman"/>
          <w:color w:val="000000"/>
          <w:lang w:eastAsia="ru-RU"/>
        </w:rPr>
        <w:softHyphen/>
        <w:t>чи учебной деятельности, а также находить средства её осуществ</w:t>
      </w:r>
      <w:r w:rsidRPr="000F52DB">
        <w:rPr>
          <w:rFonts w:ascii="Times New Roman" w:eastAsia="Times New Roman" w:hAnsi="Times New Roman" w:cs="Times New Roman"/>
          <w:color w:val="000000"/>
          <w:lang w:eastAsia="ru-RU"/>
        </w:rPr>
        <w:softHyphen/>
        <w:t>ления;</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формирование умений планировать, контролировать и оце</w:t>
      </w:r>
      <w:r w:rsidRPr="000F52DB">
        <w:rPr>
          <w:rFonts w:ascii="Times New Roman" w:eastAsia="Times New Roman" w:hAnsi="Times New Roman" w:cs="Times New Roman"/>
          <w:color w:val="000000"/>
          <w:lang w:eastAsia="ru-RU"/>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0F52DB">
        <w:rPr>
          <w:rFonts w:ascii="Times New Roman" w:eastAsia="Times New Roman" w:hAnsi="Times New Roman" w:cs="Times New Roman"/>
          <w:color w:val="000000"/>
          <w:lang w:eastAsia="ru-RU"/>
        </w:rPr>
        <w:softHyphen/>
        <w:t>тивы в их выполнение на основе оценки и с учётом характера оши</w:t>
      </w:r>
      <w:r w:rsidRPr="000F52DB">
        <w:rPr>
          <w:rFonts w:ascii="Times New Roman" w:eastAsia="Times New Roman" w:hAnsi="Times New Roman" w:cs="Times New Roman"/>
          <w:color w:val="000000"/>
          <w:lang w:eastAsia="ru-RU"/>
        </w:rPr>
        <w:softHyphen/>
        <w:t>бок; понимать причины успеха/неуспеха учебной деятельности;</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адекватное использование речевых средств и средств ин</w:t>
      </w:r>
      <w:r w:rsidRPr="000F52DB">
        <w:rPr>
          <w:rFonts w:ascii="Times New Roman" w:eastAsia="Times New Roman" w:hAnsi="Times New Roman" w:cs="Times New Roman"/>
          <w:color w:val="000000"/>
          <w:lang w:eastAsia="ru-RU"/>
        </w:rPr>
        <w:softHyphen/>
        <w:t>формационно-коммуникационных технологий для решения раз</w:t>
      </w:r>
      <w:r w:rsidRPr="000F52DB">
        <w:rPr>
          <w:rFonts w:ascii="Times New Roman" w:eastAsia="Times New Roman" w:hAnsi="Times New Roman" w:cs="Times New Roman"/>
          <w:color w:val="000000"/>
          <w:lang w:eastAsia="ru-RU"/>
        </w:rPr>
        <w:softHyphen/>
        <w:t>личных коммуникативных и познавательных задач;</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умение осуществлять информационный поиск для выполне</w:t>
      </w:r>
      <w:r w:rsidRPr="000F52DB">
        <w:rPr>
          <w:rFonts w:ascii="Times New Roman" w:eastAsia="Times New Roman" w:hAnsi="Times New Roman" w:cs="Times New Roman"/>
          <w:color w:val="000000"/>
          <w:lang w:eastAsia="ru-RU"/>
        </w:rPr>
        <w:softHyphen/>
        <w:t>ния учебных заданий;</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овладение логическими действиями анализа, синтеза, срав</w:t>
      </w:r>
      <w:r w:rsidRPr="000F52DB">
        <w:rPr>
          <w:rFonts w:ascii="Times New Roman" w:eastAsia="Times New Roman" w:hAnsi="Times New Roman" w:cs="Times New Roman"/>
          <w:color w:val="000000"/>
          <w:lang w:eastAsia="ru-RU"/>
        </w:rPr>
        <w:softHyphen/>
        <w:t>нения, обобщения, классификации, установления аналогий и при</w:t>
      </w:r>
      <w:r w:rsidRPr="000F52DB">
        <w:rPr>
          <w:rFonts w:ascii="Times New Roman" w:eastAsia="Times New Roman" w:hAnsi="Times New Roman" w:cs="Times New Roman"/>
          <w:color w:val="000000"/>
          <w:lang w:eastAsia="ru-RU"/>
        </w:rPr>
        <w:softHyphen/>
        <w:t>чинно-следственных связей, построения рассуждений, отнесения к известным понятиям;</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0F52DB">
        <w:rPr>
          <w:rFonts w:ascii="Times New Roman" w:eastAsia="Times New Roman" w:hAnsi="Times New Roman" w:cs="Times New Roman"/>
          <w:color w:val="000000"/>
          <w:lang w:eastAsia="ru-RU"/>
        </w:rPr>
        <w:softHyphen/>
        <w:t>тировать свою точку зрения и оценку событий;</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lastRenderedPageBreak/>
        <w:t>определение общей цели и путей её достижения, умение</w:t>
      </w:r>
      <w:r w:rsidRPr="000F52DB">
        <w:rPr>
          <w:rFonts w:ascii="Times New Roman" w:eastAsia="Times New Roman" w:hAnsi="Times New Roman" w:cs="Times New Roman"/>
          <w:color w:val="000000"/>
          <w:lang w:eastAsia="ru-RU"/>
        </w:rPr>
        <w:br/>
        <w:t>договориться о распределении ролей в совместной деятельнос</w:t>
      </w:r>
      <w:r w:rsidRPr="000F52DB">
        <w:rPr>
          <w:rFonts w:ascii="Times New Roman" w:eastAsia="Times New Roman" w:hAnsi="Times New Roman" w:cs="Times New Roman"/>
          <w:color w:val="000000"/>
          <w:lang w:eastAsia="ru-RU"/>
        </w:rPr>
        <w:softHyphen/>
        <w:t xml:space="preserve">ти; </w:t>
      </w:r>
    </w:p>
    <w:p w:rsidR="00811183" w:rsidRPr="000F52DB" w:rsidRDefault="00811183" w:rsidP="00C115A5">
      <w:pPr>
        <w:numPr>
          <w:ilvl w:val="0"/>
          <w:numId w:val="183"/>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адекватно оценивать поведение свое и окружающих.</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color w:val="000000"/>
          <w:lang w:eastAsia="ru-RU"/>
        </w:rPr>
        <w:t>Требования к предметным результатам:</w:t>
      </w:r>
    </w:p>
    <w:p w:rsidR="00811183" w:rsidRPr="000F52DB" w:rsidRDefault="00811183" w:rsidP="00C115A5">
      <w:pPr>
        <w:numPr>
          <w:ilvl w:val="0"/>
          <w:numId w:val="184"/>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811183" w:rsidRPr="000F52DB" w:rsidRDefault="00811183" w:rsidP="00C115A5">
      <w:pPr>
        <w:numPr>
          <w:ilvl w:val="0"/>
          <w:numId w:val="184"/>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знакомство с основами светской и религиозной морали, по</w:t>
      </w:r>
      <w:r w:rsidRPr="000F52DB">
        <w:rPr>
          <w:rFonts w:ascii="Times New Roman" w:eastAsia="Times New Roman" w:hAnsi="Times New Roman" w:cs="Times New Roman"/>
          <w:color w:val="000000"/>
          <w:lang w:eastAsia="ru-RU"/>
        </w:rPr>
        <w:softHyphen/>
        <w:t>нимание их значения в выстраивании конструктивных отношений в обществе;</w:t>
      </w:r>
    </w:p>
    <w:p w:rsidR="00811183" w:rsidRPr="000F52DB" w:rsidRDefault="00811183" w:rsidP="00C115A5">
      <w:pPr>
        <w:numPr>
          <w:ilvl w:val="0"/>
          <w:numId w:val="184"/>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формирование первоначальных представлений о светской этике, религиозной культуре и их роли в истории и современно</w:t>
      </w:r>
      <w:r w:rsidRPr="000F52DB">
        <w:rPr>
          <w:rFonts w:ascii="Times New Roman" w:eastAsia="Times New Roman" w:hAnsi="Times New Roman" w:cs="Times New Roman"/>
          <w:color w:val="000000"/>
          <w:lang w:eastAsia="ru-RU"/>
        </w:rPr>
        <w:softHyphen/>
        <w:t>сти России;</w:t>
      </w:r>
    </w:p>
    <w:p w:rsidR="00811183" w:rsidRPr="000F52DB" w:rsidRDefault="00811183" w:rsidP="00C115A5">
      <w:pPr>
        <w:numPr>
          <w:ilvl w:val="0"/>
          <w:numId w:val="184"/>
        </w:num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color w:val="000000"/>
          <w:lang w:eastAsia="ru-RU"/>
        </w:rPr>
        <w:t>осознание ценности нравственности и духовности в челове</w:t>
      </w:r>
      <w:r w:rsidRPr="000F52DB">
        <w:rPr>
          <w:rFonts w:ascii="Times New Roman" w:eastAsia="Times New Roman" w:hAnsi="Times New Roman" w:cs="Times New Roman"/>
          <w:color w:val="000000"/>
          <w:lang w:eastAsia="ru-RU"/>
        </w:rPr>
        <w:softHyphen/>
        <w:t>ческой жизни.</w:t>
      </w:r>
    </w:p>
    <w:p w:rsidR="00811183" w:rsidRPr="000F52DB" w:rsidRDefault="00811183" w:rsidP="00811183">
      <w:pPr>
        <w:spacing w:after="0" w:line="360" w:lineRule="auto"/>
        <w:ind w:left="1083"/>
        <w:jc w:val="both"/>
        <w:rPr>
          <w:rFonts w:ascii="Times New Roman" w:eastAsia="Times New Roman" w:hAnsi="Times New Roman" w:cs="Times New Roman"/>
          <w:lang w:eastAsia="ru-RU"/>
        </w:rPr>
      </w:pP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u w:val="single"/>
          <w:lang w:eastAsia="ru-RU"/>
        </w:rPr>
        <w:t>Система оценивания планируемых результатов</w:t>
      </w:r>
      <w:r w:rsidRPr="000F52DB">
        <w:rPr>
          <w:rFonts w:ascii="Times New Roman" w:eastAsia="Times New Roman" w:hAnsi="Times New Roman" w:cs="Times New Roman"/>
          <w:lang w:eastAsia="ru-RU"/>
        </w:rPr>
        <w:t>.</w:t>
      </w:r>
    </w:p>
    <w:p w:rsidR="00811183" w:rsidRPr="000F52DB" w:rsidRDefault="00811183" w:rsidP="00811183">
      <w:pPr>
        <w:spacing w:after="0" w:line="360" w:lineRule="auto"/>
        <w:jc w:val="both"/>
        <w:rPr>
          <w:rFonts w:ascii="Times New Roman" w:eastAsia="Times New Roman" w:hAnsi="Times New Roman" w:cs="Times New Roman"/>
          <w:lang w:eastAsia="ru-RU"/>
        </w:rPr>
      </w:pPr>
    </w:p>
    <w:p w:rsidR="00811183" w:rsidRPr="000F52DB" w:rsidRDefault="00576319"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          </w:t>
      </w:r>
      <w:r w:rsidR="00811183" w:rsidRPr="000F52DB">
        <w:rPr>
          <w:rFonts w:ascii="Times New Roman" w:eastAsia="Times New Roman" w:hAnsi="Times New Roman" w:cs="Times New Roman"/>
          <w:lang w:eastAsia="ru-RU"/>
        </w:rPr>
        <w:t xml:space="preserve">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Оценка должна решать как минимум две основные задачи:</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-подведение итогов работы;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-сравнение (с самим собой и другим).</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 xml:space="preserve">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w:t>
      </w:r>
      <w:r w:rsidRPr="000F52DB">
        <w:rPr>
          <w:rFonts w:ascii="Times New Roman" w:eastAsia="Times New Roman" w:hAnsi="Times New Roman" w:cs="Times New Roman"/>
          <w:lang w:eastAsia="ru-RU"/>
        </w:rPr>
        <w:lastRenderedPageBreak/>
        <w:t>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конкретного содержания.</w:t>
      </w:r>
    </w:p>
    <w:p w:rsidR="00811183" w:rsidRPr="000F52DB" w:rsidRDefault="00811183" w:rsidP="00811183">
      <w:pPr>
        <w:spacing w:after="0" w:line="360" w:lineRule="auto"/>
        <w:jc w:val="both"/>
        <w:rPr>
          <w:rFonts w:ascii="Times New Roman" w:eastAsia="Times New Roman" w:hAnsi="Times New Roman" w:cs="Times New Roman"/>
          <w:b/>
          <w:bCs/>
          <w:lang w:eastAsia="ru-RU"/>
        </w:rPr>
      </w:pP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Примерные темы творческих работ:</w:t>
      </w:r>
    </w:p>
    <w:p w:rsidR="00811183" w:rsidRPr="000F52DB" w:rsidRDefault="00811183" w:rsidP="00811183">
      <w:pPr>
        <w:spacing w:after="0" w:line="360" w:lineRule="auto"/>
        <w:ind w:left="363"/>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Темы сочинений:</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«Как я понимаю православие»</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«Значение религии в жизни человека и общества»</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«Православный храм как произведение архитектуры»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«Экскурсия в православный храм»</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«Православные святыни»</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«Шедевры православной культуры»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«Православные праздники»</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«Крещение Руси как начало великой русской культуры»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«Может ли христианское отношение к природе помочь решению экологической проблемы?»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«Какие особые убеждения христиан укрепляют их в делании добра?»</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«Возможен ли подвиг в мирное время?»</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«Мое отношение к людям»</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«Мое отношение к России»</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«С чего начинается Родина»</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«Вклад моей семьи в благополучие и процветание Отечества»</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«Мой дедушка – защитник Родины»</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«Мои друзья – люди разных национальностей и вероисповеданий»</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t>Темы исследовательских работ:</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Как христианство пришло на Русь</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Христианское отношение к природе.</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Святые в отношении к животным.</w:t>
      </w:r>
    </w:p>
    <w:p w:rsidR="00811183" w:rsidRPr="000F52DB" w:rsidRDefault="00811183" w:rsidP="00811183">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lang w:eastAsia="ru-RU"/>
        </w:rPr>
        <w:t>Русские святые-воины. (На примере одного святого: святых благоверных князей Александра Невского, Дмитрия Донского или других)</w:t>
      </w:r>
    </w:p>
    <w:p w:rsidR="00811183" w:rsidRPr="000F52DB" w:rsidRDefault="00811183" w:rsidP="00D938BB">
      <w:pPr>
        <w:spacing w:after="0" w:line="360" w:lineRule="auto"/>
        <w:jc w:val="both"/>
        <w:rPr>
          <w:rFonts w:ascii="Times New Roman" w:eastAsia="Times New Roman" w:hAnsi="Times New Roman" w:cs="Times New Roman"/>
          <w:lang w:eastAsia="ru-RU"/>
        </w:rPr>
      </w:pPr>
      <w:r w:rsidRPr="000F52DB">
        <w:rPr>
          <w:rFonts w:ascii="Times New Roman" w:eastAsia="Times New Roman" w:hAnsi="Times New Roman" w:cs="Times New Roman"/>
          <w:b/>
          <w:bCs/>
          <w:lang w:eastAsia="ru-RU"/>
        </w:rPr>
        <w:lastRenderedPageBreak/>
        <w:t>Учебно-методическое обеспечение образовательного процесса:</w:t>
      </w:r>
    </w:p>
    <w:p w:rsidR="00E47BFE" w:rsidRPr="00D938BB" w:rsidRDefault="00811183" w:rsidP="00D938BB">
      <w:pPr>
        <w:spacing w:after="0" w:line="360" w:lineRule="auto"/>
        <w:ind w:left="720"/>
        <w:jc w:val="both"/>
        <w:rPr>
          <w:rFonts w:ascii="Times New Roman" w:eastAsia="Times New Roman" w:hAnsi="Times New Roman" w:cs="Times New Roman"/>
          <w:sz w:val="28"/>
          <w:szCs w:val="28"/>
          <w:lang w:eastAsia="ru-RU"/>
        </w:rPr>
      </w:pPr>
      <w:r w:rsidRPr="000F52DB">
        <w:rPr>
          <w:rFonts w:ascii="Times New Roman" w:eastAsia="Times New Roman" w:hAnsi="Times New Roman" w:cs="Times New Roman"/>
          <w:color w:val="000000"/>
          <w:lang w:eastAsia="ru-RU"/>
        </w:rPr>
        <w:t>Кураев А. В. Основы религиозных культур и православной этики. Основы православной культуры. 4 класс. А.В. Кураев, Учебник для общеобразовательных учреждений – Москва: «Просвещение», 2012</w:t>
      </w:r>
      <w:r w:rsidRPr="00DA06A0">
        <w:rPr>
          <w:rFonts w:ascii="Times New Roman" w:eastAsia="Times New Roman" w:hAnsi="Times New Roman" w:cs="Times New Roman"/>
          <w:color w:val="000000"/>
          <w:sz w:val="28"/>
          <w:szCs w:val="28"/>
          <w:lang w:eastAsia="ru-RU"/>
        </w:rPr>
        <w:t xml:space="preserve">. </w:t>
      </w:r>
    </w:p>
    <w:p w:rsidR="001254FF" w:rsidRPr="009A5481" w:rsidRDefault="00C60BF8" w:rsidP="001254FF">
      <w:pPr>
        <w:shd w:val="clear" w:color="auto" w:fill="FFFFFF"/>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b/>
          <w:i/>
          <w:iCs/>
          <w:sz w:val="28"/>
          <w:szCs w:val="28"/>
        </w:rPr>
        <w:t xml:space="preserve">         </w:t>
      </w:r>
      <w:r w:rsidR="009A793E">
        <w:rPr>
          <w:rFonts w:ascii="Times New Roman" w:eastAsia="Calibri" w:hAnsi="Times New Roman" w:cs="Times New Roman"/>
          <w:b/>
          <w:sz w:val="28"/>
          <w:szCs w:val="28"/>
        </w:rPr>
        <w:t>2.3</w:t>
      </w:r>
      <w:r w:rsidR="00B72391">
        <w:rPr>
          <w:rFonts w:ascii="Times New Roman" w:eastAsia="Calibri" w:hAnsi="Times New Roman" w:cs="Times New Roman"/>
          <w:b/>
          <w:sz w:val="28"/>
          <w:szCs w:val="28"/>
        </w:rPr>
        <w:t>.</w:t>
      </w:r>
      <w:r w:rsidR="001254FF" w:rsidRPr="009A5481">
        <w:rPr>
          <w:rFonts w:ascii="Times New Roman" w:eastAsia="Calibri" w:hAnsi="Times New Roman" w:cs="Times New Roman"/>
          <w:b/>
          <w:sz w:val="28"/>
          <w:szCs w:val="28"/>
        </w:rPr>
        <w:t xml:space="preserve"> </w:t>
      </w:r>
      <w:r w:rsidR="00B72391">
        <w:rPr>
          <w:rFonts w:ascii="Times New Roman" w:eastAsia="Calibri" w:hAnsi="Times New Roman" w:cs="Times New Roman"/>
          <w:b/>
          <w:sz w:val="28"/>
          <w:szCs w:val="28"/>
        </w:rPr>
        <w:t>Программы</w:t>
      </w:r>
      <w:r w:rsidR="001254FF" w:rsidRPr="009A5481">
        <w:rPr>
          <w:rFonts w:ascii="Times New Roman" w:eastAsia="Calibri" w:hAnsi="Times New Roman" w:cs="Times New Roman"/>
          <w:b/>
          <w:sz w:val="28"/>
          <w:szCs w:val="28"/>
        </w:rPr>
        <w:t xml:space="preserve">  курса  внеурочной деятельности</w:t>
      </w:r>
    </w:p>
    <w:p w:rsidR="001254FF" w:rsidRPr="009A5481" w:rsidRDefault="001254FF" w:rsidP="001254FF">
      <w:pPr>
        <w:shd w:val="clear" w:color="auto" w:fill="FFFFFF"/>
        <w:spacing w:after="0" w:line="240" w:lineRule="auto"/>
        <w:jc w:val="both"/>
        <w:rPr>
          <w:rFonts w:ascii="Times New Roman" w:eastAsia="Calibri" w:hAnsi="Times New Roman" w:cs="Times New Roman"/>
          <w:b/>
          <w:sz w:val="28"/>
          <w:szCs w:val="28"/>
        </w:rPr>
      </w:pPr>
      <w:r w:rsidRPr="009A5481">
        <w:rPr>
          <w:rFonts w:ascii="Times New Roman" w:eastAsia="Calibri" w:hAnsi="Times New Roman" w:cs="Times New Roman"/>
          <w:b/>
          <w:sz w:val="28"/>
          <w:szCs w:val="28"/>
        </w:rPr>
        <w:t xml:space="preserve">    </w:t>
      </w:r>
      <w:r w:rsidR="009A793E">
        <w:rPr>
          <w:rFonts w:ascii="Times New Roman" w:eastAsia="Calibri" w:hAnsi="Times New Roman" w:cs="Times New Roman"/>
          <w:b/>
          <w:sz w:val="28"/>
          <w:szCs w:val="28"/>
        </w:rPr>
        <w:t>2.3.1.</w:t>
      </w:r>
      <w:r w:rsidRPr="009A5481">
        <w:rPr>
          <w:rFonts w:ascii="Times New Roman" w:eastAsia="Calibri" w:hAnsi="Times New Roman" w:cs="Times New Roman"/>
          <w:b/>
          <w:sz w:val="28"/>
          <w:szCs w:val="28"/>
        </w:rPr>
        <w:t xml:space="preserve"> «Занимательн</w:t>
      </w:r>
      <w:r w:rsidRPr="009A5481">
        <w:rPr>
          <w:rFonts w:ascii="Times New Roman" w:hAnsi="Times New Roman"/>
          <w:b/>
          <w:sz w:val="28"/>
          <w:szCs w:val="28"/>
        </w:rPr>
        <w:t>ая математика</w:t>
      </w:r>
      <w:r w:rsidRPr="009A5481">
        <w:rPr>
          <w:rFonts w:ascii="Times New Roman" w:eastAsia="Calibri" w:hAnsi="Times New Roman" w:cs="Times New Roman"/>
          <w:b/>
          <w:sz w:val="28"/>
          <w:szCs w:val="28"/>
        </w:rPr>
        <w:t>»</w:t>
      </w:r>
    </w:p>
    <w:p w:rsidR="001254FF" w:rsidRPr="001303DB" w:rsidRDefault="001254FF" w:rsidP="001254FF">
      <w:pPr>
        <w:shd w:val="clear" w:color="auto" w:fill="FFFFFF"/>
        <w:spacing w:after="0" w:line="240" w:lineRule="auto"/>
        <w:jc w:val="both"/>
        <w:rPr>
          <w:rStyle w:val="FontStyle23"/>
          <w:rFonts w:eastAsia="Calibri"/>
          <w:smallCaps w:val="0"/>
          <w:sz w:val="28"/>
          <w:szCs w:val="28"/>
        </w:rPr>
      </w:pPr>
      <w:r w:rsidRPr="001303DB">
        <w:rPr>
          <w:rStyle w:val="FontStyle23"/>
          <w:b/>
          <w:sz w:val="28"/>
          <w:szCs w:val="28"/>
        </w:rPr>
        <w:t>Пояснительная записка</w:t>
      </w:r>
    </w:p>
    <w:p w:rsidR="001254FF" w:rsidRPr="001303DB" w:rsidRDefault="001254FF" w:rsidP="001254FF">
      <w:pPr>
        <w:pStyle w:val="Style5"/>
        <w:widowControl/>
        <w:jc w:val="center"/>
        <w:rPr>
          <w:rStyle w:val="FontStyle23"/>
          <w:b/>
          <w:sz w:val="28"/>
          <w:szCs w:val="28"/>
        </w:rPr>
      </w:pP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Рабочая программа занятий по занимательной математике в начальной школе (1-4 классы) составлена в соответствие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Программа </w:t>
      </w:r>
      <w:r w:rsidRPr="00D37478">
        <w:rPr>
          <w:rFonts w:ascii="Times New Roman" w:hAnsi="Times New Roman" w:cs="Times New Roman"/>
          <w:b/>
          <w:sz w:val="24"/>
          <w:szCs w:val="24"/>
        </w:rPr>
        <w:t>«Занимательная математика»</w:t>
      </w:r>
      <w:r w:rsidRPr="00D37478">
        <w:rPr>
          <w:rFonts w:ascii="Times New Roman" w:hAnsi="Times New Roman" w:cs="Times New Roman"/>
          <w:sz w:val="24"/>
          <w:szCs w:val="24"/>
        </w:rPr>
        <w:t xml:space="preserve"> направлена на формирование у школьников мыслительной деятельности, культуры  умственного труда; развитие качеств мышления, необходимых образованному человеку для полноценного функционирования в современном обществе. Особенностью курса является занимательность предлагаемого материала,  более широкое использование игровых форм проведения занятий и элементов соревно</w:t>
      </w:r>
      <w:r>
        <w:rPr>
          <w:rFonts w:ascii="Times New Roman" w:hAnsi="Times New Roman" w:cs="Times New Roman"/>
          <w:sz w:val="24"/>
          <w:szCs w:val="24"/>
        </w:rPr>
        <w:t xml:space="preserve">вания на них. На занятиях </w:t>
      </w:r>
      <w:r w:rsidRPr="00D37478">
        <w:rPr>
          <w:rFonts w:ascii="Times New Roman" w:hAnsi="Times New Roman" w:cs="Times New Roman"/>
          <w:sz w:val="24"/>
          <w:szCs w:val="24"/>
        </w:rPr>
        <w:t xml:space="preserve"> в процессе логических упражнений дети практически учатся сравнивать объекты, выполнять простейшие виды анализа и синтеза, устанавливать связи между  понятиями,  предлагаемые логические упражнения заставляют детей выполнять правильные суждения и приводить несложные доказательства. Упражнения носят занимательный характер, поэтому они содействуют возникновению интереса у детей к мыслительной деятельности.</w:t>
      </w:r>
    </w:p>
    <w:p w:rsidR="001254FF" w:rsidRPr="00D37478" w:rsidRDefault="001254FF" w:rsidP="001254FF">
      <w:pPr>
        <w:jc w:val="both"/>
        <w:rPr>
          <w:rFonts w:ascii="Times New Roman" w:hAnsi="Times New Roman" w:cs="Times New Roman"/>
          <w:i/>
          <w:sz w:val="24"/>
          <w:szCs w:val="24"/>
        </w:rPr>
      </w:pPr>
      <w:r w:rsidRPr="00D37478">
        <w:rPr>
          <w:rFonts w:ascii="Times New Roman" w:hAnsi="Times New Roman" w:cs="Times New Roman"/>
          <w:i/>
          <w:sz w:val="24"/>
          <w:szCs w:val="24"/>
        </w:rPr>
        <w:t>Место в учебном плане.</w:t>
      </w:r>
    </w:p>
    <w:p w:rsidR="001254FF" w:rsidRPr="00D37478" w:rsidRDefault="001254FF" w:rsidP="001254FF">
      <w:pPr>
        <w:jc w:val="both"/>
        <w:rPr>
          <w:rFonts w:ascii="Times New Roman" w:hAnsi="Times New Roman" w:cs="Times New Roman"/>
          <w:sz w:val="24"/>
          <w:szCs w:val="24"/>
        </w:rPr>
      </w:pPr>
      <w:r>
        <w:rPr>
          <w:rFonts w:ascii="Times New Roman" w:hAnsi="Times New Roman" w:cs="Times New Roman"/>
          <w:sz w:val="24"/>
          <w:szCs w:val="24"/>
        </w:rPr>
        <w:t>Программа рассчитана на 34 часа</w:t>
      </w:r>
      <w:r w:rsidRPr="00D37478">
        <w:rPr>
          <w:rFonts w:ascii="Times New Roman" w:hAnsi="Times New Roman" w:cs="Times New Roman"/>
          <w:sz w:val="24"/>
          <w:szCs w:val="24"/>
        </w:rPr>
        <w:t xml:space="preserve"> в год – во 2-4  классах</w:t>
      </w:r>
      <w:r>
        <w:rPr>
          <w:rFonts w:ascii="Times New Roman" w:hAnsi="Times New Roman" w:cs="Times New Roman"/>
          <w:sz w:val="24"/>
          <w:szCs w:val="24"/>
        </w:rPr>
        <w:t xml:space="preserve"> (в 1 классе-33</w:t>
      </w:r>
      <w:r w:rsidRPr="00D37478">
        <w:rPr>
          <w:rFonts w:ascii="Times New Roman" w:hAnsi="Times New Roman" w:cs="Times New Roman"/>
          <w:sz w:val="24"/>
          <w:szCs w:val="24"/>
        </w:rPr>
        <w:t xml:space="preserve"> часа), продолжительность занятия 30-35 минут , количество учащихся- не более 15.</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b/>
          <w:sz w:val="24"/>
          <w:szCs w:val="24"/>
        </w:rPr>
        <w:t>Цель программы:</w:t>
      </w:r>
      <w:r w:rsidRPr="00D37478">
        <w:rPr>
          <w:rFonts w:ascii="Times New Roman" w:hAnsi="Times New Roman" w:cs="Times New Roman"/>
          <w:sz w:val="24"/>
          <w:szCs w:val="24"/>
        </w:rPr>
        <w:t xml:space="preserve">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1254FF" w:rsidRPr="00D37478" w:rsidRDefault="001254FF" w:rsidP="001254FF">
      <w:pPr>
        <w:jc w:val="both"/>
        <w:rPr>
          <w:rFonts w:ascii="Times New Roman" w:hAnsi="Times New Roman" w:cs="Times New Roman"/>
          <w:b/>
          <w:sz w:val="24"/>
          <w:szCs w:val="24"/>
        </w:rPr>
      </w:pPr>
      <w:r w:rsidRPr="00D37478">
        <w:rPr>
          <w:rFonts w:ascii="Times New Roman" w:hAnsi="Times New Roman" w:cs="Times New Roman"/>
          <w:b/>
          <w:sz w:val="24"/>
          <w:szCs w:val="24"/>
        </w:rPr>
        <w:t>Задачи программы:</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расширять кругозор учащихся в различных областях элементарной математики;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развитие краткости речи;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умелое использование символики;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правильное применение математической терминологии;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умение отвлекаться от  всех качественных сторон предметов и явлений, сосредоточивая внимание только на количественных;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умение делать доступные выводы и обобщения;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lastRenderedPageBreak/>
        <w:t>•</w:t>
      </w:r>
      <w:r w:rsidRPr="00D37478">
        <w:rPr>
          <w:rFonts w:ascii="Times New Roman" w:hAnsi="Times New Roman" w:cs="Times New Roman"/>
          <w:sz w:val="24"/>
          <w:szCs w:val="24"/>
        </w:rPr>
        <w:tab/>
        <w:t>обосновывать свои мысли.</w:t>
      </w:r>
    </w:p>
    <w:p w:rsidR="001254FF" w:rsidRPr="00D37478" w:rsidRDefault="001254FF" w:rsidP="001254FF">
      <w:pPr>
        <w:jc w:val="both"/>
        <w:rPr>
          <w:rFonts w:ascii="Times New Roman" w:hAnsi="Times New Roman" w:cs="Times New Roman"/>
          <w:b/>
          <w:sz w:val="24"/>
          <w:szCs w:val="24"/>
        </w:rPr>
      </w:pPr>
      <w:r w:rsidRPr="00D37478">
        <w:rPr>
          <w:rFonts w:ascii="Times New Roman" w:hAnsi="Times New Roman" w:cs="Times New Roman"/>
          <w:b/>
          <w:sz w:val="24"/>
          <w:szCs w:val="24"/>
        </w:rPr>
        <w:t xml:space="preserve">          Основные методы:</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1.Словесный метод:</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Рассказ    (специфика  деятельности учёных математиков, физиков),  беседа,    обсуждение    (информационных  источников, готовых сборников);</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словесные оценки (работы на уроке, тренировочные и зачетные работы).</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2.Метод наглядности:</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Наглядные пособия и иллюстрации.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3.Практический метод:</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Тренировочные упражнения;</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практические работы.</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4.Объяснительно-иллюстративный:</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Сообщение готовой информации.</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5.Частично-поисковый метод:</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Выполнение частичных заданий для достижения главной цели.</w:t>
      </w:r>
    </w:p>
    <w:p w:rsidR="001254FF" w:rsidRPr="00D37478" w:rsidRDefault="001254FF" w:rsidP="001254FF">
      <w:pPr>
        <w:jc w:val="both"/>
        <w:rPr>
          <w:rFonts w:ascii="Times New Roman" w:hAnsi="Times New Roman" w:cs="Times New Roman"/>
          <w:i/>
          <w:sz w:val="24"/>
          <w:szCs w:val="24"/>
        </w:rPr>
      </w:pPr>
      <w:r w:rsidRPr="00D37478">
        <w:rPr>
          <w:rFonts w:ascii="Times New Roman" w:hAnsi="Times New Roman" w:cs="Times New Roman"/>
          <w:i/>
          <w:sz w:val="24"/>
          <w:szCs w:val="24"/>
        </w:rPr>
        <w:t>Преобладающие  формы занятий – групповая и индивидуальная.</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Формы  занятий младших школьников     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  задачи на основе статистических данных по городу, сказки на математические темы, конкурсы газет, плакатов.  Совместно с родителями разрабатываются сборники числового материала.</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Мышление младших школьников в основном конкретное, образное, поэтому на занятиях кружка применение наглядности - обязательное условие.   В зависимости от особенностей упражнений в качестве наглядности применяются рисунки, чертежи, краткие условия задач, записи терминов-понятий.</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Участие детей в работе кружка способствует воспитанию их общественной активности, которая выражается  в организации и проведении экскурсий, в организации  и оформлении математической газеты или уголка в газете, в создании математического уголка в классе, участие в конкурсах, викторинах и олимпиадах. Работа кружка оказывает серьёзное влияние на повышение интереса к математике не только кружковцев, но и остальных учащихся класса.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lastRenderedPageBreak/>
        <w:t xml:space="preserve">При  реализации содержания данной программы расширяются знания, полученные детьми при изучении русского языка, изобразительного искусства, литературы, окружающего мира,  труда и т.д.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В условиях партнёрского общения обучающихся и педагога открываются реальные возможности для самоутверждения в преодолении проблем, возникающих в процессе деятельности людей, увлечённых общим делом.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Широкое использование аудиовизуальной и компьютерной техники может в значительной  мере повысить эффективность самостоятельной работы детей в процессе поисково–исследовательской работы.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Просмотр видеофильмов, содержащих информацию о великих учёных математиках, физиках России и Европы формирует устойчивый интерес к математике.</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Значительное количество занятий направлено на практическую деятельность – самостоятельный творческий поиск, совместную деятельность обучающихся и педагога, родителей. Принимая активное участие, школьник тем самым раскрывает свои способности, самовыражается и самореализуется в общественно полезных и личностно значимых формах деятельности. </w:t>
      </w:r>
    </w:p>
    <w:p w:rsidR="001254FF" w:rsidRPr="00D37478" w:rsidRDefault="001254FF" w:rsidP="001254FF">
      <w:pPr>
        <w:jc w:val="both"/>
        <w:rPr>
          <w:rFonts w:ascii="Times New Roman" w:hAnsi="Times New Roman" w:cs="Times New Roman"/>
          <w:b/>
          <w:sz w:val="24"/>
          <w:szCs w:val="24"/>
        </w:rPr>
      </w:pPr>
      <w:r w:rsidRPr="00D37478">
        <w:rPr>
          <w:rFonts w:ascii="Times New Roman" w:hAnsi="Times New Roman" w:cs="Times New Roman"/>
          <w:b/>
          <w:sz w:val="24"/>
          <w:szCs w:val="24"/>
        </w:rPr>
        <w:t xml:space="preserve">Ценностными ориентирами содержания данного   являются: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формирование умения рассуждать как компонента логической грамотности;</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 освоение эвристических приемов рассуждений;</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  формирование  интеллектуальных  умений, связанных  с  выбором  стратегии  решения, анализом ситуации, сопоставлением данных;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развитие познавательной активности и самостоятельности учащихся;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 –  формирование   пространственных   представлений   и   пространственного  воображения; – привлечение учащихся к обмену информацией в ходе свободного общения на  занятиях.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Личностные,   метапредметные   и   предметные   результаты   изучения   курса «Занимательная математика».</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b/>
          <w:sz w:val="24"/>
          <w:szCs w:val="24"/>
        </w:rPr>
        <w:t>Личностными   результатами  изучения  данного   факультативного   курса  являются</w:t>
      </w:r>
      <w:r w:rsidRPr="00D37478">
        <w:rPr>
          <w:rFonts w:ascii="Times New Roman" w:hAnsi="Times New Roman" w:cs="Times New Roman"/>
          <w:sz w:val="24"/>
          <w:szCs w:val="24"/>
        </w:rPr>
        <w:t xml:space="preserve">: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развитие   любознательности,   сообразительности   при   выполнении  разнообразных заданий проблемного и эвристического характера;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lastRenderedPageBreak/>
        <w:t>•</w:t>
      </w:r>
      <w:r w:rsidRPr="00D37478">
        <w:rPr>
          <w:rFonts w:ascii="Times New Roman" w:hAnsi="Times New Roman" w:cs="Times New Roman"/>
          <w:sz w:val="24"/>
          <w:szCs w:val="24"/>
        </w:rPr>
        <w:tab/>
        <w:t xml:space="preserve">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воспитание чувства справедливости, ответственности;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развитие самостоятельности суждений, независимости и нестандартности  мышления.</w:t>
      </w:r>
    </w:p>
    <w:p w:rsidR="001254FF" w:rsidRPr="00D37478" w:rsidRDefault="001254FF" w:rsidP="001254FF">
      <w:pPr>
        <w:jc w:val="both"/>
        <w:rPr>
          <w:rFonts w:ascii="Times New Roman" w:hAnsi="Times New Roman" w:cs="Times New Roman"/>
          <w:b/>
          <w:sz w:val="24"/>
          <w:szCs w:val="24"/>
        </w:rPr>
      </w:pPr>
      <w:r w:rsidRPr="00D37478">
        <w:rPr>
          <w:rFonts w:ascii="Times New Roman" w:hAnsi="Times New Roman" w:cs="Times New Roman"/>
          <w:b/>
          <w:sz w:val="24"/>
          <w:szCs w:val="24"/>
        </w:rPr>
        <w:t>Метапредметные</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 xml:space="preserve">Универсальные учебные действия: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Сравнивать  разные   приемы   действий,  выбирать  удобные   способы   для  выполнения конкретного задания.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Применять  изученные способы учебной работы и приёмы вычислений   для  работы с числовыми головоломками.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Анализировать  правила   игры.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Действовать  в   соответствии   с   заданными  правилами.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Включаться  в   групповую   работу.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Участвовать  в   обсуждении   проблемных  вопросов, высказывать собственное мнение и аргументировать его.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Выполнять пробное учебное действие, фиксировать индивидуальное затруднение  в пробном действии.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Аргументировать  свою позицию в коммуникации,  учитывать  разные мнения,  использовать критерии для обоснования своего суждения.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 xml:space="preserve">Сопоставлять  полученный (промежуточный, итоговый) результат с заданным  условием.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Контролировать свою деятельность: обнаруживать и исправлять ошибки.</w:t>
      </w:r>
    </w:p>
    <w:p w:rsidR="001254FF" w:rsidRPr="00D37478" w:rsidRDefault="001254FF" w:rsidP="001254FF">
      <w:pPr>
        <w:jc w:val="both"/>
        <w:rPr>
          <w:rFonts w:ascii="Times New Roman" w:hAnsi="Times New Roman" w:cs="Times New Roman"/>
          <w:b/>
          <w:sz w:val="24"/>
          <w:szCs w:val="24"/>
        </w:rPr>
      </w:pPr>
      <w:r w:rsidRPr="00D37478">
        <w:rPr>
          <w:rFonts w:ascii="Times New Roman" w:hAnsi="Times New Roman" w:cs="Times New Roman"/>
          <w:b/>
          <w:sz w:val="24"/>
          <w:szCs w:val="24"/>
        </w:rPr>
        <w:t xml:space="preserve">Предметные результаты </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Овладение основами логического и алгоритмического мышления,</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lastRenderedPageBreak/>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254FF" w:rsidRPr="00D37478" w:rsidRDefault="001254FF" w:rsidP="001254FF">
      <w:pPr>
        <w:jc w:val="both"/>
        <w:rPr>
          <w:rFonts w:ascii="Times New Roman" w:hAnsi="Times New Roman" w:cs="Times New Roman"/>
          <w:sz w:val="24"/>
          <w:szCs w:val="24"/>
        </w:rPr>
      </w:pPr>
      <w:r w:rsidRPr="00D37478">
        <w:rPr>
          <w:rFonts w:ascii="Times New Roman" w:hAnsi="Times New Roman" w:cs="Times New Roman"/>
          <w:sz w:val="24"/>
          <w:szCs w:val="24"/>
        </w:rPr>
        <w:t>•</w:t>
      </w:r>
      <w:r w:rsidRPr="00D37478">
        <w:rPr>
          <w:rFonts w:ascii="Times New Roman" w:hAnsi="Times New Roman" w:cs="Times New Roman"/>
          <w:sz w:val="24"/>
          <w:szCs w:val="24"/>
        </w:rPr>
        <w:tab/>
        <w:t>Приобретение первоначальных навыков работы на компьютере (набирать текст на клавиатуре, работать с меню, находить информацию по заданной теме).</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lang w:val="en-US"/>
        </w:rPr>
        <w:t>III</w:t>
      </w:r>
      <w:r w:rsidRPr="00D37478">
        <w:rPr>
          <w:rFonts w:ascii="Times New Roman" w:hAnsi="Times New Roman" w:cs="Times New Roman"/>
          <w:b/>
          <w:sz w:val="24"/>
          <w:szCs w:val="24"/>
        </w:rPr>
        <w:t>. Содержание  деятельности.</w:t>
      </w:r>
    </w:p>
    <w:p w:rsidR="001254FF" w:rsidRPr="00D37478" w:rsidRDefault="001254FF" w:rsidP="001254FF">
      <w:pPr>
        <w:numPr>
          <w:ilvl w:val="0"/>
          <w:numId w:val="189"/>
        </w:num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Вводное занятие.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Отгадывание ребусов. Занимательные задачи на сложение. Игра «Весёлый счёт».</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занимательная задача на сложение. Упражнения на проверку знания нумерации (в пределах 50, 100). Загадки. Объяснение игры «Весёлый счёт».</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2.Весёлая нумерация.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Упражнения на проверку знания  нумерации (в пределах 100). Задачи смекалки. Задача – шутка. Загадки. Игра «Весёлый счёт» (в пределах 30).</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отгадывание ребусов. Занимательные задачи на сложение. Упражнения на знания нумерации. Задача – смекалка. Задача – шутка. Загадки. Игра «Весёлый счёт» (в пределах 30).</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3.Отгадай – ка.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Отгадывание ребусов. Задачи в стихах на сложение. Упражнения в анализе геометрической фигуры. Загадки. Задача - смекалка. Задача – шутка. Игра «Число дополняй, а сам не зевай!».</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отгадывание ребусов. Задачи в стихах на сложение. Упражнения в анализе геометрических фигур. Задача – смекалка. Задача – шутка. Загадки. Игра «Число дополняй, а сам не зевай!».</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4.Викторина.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викторина. Турнир «смекалистых».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 xml:space="preserve">5.Геометрические фигуры.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Разрезывание геометрической фигуры на части и сложение из полученных частей новой фигуры. Задачи в стихах. Задача – смекалка на изменение разности. Загадки. Игра «Задумай число» (нахождение неизвестного вычитаемого).</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разрезывание геометрической фигуры на части и сложение из полученных частей новой фигуры. Задачи в стихах. Задача – смекалка. Загадки. Игра «Задумай число» (нахождение неизвестного вычитаемого).</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lastRenderedPageBreak/>
        <w:t xml:space="preserve">6.Математическая газета.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Коллективная работа членов кружка по выпуску математической газеты. Игра «Не собьюсь» (с целью закрепления случаев табличного умножения).</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коллективный выпуск математической газеты. Логическая игра, «Не собьюсь» (развивает логику, внимание, мышление, память).</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7.Математический КВН.</w:t>
      </w:r>
    </w:p>
    <w:p w:rsidR="001254FF" w:rsidRPr="00D37478" w:rsidRDefault="001254FF" w:rsidP="001254FF">
      <w:pPr>
        <w:spacing w:line="240" w:lineRule="auto"/>
        <w:ind w:left="360"/>
        <w:jc w:val="both"/>
        <w:rPr>
          <w:rFonts w:ascii="Times New Roman" w:hAnsi="Times New Roman" w:cs="Times New Roman"/>
          <w:b/>
          <w:sz w:val="24"/>
          <w:szCs w:val="24"/>
        </w:rPr>
      </w:pPr>
      <w:r w:rsidRPr="00D37478">
        <w:rPr>
          <w:rFonts w:ascii="Times New Roman" w:hAnsi="Times New Roman" w:cs="Times New Roman"/>
          <w:sz w:val="24"/>
          <w:szCs w:val="24"/>
        </w:rPr>
        <w:t>Практическая работа: математический КВН, подведение итогов  КВНа.</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8.Отгадывание ребусов. </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sz w:val="24"/>
          <w:szCs w:val="24"/>
        </w:rPr>
        <w:t>Занимательные задачи в стихах. Задачи – смекалки. Задача – шутка. Загадки. Игра «Таблицу знаю».</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отгадывание ребусов. Занимательные задачи на сложение. Упражнения на знания нумерации. Задача – смекалка. Задача – шутка. Загадки. Игры «Таблицу знаю»,  «Весёлый счёт» (в пределах 50).</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9.Числа великаны.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Коллективный счёт. Задачи – смекалки. Задача – шутка. Загадки. Игра «Знай свой разряд».</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экскурсия в парк, занимательные задачи. Задача – смекалка. Задача – шутка. Упражнения на сравнение чисел великанов. Загадки. Разучивание правил игры «Знай свой разряд». </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10.Подведение итогов решения задач, загадок и т.д. из математической газеты.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Задачи в стихах. Логические упражнения на простейшие умозаключения из суждений с отношениями «равно», «больше», «меньше». Игра «Таблицу знаю».</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Практическая работа:</w:t>
      </w:r>
      <w:r w:rsidRPr="00D37478">
        <w:rPr>
          <w:rFonts w:ascii="Times New Roman" w:hAnsi="Times New Roman" w:cs="Times New Roman"/>
          <w:sz w:val="24"/>
          <w:szCs w:val="24"/>
        </w:rPr>
        <w:t xml:space="preserve"> подведение итогов. Задачи в стихах. Логические упражнения на простейшие умозаключения из суждений с отношениями «равно», «больше», «меньше».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Задача – шутка. Разучивание игры «Таблицу знаю» (с целью закрепления табличного умножения).</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 xml:space="preserve">11.Весёлые задачки. </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Задача - шутка. Отгадывание ребусов. Задачи в стихах на сложение. Логические упражнения на сравнение фигур. Задача – смекалка. Задача – шутка. Загадки. Логическая игра «Узнай, какой значок на твоей шапочке».</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 xml:space="preserve">Практическая работа: </w:t>
      </w:r>
      <w:r w:rsidRPr="00D37478">
        <w:rPr>
          <w:rFonts w:ascii="Times New Roman" w:hAnsi="Times New Roman" w:cs="Times New Roman"/>
          <w:sz w:val="24"/>
          <w:szCs w:val="24"/>
        </w:rPr>
        <w:t>занимательные задачи на сложение и вычитание. Упражнения на проверку знания нумерации. Загадки, подготовленные детьми. Задача - смекалка. Разучивание игры «Узнай, какой значок на твоей шапочке» (развивает логику, внимание, мышление, память).</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10.Таблица умножения на пальцах.</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Задачи в стихах. Задачи – смекалки. Задача – шутка. Загадки. Игра «Телефон».</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lastRenderedPageBreak/>
        <w:t>Практическая работа:</w:t>
      </w:r>
      <w:r w:rsidRPr="00D37478">
        <w:rPr>
          <w:rFonts w:ascii="Times New Roman" w:hAnsi="Times New Roman" w:cs="Times New Roman"/>
          <w:sz w:val="24"/>
          <w:szCs w:val="24"/>
        </w:rPr>
        <w:t xml:space="preserve"> разучить с детьми таблицу умножения на пальцах, занимательные задачи в стихах, задачи – смекалки, задача – шутка. Загадки. Объяснение  игры «Телефон».</w:t>
      </w:r>
    </w:p>
    <w:p w:rsidR="001254FF" w:rsidRPr="00D37478" w:rsidRDefault="001254FF" w:rsidP="001254FF">
      <w:pPr>
        <w:spacing w:line="240" w:lineRule="auto"/>
        <w:jc w:val="both"/>
        <w:rPr>
          <w:rFonts w:ascii="Times New Roman" w:hAnsi="Times New Roman" w:cs="Times New Roman"/>
          <w:b/>
          <w:sz w:val="24"/>
          <w:szCs w:val="24"/>
        </w:rPr>
      </w:pPr>
      <w:r w:rsidRPr="00D37478">
        <w:rPr>
          <w:rFonts w:ascii="Times New Roman" w:hAnsi="Times New Roman" w:cs="Times New Roman"/>
          <w:b/>
          <w:sz w:val="24"/>
          <w:szCs w:val="24"/>
        </w:rPr>
        <w:t>11.Подведение итогов.</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sz w:val="24"/>
          <w:szCs w:val="24"/>
        </w:rPr>
        <w:t>Подведение итогов в решении задач, загадок, ребусов, выделение активных и сообразительных ребят. Ребята делятся опытом, как быстро и правильно составлять загадки, ребусы, весёлые задачи.</w:t>
      </w:r>
    </w:p>
    <w:p w:rsidR="001254FF" w:rsidRPr="00D37478" w:rsidRDefault="001254FF" w:rsidP="001254FF">
      <w:pPr>
        <w:spacing w:line="240" w:lineRule="auto"/>
        <w:jc w:val="both"/>
        <w:rPr>
          <w:rFonts w:ascii="Times New Roman" w:hAnsi="Times New Roman" w:cs="Times New Roman"/>
          <w:sz w:val="24"/>
          <w:szCs w:val="24"/>
        </w:rPr>
      </w:pPr>
      <w:r w:rsidRPr="00D37478">
        <w:rPr>
          <w:rFonts w:ascii="Times New Roman" w:hAnsi="Times New Roman" w:cs="Times New Roman"/>
          <w:b/>
          <w:sz w:val="24"/>
          <w:szCs w:val="24"/>
        </w:rPr>
        <w:t xml:space="preserve">       Практическая работа:</w:t>
      </w:r>
      <w:r w:rsidRPr="00D37478">
        <w:rPr>
          <w:rFonts w:ascii="Times New Roman" w:hAnsi="Times New Roman" w:cs="Times New Roman"/>
          <w:sz w:val="24"/>
          <w:szCs w:val="24"/>
        </w:rPr>
        <w:t xml:space="preserve"> коллективная работа по организации классной выставки (лучшие загадки, ребусы, задачи повышенной трудности, задачи составленные детьми взятые из жизни). Проведение математических игр изученных ранее.</w:t>
      </w:r>
    </w:p>
    <w:p w:rsidR="001254FF" w:rsidRPr="009A5481" w:rsidRDefault="009A793E" w:rsidP="001254FF">
      <w:pPr>
        <w:shd w:val="clear" w:color="auto" w:fill="FFFFFF"/>
        <w:spacing w:after="0" w:line="240" w:lineRule="auto"/>
        <w:jc w:val="both"/>
        <w:rPr>
          <w:rFonts w:ascii="Times New Roman" w:eastAsia="Calibri" w:hAnsi="Times New Roman" w:cs="Times New Roman"/>
          <w:b/>
          <w:sz w:val="28"/>
          <w:szCs w:val="28"/>
        </w:rPr>
      </w:pPr>
      <w:r>
        <w:rPr>
          <w:rFonts w:ascii="Times New Roman" w:hAnsi="Times New Roman" w:cs="Times New Roman"/>
          <w:b/>
          <w:sz w:val="28"/>
          <w:szCs w:val="28"/>
        </w:rPr>
        <w:t>2.3.2</w:t>
      </w:r>
      <w:r w:rsidR="001254FF" w:rsidRPr="009A5481">
        <w:rPr>
          <w:rFonts w:ascii="Times New Roman" w:eastAsia="Calibri" w:hAnsi="Times New Roman" w:cs="Times New Roman"/>
          <w:sz w:val="28"/>
          <w:szCs w:val="28"/>
        </w:rPr>
        <w:t xml:space="preserve"> </w:t>
      </w:r>
      <w:r w:rsidR="001254FF" w:rsidRPr="009A5481">
        <w:rPr>
          <w:rFonts w:ascii="Times New Roman" w:eastAsia="Calibri" w:hAnsi="Times New Roman" w:cs="Times New Roman"/>
          <w:b/>
          <w:sz w:val="28"/>
          <w:szCs w:val="28"/>
        </w:rPr>
        <w:t>Образовательная программа  курса  внеурочной деятельности</w:t>
      </w:r>
    </w:p>
    <w:p w:rsidR="001254FF" w:rsidRPr="009A5481" w:rsidRDefault="001254FF" w:rsidP="001254FF">
      <w:pPr>
        <w:shd w:val="clear" w:color="auto" w:fill="FFFFFF"/>
        <w:spacing w:after="0" w:line="240" w:lineRule="auto"/>
        <w:jc w:val="both"/>
        <w:rPr>
          <w:rFonts w:ascii="Times New Roman" w:eastAsia="Calibri" w:hAnsi="Times New Roman" w:cs="Times New Roman"/>
          <w:b/>
          <w:sz w:val="28"/>
          <w:szCs w:val="28"/>
        </w:rPr>
      </w:pPr>
      <w:r w:rsidRPr="009A5481">
        <w:rPr>
          <w:rFonts w:ascii="Times New Roman" w:eastAsia="Calibri" w:hAnsi="Times New Roman" w:cs="Times New Roman"/>
          <w:b/>
          <w:sz w:val="28"/>
          <w:szCs w:val="28"/>
        </w:rPr>
        <w:t xml:space="preserve">     «Занимательн</w:t>
      </w:r>
      <w:r w:rsidRPr="009A5481">
        <w:rPr>
          <w:rFonts w:ascii="Times New Roman" w:hAnsi="Times New Roman"/>
          <w:b/>
          <w:sz w:val="28"/>
          <w:szCs w:val="28"/>
        </w:rPr>
        <w:t>ая грамматика</w:t>
      </w:r>
      <w:r w:rsidRPr="009A5481">
        <w:rPr>
          <w:rFonts w:ascii="Times New Roman" w:eastAsia="Calibri" w:hAnsi="Times New Roman" w:cs="Times New Roman"/>
          <w:b/>
          <w:sz w:val="28"/>
          <w:szCs w:val="28"/>
        </w:rPr>
        <w:t>»</w:t>
      </w:r>
    </w:p>
    <w:p w:rsidR="001254FF" w:rsidRDefault="001254FF" w:rsidP="001254FF">
      <w:pPr>
        <w:jc w:val="center"/>
        <w:rPr>
          <w:rFonts w:ascii="Times New Roman" w:hAnsi="Times New Roman" w:cs="Times New Roman"/>
          <w:b/>
          <w:bCs/>
          <w:sz w:val="28"/>
          <w:szCs w:val="28"/>
        </w:rPr>
      </w:pPr>
    </w:p>
    <w:p w:rsidR="001254FF" w:rsidRPr="00E22594" w:rsidRDefault="001254FF" w:rsidP="001254FF">
      <w:pPr>
        <w:jc w:val="center"/>
        <w:rPr>
          <w:rFonts w:ascii="Times New Roman" w:hAnsi="Times New Roman" w:cs="Times New Roman"/>
          <w:b/>
          <w:bCs/>
          <w:sz w:val="28"/>
          <w:szCs w:val="28"/>
        </w:rPr>
      </w:pPr>
      <w:r w:rsidRPr="00E22594">
        <w:rPr>
          <w:rFonts w:ascii="Times New Roman" w:hAnsi="Times New Roman" w:cs="Times New Roman"/>
          <w:b/>
          <w:bCs/>
          <w:sz w:val="28"/>
          <w:szCs w:val="28"/>
        </w:rPr>
        <w:t>Пояснительная записка</w:t>
      </w:r>
    </w:p>
    <w:p w:rsidR="001254FF" w:rsidRPr="00D2196B" w:rsidRDefault="001254FF" w:rsidP="001254FF">
      <w:pPr>
        <w:jc w:val="both"/>
        <w:rPr>
          <w:rFonts w:ascii="Times New Roman" w:hAnsi="Times New Roman" w:cs="Times New Roman"/>
          <w:sz w:val="24"/>
          <w:szCs w:val="24"/>
        </w:rPr>
      </w:pPr>
      <w:r w:rsidRPr="00E22594">
        <w:rPr>
          <w:rFonts w:ascii="Times New Roman" w:hAnsi="Times New Roman" w:cs="Times New Roman"/>
          <w:sz w:val="28"/>
          <w:szCs w:val="28"/>
        </w:rPr>
        <w:t xml:space="preserve">               </w:t>
      </w:r>
      <w:r w:rsidRPr="00D2196B">
        <w:rPr>
          <w:rFonts w:ascii="Times New Roman" w:hAnsi="Times New Roman" w:cs="Times New Roman"/>
          <w:sz w:val="24"/>
          <w:szCs w:val="24"/>
        </w:rPr>
        <w:t xml:space="preserve">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внеурочный курс “Занимательная грамматика”,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  </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 xml:space="preserve">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w:t>
      </w:r>
      <w:r w:rsidRPr="00D2196B">
        <w:rPr>
          <w:rFonts w:ascii="Times New Roman" w:hAnsi="Times New Roman" w:cs="Times New Roman"/>
          <w:sz w:val="24"/>
          <w:szCs w:val="24"/>
        </w:rPr>
        <w:lastRenderedPageBreak/>
        <w:t>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курс “Занимательная грамматика” позволяет работать не только над фонемами, частями речи, но и развитием правильной речи.</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 xml:space="preserve">Необходимость разработанного нами факультативного курса заключается в желании детей узнать нечто новое о русском языке. </w:t>
      </w:r>
    </w:p>
    <w:p w:rsidR="001254FF" w:rsidRPr="00D2196B" w:rsidRDefault="001254FF" w:rsidP="001254FF">
      <w:pPr>
        <w:jc w:val="both"/>
        <w:rPr>
          <w:rFonts w:ascii="Times New Roman" w:hAnsi="Times New Roman" w:cs="Times New Roman"/>
          <w:b/>
          <w:bCs/>
          <w:sz w:val="24"/>
          <w:szCs w:val="24"/>
        </w:rPr>
      </w:pPr>
      <w:r w:rsidRPr="00D2196B">
        <w:rPr>
          <w:rFonts w:ascii="Times New Roman" w:hAnsi="Times New Roman" w:cs="Times New Roman"/>
          <w:b/>
          <w:bCs/>
          <w:sz w:val="24"/>
          <w:szCs w:val="24"/>
        </w:rPr>
        <w:t>II. Цель и задачи курса.</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b/>
          <w:bCs/>
          <w:sz w:val="24"/>
          <w:szCs w:val="24"/>
        </w:rPr>
        <w:t>Цель курса:</w:t>
      </w:r>
      <w:r w:rsidRPr="00D2196B">
        <w:rPr>
          <w:rFonts w:ascii="Times New Roman" w:hAnsi="Times New Roman" w:cs="Times New Roman"/>
          <w:sz w:val="24"/>
          <w:szCs w:val="24"/>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1254FF" w:rsidRPr="00D2196B" w:rsidRDefault="001254FF" w:rsidP="001254FF">
      <w:pPr>
        <w:jc w:val="both"/>
        <w:rPr>
          <w:rFonts w:ascii="Times New Roman" w:hAnsi="Times New Roman" w:cs="Times New Roman"/>
          <w:b/>
          <w:sz w:val="24"/>
          <w:szCs w:val="24"/>
        </w:rPr>
      </w:pPr>
      <w:r w:rsidRPr="00D2196B">
        <w:rPr>
          <w:rFonts w:ascii="Times New Roman" w:hAnsi="Times New Roman" w:cs="Times New Roman"/>
          <w:b/>
          <w:sz w:val="24"/>
          <w:szCs w:val="24"/>
        </w:rPr>
        <w:t>Задачи курса:</w:t>
      </w:r>
    </w:p>
    <w:p w:rsidR="001254FF" w:rsidRPr="00D2196B" w:rsidRDefault="001254FF" w:rsidP="001254FF">
      <w:pPr>
        <w:jc w:val="both"/>
        <w:rPr>
          <w:rFonts w:ascii="Times New Roman" w:hAnsi="Times New Roman" w:cs="Times New Roman"/>
          <w:i/>
          <w:sz w:val="24"/>
          <w:szCs w:val="24"/>
        </w:rPr>
      </w:pPr>
      <w:r w:rsidRPr="00D2196B">
        <w:rPr>
          <w:rFonts w:ascii="Times New Roman" w:hAnsi="Times New Roman" w:cs="Times New Roman"/>
          <w:i/>
          <w:sz w:val="24"/>
          <w:szCs w:val="24"/>
        </w:rPr>
        <w:t>Обучающие:</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развитие  интереса к русскому языку как к учебному предмету;</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приобретение знаний, умений, навыков по грамматике русского языка;</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пробуждение потребности у учащихся к самостоятельной работе над познанием родного языка;</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развитие мотивации к изучению русского языка;</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развитие творчества и обогащение  словарного запаса;</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совершенствование общего языкового развития учащихся;</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lastRenderedPageBreak/>
        <w:t>углубление и расширение знаний и представлений о литературном языке.</w:t>
      </w:r>
    </w:p>
    <w:p w:rsidR="001254FF" w:rsidRPr="00D2196B" w:rsidRDefault="001254FF" w:rsidP="001254FF">
      <w:pPr>
        <w:jc w:val="both"/>
        <w:rPr>
          <w:rFonts w:ascii="Times New Roman" w:hAnsi="Times New Roman" w:cs="Times New Roman"/>
          <w:i/>
          <w:sz w:val="24"/>
          <w:szCs w:val="24"/>
        </w:rPr>
      </w:pPr>
      <w:r w:rsidRPr="00D2196B">
        <w:rPr>
          <w:rFonts w:ascii="Times New Roman" w:hAnsi="Times New Roman" w:cs="Times New Roman"/>
          <w:i/>
          <w:sz w:val="24"/>
          <w:szCs w:val="24"/>
        </w:rPr>
        <w:t xml:space="preserve">Воспитывающие: </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воспитание культуры обращения с книгой;</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 xml:space="preserve"> формирование и развитие у учащихся разносторонних интересов, культуры мышления.</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i/>
          <w:sz w:val="24"/>
          <w:szCs w:val="24"/>
        </w:rPr>
        <w:t>Развивающие</w:t>
      </w:r>
      <w:r w:rsidRPr="00D2196B">
        <w:rPr>
          <w:rFonts w:ascii="Times New Roman" w:hAnsi="Times New Roman" w:cs="Times New Roman"/>
          <w:sz w:val="24"/>
          <w:szCs w:val="24"/>
        </w:rPr>
        <w:t xml:space="preserve">: </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развивать  смекалку и сообразительность;</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приобщение школьников к самостоятельной исследовательской работе;</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развивать умение  пользоваться  разнообразными словарями;</w:t>
      </w:r>
    </w:p>
    <w:p w:rsidR="001254FF" w:rsidRPr="00D2196B" w:rsidRDefault="001254FF" w:rsidP="001254FF">
      <w:pPr>
        <w:numPr>
          <w:ilvl w:val="0"/>
          <w:numId w:val="190"/>
        </w:numPr>
        <w:jc w:val="both"/>
        <w:rPr>
          <w:rFonts w:ascii="Times New Roman" w:hAnsi="Times New Roman" w:cs="Times New Roman"/>
          <w:sz w:val="24"/>
          <w:szCs w:val="24"/>
        </w:rPr>
      </w:pPr>
      <w:r w:rsidRPr="00D2196B">
        <w:rPr>
          <w:rFonts w:ascii="Times New Roman" w:hAnsi="Times New Roman" w:cs="Times New Roman"/>
          <w:sz w:val="24"/>
          <w:szCs w:val="24"/>
        </w:rPr>
        <w:t>учить организации личной и коллективной деятельности в работе с книгой.</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 xml:space="preserve">Организация деятельности младших школьников на занятиях основывается на следующих </w:t>
      </w:r>
      <w:r w:rsidRPr="00D2196B">
        <w:rPr>
          <w:rFonts w:ascii="Times New Roman" w:hAnsi="Times New Roman" w:cs="Times New Roman"/>
          <w:b/>
          <w:sz w:val="24"/>
          <w:szCs w:val="24"/>
        </w:rPr>
        <w:t>принципах</w:t>
      </w:r>
      <w:r w:rsidRPr="00D2196B">
        <w:rPr>
          <w:rFonts w:ascii="Times New Roman" w:hAnsi="Times New Roman" w:cs="Times New Roman"/>
          <w:sz w:val="24"/>
          <w:szCs w:val="24"/>
        </w:rPr>
        <w:t>:</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занимательность;</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научность;</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сознательность и активность;</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наглядность;</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доступность;</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связь теории с практикой;</w:t>
      </w:r>
    </w:p>
    <w:p w:rsidR="001254FF" w:rsidRPr="00D2196B" w:rsidRDefault="001254FF" w:rsidP="001254FF">
      <w:pPr>
        <w:numPr>
          <w:ilvl w:val="0"/>
          <w:numId w:val="191"/>
        </w:numPr>
        <w:jc w:val="both"/>
        <w:rPr>
          <w:rFonts w:ascii="Times New Roman" w:hAnsi="Times New Roman" w:cs="Times New Roman"/>
          <w:sz w:val="24"/>
          <w:szCs w:val="24"/>
        </w:rPr>
      </w:pPr>
      <w:r w:rsidRPr="00D2196B">
        <w:rPr>
          <w:rFonts w:ascii="Times New Roman" w:hAnsi="Times New Roman" w:cs="Times New Roman"/>
          <w:sz w:val="24"/>
          <w:szCs w:val="24"/>
        </w:rPr>
        <w:t>индивидуальный подход к учащимся.</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 xml:space="preserve">          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1254FF" w:rsidRPr="00D2196B" w:rsidRDefault="001254FF" w:rsidP="001254FF">
      <w:pPr>
        <w:jc w:val="both"/>
        <w:rPr>
          <w:rFonts w:ascii="Times New Roman" w:hAnsi="Times New Roman" w:cs="Times New Roman"/>
          <w:b/>
          <w:sz w:val="24"/>
          <w:szCs w:val="24"/>
        </w:rPr>
      </w:pPr>
      <w:r w:rsidRPr="00D2196B">
        <w:rPr>
          <w:rFonts w:ascii="Times New Roman" w:hAnsi="Times New Roman" w:cs="Times New Roman"/>
          <w:b/>
          <w:bCs/>
          <w:sz w:val="24"/>
          <w:szCs w:val="24"/>
        </w:rPr>
        <w:t xml:space="preserve">IV. </w:t>
      </w:r>
      <w:r w:rsidRPr="00D2196B">
        <w:rPr>
          <w:rFonts w:ascii="Times New Roman" w:hAnsi="Times New Roman" w:cs="Times New Roman"/>
          <w:b/>
          <w:sz w:val="24"/>
          <w:szCs w:val="24"/>
        </w:rPr>
        <w:t>Формы проведения занятий</w:t>
      </w:r>
    </w:p>
    <w:p w:rsidR="001254FF" w:rsidRPr="00D2196B" w:rsidRDefault="001254FF" w:rsidP="001254FF">
      <w:pPr>
        <w:numPr>
          <w:ilvl w:val="0"/>
          <w:numId w:val="193"/>
        </w:numPr>
        <w:jc w:val="both"/>
        <w:rPr>
          <w:rFonts w:ascii="Times New Roman" w:hAnsi="Times New Roman" w:cs="Times New Roman"/>
          <w:sz w:val="24"/>
          <w:szCs w:val="24"/>
        </w:rPr>
      </w:pPr>
      <w:r w:rsidRPr="00D2196B">
        <w:rPr>
          <w:rFonts w:ascii="Times New Roman" w:hAnsi="Times New Roman" w:cs="Times New Roman"/>
          <w:sz w:val="24"/>
          <w:szCs w:val="24"/>
        </w:rPr>
        <w:t>лекции;</w:t>
      </w:r>
    </w:p>
    <w:p w:rsidR="001254FF" w:rsidRPr="00D2196B" w:rsidRDefault="001254FF" w:rsidP="001254FF">
      <w:pPr>
        <w:numPr>
          <w:ilvl w:val="0"/>
          <w:numId w:val="193"/>
        </w:numPr>
        <w:jc w:val="both"/>
        <w:rPr>
          <w:rFonts w:ascii="Times New Roman" w:hAnsi="Times New Roman" w:cs="Times New Roman"/>
          <w:sz w:val="24"/>
          <w:szCs w:val="24"/>
        </w:rPr>
      </w:pPr>
      <w:r w:rsidRPr="00D2196B">
        <w:rPr>
          <w:rFonts w:ascii="Times New Roman" w:hAnsi="Times New Roman" w:cs="Times New Roman"/>
          <w:sz w:val="24"/>
          <w:szCs w:val="24"/>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1254FF" w:rsidRPr="00D2196B" w:rsidRDefault="001254FF" w:rsidP="001254FF">
      <w:pPr>
        <w:numPr>
          <w:ilvl w:val="0"/>
          <w:numId w:val="193"/>
        </w:numPr>
        <w:jc w:val="both"/>
        <w:rPr>
          <w:rFonts w:ascii="Times New Roman" w:hAnsi="Times New Roman" w:cs="Times New Roman"/>
          <w:sz w:val="24"/>
          <w:szCs w:val="24"/>
        </w:rPr>
      </w:pPr>
      <w:r w:rsidRPr="00D2196B">
        <w:rPr>
          <w:rFonts w:ascii="Times New Roman" w:hAnsi="Times New Roman" w:cs="Times New Roman"/>
          <w:sz w:val="24"/>
          <w:szCs w:val="24"/>
        </w:rPr>
        <w:t>анализ и просмотр текстов;</w:t>
      </w:r>
    </w:p>
    <w:p w:rsidR="001254FF" w:rsidRPr="00D2196B" w:rsidRDefault="001254FF" w:rsidP="001254FF">
      <w:pPr>
        <w:numPr>
          <w:ilvl w:val="0"/>
          <w:numId w:val="193"/>
        </w:numPr>
        <w:jc w:val="both"/>
        <w:rPr>
          <w:rFonts w:ascii="Times New Roman" w:hAnsi="Times New Roman" w:cs="Times New Roman"/>
          <w:sz w:val="24"/>
          <w:szCs w:val="24"/>
        </w:rPr>
      </w:pPr>
      <w:r w:rsidRPr="00D2196B">
        <w:rPr>
          <w:rFonts w:ascii="Times New Roman" w:hAnsi="Times New Roman" w:cs="Times New Roman"/>
          <w:sz w:val="24"/>
          <w:szCs w:val="24"/>
        </w:rPr>
        <w:lastRenderedPageBreak/>
        <w:t>самостоятельная работа (индивидуальная и групповая) по работе с разнообразными словарями;</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Интерес учащихся поддерживается внесением творческого элемента в занятия: самостоятельное составление кроссвордов, шарад, ребусов.</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В каждом занятии прослеживаются три части:</w:t>
      </w:r>
    </w:p>
    <w:p w:rsidR="001254FF" w:rsidRPr="00D2196B" w:rsidRDefault="001254FF" w:rsidP="001254FF">
      <w:pPr>
        <w:numPr>
          <w:ilvl w:val="0"/>
          <w:numId w:val="192"/>
        </w:numPr>
        <w:jc w:val="both"/>
        <w:rPr>
          <w:rFonts w:ascii="Times New Roman" w:hAnsi="Times New Roman" w:cs="Times New Roman"/>
          <w:sz w:val="24"/>
          <w:szCs w:val="24"/>
        </w:rPr>
      </w:pPr>
      <w:r w:rsidRPr="00D2196B">
        <w:rPr>
          <w:rFonts w:ascii="Times New Roman" w:hAnsi="Times New Roman" w:cs="Times New Roman"/>
          <w:sz w:val="24"/>
          <w:szCs w:val="24"/>
        </w:rPr>
        <w:t>игровая;</w:t>
      </w:r>
    </w:p>
    <w:p w:rsidR="001254FF" w:rsidRPr="00D2196B" w:rsidRDefault="001254FF" w:rsidP="001254FF">
      <w:pPr>
        <w:numPr>
          <w:ilvl w:val="0"/>
          <w:numId w:val="192"/>
        </w:numPr>
        <w:jc w:val="both"/>
        <w:rPr>
          <w:rFonts w:ascii="Times New Roman" w:hAnsi="Times New Roman" w:cs="Times New Roman"/>
          <w:sz w:val="24"/>
          <w:szCs w:val="24"/>
        </w:rPr>
      </w:pPr>
      <w:r w:rsidRPr="00D2196B">
        <w:rPr>
          <w:rFonts w:ascii="Times New Roman" w:hAnsi="Times New Roman" w:cs="Times New Roman"/>
          <w:sz w:val="24"/>
          <w:szCs w:val="24"/>
        </w:rPr>
        <w:t>теоретическая;</w:t>
      </w:r>
    </w:p>
    <w:p w:rsidR="001254FF" w:rsidRPr="00D2196B" w:rsidRDefault="001254FF" w:rsidP="001254FF">
      <w:pPr>
        <w:numPr>
          <w:ilvl w:val="0"/>
          <w:numId w:val="192"/>
        </w:numPr>
        <w:jc w:val="both"/>
        <w:rPr>
          <w:rFonts w:ascii="Times New Roman" w:hAnsi="Times New Roman" w:cs="Times New Roman"/>
          <w:sz w:val="24"/>
          <w:szCs w:val="24"/>
        </w:rPr>
      </w:pPr>
      <w:r w:rsidRPr="00D2196B">
        <w:rPr>
          <w:rFonts w:ascii="Times New Roman" w:hAnsi="Times New Roman" w:cs="Times New Roman"/>
          <w:sz w:val="24"/>
          <w:szCs w:val="24"/>
        </w:rPr>
        <w:t>практическая.</w:t>
      </w:r>
    </w:p>
    <w:p w:rsidR="001254FF" w:rsidRPr="00D2196B" w:rsidRDefault="001254FF" w:rsidP="001254FF">
      <w:pPr>
        <w:jc w:val="both"/>
        <w:rPr>
          <w:rFonts w:ascii="Times New Roman" w:hAnsi="Times New Roman" w:cs="Times New Roman"/>
          <w:b/>
          <w:sz w:val="24"/>
          <w:szCs w:val="24"/>
        </w:rPr>
      </w:pPr>
      <w:r w:rsidRPr="00D2196B">
        <w:rPr>
          <w:rFonts w:ascii="Times New Roman" w:hAnsi="Times New Roman" w:cs="Times New Roman"/>
          <w:b/>
          <w:bCs/>
          <w:sz w:val="24"/>
          <w:szCs w:val="24"/>
        </w:rPr>
        <w:t xml:space="preserve">V. </w:t>
      </w:r>
      <w:r w:rsidRPr="00D2196B">
        <w:rPr>
          <w:rFonts w:ascii="Times New Roman" w:hAnsi="Times New Roman" w:cs="Times New Roman"/>
          <w:b/>
          <w:sz w:val="24"/>
          <w:szCs w:val="24"/>
        </w:rPr>
        <w:t>Основные методы и технологии</w:t>
      </w:r>
    </w:p>
    <w:p w:rsidR="001254FF" w:rsidRPr="00D2196B" w:rsidRDefault="001254FF" w:rsidP="001254FF">
      <w:pPr>
        <w:numPr>
          <w:ilvl w:val="0"/>
          <w:numId w:val="194"/>
        </w:numPr>
        <w:jc w:val="both"/>
        <w:rPr>
          <w:rFonts w:ascii="Times New Roman" w:hAnsi="Times New Roman" w:cs="Times New Roman"/>
          <w:sz w:val="24"/>
          <w:szCs w:val="24"/>
        </w:rPr>
      </w:pPr>
      <w:r w:rsidRPr="00D2196B">
        <w:rPr>
          <w:rFonts w:ascii="Times New Roman" w:hAnsi="Times New Roman" w:cs="Times New Roman"/>
          <w:sz w:val="24"/>
          <w:szCs w:val="24"/>
        </w:rPr>
        <w:t>технология  разноуровневого обучения;</w:t>
      </w:r>
    </w:p>
    <w:p w:rsidR="001254FF" w:rsidRPr="00D2196B" w:rsidRDefault="001254FF" w:rsidP="001254FF">
      <w:pPr>
        <w:numPr>
          <w:ilvl w:val="0"/>
          <w:numId w:val="194"/>
        </w:numPr>
        <w:jc w:val="both"/>
        <w:rPr>
          <w:rFonts w:ascii="Times New Roman" w:hAnsi="Times New Roman" w:cs="Times New Roman"/>
          <w:sz w:val="24"/>
          <w:szCs w:val="24"/>
        </w:rPr>
      </w:pPr>
      <w:r w:rsidRPr="00D2196B">
        <w:rPr>
          <w:rFonts w:ascii="Times New Roman" w:hAnsi="Times New Roman" w:cs="Times New Roman"/>
          <w:sz w:val="24"/>
          <w:szCs w:val="24"/>
        </w:rPr>
        <w:t>развивающее обучение;</w:t>
      </w:r>
    </w:p>
    <w:p w:rsidR="001254FF" w:rsidRPr="00D2196B" w:rsidRDefault="001254FF" w:rsidP="001254FF">
      <w:pPr>
        <w:numPr>
          <w:ilvl w:val="0"/>
          <w:numId w:val="194"/>
        </w:numPr>
        <w:jc w:val="both"/>
        <w:rPr>
          <w:rFonts w:ascii="Times New Roman" w:hAnsi="Times New Roman" w:cs="Times New Roman"/>
          <w:sz w:val="24"/>
          <w:szCs w:val="24"/>
        </w:rPr>
      </w:pPr>
      <w:r w:rsidRPr="00D2196B">
        <w:rPr>
          <w:rFonts w:ascii="Times New Roman" w:hAnsi="Times New Roman" w:cs="Times New Roman"/>
          <w:sz w:val="24"/>
          <w:szCs w:val="24"/>
        </w:rPr>
        <w:t>технология  обучения в сотрудничестве;</w:t>
      </w:r>
    </w:p>
    <w:p w:rsidR="001254FF" w:rsidRPr="00D2196B" w:rsidRDefault="001254FF" w:rsidP="001254FF">
      <w:pPr>
        <w:numPr>
          <w:ilvl w:val="0"/>
          <w:numId w:val="194"/>
        </w:numPr>
        <w:jc w:val="both"/>
        <w:rPr>
          <w:rFonts w:ascii="Times New Roman" w:hAnsi="Times New Roman" w:cs="Times New Roman"/>
          <w:sz w:val="24"/>
          <w:szCs w:val="24"/>
        </w:rPr>
      </w:pPr>
      <w:r w:rsidRPr="00D2196B">
        <w:rPr>
          <w:rFonts w:ascii="Times New Roman" w:hAnsi="Times New Roman" w:cs="Times New Roman"/>
          <w:sz w:val="24"/>
          <w:szCs w:val="24"/>
        </w:rPr>
        <w:t>коммуникативная технология.</w:t>
      </w:r>
    </w:p>
    <w:p w:rsidR="001254FF" w:rsidRPr="00D2196B" w:rsidRDefault="001254FF" w:rsidP="001254FF">
      <w:pPr>
        <w:jc w:val="both"/>
        <w:rPr>
          <w:rFonts w:ascii="Times New Roman" w:hAnsi="Times New Roman" w:cs="Times New Roman"/>
          <w:bCs/>
          <w:sz w:val="24"/>
          <w:szCs w:val="24"/>
        </w:rPr>
      </w:pPr>
      <w:r w:rsidRPr="00D2196B">
        <w:rPr>
          <w:rFonts w:ascii="Times New Roman" w:hAnsi="Times New Roman" w:cs="Times New Roman"/>
          <w:bCs/>
          <w:sz w:val="24"/>
          <w:szCs w:val="24"/>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1254FF" w:rsidRPr="00D2196B" w:rsidRDefault="001254FF" w:rsidP="001254FF">
      <w:pPr>
        <w:jc w:val="both"/>
        <w:rPr>
          <w:rFonts w:ascii="Times New Roman" w:hAnsi="Times New Roman" w:cs="Times New Roman"/>
          <w:b/>
          <w:bCs/>
          <w:sz w:val="24"/>
          <w:szCs w:val="24"/>
        </w:rPr>
      </w:pPr>
      <w:r w:rsidRPr="00D2196B">
        <w:rPr>
          <w:rFonts w:ascii="Times New Roman" w:hAnsi="Times New Roman" w:cs="Times New Roman"/>
          <w:b/>
          <w:bCs/>
          <w:sz w:val="24"/>
          <w:szCs w:val="24"/>
        </w:rPr>
        <w:t>VI. Описание места курса  в учебном плане</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sz w:val="24"/>
          <w:szCs w:val="24"/>
        </w:rPr>
        <w:t>Программа рассчитана на 30-35 минут в 1-4 классах. Курс изучения  программы  рассчитан на  учащихся 1–4-х классов.</w:t>
      </w:r>
    </w:p>
    <w:p w:rsidR="001254FF" w:rsidRPr="00D2196B" w:rsidRDefault="001254FF" w:rsidP="001254FF">
      <w:pPr>
        <w:jc w:val="both"/>
        <w:rPr>
          <w:rFonts w:ascii="Times New Roman" w:hAnsi="Times New Roman" w:cs="Times New Roman"/>
          <w:b/>
          <w:bCs/>
          <w:sz w:val="24"/>
          <w:szCs w:val="24"/>
        </w:rPr>
      </w:pPr>
      <w:r w:rsidRPr="00D2196B">
        <w:rPr>
          <w:rFonts w:ascii="Times New Roman" w:hAnsi="Times New Roman" w:cs="Times New Roman"/>
          <w:b/>
          <w:bCs/>
          <w:sz w:val="24"/>
          <w:szCs w:val="24"/>
        </w:rPr>
        <w:t>VI</w:t>
      </w:r>
      <w:r w:rsidRPr="00D2196B">
        <w:rPr>
          <w:rFonts w:ascii="Times New Roman" w:hAnsi="Times New Roman" w:cs="Times New Roman"/>
          <w:b/>
          <w:bCs/>
          <w:sz w:val="24"/>
          <w:szCs w:val="24"/>
          <w:lang w:val="en-US"/>
        </w:rPr>
        <w:t>I</w:t>
      </w:r>
      <w:r w:rsidRPr="00D2196B">
        <w:rPr>
          <w:rFonts w:ascii="Times New Roman" w:hAnsi="Times New Roman" w:cs="Times New Roman"/>
          <w:b/>
          <w:bCs/>
          <w:sz w:val="24"/>
          <w:szCs w:val="24"/>
        </w:rPr>
        <w:t>.  Планируемые результаты.</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b/>
          <w:bCs/>
          <w:sz w:val="24"/>
          <w:szCs w:val="24"/>
        </w:rPr>
        <w:t>Личностные результаты</w:t>
      </w:r>
      <w:r w:rsidRPr="00D2196B">
        <w:rPr>
          <w:rFonts w:ascii="Times New Roman" w:hAnsi="Times New Roman" w:cs="Times New Roman"/>
          <w:sz w:val="24"/>
          <w:szCs w:val="24"/>
        </w:rPr>
        <w:t>:</w:t>
      </w:r>
    </w:p>
    <w:p w:rsidR="001254FF" w:rsidRPr="00D2196B" w:rsidRDefault="001254FF" w:rsidP="001254FF">
      <w:pPr>
        <w:numPr>
          <w:ilvl w:val="0"/>
          <w:numId w:val="195"/>
        </w:numPr>
        <w:jc w:val="both"/>
        <w:rPr>
          <w:rFonts w:ascii="Times New Roman" w:hAnsi="Times New Roman" w:cs="Times New Roman"/>
          <w:sz w:val="24"/>
          <w:szCs w:val="24"/>
        </w:rPr>
      </w:pPr>
      <w:r w:rsidRPr="00D2196B">
        <w:rPr>
          <w:rFonts w:ascii="Times New Roman" w:hAnsi="Times New Roman" w:cs="Times New Roman"/>
          <w:i/>
          <w:iCs/>
          <w:sz w:val="24"/>
          <w:szCs w:val="24"/>
        </w:rPr>
        <w:t>осознавать</w:t>
      </w:r>
      <w:r w:rsidRPr="00D2196B">
        <w:rPr>
          <w:rFonts w:ascii="Times New Roman" w:hAnsi="Times New Roman" w:cs="Times New Roman"/>
          <w:sz w:val="24"/>
          <w:szCs w:val="24"/>
        </w:rPr>
        <w:t xml:space="preserve"> роль языка и речи в жизни людей; </w:t>
      </w:r>
    </w:p>
    <w:p w:rsidR="001254FF" w:rsidRPr="00D2196B" w:rsidRDefault="001254FF" w:rsidP="001254FF">
      <w:pPr>
        <w:numPr>
          <w:ilvl w:val="0"/>
          <w:numId w:val="195"/>
        </w:numPr>
        <w:jc w:val="both"/>
        <w:rPr>
          <w:rFonts w:ascii="Times New Roman" w:hAnsi="Times New Roman" w:cs="Times New Roman"/>
          <w:sz w:val="24"/>
          <w:szCs w:val="24"/>
        </w:rPr>
      </w:pPr>
      <w:r w:rsidRPr="00D2196B">
        <w:rPr>
          <w:rFonts w:ascii="Times New Roman" w:hAnsi="Times New Roman" w:cs="Times New Roman"/>
          <w:i/>
          <w:iCs/>
          <w:sz w:val="24"/>
          <w:szCs w:val="24"/>
        </w:rPr>
        <w:t>эмоционально «проживать»</w:t>
      </w:r>
      <w:r w:rsidRPr="00D2196B">
        <w:rPr>
          <w:rFonts w:ascii="Times New Roman" w:hAnsi="Times New Roman" w:cs="Times New Roman"/>
          <w:sz w:val="24"/>
          <w:szCs w:val="24"/>
        </w:rPr>
        <w:t xml:space="preserve"> текст, выражать свои эмоции; </w:t>
      </w:r>
    </w:p>
    <w:p w:rsidR="001254FF" w:rsidRPr="00D2196B" w:rsidRDefault="001254FF" w:rsidP="001254FF">
      <w:pPr>
        <w:numPr>
          <w:ilvl w:val="0"/>
          <w:numId w:val="195"/>
        </w:numPr>
        <w:jc w:val="both"/>
        <w:rPr>
          <w:rFonts w:ascii="Times New Roman" w:hAnsi="Times New Roman" w:cs="Times New Roman"/>
          <w:sz w:val="24"/>
          <w:szCs w:val="24"/>
        </w:rPr>
      </w:pPr>
      <w:r w:rsidRPr="00D2196B">
        <w:rPr>
          <w:rFonts w:ascii="Times New Roman" w:hAnsi="Times New Roman" w:cs="Times New Roman"/>
          <w:i/>
          <w:iCs/>
          <w:sz w:val="24"/>
          <w:szCs w:val="24"/>
        </w:rPr>
        <w:t>понимать</w:t>
      </w:r>
      <w:r w:rsidRPr="00D2196B">
        <w:rPr>
          <w:rFonts w:ascii="Times New Roman" w:hAnsi="Times New Roman" w:cs="Times New Roman"/>
          <w:sz w:val="24"/>
          <w:szCs w:val="24"/>
        </w:rPr>
        <w:t xml:space="preserve"> эмоции других людей, сочувствовать, сопереживать; </w:t>
      </w:r>
    </w:p>
    <w:p w:rsidR="001254FF" w:rsidRPr="00D2196B" w:rsidRDefault="001254FF" w:rsidP="001254FF">
      <w:pPr>
        <w:numPr>
          <w:ilvl w:val="0"/>
          <w:numId w:val="195"/>
        </w:numPr>
        <w:jc w:val="both"/>
        <w:rPr>
          <w:rFonts w:ascii="Times New Roman" w:hAnsi="Times New Roman" w:cs="Times New Roman"/>
          <w:sz w:val="24"/>
          <w:szCs w:val="24"/>
        </w:rPr>
      </w:pPr>
      <w:r w:rsidRPr="00D2196B">
        <w:rPr>
          <w:rFonts w:ascii="Times New Roman" w:hAnsi="Times New Roman" w:cs="Times New Roman"/>
          <w:i/>
          <w:iCs/>
          <w:sz w:val="24"/>
          <w:szCs w:val="24"/>
        </w:rPr>
        <w:t>обращать внимание</w:t>
      </w:r>
      <w:r w:rsidRPr="00D2196B">
        <w:rPr>
          <w:rFonts w:ascii="Times New Roman" w:hAnsi="Times New Roman" w:cs="Times New Roman"/>
          <w:sz w:val="24"/>
          <w:szCs w:val="24"/>
        </w:rPr>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b/>
          <w:bCs/>
          <w:sz w:val="24"/>
          <w:szCs w:val="24"/>
        </w:rPr>
        <w:t>Метапредметные результаты</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i/>
          <w:iCs/>
          <w:sz w:val="24"/>
          <w:szCs w:val="24"/>
        </w:rPr>
        <w:t>Регулятивные УУД:</w:t>
      </w:r>
    </w:p>
    <w:p w:rsidR="001254FF" w:rsidRPr="00D2196B" w:rsidRDefault="001254FF" w:rsidP="001254FF">
      <w:pPr>
        <w:numPr>
          <w:ilvl w:val="0"/>
          <w:numId w:val="196"/>
        </w:numPr>
        <w:jc w:val="both"/>
        <w:rPr>
          <w:rFonts w:ascii="Times New Roman" w:hAnsi="Times New Roman" w:cs="Times New Roman"/>
          <w:sz w:val="24"/>
          <w:szCs w:val="24"/>
        </w:rPr>
      </w:pPr>
      <w:r w:rsidRPr="00D2196B">
        <w:rPr>
          <w:rFonts w:ascii="Times New Roman" w:hAnsi="Times New Roman" w:cs="Times New Roman"/>
          <w:i/>
          <w:iCs/>
          <w:sz w:val="24"/>
          <w:szCs w:val="24"/>
        </w:rPr>
        <w:t>определять и формулировать</w:t>
      </w:r>
      <w:r w:rsidRPr="00D2196B">
        <w:rPr>
          <w:rFonts w:ascii="Times New Roman" w:hAnsi="Times New Roman" w:cs="Times New Roman"/>
          <w:sz w:val="24"/>
          <w:szCs w:val="24"/>
        </w:rPr>
        <w:t xml:space="preserve"> цель деятельности  с помощью учителя; </w:t>
      </w:r>
    </w:p>
    <w:p w:rsidR="001254FF" w:rsidRPr="00D2196B" w:rsidRDefault="001254FF" w:rsidP="001254FF">
      <w:pPr>
        <w:numPr>
          <w:ilvl w:val="0"/>
          <w:numId w:val="196"/>
        </w:numPr>
        <w:jc w:val="both"/>
        <w:rPr>
          <w:rFonts w:ascii="Times New Roman" w:hAnsi="Times New Roman" w:cs="Times New Roman"/>
          <w:sz w:val="24"/>
          <w:szCs w:val="24"/>
        </w:rPr>
      </w:pPr>
      <w:r w:rsidRPr="00D2196B">
        <w:rPr>
          <w:rFonts w:ascii="Times New Roman" w:hAnsi="Times New Roman" w:cs="Times New Roman"/>
          <w:sz w:val="24"/>
          <w:szCs w:val="24"/>
        </w:rPr>
        <w:lastRenderedPageBreak/>
        <w:t xml:space="preserve">учиться </w:t>
      </w:r>
      <w:r w:rsidRPr="00D2196B">
        <w:rPr>
          <w:rFonts w:ascii="Times New Roman" w:hAnsi="Times New Roman" w:cs="Times New Roman"/>
          <w:i/>
          <w:iCs/>
          <w:sz w:val="24"/>
          <w:szCs w:val="24"/>
        </w:rPr>
        <w:t>высказывать</w:t>
      </w:r>
      <w:r w:rsidRPr="00D2196B">
        <w:rPr>
          <w:rFonts w:ascii="Times New Roman" w:hAnsi="Times New Roman" w:cs="Times New Roman"/>
          <w:sz w:val="24"/>
          <w:szCs w:val="24"/>
        </w:rPr>
        <w:t xml:space="preserve"> своё предположение (версию) на основе работы с материалом; </w:t>
      </w:r>
    </w:p>
    <w:p w:rsidR="001254FF" w:rsidRPr="00D2196B" w:rsidRDefault="001254FF" w:rsidP="001254FF">
      <w:pPr>
        <w:numPr>
          <w:ilvl w:val="0"/>
          <w:numId w:val="196"/>
        </w:numPr>
        <w:jc w:val="both"/>
        <w:rPr>
          <w:rFonts w:ascii="Times New Roman" w:hAnsi="Times New Roman" w:cs="Times New Roman"/>
          <w:sz w:val="24"/>
          <w:szCs w:val="24"/>
        </w:rPr>
      </w:pPr>
      <w:r w:rsidRPr="00D2196B">
        <w:rPr>
          <w:rFonts w:ascii="Times New Roman" w:hAnsi="Times New Roman" w:cs="Times New Roman"/>
          <w:sz w:val="24"/>
          <w:szCs w:val="24"/>
        </w:rPr>
        <w:t xml:space="preserve">учиться </w:t>
      </w:r>
      <w:r w:rsidRPr="00D2196B">
        <w:rPr>
          <w:rFonts w:ascii="Times New Roman" w:hAnsi="Times New Roman" w:cs="Times New Roman"/>
          <w:i/>
          <w:iCs/>
          <w:sz w:val="24"/>
          <w:szCs w:val="24"/>
        </w:rPr>
        <w:t>работать</w:t>
      </w:r>
      <w:r w:rsidRPr="00D2196B">
        <w:rPr>
          <w:rFonts w:ascii="Times New Roman" w:hAnsi="Times New Roman" w:cs="Times New Roman"/>
          <w:sz w:val="24"/>
          <w:szCs w:val="24"/>
        </w:rPr>
        <w:t xml:space="preserve"> по предложенному учителем плану </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i/>
          <w:iCs/>
          <w:sz w:val="24"/>
          <w:szCs w:val="24"/>
        </w:rPr>
        <w:t>Познавательные УУД:</w:t>
      </w:r>
    </w:p>
    <w:p w:rsidR="001254FF" w:rsidRPr="00D2196B" w:rsidRDefault="001254FF" w:rsidP="001254FF">
      <w:pPr>
        <w:numPr>
          <w:ilvl w:val="0"/>
          <w:numId w:val="197"/>
        </w:numPr>
        <w:jc w:val="both"/>
        <w:rPr>
          <w:rFonts w:ascii="Times New Roman" w:hAnsi="Times New Roman" w:cs="Times New Roman"/>
          <w:sz w:val="24"/>
          <w:szCs w:val="24"/>
        </w:rPr>
      </w:pPr>
      <w:r w:rsidRPr="00D2196B">
        <w:rPr>
          <w:rFonts w:ascii="Times New Roman" w:hAnsi="Times New Roman" w:cs="Times New Roman"/>
          <w:i/>
          <w:iCs/>
          <w:sz w:val="24"/>
          <w:szCs w:val="24"/>
        </w:rPr>
        <w:t>находить ответы</w:t>
      </w:r>
      <w:r w:rsidRPr="00D2196B">
        <w:rPr>
          <w:rFonts w:ascii="Times New Roman" w:hAnsi="Times New Roman" w:cs="Times New Roman"/>
          <w:sz w:val="24"/>
          <w:szCs w:val="24"/>
        </w:rPr>
        <w:t xml:space="preserve"> на вопросы в тексте, иллюстрациях; </w:t>
      </w:r>
    </w:p>
    <w:p w:rsidR="001254FF" w:rsidRPr="00D2196B" w:rsidRDefault="001254FF" w:rsidP="001254FF">
      <w:pPr>
        <w:numPr>
          <w:ilvl w:val="0"/>
          <w:numId w:val="197"/>
        </w:numPr>
        <w:jc w:val="both"/>
        <w:rPr>
          <w:rFonts w:ascii="Times New Roman" w:hAnsi="Times New Roman" w:cs="Times New Roman"/>
          <w:sz w:val="24"/>
          <w:szCs w:val="24"/>
        </w:rPr>
      </w:pPr>
      <w:r w:rsidRPr="00D2196B">
        <w:rPr>
          <w:rFonts w:ascii="Times New Roman" w:hAnsi="Times New Roman" w:cs="Times New Roman"/>
          <w:i/>
          <w:iCs/>
          <w:sz w:val="24"/>
          <w:szCs w:val="24"/>
        </w:rPr>
        <w:t>делать выводы</w:t>
      </w:r>
      <w:r w:rsidRPr="00D2196B">
        <w:rPr>
          <w:rFonts w:ascii="Times New Roman" w:hAnsi="Times New Roman" w:cs="Times New Roman"/>
          <w:sz w:val="24"/>
          <w:szCs w:val="24"/>
        </w:rPr>
        <w:t xml:space="preserve"> в результате совместной работы класса и учителя; </w:t>
      </w:r>
    </w:p>
    <w:p w:rsidR="001254FF" w:rsidRPr="00D2196B" w:rsidRDefault="001254FF" w:rsidP="001254FF">
      <w:pPr>
        <w:numPr>
          <w:ilvl w:val="0"/>
          <w:numId w:val="197"/>
        </w:numPr>
        <w:jc w:val="both"/>
        <w:rPr>
          <w:rFonts w:ascii="Times New Roman" w:hAnsi="Times New Roman" w:cs="Times New Roman"/>
          <w:sz w:val="24"/>
          <w:szCs w:val="24"/>
        </w:rPr>
      </w:pPr>
      <w:r w:rsidRPr="00D2196B">
        <w:rPr>
          <w:rFonts w:ascii="Times New Roman" w:hAnsi="Times New Roman" w:cs="Times New Roman"/>
          <w:i/>
          <w:iCs/>
          <w:sz w:val="24"/>
          <w:szCs w:val="24"/>
        </w:rPr>
        <w:t>преобразовывать</w:t>
      </w:r>
      <w:r w:rsidRPr="00D2196B">
        <w:rPr>
          <w:rFonts w:ascii="Times New Roman" w:hAnsi="Times New Roman" w:cs="Times New Roman"/>
          <w:sz w:val="24"/>
          <w:szCs w:val="24"/>
        </w:rPr>
        <w:t xml:space="preserve"> информацию из одной формы в другую: подробно </w:t>
      </w:r>
      <w:r w:rsidRPr="00D2196B">
        <w:rPr>
          <w:rFonts w:ascii="Times New Roman" w:hAnsi="Times New Roman" w:cs="Times New Roman"/>
          <w:i/>
          <w:iCs/>
          <w:sz w:val="24"/>
          <w:szCs w:val="24"/>
        </w:rPr>
        <w:t>пересказывать</w:t>
      </w:r>
      <w:r w:rsidRPr="00D2196B">
        <w:rPr>
          <w:rFonts w:ascii="Times New Roman" w:hAnsi="Times New Roman" w:cs="Times New Roman"/>
          <w:sz w:val="24"/>
          <w:szCs w:val="24"/>
        </w:rPr>
        <w:t xml:space="preserve"> небольшие тексты. </w:t>
      </w:r>
    </w:p>
    <w:p w:rsidR="001254FF" w:rsidRPr="00D2196B" w:rsidRDefault="001254FF" w:rsidP="001254FF">
      <w:pPr>
        <w:jc w:val="both"/>
        <w:rPr>
          <w:rFonts w:ascii="Times New Roman" w:hAnsi="Times New Roman" w:cs="Times New Roman"/>
          <w:sz w:val="24"/>
          <w:szCs w:val="24"/>
        </w:rPr>
      </w:pPr>
      <w:r w:rsidRPr="00D2196B">
        <w:rPr>
          <w:rFonts w:ascii="Times New Roman" w:hAnsi="Times New Roman" w:cs="Times New Roman"/>
          <w:i/>
          <w:iCs/>
          <w:sz w:val="24"/>
          <w:szCs w:val="24"/>
        </w:rPr>
        <w:t>Коммуникативные УУД:</w:t>
      </w:r>
    </w:p>
    <w:p w:rsidR="001254FF" w:rsidRPr="00D2196B" w:rsidRDefault="001254FF" w:rsidP="001254FF">
      <w:pPr>
        <w:numPr>
          <w:ilvl w:val="0"/>
          <w:numId w:val="198"/>
        </w:numPr>
        <w:jc w:val="both"/>
        <w:rPr>
          <w:rFonts w:ascii="Times New Roman" w:hAnsi="Times New Roman" w:cs="Times New Roman"/>
          <w:sz w:val="24"/>
          <w:szCs w:val="24"/>
        </w:rPr>
      </w:pPr>
      <w:r w:rsidRPr="00D2196B">
        <w:rPr>
          <w:rFonts w:ascii="Times New Roman" w:hAnsi="Times New Roman" w:cs="Times New Roman"/>
          <w:i/>
          <w:iCs/>
          <w:sz w:val="24"/>
          <w:szCs w:val="24"/>
        </w:rPr>
        <w:t>оформлять</w:t>
      </w:r>
      <w:r w:rsidRPr="00D2196B">
        <w:rPr>
          <w:rFonts w:ascii="Times New Roman" w:hAnsi="Times New Roman" w:cs="Times New Roman"/>
          <w:sz w:val="24"/>
          <w:szCs w:val="24"/>
        </w:rPr>
        <w:t xml:space="preserve"> свои мысли в устной и письменной форме (на уровне предложения или небольшого текста); </w:t>
      </w:r>
    </w:p>
    <w:p w:rsidR="001254FF" w:rsidRPr="00D2196B" w:rsidRDefault="001254FF" w:rsidP="001254FF">
      <w:pPr>
        <w:numPr>
          <w:ilvl w:val="0"/>
          <w:numId w:val="198"/>
        </w:numPr>
        <w:jc w:val="both"/>
        <w:rPr>
          <w:rFonts w:ascii="Times New Roman" w:hAnsi="Times New Roman" w:cs="Times New Roman"/>
          <w:sz w:val="24"/>
          <w:szCs w:val="24"/>
        </w:rPr>
      </w:pPr>
      <w:r w:rsidRPr="00D2196B">
        <w:rPr>
          <w:rFonts w:ascii="Times New Roman" w:hAnsi="Times New Roman" w:cs="Times New Roman"/>
          <w:i/>
          <w:iCs/>
          <w:sz w:val="24"/>
          <w:szCs w:val="24"/>
        </w:rPr>
        <w:t>слушать</w:t>
      </w:r>
      <w:r w:rsidRPr="00D2196B">
        <w:rPr>
          <w:rFonts w:ascii="Times New Roman" w:hAnsi="Times New Roman" w:cs="Times New Roman"/>
          <w:sz w:val="24"/>
          <w:szCs w:val="24"/>
        </w:rPr>
        <w:t xml:space="preserve"> и </w:t>
      </w:r>
      <w:r w:rsidRPr="00D2196B">
        <w:rPr>
          <w:rFonts w:ascii="Times New Roman" w:hAnsi="Times New Roman" w:cs="Times New Roman"/>
          <w:i/>
          <w:iCs/>
          <w:sz w:val="24"/>
          <w:szCs w:val="24"/>
        </w:rPr>
        <w:t>понимать</w:t>
      </w:r>
      <w:r w:rsidRPr="00D2196B">
        <w:rPr>
          <w:rFonts w:ascii="Times New Roman" w:hAnsi="Times New Roman" w:cs="Times New Roman"/>
          <w:sz w:val="24"/>
          <w:szCs w:val="24"/>
        </w:rPr>
        <w:t xml:space="preserve"> речь других; пользоваться приёмами слушания: фиксировать тему (заголовок), ключевые слова; </w:t>
      </w:r>
    </w:p>
    <w:p w:rsidR="001254FF" w:rsidRPr="00D2196B" w:rsidRDefault="001254FF" w:rsidP="001254FF">
      <w:pPr>
        <w:numPr>
          <w:ilvl w:val="0"/>
          <w:numId w:val="198"/>
        </w:numPr>
        <w:jc w:val="both"/>
        <w:rPr>
          <w:rFonts w:ascii="Times New Roman" w:hAnsi="Times New Roman" w:cs="Times New Roman"/>
          <w:sz w:val="24"/>
          <w:szCs w:val="24"/>
        </w:rPr>
      </w:pPr>
      <w:r w:rsidRPr="00D2196B">
        <w:rPr>
          <w:rFonts w:ascii="Times New Roman" w:hAnsi="Times New Roman" w:cs="Times New Roman"/>
          <w:i/>
          <w:iCs/>
          <w:sz w:val="24"/>
          <w:szCs w:val="24"/>
        </w:rPr>
        <w:t>выразительно читать</w:t>
      </w:r>
      <w:r w:rsidRPr="00D2196B">
        <w:rPr>
          <w:rFonts w:ascii="Times New Roman" w:hAnsi="Times New Roman" w:cs="Times New Roman"/>
          <w:sz w:val="24"/>
          <w:szCs w:val="24"/>
        </w:rPr>
        <w:t xml:space="preserve"> и </w:t>
      </w:r>
      <w:r w:rsidRPr="00D2196B">
        <w:rPr>
          <w:rFonts w:ascii="Times New Roman" w:hAnsi="Times New Roman" w:cs="Times New Roman"/>
          <w:i/>
          <w:iCs/>
          <w:sz w:val="24"/>
          <w:szCs w:val="24"/>
        </w:rPr>
        <w:t>пересказывать</w:t>
      </w:r>
      <w:r w:rsidRPr="00D2196B">
        <w:rPr>
          <w:rFonts w:ascii="Times New Roman" w:hAnsi="Times New Roman" w:cs="Times New Roman"/>
          <w:sz w:val="24"/>
          <w:szCs w:val="24"/>
        </w:rPr>
        <w:t xml:space="preserve"> текст; </w:t>
      </w:r>
    </w:p>
    <w:p w:rsidR="001254FF" w:rsidRPr="00D2196B" w:rsidRDefault="001254FF" w:rsidP="001254FF">
      <w:pPr>
        <w:numPr>
          <w:ilvl w:val="0"/>
          <w:numId w:val="198"/>
        </w:numPr>
        <w:jc w:val="both"/>
        <w:rPr>
          <w:rFonts w:ascii="Times New Roman" w:hAnsi="Times New Roman" w:cs="Times New Roman"/>
          <w:sz w:val="24"/>
          <w:szCs w:val="24"/>
        </w:rPr>
      </w:pPr>
      <w:r w:rsidRPr="00D2196B">
        <w:rPr>
          <w:rFonts w:ascii="Times New Roman" w:hAnsi="Times New Roman" w:cs="Times New Roman"/>
          <w:i/>
          <w:iCs/>
          <w:sz w:val="24"/>
          <w:szCs w:val="24"/>
        </w:rPr>
        <w:t>договариваться</w:t>
      </w:r>
      <w:r w:rsidRPr="00D2196B">
        <w:rPr>
          <w:rFonts w:ascii="Times New Roman" w:hAnsi="Times New Roman" w:cs="Times New Roman"/>
          <w:sz w:val="24"/>
          <w:szCs w:val="24"/>
        </w:rPr>
        <w:t xml:space="preserve"> с одноклассниками совместно с учителем о правилах поведения и общения оценки и самооценки и следовать им; </w:t>
      </w:r>
    </w:p>
    <w:p w:rsidR="001254FF" w:rsidRPr="00D2196B" w:rsidRDefault="001254FF" w:rsidP="001254FF">
      <w:pPr>
        <w:numPr>
          <w:ilvl w:val="0"/>
          <w:numId w:val="198"/>
        </w:numPr>
        <w:jc w:val="both"/>
        <w:rPr>
          <w:rFonts w:ascii="Times New Roman" w:hAnsi="Times New Roman" w:cs="Times New Roman"/>
          <w:sz w:val="24"/>
          <w:szCs w:val="24"/>
        </w:rPr>
      </w:pPr>
      <w:r w:rsidRPr="00D2196B">
        <w:rPr>
          <w:rFonts w:ascii="Times New Roman" w:hAnsi="Times New Roman" w:cs="Times New Roman"/>
          <w:sz w:val="24"/>
          <w:szCs w:val="24"/>
        </w:rPr>
        <w:t xml:space="preserve">учиться </w:t>
      </w:r>
      <w:r w:rsidRPr="00D2196B">
        <w:rPr>
          <w:rFonts w:ascii="Times New Roman" w:hAnsi="Times New Roman" w:cs="Times New Roman"/>
          <w:i/>
          <w:iCs/>
          <w:sz w:val="24"/>
          <w:szCs w:val="24"/>
        </w:rPr>
        <w:t>работать в паре, группе</w:t>
      </w:r>
      <w:r w:rsidRPr="00D2196B">
        <w:rPr>
          <w:rFonts w:ascii="Times New Roman" w:hAnsi="Times New Roman" w:cs="Times New Roman"/>
          <w:sz w:val="24"/>
          <w:szCs w:val="24"/>
        </w:rPr>
        <w:t xml:space="preserve">; выполнять различные роли (лидера, исполнителя). </w:t>
      </w:r>
    </w:p>
    <w:p w:rsidR="001254FF" w:rsidRPr="00D2196B" w:rsidRDefault="001254FF" w:rsidP="001254FF">
      <w:pPr>
        <w:rPr>
          <w:rFonts w:ascii="Times New Roman" w:hAnsi="Times New Roman" w:cs="Times New Roman"/>
          <w:b/>
          <w:sz w:val="24"/>
          <w:szCs w:val="24"/>
        </w:rPr>
      </w:pPr>
      <w:r w:rsidRPr="00D2196B">
        <w:rPr>
          <w:rFonts w:ascii="Times New Roman" w:hAnsi="Times New Roman" w:cs="Times New Roman"/>
          <w:b/>
          <w:sz w:val="24"/>
          <w:szCs w:val="24"/>
        </w:rPr>
        <w:t>Содержание занятий.</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w:t>
      </w:r>
      <w:r w:rsidRPr="00D2196B">
        <w:rPr>
          <w:rFonts w:ascii="Times New Roman" w:hAnsi="Times New Roman" w:cs="Times New Roman"/>
          <w:sz w:val="24"/>
          <w:szCs w:val="24"/>
        </w:rPr>
        <w:t> </w:t>
      </w:r>
      <w:r w:rsidRPr="00D2196B">
        <w:rPr>
          <w:rFonts w:ascii="Times New Roman" w:hAnsi="Times New Roman" w:cs="Times New Roman"/>
          <w:i/>
          <w:iCs/>
          <w:sz w:val="24"/>
          <w:szCs w:val="24"/>
        </w:rPr>
        <w:t>Как обходились без письма?(1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      </w:t>
      </w:r>
      <w:r w:rsidRPr="00D2196B">
        <w:rPr>
          <w:rFonts w:ascii="Times New Roman" w:hAnsi="Times New Roman" w:cs="Times New Roman"/>
          <w:sz w:val="24"/>
          <w:szCs w:val="24"/>
        </w:rPr>
        <w:t>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w:t>
      </w:r>
      <w:r w:rsidRPr="00D2196B">
        <w:rPr>
          <w:rFonts w:ascii="Times New Roman" w:hAnsi="Times New Roman" w:cs="Times New Roman"/>
          <w:sz w:val="24"/>
          <w:szCs w:val="24"/>
        </w:rPr>
        <w:t>. </w:t>
      </w:r>
      <w:r w:rsidRPr="00D2196B">
        <w:rPr>
          <w:rFonts w:ascii="Times New Roman" w:hAnsi="Times New Roman" w:cs="Times New Roman"/>
          <w:i/>
          <w:iCs/>
          <w:sz w:val="24"/>
          <w:szCs w:val="24"/>
        </w:rPr>
        <w:t>Древние письмена.(1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Рисуночное письмо. Игра «Угадай символ». Сказка Р.Киплинга «Как было написано первое письмо». Иероглифы -  «священные знаки.</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3</w:t>
      </w:r>
      <w:r w:rsidRPr="00D2196B">
        <w:rPr>
          <w:rFonts w:ascii="Times New Roman" w:hAnsi="Times New Roman" w:cs="Times New Roman"/>
          <w:sz w:val="24"/>
          <w:szCs w:val="24"/>
        </w:rPr>
        <w:t>. </w:t>
      </w:r>
      <w:r w:rsidRPr="00D2196B">
        <w:rPr>
          <w:rFonts w:ascii="Times New Roman" w:hAnsi="Times New Roman" w:cs="Times New Roman"/>
          <w:i/>
          <w:iCs/>
          <w:sz w:val="24"/>
          <w:szCs w:val="24"/>
        </w:rPr>
        <w:t>Как возникла наша письменность? (1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Застывшие звуки. Финикийский алфавит. Греческий алфавит.  Кириллица или глаголица? Творческое задание «Придумай свой алфавит».</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4 -5</w:t>
      </w:r>
      <w:r w:rsidRPr="00D2196B">
        <w:rPr>
          <w:rFonts w:ascii="Times New Roman" w:hAnsi="Times New Roman" w:cs="Times New Roman"/>
          <w:sz w:val="24"/>
          <w:szCs w:val="24"/>
        </w:rPr>
        <w:t>. </w:t>
      </w:r>
      <w:r w:rsidRPr="00D2196B">
        <w:rPr>
          <w:rFonts w:ascii="Times New Roman" w:hAnsi="Times New Roman" w:cs="Times New Roman"/>
          <w:i/>
          <w:iCs/>
          <w:sz w:val="24"/>
          <w:szCs w:val="24"/>
        </w:rPr>
        <w:t>Меня зовут Фонема.(2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lastRenderedPageBreak/>
        <w:t>     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6 - 8. </w:t>
      </w:r>
      <w:r w:rsidRPr="00D2196B">
        <w:rPr>
          <w:rFonts w:ascii="Times New Roman" w:hAnsi="Times New Roman" w:cs="Times New Roman"/>
          <w:i/>
          <w:iCs/>
          <w:sz w:val="24"/>
          <w:szCs w:val="24"/>
        </w:rPr>
        <w:t>Для всех ли фонем есть буквы?(2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Рассказ учителя «Как рождаются звуки». Звонкие и глухие «двойняшки». Игра «Строим дом». О воображении. Стихотворение Б.</w:t>
      </w:r>
      <w:r>
        <w:rPr>
          <w:rFonts w:ascii="Times New Roman" w:hAnsi="Times New Roman" w:cs="Times New Roman"/>
          <w:sz w:val="24"/>
          <w:szCs w:val="24"/>
        </w:rPr>
        <w:t xml:space="preserve"> </w:t>
      </w:r>
      <w:r w:rsidRPr="00D2196B">
        <w:rPr>
          <w:rFonts w:ascii="Times New Roman" w:hAnsi="Times New Roman" w:cs="Times New Roman"/>
          <w:sz w:val="24"/>
          <w:szCs w:val="24"/>
        </w:rPr>
        <w:t>Заходер «Моя</w:t>
      </w:r>
      <w:r>
        <w:rPr>
          <w:rFonts w:ascii="Times New Roman" w:hAnsi="Times New Roman" w:cs="Times New Roman"/>
          <w:sz w:val="24"/>
          <w:szCs w:val="24"/>
        </w:rPr>
        <w:t xml:space="preserve"> </w:t>
      </w:r>
      <w:r w:rsidRPr="00D2196B">
        <w:rPr>
          <w:rFonts w:ascii="Times New Roman" w:hAnsi="Times New Roman" w:cs="Times New Roman"/>
          <w:sz w:val="24"/>
          <w:szCs w:val="24"/>
        </w:rPr>
        <w:t>Вообразилия». Звонкие и глухие «одиночки». Твёрдые и мягкие фонемы. Таинственная буква. Буква - подсказчица. Буква – помощница. Буквы – актёры.  </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9 - 10. </w:t>
      </w:r>
      <w:r w:rsidRPr="00D2196B">
        <w:rPr>
          <w:rFonts w:ascii="Times New Roman" w:hAnsi="Times New Roman" w:cs="Times New Roman"/>
          <w:i/>
          <w:iCs/>
          <w:sz w:val="24"/>
          <w:szCs w:val="24"/>
        </w:rPr>
        <w:t>«Ошибкоопасные» места. (2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11. </w:t>
      </w:r>
      <w:r w:rsidRPr="00D2196B">
        <w:rPr>
          <w:rFonts w:ascii="Times New Roman" w:hAnsi="Times New Roman" w:cs="Times New Roman"/>
          <w:i/>
          <w:iCs/>
          <w:sz w:val="24"/>
          <w:szCs w:val="24"/>
        </w:rPr>
        <w:t>Тайны фонемы.(1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Чередование фонем. Ключ к тайнам фонемы. Заучивание песенки - «запоминалки».</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12 – 13. </w:t>
      </w:r>
      <w:r w:rsidRPr="00D2196B">
        <w:rPr>
          <w:rFonts w:ascii="Times New Roman" w:hAnsi="Times New Roman" w:cs="Times New Roman"/>
          <w:i/>
          <w:iCs/>
          <w:sz w:val="24"/>
          <w:szCs w:val="24"/>
        </w:rPr>
        <w:t>Опасные согласные. (2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14. </w:t>
      </w:r>
      <w:r w:rsidRPr="00D2196B">
        <w:rPr>
          <w:rFonts w:ascii="Times New Roman" w:hAnsi="Times New Roman" w:cs="Times New Roman"/>
          <w:i/>
          <w:iCs/>
          <w:sz w:val="24"/>
          <w:szCs w:val="24"/>
        </w:rPr>
        <w:t>На сцене гласные.(1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Добрый «волшебник» - ударение. Игра «Поставь ударение».  Гласные без хлопот!</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15. </w:t>
      </w:r>
      <w:r w:rsidRPr="00D2196B">
        <w:rPr>
          <w:rFonts w:ascii="Times New Roman" w:hAnsi="Times New Roman" w:cs="Times New Roman"/>
          <w:i/>
          <w:iCs/>
          <w:sz w:val="24"/>
          <w:szCs w:val="24"/>
        </w:rPr>
        <w:t>«Фонемы повелевают буквами».(1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Фонемное правило. Добро пожаловать, ь! Въезд воспрещён, но … не всегда! Игры со словами. Разгадывание ребусов.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16. </w:t>
      </w:r>
      <w:r w:rsidRPr="00D2196B">
        <w:rPr>
          <w:rFonts w:ascii="Times New Roman" w:hAnsi="Times New Roman" w:cs="Times New Roman"/>
          <w:i/>
          <w:iCs/>
          <w:sz w:val="24"/>
          <w:szCs w:val="24"/>
        </w:rPr>
        <w:t>Ваши старые знакомые. Практическое занятие.(1ч.)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Игры со словами с сочетаниями жи-щи, чу-щу, ча-ща, чк, чн, щн, нщ.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17 – 18. </w:t>
      </w:r>
      <w:r w:rsidRPr="00D2196B">
        <w:rPr>
          <w:rFonts w:ascii="Times New Roman" w:hAnsi="Times New Roman" w:cs="Times New Roman"/>
          <w:i/>
          <w:iCs/>
          <w:sz w:val="24"/>
          <w:szCs w:val="24"/>
        </w:rPr>
        <w:t>Правила о непроизносимых согласных.(2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Песенки - «напоминайки». Тренировочные упражнения. Нефонемное правило. Игра «Вставь слова». Разбор стихотворения «Про солнце» С.Маршака.</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19 – 20. </w:t>
      </w:r>
      <w:r w:rsidRPr="00D2196B">
        <w:rPr>
          <w:rFonts w:ascii="Times New Roman" w:hAnsi="Times New Roman" w:cs="Times New Roman"/>
          <w:i/>
          <w:iCs/>
          <w:sz w:val="24"/>
          <w:szCs w:val="24"/>
        </w:rPr>
        <w:t>Волшебное средство – «самоинструкция».(2 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xml:space="preserve">      Знакомство с термином «самоинструкция». Правила составления самоинструкции. Работа по составлению самоинструкции. Работа по самоинструкции. Игра «Засели </w:t>
      </w:r>
      <w:r w:rsidRPr="00D2196B">
        <w:rPr>
          <w:rFonts w:ascii="Times New Roman" w:hAnsi="Times New Roman" w:cs="Times New Roman"/>
          <w:sz w:val="24"/>
          <w:szCs w:val="24"/>
        </w:rPr>
        <w:lastRenderedPageBreak/>
        <w:t>домик». Тренировочные упражнения. Игра «Найди подходящий транспорт». Краткий пересказ.</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21. </w:t>
      </w:r>
      <w:r w:rsidRPr="00D2196B">
        <w:rPr>
          <w:rFonts w:ascii="Times New Roman" w:hAnsi="Times New Roman" w:cs="Times New Roman"/>
          <w:i/>
          <w:iCs/>
          <w:sz w:val="24"/>
          <w:szCs w:val="24"/>
        </w:rPr>
        <w:t>Память и грамотность.(1ч.)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22. </w:t>
      </w:r>
      <w:r w:rsidRPr="00D2196B">
        <w:rPr>
          <w:rFonts w:ascii="Times New Roman" w:hAnsi="Times New Roman" w:cs="Times New Roman"/>
          <w:i/>
          <w:iCs/>
          <w:sz w:val="24"/>
          <w:szCs w:val="24"/>
        </w:rPr>
        <w:t>Строительная работа морфем.(1ч.)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       «Строительные блоки» для морфем. Приставкины «смыслиночки». Игра «Образуй слова». «Смыслиночки» суффиксов. «Смыслиночки» окончания.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23. </w:t>
      </w:r>
      <w:r w:rsidRPr="00D2196B">
        <w:rPr>
          <w:rFonts w:ascii="Times New Roman" w:hAnsi="Times New Roman" w:cs="Times New Roman"/>
          <w:i/>
          <w:iCs/>
          <w:sz w:val="24"/>
          <w:szCs w:val="24"/>
        </w:rPr>
        <w:t>Где же хранятся слова?(1ч.)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Копилки слов. Как найти слово в словаре? Лингвистика – наука о языке. Работа со словарями.</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24 – 26. </w:t>
      </w:r>
      <w:r w:rsidRPr="00D2196B">
        <w:rPr>
          <w:rFonts w:ascii="Times New Roman" w:hAnsi="Times New Roman" w:cs="Times New Roman"/>
          <w:i/>
          <w:iCs/>
          <w:sz w:val="24"/>
          <w:szCs w:val="24"/>
        </w:rPr>
        <w:t>Поговорим обо  всех приставках сразу.(2ч.)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 Тема 27. </w:t>
      </w:r>
      <w:r w:rsidRPr="00D2196B">
        <w:rPr>
          <w:rFonts w:ascii="Times New Roman" w:hAnsi="Times New Roman" w:cs="Times New Roman"/>
          <w:i/>
          <w:iCs/>
          <w:sz w:val="24"/>
          <w:szCs w:val="24"/>
        </w:rPr>
        <w:t>Слова – «родственники».(1ч.)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Правильные корни и корни-уродцы. Секреты родственных слов. Игра «Третий лишний». Игра «Кто больше?». Работа с текстом.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28 – 30</w:t>
      </w:r>
      <w:r w:rsidRPr="00D2196B">
        <w:rPr>
          <w:rFonts w:ascii="Times New Roman" w:hAnsi="Times New Roman" w:cs="Times New Roman"/>
          <w:b/>
          <w:bCs/>
          <w:i/>
          <w:iCs/>
          <w:sz w:val="24"/>
          <w:szCs w:val="24"/>
        </w:rPr>
        <w:t>. </w:t>
      </w:r>
      <w:r w:rsidRPr="00D2196B">
        <w:rPr>
          <w:rFonts w:ascii="Times New Roman" w:hAnsi="Times New Roman" w:cs="Times New Roman"/>
          <w:i/>
          <w:iCs/>
          <w:sz w:val="24"/>
          <w:szCs w:val="24"/>
        </w:rPr>
        <w:t>Кто командует корнями?(2ч.)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31 – 32. </w:t>
      </w:r>
      <w:r w:rsidRPr="00D2196B">
        <w:rPr>
          <w:rFonts w:ascii="Times New Roman" w:hAnsi="Times New Roman" w:cs="Times New Roman"/>
          <w:i/>
          <w:iCs/>
          <w:sz w:val="24"/>
          <w:szCs w:val="24"/>
        </w:rPr>
        <w:t>«Не лезьте за словом в карман!»(2ч.)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33. </w:t>
      </w:r>
      <w:r w:rsidRPr="00D2196B">
        <w:rPr>
          <w:rFonts w:ascii="Times New Roman" w:hAnsi="Times New Roman" w:cs="Times New Roman"/>
          <w:i/>
          <w:iCs/>
          <w:sz w:val="24"/>
          <w:szCs w:val="24"/>
        </w:rPr>
        <w:t>«Пересаженные» корни.(</w:t>
      </w:r>
      <w:r w:rsidRPr="00D2196B">
        <w:rPr>
          <w:rFonts w:ascii="Times New Roman" w:hAnsi="Times New Roman" w:cs="Times New Roman"/>
          <w:sz w:val="24"/>
          <w:szCs w:val="24"/>
        </w:rPr>
        <w:t>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Старые знакомцы. Откуда пришли знакомые слова. Работа с словарём. Тренировочные упражнения.</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t>Тема 34. </w:t>
      </w:r>
      <w:r w:rsidRPr="00D2196B">
        <w:rPr>
          <w:rFonts w:ascii="Times New Roman" w:hAnsi="Times New Roman" w:cs="Times New Roman"/>
          <w:i/>
          <w:iCs/>
          <w:sz w:val="24"/>
          <w:szCs w:val="24"/>
        </w:rPr>
        <w:t>Итоговое занятие. Олимпиада.(</w:t>
      </w:r>
      <w:r w:rsidRPr="00D2196B">
        <w:rPr>
          <w:rFonts w:ascii="Times New Roman" w:hAnsi="Times New Roman" w:cs="Times New Roman"/>
          <w:sz w:val="24"/>
          <w:szCs w:val="24"/>
        </w:rPr>
        <w:t>1ч.)</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sz w:val="24"/>
          <w:szCs w:val="24"/>
        </w:rPr>
        <w:lastRenderedPageBreak/>
        <w:t>Основные требования к знаниям и умениям</w:t>
      </w:r>
      <w:r w:rsidRPr="00D2196B">
        <w:rPr>
          <w:rFonts w:ascii="Times New Roman" w:hAnsi="Times New Roman" w:cs="Times New Roman"/>
          <w:sz w:val="24"/>
          <w:szCs w:val="24"/>
        </w:rPr>
        <w:t xml:space="preserve"> </w:t>
      </w:r>
      <w:r w:rsidRPr="00D2196B">
        <w:rPr>
          <w:rFonts w:ascii="Times New Roman" w:hAnsi="Times New Roman" w:cs="Times New Roman"/>
          <w:b/>
          <w:bCs/>
          <w:sz w:val="24"/>
          <w:szCs w:val="24"/>
        </w:rPr>
        <w:t xml:space="preserve">учащихся </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b/>
          <w:bCs/>
          <w:i/>
          <w:iCs/>
          <w:sz w:val="24"/>
          <w:szCs w:val="24"/>
        </w:rPr>
        <w:t>Обучающиеся должны знать:</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Правила правописания слов с изученными орфограммами.</w:t>
      </w:r>
      <w:r w:rsidRPr="00D2196B">
        <w:rPr>
          <w:rFonts w:ascii="Times New Roman" w:hAnsi="Times New Roman" w:cs="Times New Roman"/>
          <w:sz w:val="24"/>
          <w:szCs w:val="24"/>
        </w:rPr>
        <w:br/>
        <w:t>Признаки согласных и гласных звуков.              </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Со</w:t>
      </w:r>
      <w:r>
        <w:rPr>
          <w:rFonts w:ascii="Times New Roman" w:hAnsi="Times New Roman" w:cs="Times New Roman"/>
          <w:sz w:val="24"/>
          <w:szCs w:val="24"/>
        </w:rPr>
        <w:t>став слова.  </w:t>
      </w:r>
      <w:r w:rsidRPr="00D2196B">
        <w:rPr>
          <w:rFonts w:ascii="Times New Roman" w:hAnsi="Times New Roman" w:cs="Times New Roman"/>
          <w:sz w:val="24"/>
          <w:szCs w:val="24"/>
        </w:rPr>
        <w:t>Признаки родственных слов. Виды пересказа.                                                                                                                                                                                                            </w:t>
      </w:r>
      <w:r w:rsidRPr="00D2196B">
        <w:rPr>
          <w:rFonts w:ascii="Times New Roman" w:hAnsi="Times New Roman" w:cs="Times New Roman"/>
          <w:b/>
          <w:bCs/>
          <w:i/>
          <w:iCs/>
          <w:sz w:val="24"/>
          <w:szCs w:val="24"/>
        </w:rPr>
        <w:t>Обучающиеся должны уметь:</w:t>
      </w:r>
    </w:p>
    <w:p w:rsidR="001254FF" w:rsidRPr="00D2196B" w:rsidRDefault="001254FF" w:rsidP="001254FF">
      <w:pPr>
        <w:rPr>
          <w:rFonts w:ascii="Times New Roman" w:hAnsi="Times New Roman" w:cs="Times New Roman"/>
          <w:sz w:val="24"/>
          <w:szCs w:val="24"/>
        </w:rPr>
      </w:pPr>
      <w:r w:rsidRPr="00D2196B">
        <w:rPr>
          <w:rFonts w:ascii="Times New Roman" w:hAnsi="Times New Roman" w:cs="Times New Roman"/>
          <w:sz w:val="24"/>
          <w:szCs w:val="24"/>
        </w:rPr>
        <w:t>Различать приставки и предлоги. Писать предлоги раздельно со словами, приставки – слитно.</w:t>
      </w:r>
      <w:r w:rsidRPr="00D2196B">
        <w:rPr>
          <w:rFonts w:ascii="Times New Roman" w:hAnsi="Times New Roman" w:cs="Times New Roman"/>
          <w:sz w:val="24"/>
          <w:szCs w:val="24"/>
        </w:rPr>
        <w:br/>
        <w:t>Разбирать слова по составу.</w:t>
      </w:r>
      <w:r w:rsidRPr="00D2196B">
        <w:rPr>
          <w:rFonts w:ascii="Times New Roman" w:hAnsi="Times New Roman" w:cs="Times New Roman"/>
          <w:sz w:val="24"/>
          <w:szCs w:val="24"/>
        </w:rPr>
        <w:br/>
        <w:t>Проверять написание безударных гласных, парных звонких и глухих согласных, непроизносимых согласных в корне слова.</w:t>
      </w:r>
      <w:r w:rsidRPr="00D2196B">
        <w:rPr>
          <w:rFonts w:ascii="Times New Roman" w:hAnsi="Times New Roman" w:cs="Times New Roman"/>
          <w:sz w:val="24"/>
          <w:szCs w:val="24"/>
        </w:rPr>
        <w:br/>
        <w:t>Писать НЕ с глаголами.</w:t>
      </w:r>
      <w:r w:rsidRPr="00D2196B">
        <w:rPr>
          <w:rFonts w:ascii="Times New Roman" w:hAnsi="Times New Roman" w:cs="Times New Roman"/>
          <w:sz w:val="24"/>
          <w:szCs w:val="24"/>
        </w:rPr>
        <w:br/>
        <w:t>Работать со словарем. Группировать и подбирать слова на определенные правила.</w:t>
      </w:r>
      <w:r w:rsidRPr="00D2196B">
        <w:rPr>
          <w:rFonts w:ascii="Times New Roman" w:hAnsi="Times New Roman" w:cs="Times New Roman"/>
          <w:sz w:val="24"/>
          <w:szCs w:val="24"/>
        </w:rPr>
        <w:br/>
        <w:t>Различать разделительные твердый (ъ) и мягкий (ь) знаки, писать с ними слова.</w:t>
      </w:r>
      <w:r w:rsidRPr="00D2196B">
        <w:rPr>
          <w:rFonts w:ascii="Times New Roman" w:hAnsi="Times New Roman" w:cs="Times New Roman"/>
          <w:sz w:val="24"/>
          <w:szCs w:val="24"/>
        </w:rPr>
        <w:br/>
        <w:t>Составлять рассказы по картинке.         Пересказать текст</w:t>
      </w:r>
    </w:p>
    <w:p w:rsidR="001254FF" w:rsidRPr="009A793E" w:rsidRDefault="001254FF" w:rsidP="009A793E">
      <w:pPr>
        <w:pStyle w:val="a3"/>
        <w:numPr>
          <w:ilvl w:val="2"/>
          <w:numId w:val="88"/>
        </w:numPr>
        <w:spacing w:before="125" w:after="125" w:line="240" w:lineRule="auto"/>
        <w:outlineLvl w:val="2"/>
        <w:rPr>
          <w:rFonts w:ascii="Times New Roman" w:eastAsia="Times New Roman" w:hAnsi="Times New Roman"/>
          <w:b/>
          <w:bCs/>
          <w:color w:val="000000"/>
          <w:sz w:val="28"/>
          <w:szCs w:val="28"/>
          <w:lang w:eastAsia="ru-RU"/>
        </w:rPr>
      </w:pPr>
      <w:r w:rsidRPr="009A793E">
        <w:rPr>
          <w:rFonts w:ascii="Times New Roman" w:eastAsia="Calibri" w:hAnsi="Times New Roman" w:cs="Times New Roman"/>
          <w:b/>
          <w:sz w:val="28"/>
          <w:szCs w:val="28"/>
        </w:rPr>
        <w:t>Образовательная программа  курса  внеурочной деятельности</w:t>
      </w:r>
      <w:r w:rsidRPr="009A793E">
        <w:rPr>
          <w:rFonts w:ascii="Times New Roman" w:eastAsia="Times New Roman" w:hAnsi="Times New Roman"/>
          <w:b/>
          <w:bCs/>
          <w:color w:val="000000"/>
          <w:sz w:val="28"/>
          <w:szCs w:val="28"/>
          <w:lang w:eastAsia="ru-RU"/>
        </w:rPr>
        <w:t xml:space="preserve"> «Азбука здоровья»</w:t>
      </w:r>
    </w:p>
    <w:p w:rsidR="001254FF" w:rsidRPr="00B23C49" w:rsidRDefault="001254FF" w:rsidP="001254FF">
      <w:pPr>
        <w:spacing w:before="125" w:after="125" w:line="240" w:lineRule="auto"/>
        <w:rPr>
          <w:rFonts w:ascii="Times New Roman" w:eastAsia="Times New Roman" w:hAnsi="Times New Roman"/>
          <w:color w:val="000000"/>
          <w:sz w:val="28"/>
          <w:szCs w:val="28"/>
          <w:lang w:eastAsia="ru-RU"/>
        </w:rPr>
      </w:pPr>
      <w:r w:rsidRPr="00B23C49">
        <w:rPr>
          <w:rFonts w:ascii="Times New Roman" w:eastAsia="Times New Roman" w:hAnsi="Times New Roman"/>
          <w:b/>
          <w:bCs/>
          <w:color w:val="000000"/>
          <w:sz w:val="28"/>
          <w:szCs w:val="28"/>
          <w:lang w:eastAsia="ru-RU"/>
        </w:rPr>
        <w:t>Пояснительная записка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Поступление ребёнка в школу – первая большая и серьёзная ступень в его жизни.</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От периода раннего детства – поры беспечных игр и достаточно большой свободы – дети переходят к новому напряжённому учебному труду, новому режиму, иному ритму жизни.</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Все мы – родители, врачи, педагоги – хотим, чтобы наши дети хорошо учились, год от года становились сильнее, вырастали и входили в большую жизнь людьми не только знающими, но и здоровыми. Ведь здоровье – это бесценный дар, который даёт человеку природа. Без него жизнь не будет интересной и счастливой. Но часто мы, растрачиваем этот дар попусту, забывая, что потерять здоровье легко, а восстановить очень и очень трудно.</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В процессе обучения в соответствии с идеями здоровьесберегающих образовательных технологий ставится задача сформировать у младших школьников необходимые знания, умения и навыки здорового образа жизни, научить использовать полученные знания в повседневной жизни.</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Обучение младших школьников бережному отношению к своему здоровью, начиная с раннего детства – актуальная задача современного образования. Предлагаемый курс занятия «Азбука здоровья» нацелен на формирование у ребёнка ценности здоровья, чувства ответственности за сохранение и укрепление своего здоровья, на расширение знаний и навыков учащихся по гигиенической культуре.</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Курс «Азбука здоровья» должен стать «школой здорового образа жизни» учащихся, где любая их деятельность будет носить оздоровительно – педагогическую направленность и способность воспитанию у младших школьников потребность к здоровому образу жизни, </w:t>
      </w:r>
      <w:r w:rsidRPr="00D2196B">
        <w:rPr>
          <w:rFonts w:ascii="Times New Roman" w:eastAsia="Times New Roman" w:hAnsi="Times New Roman" w:cs="Times New Roman"/>
          <w:color w:val="000000"/>
          <w:sz w:val="24"/>
          <w:szCs w:val="24"/>
          <w:lang w:eastAsia="ru-RU"/>
        </w:rPr>
        <w:lastRenderedPageBreak/>
        <w:t>формирование навыков принятия самостоятельных решений в отношении поддержания и укрепления здоровья.</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Программа «Азбука здоровья» рассчитана на учащихся начальной школы и предназначена для работы в любой системе начального образования.</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 xml:space="preserve">Цель программы: </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Задачи программы:</w:t>
      </w:r>
    </w:p>
    <w:p w:rsidR="001254FF" w:rsidRPr="00D2196B" w:rsidRDefault="001254FF" w:rsidP="001254FF">
      <w:pPr>
        <w:numPr>
          <w:ilvl w:val="0"/>
          <w:numId w:val="199"/>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Формирование у младших школьников мотивационной сферы гигиенического поведения, безопасной жизни, чувства ответственности за сохранение и укрепление здоровья. </w:t>
      </w:r>
    </w:p>
    <w:p w:rsidR="001254FF" w:rsidRPr="00D2196B" w:rsidRDefault="001254FF" w:rsidP="001254FF">
      <w:pPr>
        <w:numPr>
          <w:ilvl w:val="0"/>
          <w:numId w:val="199"/>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Развитие познавательной активности младших школьников, творческих способностей, любознательности, расширение кругозора учащихся; развитие умения сравнивать, анализировать жизненные ситуации; развитие умения проводить самостоятельные наблюдения. </w:t>
      </w:r>
    </w:p>
    <w:p w:rsidR="001254FF" w:rsidRPr="00D2196B" w:rsidRDefault="001254FF" w:rsidP="001254FF">
      <w:pPr>
        <w:numPr>
          <w:ilvl w:val="0"/>
          <w:numId w:val="199"/>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Воспитание у младших школьников потребностей к здоровому образу жизни </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При решении задач обучения, развития и воспитания учащихся акцент делается на задаче развития: знания и умения являются не самоцелью, а средством развития интеллектуальной и эмоциональной сферы, творческих способностей учащихся, личности ребёнка.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Принципы построения программы:</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Данная программа позволяет реализовать в школьной практике принципы государственной политики и общие требования к содержанию образования в Законе «Об образовании».</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сознательности</w:t>
      </w:r>
      <w:r w:rsidRPr="00D2196B">
        <w:rPr>
          <w:rFonts w:ascii="Times New Roman" w:eastAsia="Times New Roman" w:hAnsi="Times New Roman" w:cs="Times New Roman"/>
          <w:color w:val="000000"/>
          <w:sz w:val="24"/>
          <w:szCs w:val="24"/>
          <w:lang w:eastAsia="ru-RU"/>
        </w:rPr>
        <w:t xml:space="preserve"> – нацеливает на формирование у обучаемых глубокого понимания, устойчивого интереса, осмысленного отношения к познавательной деятельности.</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 xml:space="preserve">Принцип систематичности и последовательности </w:t>
      </w:r>
      <w:r w:rsidRPr="00D2196B">
        <w:rPr>
          <w:rFonts w:ascii="Times New Roman" w:eastAsia="Times New Roman" w:hAnsi="Times New Roman" w:cs="Times New Roman"/>
          <w:color w:val="000000"/>
          <w:sz w:val="24"/>
          <w:szCs w:val="24"/>
          <w:lang w:eastAsia="ru-RU"/>
        </w:rPr>
        <w:t>–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Систематически проводимые формы организации познавательной деятельности в сочетании со здоровьесберегающими мероприятиями приучат учащихся постоянно соблюдать оздоровительно воспитательный режим.</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повторения</w:t>
      </w:r>
      <w:r w:rsidRPr="00D2196B">
        <w:rPr>
          <w:rFonts w:ascii="Times New Roman" w:eastAsia="Times New Roman" w:hAnsi="Times New Roman" w:cs="Times New Roman"/>
          <w:color w:val="000000"/>
          <w:sz w:val="24"/>
          <w:szCs w:val="24"/>
          <w:lang w:eastAsia="ru-RU"/>
        </w:rPr>
        <w:t xml:space="preserve">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пожжет проявляться в изменении упражнений и условий их выполнения, в разнообразии методов и приёмов, в различных формах заданий.</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 xml:space="preserve">Принцип постепенности. </w:t>
      </w:r>
      <w:r w:rsidRPr="00D2196B">
        <w:rPr>
          <w:rFonts w:ascii="Times New Roman" w:eastAsia="Times New Roman" w:hAnsi="Times New Roman" w:cs="Times New Roman"/>
          <w:color w:val="000000"/>
          <w:sz w:val="24"/>
          <w:szCs w:val="24"/>
          <w:lang w:eastAsia="ru-RU"/>
        </w:rPr>
        <w:t>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 xml:space="preserve">Принцип индивидуализации </w:t>
      </w:r>
      <w:r w:rsidRPr="00D2196B">
        <w:rPr>
          <w:rFonts w:ascii="Times New Roman" w:eastAsia="Times New Roman" w:hAnsi="Times New Roman" w:cs="Times New Roman"/>
          <w:color w:val="000000"/>
          <w:sz w:val="24"/>
          <w:szCs w:val="24"/>
          <w:lang w:eastAsia="ru-RU"/>
        </w:rPr>
        <w:t xml:space="preserve">осуществляется на основе закономерностей обучения и воспитания. Опираясь на индивидуальные особенности учащихся, педагог всесторонне развивает каждого ребёнка, планирует и прогнозирует его развитие. С учётом уровня </w:t>
      </w:r>
      <w:r w:rsidRPr="00D2196B">
        <w:rPr>
          <w:rFonts w:ascii="Times New Roman" w:eastAsia="Times New Roman" w:hAnsi="Times New Roman" w:cs="Times New Roman"/>
          <w:color w:val="000000"/>
          <w:sz w:val="24"/>
          <w:szCs w:val="24"/>
          <w:lang w:eastAsia="ru-RU"/>
        </w:rPr>
        <w:lastRenderedPageBreak/>
        <w:t>индивидуальной подготовленности ученика, его двигательных способностей и состояния здоровья, намечают пути совершенствования умений и навыков.</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непрерывности</w:t>
      </w:r>
      <w:r w:rsidRPr="00D2196B">
        <w:rPr>
          <w:rFonts w:ascii="Times New Roman" w:eastAsia="Times New Roman" w:hAnsi="Times New Roman" w:cs="Times New Roman"/>
          <w:color w:val="000000"/>
          <w:sz w:val="24"/>
          <w:szCs w:val="24"/>
          <w:lang w:eastAsia="ru-RU"/>
        </w:rPr>
        <w:t xml:space="preserve">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 xml:space="preserve">Принцип цикличности </w:t>
      </w:r>
      <w:r w:rsidRPr="00D2196B">
        <w:rPr>
          <w:rFonts w:ascii="Times New Roman" w:eastAsia="Times New Roman" w:hAnsi="Times New Roman" w:cs="Times New Roman"/>
          <w:color w:val="000000"/>
          <w:sz w:val="24"/>
          <w:szCs w:val="24"/>
          <w:lang w:eastAsia="ru-RU"/>
        </w:rPr>
        <w:t>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учёта</w:t>
      </w:r>
      <w:r w:rsidRPr="00D2196B">
        <w:rPr>
          <w:rFonts w:ascii="Times New Roman" w:eastAsia="Times New Roman" w:hAnsi="Times New Roman" w:cs="Times New Roman"/>
          <w:color w:val="000000"/>
          <w:sz w:val="24"/>
          <w:szCs w:val="24"/>
          <w:lang w:eastAsia="ru-RU"/>
        </w:rPr>
        <w:t xml:space="preserve"> возрастных и индивидуальных особенностей учащихся является фундаментом для формирования знаний, умений и навыков, развития функциональных возможностей организма в процессе использования средств здоровьесберегающих технологий.</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 xml:space="preserve">Принцип наглядности – </w:t>
      </w:r>
      <w:r w:rsidRPr="00D2196B">
        <w:rPr>
          <w:rFonts w:ascii="Times New Roman" w:eastAsia="Times New Roman" w:hAnsi="Times New Roman" w:cs="Times New Roman"/>
          <w:color w:val="000000"/>
          <w:sz w:val="24"/>
          <w:szCs w:val="24"/>
          <w:lang w:eastAsia="ru-RU"/>
        </w:rPr>
        <w:t>обязывает строить процесс обучения с максимальным использованием форм привлечения органов чувств к процессу познания. Принцип наглядности направлен для связи чувственного восприятия с мышлением.</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активности –</w:t>
      </w:r>
      <w:r w:rsidRPr="00D2196B">
        <w:rPr>
          <w:rFonts w:ascii="Times New Roman" w:eastAsia="Times New Roman" w:hAnsi="Times New Roman" w:cs="Times New Roman"/>
          <w:color w:val="000000"/>
          <w:sz w:val="24"/>
          <w:szCs w:val="24"/>
          <w:lang w:eastAsia="ru-RU"/>
        </w:rPr>
        <w:t xml:space="preserve"> предполагает в учащихся высокую степень подвижности, самостоятельности, инициативы и творчества.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всестороннего и гармонического развития личности.</w:t>
      </w:r>
      <w:r w:rsidRPr="00D2196B">
        <w:rPr>
          <w:rFonts w:ascii="Times New Roman" w:eastAsia="Times New Roman" w:hAnsi="Times New Roman" w:cs="Times New Roman"/>
          <w:color w:val="000000"/>
          <w:sz w:val="24"/>
          <w:szCs w:val="24"/>
          <w:lang w:eastAsia="ru-RU"/>
        </w:rPr>
        <w:t xml:space="preserve"> 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оздоровительной направленности</w:t>
      </w:r>
      <w:r w:rsidRPr="00D2196B">
        <w:rPr>
          <w:rFonts w:ascii="Times New Roman" w:eastAsia="Times New Roman" w:hAnsi="Times New Roman" w:cs="Times New Roman"/>
          <w:color w:val="000000"/>
          <w:sz w:val="24"/>
          <w:szCs w:val="24"/>
          <w:lang w:eastAsia="ru-RU"/>
        </w:rPr>
        <w:t xml:space="preserve"> решает задачи укрепления здоровья школьника.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i/>
          <w:iCs/>
          <w:color w:val="000000"/>
          <w:sz w:val="24"/>
          <w:szCs w:val="24"/>
          <w:lang w:eastAsia="ru-RU"/>
        </w:rPr>
        <w:t>Принцип формирования ответственности</w:t>
      </w:r>
      <w:r w:rsidRPr="00D2196B">
        <w:rPr>
          <w:rFonts w:ascii="Times New Roman" w:eastAsia="Times New Roman" w:hAnsi="Times New Roman" w:cs="Times New Roman"/>
          <w:color w:val="000000"/>
          <w:sz w:val="24"/>
          <w:szCs w:val="24"/>
          <w:lang w:eastAsia="ru-RU"/>
        </w:rPr>
        <w:t xml:space="preserve"> у учащихся за своё здоровье и здоровье окружающих людей.</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Участники программы:</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В реализации программы участвуют обучающиеся 1-4 года обучения.</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Сроки реализации программы</w:t>
      </w:r>
    </w:p>
    <w:p w:rsidR="001254FF" w:rsidRPr="00D2196B" w:rsidRDefault="001254FF" w:rsidP="009A793E">
      <w:pPr>
        <w:pBdr>
          <w:top w:val="single" w:sz="4" w:space="1" w:color="auto"/>
          <w:left w:val="single" w:sz="4" w:space="4" w:color="auto"/>
          <w:bottom w:val="single" w:sz="4" w:space="1" w:color="auto"/>
          <w:right w:val="single" w:sz="4" w:space="4" w:color="auto"/>
          <w:between w:val="single" w:sz="4" w:space="1" w:color="auto"/>
          <w:bar w:val="single" w:sz="4" w:color="auto"/>
        </w:pBd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Программа рассчитана на четыре года обучения, 1 час в неделю.</w:t>
      </w:r>
      <w:r w:rsidRPr="00D2196B">
        <w:rPr>
          <w:rFonts w:ascii="Times New Roman" w:eastAsia="Times New Roman" w:hAnsi="Times New Roman" w:cs="Times New Roman"/>
          <w:color w:val="000000"/>
          <w:sz w:val="24"/>
          <w:szCs w:val="24"/>
          <w:lang w:eastAsia="ru-RU"/>
        </w:rPr>
        <w:br/>
        <w:t>1 год обучения- 32 часа;</w:t>
      </w:r>
      <w:r w:rsidRPr="00D2196B">
        <w:rPr>
          <w:rFonts w:ascii="Times New Roman" w:eastAsia="Times New Roman" w:hAnsi="Times New Roman" w:cs="Times New Roman"/>
          <w:color w:val="000000"/>
          <w:sz w:val="24"/>
          <w:szCs w:val="24"/>
          <w:lang w:eastAsia="ru-RU"/>
        </w:rPr>
        <w:br/>
        <w:t>2 год обучения- 34 часа;</w:t>
      </w:r>
      <w:r w:rsidRPr="00D2196B">
        <w:rPr>
          <w:rFonts w:ascii="Times New Roman" w:eastAsia="Times New Roman" w:hAnsi="Times New Roman" w:cs="Times New Roman"/>
          <w:color w:val="000000"/>
          <w:sz w:val="24"/>
          <w:szCs w:val="24"/>
          <w:lang w:eastAsia="ru-RU"/>
        </w:rPr>
        <w:br/>
        <w:t>3 год обучения- 34 часа;</w:t>
      </w:r>
      <w:r w:rsidRPr="00D2196B">
        <w:rPr>
          <w:rFonts w:ascii="Times New Roman" w:eastAsia="Times New Roman" w:hAnsi="Times New Roman" w:cs="Times New Roman"/>
          <w:color w:val="000000"/>
          <w:sz w:val="24"/>
          <w:szCs w:val="24"/>
          <w:lang w:eastAsia="ru-RU"/>
        </w:rPr>
        <w:br/>
        <w:t>4 год обучения- 34 часа;</w:t>
      </w:r>
      <w:r w:rsidRPr="00D2196B">
        <w:rPr>
          <w:rFonts w:ascii="Times New Roman" w:eastAsia="Times New Roman" w:hAnsi="Times New Roman" w:cs="Times New Roman"/>
          <w:color w:val="000000"/>
          <w:sz w:val="24"/>
          <w:szCs w:val="24"/>
          <w:lang w:eastAsia="ru-RU"/>
        </w:rPr>
        <w:br/>
        <w:t>Итого - 134 часа</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Формы и режим занятий.</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Занятия проводятся 1 раз в неделю. Наполняемость группы – 15 человек.</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Занятия в классе и в природе.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Уроки – путешествия.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Уроки – КВН.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Праздники.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lastRenderedPageBreak/>
        <w:t xml:space="preserve">Игры.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Викторины. </w:t>
      </w:r>
    </w:p>
    <w:p w:rsidR="001254FF" w:rsidRPr="00D2196B" w:rsidRDefault="001254FF" w:rsidP="001254FF">
      <w:pPr>
        <w:numPr>
          <w:ilvl w:val="0"/>
          <w:numId w:val="200"/>
        </w:numPr>
        <w:spacing w:before="100" w:beforeAutospacing="1" w:after="100" w:afterAutospacing="1" w:line="384" w:lineRule="auto"/>
        <w:ind w:left="0"/>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Экскурсии. </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Методы и приёмы работы.</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Эффективность занятий по программе в значительной степени будет зависеть от разнообразия средств и методов, которые использует учитель в своей работе. «Азбука здоровья» предусматривает следующие </w:t>
      </w:r>
      <w:r w:rsidRPr="00D2196B">
        <w:rPr>
          <w:rFonts w:ascii="Times New Roman" w:eastAsia="Times New Roman" w:hAnsi="Times New Roman" w:cs="Times New Roman"/>
          <w:b/>
          <w:bCs/>
          <w:color w:val="000000"/>
          <w:sz w:val="24"/>
          <w:szCs w:val="24"/>
          <w:lang w:eastAsia="ru-RU"/>
        </w:rPr>
        <w:t>методы</w:t>
      </w:r>
      <w:r w:rsidRPr="00D2196B">
        <w:rPr>
          <w:rFonts w:ascii="Times New Roman" w:eastAsia="Times New Roman" w:hAnsi="Times New Roman" w:cs="Times New Roman"/>
          <w:color w:val="000000"/>
          <w:sz w:val="24"/>
          <w:szCs w:val="24"/>
          <w:lang w:eastAsia="ru-RU"/>
        </w:rPr>
        <w:t xml:space="preserve"> работы с детьми: занимательная беседа, рассказ, чтение, обсуждение детских книг по теме занятия, инсценирование ситуаций, просмотр мультфильмов, кинофильмов и др.</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Чтобы изучение программы способствовало развитию учащихся, на занятиях необходимо использовать логические </w:t>
      </w:r>
      <w:r w:rsidRPr="00D2196B">
        <w:rPr>
          <w:rFonts w:ascii="Times New Roman" w:eastAsia="Times New Roman" w:hAnsi="Times New Roman" w:cs="Times New Roman"/>
          <w:b/>
          <w:bCs/>
          <w:color w:val="000000"/>
          <w:sz w:val="24"/>
          <w:szCs w:val="24"/>
          <w:lang w:eastAsia="ru-RU"/>
        </w:rPr>
        <w:t>приёмы</w:t>
      </w:r>
      <w:r w:rsidRPr="00D2196B">
        <w:rPr>
          <w:rFonts w:ascii="Times New Roman" w:eastAsia="Times New Roman" w:hAnsi="Times New Roman" w:cs="Times New Roman"/>
          <w:color w:val="000000"/>
          <w:sz w:val="24"/>
          <w:szCs w:val="24"/>
          <w:lang w:eastAsia="ru-RU"/>
        </w:rPr>
        <w:t xml:space="preserve"> мышления: сопоставление, сравнение, выявление различий и сходства в различных жизненных ситуациях, выявление причин и др.</w:t>
      </w:r>
    </w:p>
    <w:p w:rsidR="001254FF" w:rsidRPr="00D2196B" w:rsidRDefault="001254FF" w:rsidP="001254FF">
      <w:pPr>
        <w:spacing w:before="125" w:after="125" w:line="240" w:lineRule="auto"/>
        <w:jc w:val="both"/>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Результативность работы по программе «Азбука здоровья» во многом зависит от степени подготовленности педагога, его эрудиции и профессионализма. Учитель должен найти нужный тон в общении с учащимися, избегать назидательности, создавать на занятиях обстановку непринуждённости и взаимопонимания.</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Ожидаемые результаты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0"/>
        <w:gridCol w:w="2294"/>
        <w:gridCol w:w="2325"/>
        <w:gridCol w:w="2436"/>
      </w:tblGrid>
      <w:tr w:rsidR="001254FF" w:rsidRPr="00D2196B" w:rsidTr="001254FF">
        <w:trPr>
          <w:tblCellSpacing w:w="0" w:type="dxa"/>
          <w:jc w:val="center"/>
        </w:trPr>
        <w:tc>
          <w:tcPr>
            <w:tcW w:w="2424"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Личностные</w:t>
            </w:r>
          </w:p>
        </w:tc>
        <w:tc>
          <w:tcPr>
            <w:tcW w:w="2439"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Регулятивные</w:t>
            </w:r>
          </w:p>
        </w:tc>
        <w:tc>
          <w:tcPr>
            <w:tcW w:w="2439"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Познавательные</w:t>
            </w:r>
          </w:p>
        </w:tc>
        <w:tc>
          <w:tcPr>
            <w:tcW w:w="2513"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Коммуникативные</w:t>
            </w:r>
          </w:p>
        </w:tc>
      </w:tr>
      <w:tr w:rsidR="001254FF" w:rsidRPr="00D2196B" w:rsidTr="001254FF">
        <w:trPr>
          <w:tblCellSpacing w:w="0" w:type="dxa"/>
          <w:jc w:val="center"/>
        </w:trPr>
        <w:tc>
          <w:tcPr>
            <w:tcW w:w="2424"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Осознавать себя гражданином России и частью многоликого изменяющегося мира, в том числе объяснять, что связывает тебя с твоими близкими, одноклассниками, друзьями.</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Объяснять положительные и отрицательные оценки, в том числе неоднозначных поступков, с позиции общечеловеческих и гражданских ценностей.</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Формулировать самому простые правила поведения в природе.</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 xml:space="preserve">Испытывать чувство </w:t>
            </w:r>
            <w:r w:rsidRPr="00D2196B">
              <w:rPr>
                <w:rFonts w:ascii="Times New Roman" w:eastAsia="Times New Roman" w:hAnsi="Times New Roman" w:cs="Times New Roman"/>
                <w:color w:val="000000"/>
                <w:sz w:val="24"/>
                <w:szCs w:val="24"/>
                <w:lang w:eastAsia="ru-RU"/>
              </w:rPr>
              <w:lastRenderedPageBreak/>
              <w:t>гордости за красоту родной природы.</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Вырабатывать в противоречивых жизненных ситуациях правила поведения.</w:t>
            </w:r>
          </w:p>
        </w:tc>
        <w:tc>
          <w:tcPr>
            <w:tcW w:w="2439"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lastRenderedPageBreak/>
              <w:t>Определять цель учебной деятельности с помощью учителя и самостоятельно, искать средства её осуществления.</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Составлять план выполнения задач.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Работая по плану, сверять свои действия с целью и, при необходимости, исправлять ошибки с помощью учителя.</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Составлять и отбирать информацию. Полученную из различных источников.</w:t>
            </w:r>
          </w:p>
        </w:tc>
        <w:tc>
          <w:tcPr>
            <w:tcW w:w="2439"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Предполагать, какая информация необходима.</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Самостоятельно отбирать для решения учебных задач, необходимые словари, справочники, энциклопедии.</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Сопоставлять и отбирать информацию, полученную из различных источников.</w:t>
            </w:r>
          </w:p>
        </w:tc>
        <w:tc>
          <w:tcPr>
            <w:tcW w:w="2513" w:type="dxa"/>
            <w:tcBorders>
              <w:top w:val="outset" w:sz="6" w:space="0" w:color="auto"/>
              <w:left w:val="outset" w:sz="6" w:space="0" w:color="auto"/>
              <w:bottom w:val="outset" w:sz="6" w:space="0" w:color="auto"/>
              <w:right w:val="outset" w:sz="6" w:space="0" w:color="auto"/>
            </w:tcBorders>
            <w:hideMark/>
          </w:tcPr>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Оформлять свои мысли в устной и письменной речи с учётом своих учебных и жизненных ситуаций.</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При необходимости отстаивать свою точку зрения, аргументируя её.</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Учиться подтверждать аргументы фактами.</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Организовывать учебное взаимодействие в группе.</w:t>
            </w:r>
          </w:p>
        </w:tc>
      </w:tr>
    </w:tbl>
    <w:p w:rsidR="001254FF" w:rsidRPr="00D2196B" w:rsidRDefault="001254FF" w:rsidP="001254FF">
      <w:pPr>
        <w:spacing w:before="125" w:after="125" w:line="240" w:lineRule="auto"/>
        <w:jc w:val="center"/>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lastRenderedPageBreak/>
        <w:t xml:space="preserve">Содержание программы </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Почему мы болеем(3ч)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Причины болезни. Признаки болезни. Как здоровье?</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Кто и как предохраняет нас от болезней(2ч)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Как организм помогает себе сам. Здоровый образ жизни</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Кто нас лечит(1ч)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Какие врачи нас лечат</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Прививки от болезней(2ч)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Инфекционные болезни. Прививки от болезней</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Что нужно знать о лекарствах(2)</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Какие лекарства мы выбираем. Домашняя аптечка</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Как избежать отравлений(2ч)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Отравление лекарствам</w:t>
      </w:r>
      <w:r>
        <w:rPr>
          <w:rFonts w:ascii="Times New Roman" w:eastAsia="Times New Roman" w:hAnsi="Times New Roman" w:cs="Times New Roman"/>
          <w:color w:val="000000"/>
          <w:sz w:val="24"/>
          <w:szCs w:val="24"/>
          <w:lang w:eastAsia="ru-RU"/>
        </w:rPr>
        <w:t>и.</w:t>
      </w:r>
      <w:r w:rsidRPr="00D2196B">
        <w:rPr>
          <w:rFonts w:ascii="Times New Roman" w:eastAsia="Times New Roman" w:hAnsi="Times New Roman" w:cs="Times New Roman"/>
          <w:color w:val="000000"/>
          <w:sz w:val="24"/>
          <w:szCs w:val="24"/>
          <w:lang w:eastAsia="ru-RU"/>
        </w:rPr>
        <w:t xml:space="preserve"> Пищевые отравления</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Безопасность при любой погоде(2ч)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Если солнечно и жарко</w:t>
      </w:r>
      <w:r>
        <w:rPr>
          <w:rFonts w:ascii="Times New Roman" w:eastAsia="Times New Roman" w:hAnsi="Times New Roman" w:cs="Times New Roman"/>
          <w:color w:val="000000"/>
          <w:sz w:val="24"/>
          <w:szCs w:val="24"/>
          <w:lang w:eastAsia="ru-RU"/>
        </w:rPr>
        <w:t>.</w:t>
      </w:r>
      <w:r w:rsidRPr="00D2196B">
        <w:rPr>
          <w:rFonts w:ascii="Times New Roman" w:eastAsia="Times New Roman" w:hAnsi="Times New Roman" w:cs="Times New Roman"/>
          <w:color w:val="000000"/>
          <w:sz w:val="24"/>
          <w:szCs w:val="24"/>
          <w:lang w:eastAsia="ru-RU"/>
        </w:rPr>
        <w:t xml:space="preserve"> Если на улице дождь и гроза</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Правила безопасного поведения в доме, на улице, в транспорте(2ч)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Опасность в нашем доме</w:t>
      </w:r>
      <w:r>
        <w:rPr>
          <w:rFonts w:ascii="Times New Roman" w:eastAsia="Times New Roman" w:hAnsi="Times New Roman" w:cs="Times New Roman"/>
          <w:color w:val="000000"/>
          <w:sz w:val="24"/>
          <w:szCs w:val="24"/>
          <w:lang w:eastAsia="ru-RU"/>
        </w:rPr>
        <w:t>.</w:t>
      </w:r>
      <w:r w:rsidRPr="00D2196B">
        <w:rPr>
          <w:rFonts w:ascii="Times New Roman" w:eastAsia="Times New Roman" w:hAnsi="Times New Roman" w:cs="Times New Roman"/>
          <w:color w:val="000000"/>
          <w:sz w:val="24"/>
          <w:szCs w:val="24"/>
          <w:lang w:eastAsia="ru-RU"/>
        </w:rPr>
        <w:t xml:space="preserve"> Как вести себя на улице</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Правила безопасного поведения на воде(1ч)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Вода – наш друг</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Правила общения с огнём(1ч)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Чтобы огонь не причинил вреда</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Как уберечься от поражения электрическим током(1ч)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Чем опасен электрический ток</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Как уберечься от порезов, ушибов, переломов.(1ч)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Травмы</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Как защититься от насекомых(1ч)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Укусы насекомых</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Предосторожности при обращении с животными(1ч)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Что мы знаем про кошек и собак</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Первая помощь при отравлении жидкостями, пищей, парами, газом(2ч)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lastRenderedPageBreak/>
        <w:t>Отравление ядовитыми веществами</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Отравление угарным газом</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Первая помощь при перегревании и тепловом ударе, при ожогах и обморожениях(2ч)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Как помочь себе при тепловом ударе</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Как уберечься от мороза</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Первая помощь при травмах(3ч)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Растяжение связок и вывих костей</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Переломы</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Если ты ушибся и порезался</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Первая помощь при попадании инородных тел в глаз, ухо, нос(1ч)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Если в глаз, ухо, нос или горло попало постороннее</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Первая помощь при укусах насекомых, змей, собак и кошек(1ч)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Укусы змей</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b/>
          <w:bCs/>
          <w:color w:val="000000"/>
          <w:sz w:val="24"/>
          <w:szCs w:val="24"/>
          <w:lang w:eastAsia="ru-RU"/>
        </w:rPr>
        <w:t>Сегодняшние заботы медицины(3ч)</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Расти здоровым</w:t>
      </w:r>
      <w:r>
        <w:rPr>
          <w:rFonts w:ascii="Times New Roman" w:eastAsia="Times New Roman" w:hAnsi="Times New Roman" w:cs="Times New Roman"/>
          <w:color w:val="000000"/>
          <w:sz w:val="24"/>
          <w:szCs w:val="24"/>
          <w:lang w:eastAsia="ru-RU"/>
        </w:rPr>
        <w:t xml:space="preserve">. </w:t>
      </w:r>
      <w:r w:rsidRPr="00D2196B">
        <w:rPr>
          <w:rFonts w:ascii="Times New Roman" w:eastAsia="Times New Roman" w:hAnsi="Times New Roman" w:cs="Times New Roman"/>
          <w:color w:val="000000"/>
          <w:sz w:val="24"/>
          <w:szCs w:val="24"/>
          <w:lang w:eastAsia="ru-RU"/>
        </w:rPr>
        <w:t>Воспитай себя</w:t>
      </w:r>
      <w:r>
        <w:rPr>
          <w:rFonts w:ascii="Times New Roman" w:eastAsia="Times New Roman" w:hAnsi="Times New Roman" w:cs="Times New Roman"/>
          <w:color w:val="000000"/>
          <w:sz w:val="24"/>
          <w:szCs w:val="24"/>
          <w:lang w:eastAsia="ru-RU"/>
        </w:rPr>
        <w:t>.</w:t>
      </w:r>
    </w:p>
    <w:p w:rsidR="001254FF" w:rsidRPr="00D2196B" w:rsidRDefault="001254FF" w:rsidP="001254FF">
      <w:pPr>
        <w:spacing w:before="125" w:after="125" w:line="240" w:lineRule="auto"/>
        <w:rPr>
          <w:rFonts w:ascii="Times New Roman" w:eastAsia="Times New Roman" w:hAnsi="Times New Roman" w:cs="Times New Roman"/>
          <w:color w:val="000000"/>
          <w:sz w:val="24"/>
          <w:szCs w:val="24"/>
          <w:lang w:eastAsia="ru-RU"/>
        </w:rPr>
      </w:pPr>
      <w:r w:rsidRPr="00D2196B">
        <w:rPr>
          <w:rFonts w:ascii="Times New Roman" w:eastAsia="Times New Roman" w:hAnsi="Times New Roman" w:cs="Times New Roman"/>
          <w:color w:val="000000"/>
          <w:sz w:val="24"/>
          <w:szCs w:val="24"/>
          <w:lang w:eastAsia="ru-RU"/>
        </w:rPr>
        <w:t>Я выбираю движение</w:t>
      </w:r>
      <w:r>
        <w:rPr>
          <w:rFonts w:ascii="Times New Roman" w:eastAsia="Times New Roman" w:hAnsi="Times New Roman" w:cs="Times New Roman"/>
          <w:color w:val="000000"/>
          <w:sz w:val="24"/>
          <w:szCs w:val="24"/>
          <w:lang w:eastAsia="ru-RU"/>
        </w:rPr>
        <w:t>.</w:t>
      </w:r>
    </w:p>
    <w:p w:rsidR="001254FF" w:rsidRPr="00D2196B" w:rsidRDefault="001254FF" w:rsidP="001254FF">
      <w:pPr>
        <w:rPr>
          <w:rFonts w:ascii="Times New Roman" w:hAnsi="Times New Roman" w:cs="Times New Roman"/>
          <w:sz w:val="24"/>
          <w:szCs w:val="24"/>
        </w:rPr>
      </w:pPr>
    </w:p>
    <w:p w:rsidR="009A793E" w:rsidRPr="009A793E" w:rsidRDefault="001254FF" w:rsidP="009A793E">
      <w:pPr>
        <w:pStyle w:val="a3"/>
        <w:numPr>
          <w:ilvl w:val="2"/>
          <w:numId w:val="88"/>
        </w:numPr>
        <w:rPr>
          <w:rFonts w:ascii="Times New Roman" w:eastAsia="Calibri" w:hAnsi="Times New Roman" w:cs="Times New Roman"/>
          <w:b/>
          <w:sz w:val="28"/>
          <w:szCs w:val="28"/>
        </w:rPr>
      </w:pPr>
      <w:r w:rsidRPr="009A793E">
        <w:rPr>
          <w:rFonts w:ascii="Times New Roman" w:eastAsia="Calibri" w:hAnsi="Times New Roman" w:cs="Times New Roman"/>
          <w:b/>
          <w:sz w:val="28"/>
          <w:szCs w:val="28"/>
        </w:rPr>
        <w:t>Образовательная программа  курса  внеурочной деятельности «Подвижные игры»</w:t>
      </w:r>
    </w:p>
    <w:p w:rsidR="001254FF" w:rsidRPr="00750D52" w:rsidRDefault="001254FF" w:rsidP="001254FF">
      <w:pPr>
        <w:pStyle w:val="4"/>
        <w:shd w:val="clear" w:color="auto" w:fill="FFFFFF"/>
        <w:spacing w:before="150" w:after="30"/>
        <w:jc w:val="center"/>
        <w:rPr>
          <w:rFonts w:ascii="Times New Roman" w:hAnsi="Times New Roman"/>
          <w:i/>
        </w:rPr>
      </w:pPr>
      <w:r w:rsidRPr="00750D52">
        <w:rPr>
          <w:rFonts w:ascii="Times New Roman" w:hAnsi="Times New Roman"/>
        </w:rPr>
        <w:t>Пояснительная записка</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Игра с давних пор составляет неотъемлемую часть жизни человека, она занимает досуг, воспитывает, удовлетворяет потребности в общении, получении внешней информации, дает приятную физическую нагрузку. Педагоги всех времен отмечали, что игра оказывает благотворное влияние на формирование детской души, развитие физических сил и способностей.</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Игра помогает находить выход из неожиданных положений, намечать цель, взаимодействовать с товарищем, проявлять ловкость и быстроту, силу и выносливость.</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Игра обеспечивает гармоничное сочетание умственных, физических и эмоциональных нагрузок, общего комфортного состояния.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Исследователи игровой деятельности поддерживают ее уникальные возможности в физическом и нравственном воспитании детей, особенно в развитии познавательных интересов, в выработке воли и характера, в формировании умения ориентироваться в окружающей нас действительности.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По содержанию все народные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е более высокой ступени развития.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Данная программа включает 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lastRenderedPageBreak/>
        <w:t>Программа состоит из теоретической и практической части. Теоретическая часть включает в себя объяснение педагогом необходимых теоретических понятий, беседы с учащимися  на темы предусмотренные программой , показ изучаемых элементов, подвижных игр, просмотр презентаций. В данной программе предусматривается проведение специальных теоретических занятий на следующие темы: «Утренняя гимнастика», «гигиена», «правильная осанка». А так же изучение теории вплетается в содержание каждого учебного занятия. Практическая часть более чем на 90 % представлена практическими действиями – физическими упражнениями. Двигательный опыт учащихся обогащается подвижными  и спортивными играми, гимнастическими упражнениями.</w:t>
      </w:r>
    </w:p>
    <w:p w:rsidR="001254FF"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Программа соответствует федеральному компоненту государственного образовательного стандарта второго поколения и представляет собой вариант программы организации внеурочно</w:t>
      </w:r>
      <w:r>
        <w:rPr>
          <w:rFonts w:ascii="Times New Roman" w:hAnsi="Times New Roman" w:cs="Times New Roman"/>
          <w:color w:val="000000"/>
          <w:sz w:val="24"/>
          <w:szCs w:val="24"/>
        </w:rPr>
        <w:t xml:space="preserve">й деятельности. </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Рассчитана программа на 33 </w:t>
      </w:r>
      <w:r w:rsidRPr="006B5B6E">
        <w:rPr>
          <w:rFonts w:ascii="Times New Roman" w:hAnsi="Times New Roman" w:cs="Times New Roman"/>
          <w:color w:val="000000"/>
          <w:sz w:val="24"/>
          <w:szCs w:val="24"/>
        </w:rPr>
        <w:t xml:space="preserve"> часа</w:t>
      </w:r>
      <w:r>
        <w:rPr>
          <w:rFonts w:ascii="Times New Roman" w:hAnsi="Times New Roman" w:cs="Times New Roman"/>
          <w:color w:val="000000"/>
          <w:sz w:val="24"/>
          <w:szCs w:val="24"/>
        </w:rPr>
        <w:t xml:space="preserve"> (1 класс) и 34 часа (2-4 класс).</w:t>
      </w:r>
    </w:p>
    <w:p w:rsidR="001254FF" w:rsidRPr="00105922" w:rsidRDefault="001254FF" w:rsidP="001254FF">
      <w:pPr>
        <w:pStyle w:val="a6"/>
        <w:spacing w:before="0" w:beforeAutospacing="0" w:after="0" w:afterAutospacing="0" w:line="360" w:lineRule="auto"/>
        <w:jc w:val="both"/>
        <w:rPr>
          <w:rFonts w:ascii="Times New Roman" w:hAnsi="Times New Roman" w:cs="Times New Roman"/>
          <w:bCs/>
          <w:iCs/>
          <w:sz w:val="24"/>
          <w:szCs w:val="24"/>
        </w:rPr>
      </w:pPr>
      <w:r w:rsidRPr="00105922">
        <w:rPr>
          <w:rFonts w:ascii="Times New Roman" w:hAnsi="Times New Roman" w:cs="Times New Roman"/>
          <w:b/>
          <w:sz w:val="24"/>
          <w:szCs w:val="24"/>
        </w:rPr>
        <w:t>Прогнозируемые результаты</w:t>
      </w:r>
      <w:r w:rsidRPr="00105922">
        <w:rPr>
          <w:rFonts w:ascii="Times New Roman" w:hAnsi="Times New Roman" w:cs="Times New Roman"/>
          <w:sz w:val="24"/>
          <w:szCs w:val="24"/>
        </w:rPr>
        <w:t xml:space="preserve"> применения программы </w:t>
      </w:r>
      <w:r w:rsidRPr="00105922">
        <w:rPr>
          <w:rFonts w:ascii="Times New Roman" w:hAnsi="Times New Roman" w:cs="Times New Roman"/>
          <w:bCs/>
          <w:iCs/>
          <w:sz w:val="24"/>
          <w:szCs w:val="24"/>
        </w:rPr>
        <w:t>направлены:</w:t>
      </w:r>
    </w:p>
    <w:p w:rsidR="001254FF" w:rsidRPr="00105922" w:rsidRDefault="001254FF" w:rsidP="001254FF">
      <w:pPr>
        <w:pStyle w:val="a6"/>
        <w:numPr>
          <w:ilvl w:val="0"/>
          <w:numId w:val="243"/>
        </w:numPr>
        <w:spacing w:before="0" w:beforeAutospacing="0" w:after="0" w:afterAutospacing="0" w:line="360" w:lineRule="auto"/>
        <w:jc w:val="both"/>
        <w:rPr>
          <w:rFonts w:ascii="Times New Roman" w:hAnsi="Times New Roman" w:cs="Times New Roman"/>
          <w:bCs/>
          <w:iCs/>
          <w:sz w:val="24"/>
          <w:szCs w:val="24"/>
        </w:rPr>
      </w:pPr>
      <w:r w:rsidRPr="00105922">
        <w:rPr>
          <w:rFonts w:ascii="Times New Roman" w:hAnsi="Times New Roman" w:cs="Times New Roman"/>
          <w:b/>
          <w:bCs/>
          <w:i/>
          <w:iCs/>
          <w:sz w:val="24"/>
          <w:szCs w:val="24"/>
        </w:rPr>
        <w:t>на формирование первичных общеучебных умений и навыков</w:t>
      </w:r>
      <w:r w:rsidRPr="00105922">
        <w:rPr>
          <w:rFonts w:ascii="Times New Roman" w:hAnsi="Times New Roman" w:cs="Times New Roman"/>
          <w:sz w:val="24"/>
          <w:szCs w:val="24"/>
        </w:rPr>
        <w:t xml:space="preserve"> у учащихся. Игры развивают ловкость, гибкость, силу, моторику рук, воображение, функции зрения, тренируют реакцию и координацию движений, воспитывают навыки общения. Они разнообразны, развлекательны и эмоциональны. </w:t>
      </w:r>
    </w:p>
    <w:p w:rsidR="001254FF" w:rsidRPr="00105922" w:rsidRDefault="001254FF" w:rsidP="001254FF">
      <w:pPr>
        <w:pStyle w:val="a6"/>
        <w:numPr>
          <w:ilvl w:val="0"/>
          <w:numId w:val="243"/>
        </w:numPr>
        <w:spacing w:before="0" w:beforeAutospacing="0" w:after="0" w:afterAutospacing="0" w:line="360" w:lineRule="auto"/>
        <w:jc w:val="both"/>
        <w:rPr>
          <w:rFonts w:ascii="Times New Roman" w:hAnsi="Times New Roman" w:cs="Times New Roman"/>
          <w:bCs/>
          <w:iCs/>
          <w:sz w:val="24"/>
          <w:szCs w:val="24"/>
        </w:rPr>
      </w:pPr>
      <w:r w:rsidRPr="00105922">
        <w:rPr>
          <w:rFonts w:ascii="Times New Roman" w:hAnsi="Times New Roman" w:cs="Times New Roman"/>
          <w:b/>
          <w:bCs/>
          <w:i/>
          <w:iCs/>
          <w:sz w:val="24"/>
          <w:szCs w:val="24"/>
        </w:rPr>
        <w:t xml:space="preserve">введение детей в предметную область физической культуры. </w:t>
      </w:r>
      <w:r w:rsidRPr="00105922">
        <w:rPr>
          <w:rFonts w:ascii="Times New Roman" w:hAnsi="Times New Roman" w:cs="Times New Roman"/>
          <w:sz w:val="24"/>
          <w:szCs w:val="24"/>
        </w:rPr>
        <w:t xml:space="preserve">Овладение детьми способом игровой деятельности позволит им применять умения и навыки и в другие периоды жизни в зависимости от меняющихся обстоятельств. </w:t>
      </w:r>
    </w:p>
    <w:p w:rsidR="001254FF" w:rsidRPr="00105922" w:rsidRDefault="001254FF" w:rsidP="001254FF">
      <w:pPr>
        <w:pStyle w:val="a6"/>
        <w:spacing w:before="0" w:beforeAutospacing="0" w:after="0" w:afterAutospacing="0" w:line="360" w:lineRule="auto"/>
        <w:jc w:val="both"/>
        <w:rPr>
          <w:rFonts w:ascii="Times New Roman" w:hAnsi="Times New Roman" w:cs="Times New Roman"/>
          <w:sz w:val="24"/>
          <w:szCs w:val="24"/>
        </w:rPr>
      </w:pPr>
    </w:p>
    <w:p w:rsidR="001254FF" w:rsidRPr="00105922" w:rsidRDefault="001254FF" w:rsidP="001254FF">
      <w:pPr>
        <w:pStyle w:val="a6"/>
        <w:spacing w:before="0" w:beforeAutospacing="0" w:after="0" w:afterAutospacing="0"/>
        <w:jc w:val="center"/>
        <w:rPr>
          <w:rFonts w:ascii="Times New Roman" w:hAnsi="Times New Roman" w:cs="Times New Roman"/>
          <w:b/>
          <w:sz w:val="24"/>
          <w:szCs w:val="24"/>
        </w:rPr>
      </w:pPr>
      <w:r w:rsidRPr="00105922">
        <w:rPr>
          <w:rFonts w:ascii="Times New Roman" w:hAnsi="Times New Roman" w:cs="Times New Roman"/>
          <w:b/>
          <w:sz w:val="24"/>
          <w:szCs w:val="24"/>
        </w:rPr>
        <w:t>Личностные, метапредметные и предметные результаты освоения курса внеурочной деятельности «Подвижные игры»</w:t>
      </w:r>
    </w:p>
    <w:p w:rsidR="001254FF" w:rsidRPr="00105922" w:rsidRDefault="001254FF" w:rsidP="001254FF">
      <w:pPr>
        <w:pStyle w:val="a6"/>
        <w:spacing w:before="0" w:beforeAutospacing="0" w:after="0" w:afterAutospacing="0"/>
        <w:jc w:val="center"/>
        <w:rPr>
          <w:rFonts w:ascii="Times New Roman" w:hAnsi="Times New Roman" w:cs="Times New Roman"/>
          <w:b/>
          <w:sz w:val="24"/>
          <w:szCs w:val="24"/>
        </w:rPr>
      </w:pPr>
    </w:p>
    <w:p w:rsidR="001254FF" w:rsidRPr="00105922" w:rsidRDefault="001254FF" w:rsidP="001254FF">
      <w:pPr>
        <w:pStyle w:val="a6"/>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b/>
          <w:i/>
          <w:sz w:val="24"/>
          <w:szCs w:val="24"/>
        </w:rPr>
        <w:t>Универсальными</w:t>
      </w:r>
      <w:r>
        <w:rPr>
          <w:rFonts w:ascii="Times New Roman" w:hAnsi="Times New Roman" w:cs="Times New Roman"/>
          <w:b/>
          <w:i/>
          <w:sz w:val="24"/>
          <w:szCs w:val="24"/>
        </w:rPr>
        <w:t xml:space="preserve"> </w:t>
      </w:r>
      <w:r w:rsidRPr="00105922">
        <w:rPr>
          <w:rFonts w:ascii="Times New Roman" w:hAnsi="Times New Roman" w:cs="Times New Roman"/>
          <w:sz w:val="24"/>
          <w:szCs w:val="24"/>
        </w:rPr>
        <w:t>компетенциями   учащихся являются:</w:t>
      </w:r>
    </w:p>
    <w:p w:rsidR="001254FF" w:rsidRPr="00105922" w:rsidRDefault="001254FF" w:rsidP="001254FF">
      <w:pPr>
        <w:pStyle w:val="a6"/>
        <w:numPr>
          <w:ilvl w:val="0"/>
          <w:numId w:val="238"/>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умение организовывать собственную деятельность, выбирать  и использовать средства для достижения её цели;</w:t>
      </w:r>
    </w:p>
    <w:p w:rsidR="001254FF" w:rsidRPr="00105922" w:rsidRDefault="001254FF" w:rsidP="001254FF">
      <w:pPr>
        <w:pStyle w:val="a6"/>
        <w:numPr>
          <w:ilvl w:val="0"/>
          <w:numId w:val="238"/>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w:t>
      </w:r>
    </w:p>
    <w:p w:rsidR="001254FF" w:rsidRPr="00105922" w:rsidRDefault="001254FF" w:rsidP="001254FF">
      <w:pPr>
        <w:pStyle w:val="a6"/>
        <w:numPr>
          <w:ilvl w:val="0"/>
          <w:numId w:val="238"/>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уметь доносить информацию в доступной, эмоционально яркой форме в процессе общения и взаимодействия со сверстниками и взрослыми людьми.</w:t>
      </w:r>
    </w:p>
    <w:p w:rsidR="001254FF" w:rsidRPr="00105922" w:rsidRDefault="001254FF" w:rsidP="001254FF">
      <w:pPr>
        <w:pStyle w:val="a6"/>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b/>
          <w:i/>
          <w:sz w:val="24"/>
          <w:szCs w:val="24"/>
        </w:rPr>
        <w:t>Личностными</w:t>
      </w:r>
      <w:r>
        <w:rPr>
          <w:rFonts w:ascii="Times New Roman" w:hAnsi="Times New Roman" w:cs="Times New Roman"/>
          <w:b/>
          <w:i/>
          <w:sz w:val="24"/>
          <w:szCs w:val="24"/>
        </w:rPr>
        <w:t xml:space="preserve"> </w:t>
      </w:r>
      <w:r w:rsidRPr="00105922">
        <w:rPr>
          <w:rFonts w:ascii="Times New Roman" w:hAnsi="Times New Roman" w:cs="Times New Roman"/>
          <w:sz w:val="24"/>
          <w:szCs w:val="24"/>
        </w:rPr>
        <w:t>результатами являются:</w:t>
      </w:r>
    </w:p>
    <w:p w:rsidR="001254FF" w:rsidRPr="00105922" w:rsidRDefault="001254FF" w:rsidP="001254FF">
      <w:pPr>
        <w:pStyle w:val="a6"/>
        <w:numPr>
          <w:ilvl w:val="0"/>
          <w:numId w:val="239"/>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умение активно включаться в общение и взаимодействие со сверстниками на принципах уважения и доброжелательности, взаимопомощи и сопереживания;</w:t>
      </w:r>
    </w:p>
    <w:p w:rsidR="001254FF" w:rsidRPr="00105922" w:rsidRDefault="001254FF" w:rsidP="001254FF">
      <w:pPr>
        <w:pStyle w:val="a6"/>
        <w:numPr>
          <w:ilvl w:val="0"/>
          <w:numId w:val="239"/>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проявлять положительные качества личности и управлять своими</w:t>
      </w:r>
      <w:r>
        <w:rPr>
          <w:rFonts w:ascii="Times New Roman" w:hAnsi="Times New Roman" w:cs="Times New Roman"/>
          <w:sz w:val="24"/>
          <w:szCs w:val="24"/>
        </w:rPr>
        <w:t xml:space="preserve"> </w:t>
      </w:r>
      <w:r w:rsidRPr="00105922">
        <w:rPr>
          <w:rFonts w:ascii="Times New Roman" w:hAnsi="Times New Roman" w:cs="Times New Roman"/>
          <w:sz w:val="24"/>
          <w:szCs w:val="24"/>
        </w:rPr>
        <w:t>эмоциями</w:t>
      </w:r>
      <w:r>
        <w:rPr>
          <w:rFonts w:ascii="Times New Roman" w:hAnsi="Times New Roman" w:cs="Times New Roman"/>
          <w:sz w:val="24"/>
          <w:szCs w:val="24"/>
        </w:rPr>
        <w:t xml:space="preserve"> </w:t>
      </w:r>
      <w:r w:rsidRPr="00105922">
        <w:rPr>
          <w:rFonts w:ascii="Times New Roman" w:hAnsi="Times New Roman" w:cs="Times New Roman"/>
          <w:sz w:val="24"/>
          <w:szCs w:val="24"/>
        </w:rPr>
        <w:t>в различных ситуациях и условиях;</w:t>
      </w:r>
    </w:p>
    <w:p w:rsidR="001254FF" w:rsidRPr="00105922" w:rsidRDefault="001254FF" w:rsidP="001254FF">
      <w:pPr>
        <w:pStyle w:val="a6"/>
        <w:numPr>
          <w:ilvl w:val="0"/>
          <w:numId w:val="239"/>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проявлять</w:t>
      </w:r>
      <w:r>
        <w:rPr>
          <w:rFonts w:ascii="Times New Roman" w:hAnsi="Times New Roman" w:cs="Times New Roman"/>
          <w:sz w:val="24"/>
          <w:szCs w:val="24"/>
        </w:rPr>
        <w:t xml:space="preserve"> дисциплинированность, трудолюби</w:t>
      </w:r>
      <w:r w:rsidRPr="00105922">
        <w:rPr>
          <w:rFonts w:ascii="Times New Roman" w:hAnsi="Times New Roman" w:cs="Times New Roman"/>
          <w:sz w:val="24"/>
          <w:szCs w:val="24"/>
        </w:rPr>
        <w:t>е и упорство в достижении поставленных целей;</w:t>
      </w:r>
    </w:p>
    <w:p w:rsidR="001254FF" w:rsidRPr="00105922" w:rsidRDefault="001254FF" w:rsidP="001254FF">
      <w:pPr>
        <w:pStyle w:val="a6"/>
        <w:numPr>
          <w:ilvl w:val="0"/>
          <w:numId w:val="239"/>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1254FF" w:rsidRPr="00105922" w:rsidRDefault="001254FF" w:rsidP="001254FF">
      <w:pPr>
        <w:pStyle w:val="a6"/>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b/>
          <w:i/>
          <w:sz w:val="24"/>
          <w:szCs w:val="24"/>
        </w:rPr>
        <w:t>Метапредметные</w:t>
      </w:r>
      <w:r>
        <w:rPr>
          <w:rFonts w:ascii="Times New Roman" w:hAnsi="Times New Roman" w:cs="Times New Roman"/>
          <w:b/>
          <w:i/>
          <w:sz w:val="24"/>
          <w:szCs w:val="24"/>
        </w:rPr>
        <w:t xml:space="preserve"> </w:t>
      </w:r>
      <w:r w:rsidRPr="00105922">
        <w:rPr>
          <w:rFonts w:ascii="Times New Roman" w:hAnsi="Times New Roman" w:cs="Times New Roman"/>
          <w:sz w:val="24"/>
          <w:szCs w:val="24"/>
        </w:rPr>
        <w:t>результаты освоения учащимися содержания программы:</w:t>
      </w:r>
    </w:p>
    <w:p w:rsidR="001254FF" w:rsidRPr="00105922" w:rsidRDefault="001254FF" w:rsidP="001254FF">
      <w:pPr>
        <w:pStyle w:val="a6"/>
        <w:numPr>
          <w:ilvl w:val="0"/>
          <w:numId w:val="240"/>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1254FF" w:rsidRPr="00105922" w:rsidRDefault="001254FF" w:rsidP="001254FF">
      <w:pPr>
        <w:pStyle w:val="a6"/>
        <w:numPr>
          <w:ilvl w:val="0"/>
          <w:numId w:val="240"/>
        </w:numPr>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lastRenderedPageBreak/>
        <w:t>находить ошибки при выполнении  заданий, отбирать способы  их исправления;</w:t>
      </w:r>
      <w:r w:rsidRPr="00105922">
        <w:rPr>
          <w:rFonts w:ascii="Times New Roman" w:hAnsi="Times New Roman" w:cs="Times New Roman"/>
          <w:sz w:val="24"/>
          <w:szCs w:val="24"/>
        </w:rPr>
        <w:br/>
        <w:t>управлять эмоциями при общении со сверстниками и взрослыми, сохранять рассудительность, сдержанность.</w:t>
      </w:r>
    </w:p>
    <w:p w:rsidR="001254FF" w:rsidRPr="00105922" w:rsidRDefault="001254FF" w:rsidP="001254FF">
      <w:pPr>
        <w:pStyle w:val="a6"/>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b/>
          <w:i/>
          <w:sz w:val="24"/>
          <w:szCs w:val="24"/>
        </w:rPr>
        <w:t>Предметные</w:t>
      </w:r>
      <w:r w:rsidRPr="00105922">
        <w:rPr>
          <w:rFonts w:ascii="Times New Roman" w:hAnsi="Times New Roman" w:cs="Times New Roman"/>
          <w:sz w:val="24"/>
          <w:szCs w:val="24"/>
        </w:rPr>
        <w:t xml:space="preserve"> результаты освоения учащимися содержания программы:</w:t>
      </w:r>
    </w:p>
    <w:p w:rsidR="001254FF" w:rsidRPr="00243502" w:rsidRDefault="001254FF" w:rsidP="001254FF">
      <w:pPr>
        <w:pStyle w:val="a6"/>
        <w:numPr>
          <w:ilvl w:val="0"/>
          <w:numId w:val="241"/>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уметь выполнять упражнения в  игровой ситуации (равновесие, силовые упражнения, гибкость);</w:t>
      </w:r>
    </w:p>
    <w:p w:rsidR="001254FF" w:rsidRPr="00243502" w:rsidRDefault="001254FF" w:rsidP="001254FF">
      <w:pPr>
        <w:pStyle w:val="a6"/>
        <w:numPr>
          <w:ilvl w:val="0"/>
          <w:numId w:val="241"/>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проявить смекалку и находчивость, быстроту и хорошую координацию;</w:t>
      </w:r>
    </w:p>
    <w:p w:rsidR="001254FF" w:rsidRPr="00243502" w:rsidRDefault="001254FF" w:rsidP="001254FF">
      <w:pPr>
        <w:pStyle w:val="a6"/>
        <w:numPr>
          <w:ilvl w:val="0"/>
          <w:numId w:val="241"/>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 xml:space="preserve">владеть мячом, скакалкой, обручем и другим спортивным инвентарём; </w:t>
      </w:r>
    </w:p>
    <w:p w:rsidR="001254FF" w:rsidRPr="00243502" w:rsidRDefault="001254FF" w:rsidP="001254FF">
      <w:pPr>
        <w:pStyle w:val="a6"/>
        <w:numPr>
          <w:ilvl w:val="0"/>
          <w:numId w:val="240"/>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применять игровые навыки в жизненных ситуациях;</w:t>
      </w:r>
    </w:p>
    <w:p w:rsidR="001254FF" w:rsidRPr="00243502" w:rsidRDefault="001254FF" w:rsidP="001254FF">
      <w:pPr>
        <w:pStyle w:val="a6"/>
        <w:numPr>
          <w:ilvl w:val="0"/>
          <w:numId w:val="240"/>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знать историю возникновения русских народных игр;</w:t>
      </w:r>
    </w:p>
    <w:p w:rsidR="001254FF" w:rsidRPr="00243502" w:rsidRDefault="001254FF" w:rsidP="001254FF">
      <w:pPr>
        <w:pStyle w:val="a6"/>
        <w:numPr>
          <w:ilvl w:val="0"/>
          <w:numId w:val="240"/>
        </w:numPr>
        <w:rPr>
          <w:rFonts w:ascii="Times New Roman" w:hAnsi="Times New Roman" w:cs="Times New Roman"/>
          <w:sz w:val="24"/>
          <w:szCs w:val="24"/>
        </w:rPr>
      </w:pPr>
      <w:r w:rsidRPr="00243502">
        <w:rPr>
          <w:rFonts w:ascii="Times New Roman" w:hAnsi="Times New Roman" w:cs="Times New Roman"/>
          <w:sz w:val="24"/>
          <w:szCs w:val="24"/>
        </w:rPr>
        <w:t>правила проведения игр, эстафет и праздников;</w:t>
      </w:r>
    </w:p>
    <w:p w:rsidR="001254FF" w:rsidRPr="00243502" w:rsidRDefault="001254FF" w:rsidP="001254FF">
      <w:pPr>
        <w:pStyle w:val="a6"/>
        <w:numPr>
          <w:ilvl w:val="0"/>
          <w:numId w:val="240"/>
        </w:numPr>
        <w:rPr>
          <w:rFonts w:ascii="Times New Roman" w:hAnsi="Times New Roman" w:cs="Times New Roman"/>
          <w:sz w:val="24"/>
          <w:szCs w:val="24"/>
        </w:rPr>
      </w:pPr>
      <w:r w:rsidRPr="00243502">
        <w:rPr>
          <w:rFonts w:ascii="Times New Roman" w:hAnsi="Times New Roman" w:cs="Times New Roman"/>
          <w:sz w:val="24"/>
          <w:szCs w:val="24"/>
        </w:rPr>
        <w:t>основные факторы, влияющие на здоровье человека;</w:t>
      </w:r>
    </w:p>
    <w:p w:rsidR="001254FF" w:rsidRPr="00243502" w:rsidRDefault="001254FF" w:rsidP="001254FF">
      <w:pPr>
        <w:pStyle w:val="a6"/>
        <w:numPr>
          <w:ilvl w:val="0"/>
          <w:numId w:val="240"/>
        </w:numPr>
        <w:rPr>
          <w:rFonts w:ascii="Times New Roman" w:hAnsi="Times New Roman" w:cs="Times New Roman"/>
          <w:sz w:val="24"/>
          <w:szCs w:val="24"/>
        </w:rPr>
      </w:pPr>
      <w:r w:rsidRPr="00243502">
        <w:rPr>
          <w:rFonts w:ascii="Times New Roman" w:hAnsi="Times New Roman" w:cs="Times New Roman"/>
          <w:sz w:val="24"/>
          <w:szCs w:val="24"/>
        </w:rPr>
        <w:t>основы правильного питания;</w:t>
      </w:r>
    </w:p>
    <w:p w:rsidR="001254FF" w:rsidRPr="00243502" w:rsidRDefault="001254FF" w:rsidP="001254FF">
      <w:pPr>
        <w:pStyle w:val="a6"/>
        <w:numPr>
          <w:ilvl w:val="0"/>
          <w:numId w:val="240"/>
        </w:numPr>
        <w:rPr>
          <w:rFonts w:ascii="Times New Roman" w:hAnsi="Times New Roman" w:cs="Times New Roman"/>
          <w:sz w:val="24"/>
          <w:szCs w:val="24"/>
        </w:rPr>
      </w:pPr>
      <w:r w:rsidRPr="00243502">
        <w:rPr>
          <w:rFonts w:ascii="Times New Roman" w:hAnsi="Times New Roman" w:cs="Times New Roman"/>
          <w:sz w:val="24"/>
          <w:szCs w:val="24"/>
        </w:rPr>
        <w:t>правила поведения во время игры.</w:t>
      </w:r>
    </w:p>
    <w:p w:rsidR="001254FF" w:rsidRPr="00105922" w:rsidRDefault="001254FF" w:rsidP="001254FF">
      <w:pPr>
        <w:pStyle w:val="a6"/>
        <w:spacing w:before="0" w:beforeAutospacing="0" w:after="0" w:afterAutospacing="0"/>
        <w:jc w:val="both"/>
        <w:rPr>
          <w:rFonts w:ascii="Times New Roman" w:hAnsi="Times New Roman" w:cs="Times New Roman"/>
          <w:sz w:val="24"/>
          <w:szCs w:val="24"/>
        </w:rPr>
      </w:pPr>
      <w:r w:rsidRPr="00105922">
        <w:rPr>
          <w:rFonts w:ascii="Times New Roman" w:hAnsi="Times New Roman" w:cs="Times New Roman"/>
          <w:sz w:val="24"/>
          <w:szCs w:val="24"/>
        </w:rPr>
        <w:t xml:space="preserve">К концу первого года обучения дети </w:t>
      </w:r>
    </w:p>
    <w:p w:rsidR="001254FF" w:rsidRPr="00105922" w:rsidRDefault="001254FF" w:rsidP="001254FF">
      <w:pPr>
        <w:pStyle w:val="a6"/>
        <w:spacing w:before="0" w:beforeAutospacing="0" w:after="0" w:afterAutospacing="0"/>
        <w:jc w:val="both"/>
        <w:rPr>
          <w:rFonts w:ascii="Times New Roman" w:hAnsi="Times New Roman" w:cs="Times New Roman"/>
          <w:b/>
          <w:sz w:val="24"/>
          <w:szCs w:val="24"/>
        </w:rPr>
      </w:pPr>
      <w:r w:rsidRPr="00105922">
        <w:rPr>
          <w:rFonts w:ascii="Times New Roman" w:hAnsi="Times New Roman" w:cs="Times New Roman"/>
          <w:b/>
          <w:sz w:val="24"/>
          <w:szCs w:val="24"/>
        </w:rPr>
        <w:t>должны иметь представление:</w:t>
      </w:r>
    </w:p>
    <w:p w:rsidR="001254FF" w:rsidRPr="00243502" w:rsidRDefault="001254FF" w:rsidP="001254FF">
      <w:pPr>
        <w:pStyle w:val="a6"/>
        <w:numPr>
          <w:ilvl w:val="0"/>
          <w:numId w:val="242"/>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об историческом наследии русского народа и русских  народных игр;</w:t>
      </w:r>
    </w:p>
    <w:p w:rsidR="001254FF" w:rsidRPr="00243502" w:rsidRDefault="001254FF" w:rsidP="001254FF">
      <w:pPr>
        <w:pStyle w:val="a6"/>
        <w:numPr>
          <w:ilvl w:val="0"/>
          <w:numId w:val="242"/>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о традициях русских народных праздников;</w:t>
      </w:r>
    </w:p>
    <w:p w:rsidR="001254FF" w:rsidRPr="00243502" w:rsidRDefault="001254FF" w:rsidP="001254FF">
      <w:pPr>
        <w:pStyle w:val="a6"/>
        <w:numPr>
          <w:ilvl w:val="0"/>
          <w:numId w:val="242"/>
        </w:numPr>
        <w:spacing w:before="0" w:beforeAutospacing="0" w:after="0" w:afterAutospacing="0"/>
        <w:jc w:val="both"/>
        <w:rPr>
          <w:rFonts w:ascii="Times New Roman" w:hAnsi="Times New Roman" w:cs="Times New Roman"/>
          <w:sz w:val="24"/>
          <w:szCs w:val="24"/>
        </w:rPr>
      </w:pPr>
      <w:r w:rsidRPr="00243502">
        <w:rPr>
          <w:rFonts w:ascii="Times New Roman" w:hAnsi="Times New Roman" w:cs="Times New Roman"/>
          <w:sz w:val="24"/>
          <w:szCs w:val="24"/>
        </w:rPr>
        <w:t>о культуре общения со сверстниками в условиях игровой и соревновательной деятельности;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Место проведения: спортивный зал школы, спортивная площадка.</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Особенности набора детей – учащиеся с разным уровнем физической подготовленности, группой здоровья – основная и подготовительная (по заключению врача).</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Количество обучающихся – 15 человек.</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Формы занятий – в форме урока, беседы, урок-фестиваль,</w:t>
      </w:r>
      <w:r>
        <w:rPr>
          <w:rFonts w:ascii="Times New Roman" w:hAnsi="Times New Roman" w:cs="Times New Roman"/>
          <w:color w:val="000000"/>
          <w:sz w:val="24"/>
          <w:szCs w:val="24"/>
        </w:rPr>
        <w:t xml:space="preserve"> </w:t>
      </w:r>
      <w:r w:rsidRPr="006B5B6E">
        <w:rPr>
          <w:rFonts w:ascii="Times New Roman" w:hAnsi="Times New Roman" w:cs="Times New Roman"/>
          <w:color w:val="000000"/>
          <w:sz w:val="24"/>
          <w:szCs w:val="24"/>
        </w:rPr>
        <w:t>урок</w:t>
      </w:r>
      <w:r>
        <w:rPr>
          <w:rFonts w:ascii="Times New Roman" w:hAnsi="Times New Roman" w:cs="Times New Roman"/>
          <w:color w:val="000000"/>
          <w:sz w:val="24"/>
          <w:szCs w:val="24"/>
        </w:rPr>
        <w:t>-</w:t>
      </w:r>
      <w:r w:rsidRPr="006B5B6E">
        <w:rPr>
          <w:rFonts w:ascii="Times New Roman" w:hAnsi="Times New Roman" w:cs="Times New Roman"/>
          <w:color w:val="000000"/>
          <w:sz w:val="24"/>
          <w:szCs w:val="24"/>
        </w:rPr>
        <w:t xml:space="preserve"> путешествие, урок- сорев</w:t>
      </w:r>
      <w:r>
        <w:rPr>
          <w:rFonts w:ascii="Times New Roman" w:hAnsi="Times New Roman" w:cs="Times New Roman"/>
          <w:color w:val="000000"/>
          <w:sz w:val="24"/>
          <w:szCs w:val="24"/>
        </w:rPr>
        <w:t>нование.</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b/>
          <w:color w:val="000000"/>
          <w:sz w:val="24"/>
          <w:szCs w:val="24"/>
        </w:rPr>
        <w:t>Цель:</w:t>
      </w:r>
      <w:r w:rsidRPr="006B5B6E">
        <w:rPr>
          <w:rFonts w:ascii="Times New Roman" w:hAnsi="Times New Roman" w:cs="Times New Roman"/>
          <w:color w:val="000000"/>
          <w:sz w:val="24"/>
          <w:szCs w:val="24"/>
        </w:rPr>
        <w:t xml:space="preserve"> содействие всестороннему развитию личности, приобщение к самостоятельным занятиям физическими упражнениями.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b/>
          <w:color w:val="000000"/>
          <w:sz w:val="24"/>
          <w:szCs w:val="24"/>
        </w:rPr>
      </w:pPr>
      <w:r w:rsidRPr="006B5B6E">
        <w:rPr>
          <w:rFonts w:ascii="Times New Roman" w:hAnsi="Times New Roman" w:cs="Times New Roman"/>
          <w:color w:val="000000"/>
          <w:sz w:val="24"/>
          <w:szCs w:val="24"/>
        </w:rPr>
        <w:t> З</w:t>
      </w:r>
      <w:r w:rsidRPr="006B5B6E">
        <w:rPr>
          <w:rFonts w:ascii="Times New Roman" w:hAnsi="Times New Roman" w:cs="Times New Roman"/>
          <w:b/>
          <w:color w:val="000000"/>
          <w:sz w:val="24"/>
          <w:szCs w:val="24"/>
        </w:rPr>
        <w:t>адачи направлены на:</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обучение жизненно важным двигательным умениям и навыкам;</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воспитание дисциплинированности, доброжелательного отношения к товарищам, формирование коммуникативных компетенций.</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b/>
          <w:color w:val="000000"/>
          <w:sz w:val="24"/>
          <w:szCs w:val="24"/>
        </w:rPr>
      </w:pPr>
      <w:r w:rsidRPr="006B5B6E">
        <w:rPr>
          <w:rFonts w:ascii="Times New Roman" w:hAnsi="Times New Roman" w:cs="Times New Roman"/>
          <w:b/>
          <w:color w:val="000000"/>
          <w:sz w:val="24"/>
          <w:szCs w:val="24"/>
        </w:rPr>
        <w:t>Дети научатся: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Активно играть,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Будут </w:t>
      </w:r>
      <w:r w:rsidRPr="006B5B6E">
        <w:rPr>
          <w:rFonts w:ascii="Times New Roman" w:hAnsi="Times New Roman" w:cs="Times New Roman"/>
          <w:b/>
          <w:color w:val="000000"/>
          <w:sz w:val="24"/>
          <w:szCs w:val="24"/>
        </w:rPr>
        <w:t>знать:</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 способах и особенностях движение и передвижений человека;</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 системе дыхания. работе мышц при выполнении физических упражнений, о способах простейшего контроля за деятельностью этих систем;</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об общих и индивидуальных основах личной гигиены, о правилах использования закаливающих процедур, профилактике нарушения осанки;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 причинах травматизма и правилах его предупреждения;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b/>
          <w:color w:val="000000"/>
          <w:sz w:val="24"/>
          <w:szCs w:val="24"/>
        </w:rPr>
      </w:pPr>
      <w:r w:rsidRPr="006B5B6E">
        <w:rPr>
          <w:rFonts w:ascii="Times New Roman" w:hAnsi="Times New Roman" w:cs="Times New Roman"/>
          <w:b/>
          <w:color w:val="000000"/>
          <w:sz w:val="24"/>
          <w:szCs w:val="24"/>
        </w:rPr>
        <w:t>Будут</w:t>
      </w:r>
      <w:r>
        <w:rPr>
          <w:rFonts w:ascii="Times New Roman" w:hAnsi="Times New Roman" w:cs="Times New Roman"/>
          <w:color w:val="000000"/>
          <w:sz w:val="24"/>
          <w:szCs w:val="24"/>
        </w:rPr>
        <w:t xml:space="preserve"> </w:t>
      </w:r>
      <w:r w:rsidRPr="006B5B6E">
        <w:rPr>
          <w:rFonts w:ascii="Times New Roman" w:hAnsi="Times New Roman" w:cs="Times New Roman"/>
          <w:color w:val="000000"/>
          <w:sz w:val="24"/>
          <w:szCs w:val="24"/>
        </w:rPr>
        <w:t> </w:t>
      </w:r>
      <w:r w:rsidRPr="006B5B6E">
        <w:rPr>
          <w:rFonts w:ascii="Times New Roman" w:hAnsi="Times New Roman" w:cs="Times New Roman"/>
          <w:b/>
          <w:color w:val="000000"/>
          <w:sz w:val="24"/>
          <w:szCs w:val="24"/>
        </w:rPr>
        <w:t>уметь:</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lastRenderedPageBreak/>
        <w:t>- составлять и правильно выполнять комплексы физических упражнений на развитие координации, на формирование правильной осанки;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организовывать и проводить самостоятельно подвижные игры;</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уметь взаимодействовать с одноклассниками в процессе занятий.</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b/>
          <w:color w:val="000000"/>
          <w:sz w:val="24"/>
          <w:szCs w:val="24"/>
        </w:rPr>
      </w:pPr>
      <w:r w:rsidRPr="006B5B6E">
        <w:rPr>
          <w:rFonts w:ascii="Times New Roman" w:hAnsi="Times New Roman" w:cs="Times New Roman"/>
          <w:b/>
          <w:color w:val="000000"/>
          <w:sz w:val="24"/>
          <w:szCs w:val="24"/>
        </w:rPr>
        <w:t>Ожидаемый результат:</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у выпускника начальной школы выработана потребность к систематическим занятиям физическими упражнениями и подвижными играми;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сформировано начальное представление о культуре движении; - младший школьник сознательно применяет физические упражнения для повышения работоспособности, организации отдыха и укрепления здоровья;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-обобщение и углубление знаний об истории, культуре народных игр;</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 умение работать в коллективе</w:t>
      </w:r>
      <w:r>
        <w:rPr>
          <w:rFonts w:ascii="Times New Roman" w:hAnsi="Times New Roman" w:cs="Times New Roman"/>
          <w:color w:val="000000"/>
          <w:sz w:val="24"/>
          <w:szCs w:val="24"/>
        </w:rPr>
        <w:t>.</w:t>
      </w:r>
    </w:p>
    <w:p w:rsidR="001254FF" w:rsidRPr="00243502" w:rsidRDefault="001254FF" w:rsidP="001254FF">
      <w:pPr>
        <w:shd w:val="clear" w:color="auto" w:fill="FFFFFF"/>
        <w:spacing w:before="100" w:beforeAutospacing="1" w:after="0" w:line="240" w:lineRule="auto"/>
        <w:ind w:firstLine="709"/>
        <w:jc w:val="center"/>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b/>
          <w:color w:val="333333"/>
          <w:sz w:val="24"/>
          <w:szCs w:val="24"/>
          <w:lang w:eastAsia="ru-RU"/>
        </w:rPr>
        <w:t>Содержание программы спортивно-оздоровительного направления «Подвижные игры»</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Программа помогает улучшить физические, физиологические и психические возможности ребенка с помощью правильного планирования занятий, дополняющих уроки физической культуры.</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Style w:val="af9"/>
          <w:rFonts w:ascii="Times New Roman" w:hAnsi="Times New Roman" w:cs="Times New Roman"/>
          <w:color w:val="000000"/>
          <w:sz w:val="24"/>
          <w:szCs w:val="24"/>
          <w:bdr w:val="none" w:sz="0" w:space="0" w:color="auto" w:frame="1"/>
        </w:rPr>
        <w:t>Теоретический раздел:</w:t>
      </w:r>
      <w:r w:rsidRPr="006B5B6E">
        <w:rPr>
          <w:rStyle w:val="apple-converted-space"/>
          <w:rFonts w:ascii="Times New Roman" w:eastAsiaTheme="majorEastAsia" w:hAnsi="Times New Roman" w:cs="Times New Roman"/>
          <w:color w:val="000000"/>
          <w:sz w:val="24"/>
          <w:szCs w:val="24"/>
        </w:rPr>
        <w:t> </w:t>
      </w:r>
      <w:r w:rsidRPr="006B5B6E">
        <w:rPr>
          <w:rFonts w:ascii="Times New Roman" w:hAnsi="Times New Roman" w:cs="Times New Roman"/>
          <w:color w:val="000000"/>
          <w:sz w:val="24"/>
          <w:szCs w:val="24"/>
        </w:rPr>
        <w:t>беседы на темы: «Мир движений и здоровье», «Красивая осанка», «Утренняя гимнастика», «Чтоб здоровыми остаться надо….», « Я сильный, ловкий, быстрый», правила игр.</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Style w:val="af9"/>
          <w:rFonts w:ascii="Times New Roman" w:hAnsi="Times New Roman" w:cs="Times New Roman"/>
          <w:color w:val="000000"/>
          <w:sz w:val="24"/>
          <w:szCs w:val="24"/>
          <w:bdr w:val="none" w:sz="0" w:space="0" w:color="auto" w:frame="1"/>
        </w:rPr>
        <w:t>Практический раздел</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Русские народные игры</w:t>
      </w:r>
      <w:r w:rsidRPr="006B5B6E">
        <w:rPr>
          <w:rStyle w:val="af9"/>
          <w:rFonts w:ascii="Times New Roman" w:hAnsi="Times New Roman" w:cs="Times New Roman"/>
          <w:color w:val="000000"/>
          <w:sz w:val="24"/>
          <w:szCs w:val="24"/>
          <w:bdr w:val="none" w:sz="0" w:space="0" w:color="auto" w:frame="1"/>
        </w:rPr>
        <w:t>:</w:t>
      </w:r>
      <w:r w:rsidRPr="006B5B6E">
        <w:rPr>
          <w:rStyle w:val="apple-converted-space"/>
          <w:rFonts w:ascii="Times New Roman" w:eastAsiaTheme="majorEastAsia" w:hAnsi="Times New Roman" w:cs="Times New Roman"/>
          <w:color w:val="000000"/>
          <w:sz w:val="24"/>
          <w:szCs w:val="24"/>
          <w:bdr w:val="none" w:sz="0" w:space="0" w:color="auto" w:frame="1"/>
        </w:rPr>
        <w:t> </w:t>
      </w:r>
      <w:r w:rsidRPr="006B5B6E">
        <w:rPr>
          <w:rFonts w:ascii="Times New Roman" w:hAnsi="Times New Roman" w:cs="Times New Roman"/>
          <w:color w:val="000000"/>
          <w:sz w:val="24"/>
          <w:szCs w:val="24"/>
        </w:rPr>
        <w:t xml:space="preserve">«У медведя во бору», «Кот и мышь», «Горелки», «Большой мяч», Зайка»,  «Прыгание с перевязанными ногами», Наседка и коршун», «Удар по веревочке». </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Подвижные игры: «Волк во рву»,  «Салки», «Класс, смирно!»,  «Запрещенное движение»,  «К своим флажкам», «Карлики и великаны», «Найди себе пару», «У ребят порядок строгий», «Кочка, дорожка, копна» ,«Охотники и утки», «Метко в цель», «Шишки, желуди, орехи», «Совушка», «Удочка», «Перемена мест»,  «Космонавты», «Зайцы в огороде»</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Игры на развитие памяти, внимания, воображения</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«Запомни порядок», «Художник», «Все помню», «Море волнуе</w:t>
      </w:r>
      <w:r>
        <w:rPr>
          <w:rFonts w:ascii="Times New Roman" w:hAnsi="Times New Roman" w:cs="Times New Roman"/>
          <w:color w:val="000000"/>
          <w:sz w:val="24"/>
          <w:szCs w:val="24"/>
        </w:rPr>
        <w:t xml:space="preserve">тся», </w:t>
      </w:r>
      <w:r w:rsidRPr="006B5B6E">
        <w:rPr>
          <w:rFonts w:ascii="Times New Roman" w:hAnsi="Times New Roman" w:cs="Times New Roman"/>
          <w:color w:val="000000"/>
          <w:sz w:val="24"/>
          <w:szCs w:val="24"/>
        </w:rPr>
        <w:t xml:space="preserve"> «Два мороза», эстафеты с примерами на сложение и вычитание, «Угадай чей голосок»», «Определим игрушку».</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Игры на свежем воздухе с  зимним инвентарем санками, лыжами, клюшками.</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Игры  и эстафеты с элементами легкой атлетики, гимнастики, спортивных игр. Подвижные игры на материале легкой атлетики (бег, прыжки, метание); подвижные игры на материале гимнастики с основами акробатики (простейшие виды построений и перестроений, ОРУ без предметов и с разнообразными предметами, упражнения в лазании,   в равновесии, несложные акробатические упражнения); подвижные игры на материале спортивных игр (футбол, баскетбол).</w:t>
      </w:r>
    </w:p>
    <w:p w:rsidR="001254FF" w:rsidRPr="006B5B6E" w:rsidRDefault="001254FF" w:rsidP="001254FF">
      <w:pPr>
        <w:pStyle w:val="a6"/>
        <w:shd w:val="clear" w:color="auto" w:fill="FFFFFF"/>
        <w:spacing w:before="0" w:beforeAutospacing="0" w:after="0" w:afterAutospacing="0"/>
        <w:ind w:firstLine="300"/>
        <w:jc w:val="both"/>
        <w:rPr>
          <w:rFonts w:ascii="Times New Roman" w:hAnsi="Times New Roman" w:cs="Times New Roman"/>
          <w:color w:val="000000"/>
          <w:sz w:val="24"/>
          <w:szCs w:val="24"/>
        </w:rPr>
      </w:pPr>
      <w:r w:rsidRPr="006B5B6E">
        <w:rPr>
          <w:rFonts w:ascii="Times New Roman" w:hAnsi="Times New Roman" w:cs="Times New Roman"/>
          <w:color w:val="000000"/>
          <w:sz w:val="24"/>
          <w:szCs w:val="24"/>
        </w:rPr>
        <w:t>Спортивные праздники: «Фестиваль подвижных игр», «Большие гонки, «Олимпийские игры»</w:t>
      </w:r>
    </w:p>
    <w:p w:rsidR="001254FF" w:rsidRPr="006B5B6E" w:rsidRDefault="001254FF" w:rsidP="001254FF">
      <w:pPr>
        <w:pStyle w:val="4"/>
        <w:shd w:val="clear" w:color="auto" w:fill="FFFFFF"/>
        <w:spacing w:before="150" w:after="30"/>
        <w:jc w:val="center"/>
        <w:rPr>
          <w:rFonts w:ascii="Times New Roman" w:hAnsi="Times New Roman"/>
          <w:i/>
          <w:sz w:val="24"/>
          <w:szCs w:val="24"/>
        </w:rPr>
      </w:pPr>
      <w:r w:rsidRPr="006B5B6E">
        <w:rPr>
          <w:rFonts w:ascii="Times New Roman" w:hAnsi="Times New Roman"/>
          <w:sz w:val="24"/>
          <w:szCs w:val="24"/>
        </w:rPr>
        <w:t>Основные разделы программы</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634"/>
        <w:gridCol w:w="6301"/>
        <w:gridCol w:w="1322"/>
      </w:tblGrid>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 </w:t>
            </w:r>
          </w:p>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 </w:t>
            </w:r>
          </w:p>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         Название раздела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Общее</w:t>
            </w:r>
          </w:p>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количество</w:t>
            </w:r>
          </w:p>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часов</w:t>
            </w:r>
          </w:p>
        </w:tc>
      </w:tr>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1</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Народные игры</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6</w:t>
            </w:r>
          </w:p>
        </w:tc>
      </w:tr>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2</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 xml:space="preserve">Игры на развитие внимания, мышления, воображения, речи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6</w:t>
            </w:r>
          </w:p>
        </w:tc>
      </w:tr>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lastRenderedPageBreak/>
              <w:t>3</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Подвижные игры</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Pr>
                <w:rFonts w:ascii="Times New Roman" w:hAnsi="Times New Roman" w:cs="Times New Roman"/>
                <w:sz w:val="24"/>
                <w:szCs w:val="24"/>
              </w:rPr>
              <w:t>14</w:t>
            </w:r>
          </w:p>
        </w:tc>
      </w:tr>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4</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Спортивные игры</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3</w:t>
            </w:r>
          </w:p>
        </w:tc>
      </w:tr>
      <w:tr w:rsidR="001254FF" w:rsidRPr="006B5B6E" w:rsidTr="001254F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5</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Спортивные праздники</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1254FF" w:rsidRPr="006B5B6E" w:rsidRDefault="001254FF" w:rsidP="001254FF">
            <w:pPr>
              <w:pStyle w:val="a6"/>
              <w:spacing w:before="0" w:beforeAutospacing="0" w:after="0" w:afterAutospacing="0"/>
              <w:ind w:left="75" w:right="75"/>
              <w:jc w:val="both"/>
              <w:rPr>
                <w:rFonts w:ascii="Times New Roman" w:hAnsi="Times New Roman" w:cs="Times New Roman"/>
                <w:sz w:val="24"/>
                <w:szCs w:val="24"/>
              </w:rPr>
            </w:pPr>
            <w:r w:rsidRPr="006B5B6E">
              <w:rPr>
                <w:rFonts w:ascii="Times New Roman" w:hAnsi="Times New Roman" w:cs="Times New Roman"/>
                <w:sz w:val="24"/>
                <w:szCs w:val="24"/>
              </w:rPr>
              <w:t>5</w:t>
            </w:r>
          </w:p>
        </w:tc>
      </w:tr>
    </w:tbl>
    <w:p w:rsidR="001254FF" w:rsidRPr="00243502" w:rsidRDefault="001254FF" w:rsidP="001254FF">
      <w:pPr>
        <w:shd w:val="clear" w:color="auto" w:fill="FFFFFF"/>
        <w:spacing w:before="100" w:beforeAutospacing="1" w:after="0" w:line="240" w:lineRule="auto"/>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b/>
          <w:color w:val="333333"/>
          <w:sz w:val="24"/>
          <w:szCs w:val="24"/>
          <w:lang w:eastAsia="ru-RU"/>
        </w:rPr>
        <w:t>Значение  элементов</w:t>
      </w:r>
      <w:r>
        <w:rPr>
          <w:rFonts w:ascii="Times New Roman" w:eastAsia="Times New Roman" w:hAnsi="Times New Roman" w:cs="Times New Roman"/>
          <w:b/>
          <w:color w:val="333333"/>
          <w:sz w:val="24"/>
          <w:szCs w:val="24"/>
          <w:lang w:eastAsia="ru-RU"/>
        </w:rPr>
        <w:t xml:space="preserve"> </w:t>
      </w:r>
      <w:r w:rsidRPr="00243502">
        <w:rPr>
          <w:rFonts w:ascii="Times New Roman" w:eastAsia="Times New Roman" w:hAnsi="Times New Roman" w:cs="Times New Roman"/>
          <w:b/>
          <w:color w:val="333333"/>
          <w:sz w:val="24"/>
          <w:szCs w:val="24"/>
          <w:lang w:eastAsia="ru-RU"/>
        </w:rPr>
        <w:t>игр:</w:t>
      </w:r>
    </w:p>
    <w:p w:rsidR="001254FF" w:rsidRPr="00243502" w:rsidRDefault="001254FF" w:rsidP="001254FF">
      <w:pPr>
        <w:shd w:val="clear" w:color="auto" w:fill="FFFFFF"/>
        <w:spacing w:before="100" w:beforeAutospacing="1" w:after="0" w:line="240" w:lineRule="auto"/>
        <w:ind w:firstLine="709"/>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b/>
          <w:color w:val="333333"/>
          <w:sz w:val="24"/>
          <w:szCs w:val="24"/>
          <w:lang w:eastAsia="ru-RU"/>
        </w:rPr>
        <w:t xml:space="preserve">1. Легкая атлетика </w:t>
      </w:r>
    </w:p>
    <w:p w:rsidR="001254FF" w:rsidRPr="00243502" w:rsidRDefault="001254FF" w:rsidP="001254FF">
      <w:pPr>
        <w:shd w:val="clear" w:color="auto" w:fill="FFFFFF"/>
        <w:spacing w:before="100" w:beforeAutospacing="1" w:after="0" w:line="240" w:lineRule="auto"/>
        <w:ind w:firstLine="709"/>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color w:val="333333"/>
          <w:sz w:val="24"/>
          <w:szCs w:val="24"/>
          <w:lang w:eastAsia="ru-RU"/>
        </w:rPr>
        <w:t>Ученики приобретают основы умений бега на короткие и длинные дистанции, прыжков в длину и высоту с места и с разбега, метаний в цель и на дальность. Бег, прыжки и метания отличаются большой вариативностью выполнения и применения в различных условиях.  </w:t>
      </w:r>
    </w:p>
    <w:p w:rsidR="001254FF" w:rsidRPr="00243502" w:rsidRDefault="001254FF" w:rsidP="001254FF">
      <w:pPr>
        <w:shd w:val="clear" w:color="auto" w:fill="FFFFFF"/>
        <w:spacing w:before="100" w:beforeAutospacing="1" w:after="0" w:line="240" w:lineRule="auto"/>
        <w:ind w:firstLine="709"/>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b/>
          <w:color w:val="333333"/>
          <w:sz w:val="24"/>
          <w:szCs w:val="24"/>
          <w:lang w:eastAsia="ru-RU"/>
        </w:rPr>
        <w:t xml:space="preserve">2. Ритмическая гимнастика </w:t>
      </w:r>
    </w:p>
    <w:p w:rsidR="001254FF" w:rsidRPr="00243502" w:rsidRDefault="001254FF" w:rsidP="001254FF">
      <w:pPr>
        <w:shd w:val="clear" w:color="auto" w:fill="FFFFFF"/>
        <w:spacing w:before="100" w:beforeAutospacing="1" w:after="0" w:line="240" w:lineRule="auto"/>
        <w:ind w:firstLine="709"/>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color w:val="333333"/>
          <w:sz w:val="24"/>
          <w:szCs w:val="24"/>
          <w:lang w:eastAsia="ru-RU"/>
        </w:rPr>
        <w:t xml:space="preserve">Игры с элементами ритмической гимнастики способствуют  формированию навыка правильной осанки у детей  младшего школьного возраста. Музыкально–ритмическая деятельность направлена  на воспитание эстетических, физических, нравственных и умственных качеств, развивается познавательный интерес, память, вырабатывается устойчивость произвольного внимания, совершенствуется творческая активность. </w:t>
      </w:r>
    </w:p>
    <w:p w:rsidR="001254FF" w:rsidRPr="00243502" w:rsidRDefault="001254FF" w:rsidP="001254FF">
      <w:pPr>
        <w:shd w:val="clear" w:color="auto" w:fill="FFFFFF"/>
        <w:spacing w:before="100" w:beforeAutospacing="1" w:after="0" w:line="240" w:lineRule="auto"/>
        <w:ind w:firstLine="709"/>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b/>
          <w:color w:val="333333"/>
          <w:sz w:val="24"/>
          <w:szCs w:val="24"/>
          <w:lang w:eastAsia="ru-RU"/>
        </w:rPr>
        <w:t xml:space="preserve">3. Подвижные игры </w:t>
      </w:r>
    </w:p>
    <w:p w:rsidR="001254FF" w:rsidRPr="00243502" w:rsidRDefault="001254FF" w:rsidP="001254FF">
      <w:pPr>
        <w:shd w:val="clear" w:color="auto" w:fill="FFFFFF"/>
        <w:spacing w:before="100" w:beforeAutospacing="1" w:after="0" w:line="240" w:lineRule="auto"/>
        <w:rPr>
          <w:rFonts w:ascii="Times New Roman" w:eastAsia="Times New Roman" w:hAnsi="Times New Roman" w:cs="Times New Roman"/>
          <w:color w:val="333333"/>
          <w:sz w:val="24"/>
          <w:szCs w:val="24"/>
          <w:lang w:eastAsia="ru-RU"/>
        </w:rPr>
      </w:pPr>
      <w:r w:rsidRPr="00243502">
        <w:rPr>
          <w:rFonts w:ascii="Times New Roman" w:eastAsia="Times New Roman" w:hAnsi="Times New Roman" w:cs="Times New Roman"/>
          <w:color w:val="333333"/>
          <w:sz w:val="24"/>
          <w:szCs w:val="24"/>
          <w:lang w:eastAsia="ru-RU"/>
        </w:rPr>
        <w:t xml:space="preserve">  Развитие  разнообразных двигательных способностей и совершенствование умений, развитие творчества, воображения, внимания, воспитание инициативности, самостоятельности действий. </w:t>
      </w:r>
    </w:p>
    <w:p w:rsidR="001254FF" w:rsidRPr="00243502" w:rsidRDefault="001254FF" w:rsidP="001254FF">
      <w:pPr>
        <w:rPr>
          <w:rFonts w:ascii="Times New Roman" w:hAnsi="Times New Roman" w:cs="Times New Roman"/>
          <w:sz w:val="24"/>
          <w:szCs w:val="24"/>
        </w:rPr>
      </w:pPr>
    </w:p>
    <w:p w:rsidR="001254FF" w:rsidRPr="009A793E" w:rsidRDefault="001254FF" w:rsidP="009A793E">
      <w:pPr>
        <w:pStyle w:val="a3"/>
        <w:numPr>
          <w:ilvl w:val="2"/>
          <w:numId w:val="88"/>
        </w:numPr>
        <w:rPr>
          <w:rFonts w:ascii="Times New Roman" w:hAnsi="Times New Roman" w:cs="Times New Roman"/>
          <w:b/>
          <w:sz w:val="24"/>
          <w:szCs w:val="24"/>
        </w:rPr>
      </w:pPr>
      <w:r w:rsidRPr="009A793E">
        <w:rPr>
          <w:rFonts w:ascii="Times New Roman" w:eastAsia="Calibri" w:hAnsi="Times New Roman" w:cs="Times New Roman"/>
          <w:b/>
          <w:sz w:val="24"/>
          <w:szCs w:val="24"/>
        </w:rPr>
        <w:t>Образовательная программа  курса  внеурочной деятельности «Доноведение»</w:t>
      </w:r>
    </w:p>
    <w:p w:rsidR="001254FF" w:rsidRPr="00663F61" w:rsidRDefault="001254FF" w:rsidP="001254FF">
      <w:pPr>
        <w:pStyle w:val="af1"/>
        <w:ind w:firstLine="708"/>
        <w:rPr>
          <w:bCs/>
          <w:sz w:val="24"/>
        </w:rPr>
      </w:pPr>
      <w:r w:rsidRPr="00663F61">
        <w:rPr>
          <w:bCs/>
          <w:sz w:val="24"/>
        </w:rPr>
        <w:t xml:space="preserve">Программа курса «Доноведение» разработана на основе авторской программы «Доноведение» (авторы: </w:t>
      </w:r>
      <w:r w:rsidRPr="00663F61">
        <w:rPr>
          <w:sz w:val="24"/>
        </w:rPr>
        <w:t xml:space="preserve">канд.пед.наук Е.Ю.Сухаревская, М.Н.Бакрева, И.Ю.Величко, М.М.Вюнникова, Е.А.Добреля,  Е.А.Зыбина,  О.А.Каклюгина, Л.В.Козорезова, Е.А.Никуличева,  </w:t>
      </w:r>
      <w:r w:rsidRPr="00663F61">
        <w:rPr>
          <w:bCs/>
          <w:sz w:val="24"/>
        </w:rPr>
        <w:t>Т.Г.Степанова,  А.Г.Ткаченко), в соответствии с Федеральным образовательным стандартом начального общего образования и реализует духовно-нравственное направление внеурочной деятельности.</w:t>
      </w:r>
    </w:p>
    <w:p w:rsidR="001254FF" w:rsidRPr="00663F61" w:rsidRDefault="001254FF" w:rsidP="001254FF">
      <w:pPr>
        <w:pStyle w:val="af1"/>
        <w:ind w:firstLine="708"/>
        <w:rPr>
          <w:bCs/>
          <w:sz w:val="24"/>
        </w:rPr>
      </w:pPr>
      <w:r w:rsidRPr="00663F61">
        <w:rPr>
          <w:bCs/>
          <w:sz w:val="24"/>
        </w:rPr>
        <w:t xml:space="preserve">Исторически сложилось так, что территорию, на которой расположена Ростовская область и по которой протекает река Дон, называют Донской край. Отсюда название вариативного курса -  «Доноведение». </w:t>
      </w:r>
    </w:p>
    <w:p w:rsidR="001254FF" w:rsidRPr="00663F61" w:rsidRDefault="001254FF" w:rsidP="001254FF">
      <w:pPr>
        <w:pStyle w:val="af1"/>
        <w:ind w:firstLine="708"/>
        <w:rPr>
          <w:bCs/>
          <w:sz w:val="24"/>
        </w:rPr>
      </w:pPr>
      <w:r w:rsidRPr="00663F61">
        <w:rPr>
          <w:bCs/>
          <w:sz w:val="24"/>
        </w:rPr>
        <w:t>Мир, окружающий ребёнка постоянно изменяется, происходит обогащение социального опыта ребёнка (семья, школа, друзья), у него возникает потребность расширить знания о природной и социальной среде, в которой он проживает. Основной целью курса «Доноведение» является формирование у детей младшего школьного возраста целостного представления о малой Родине – Донском крае и адекватного понимания места человека в нём. С этой позиции можно выделить следующие задачи изучения родного края:</w:t>
      </w:r>
    </w:p>
    <w:p w:rsidR="001254FF" w:rsidRPr="00663F61" w:rsidRDefault="001254FF" w:rsidP="001254FF">
      <w:pPr>
        <w:pStyle w:val="af1"/>
        <w:ind w:firstLine="708"/>
        <w:rPr>
          <w:bCs/>
          <w:sz w:val="24"/>
        </w:rPr>
      </w:pPr>
      <w:r w:rsidRPr="00663F61">
        <w:rPr>
          <w:bCs/>
          <w:i/>
          <w:sz w:val="24"/>
        </w:rPr>
        <w:t>Образовательные</w:t>
      </w:r>
      <w:r w:rsidRPr="00663F61">
        <w:rPr>
          <w:bCs/>
          <w:sz w:val="24"/>
        </w:rPr>
        <w:t xml:space="preserve">: 1. Пробуждение интереса к малой Родине и  формирование пропедевтических знаний о природных и социальных объектах и явлениях Донского края;   </w:t>
      </w:r>
    </w:p>
    <w:p w:rsidR="001254FF" w:rsidRPr="00663F61" w:rsidRDefault="001254FF" w:rsidP="001254FF">
      <w:pPr>
        <w:pStyle w:val="af1"/>
        <w:ind w:firstLine="708"/>
        <w:rPr>
          <w:bCs/>
          <w:sz w:val="24"/>
        </w:rPr>
      </w:pPr>
      <w:r w:rsidRPr="00663F61">
        <w:rPr>
          <w:bCs/>
          <w:sz w:val="24"/>
        </w:rPr>
        <w:lastRenderedPageBreak/>
        <w:t>2. Формирование элементарных представлений о народах, проживающих в Ростовской области, историко-культурном наследии и их традициях; об историческом прошлом, современном состоянии и перспективах культурного развития Донского края.</w:t>
      </w:r>
    </w:p>
    <w:p w:rsidR="001254FF" w:rsidRPr="00663F61" w:rsidRDefault="001254FF" w:rsidP="001254FF">
      <w:pPr>
        <w:pStyle w:val="af1"/>
        <w:ind w:firstLine="708"/>
        <w:rPr>
          <w:bCs/>
          <w:sz w:val="24"/>
        </w:rPr>
      </w:pPr>
      <w:r w:rsidRPr="00663F61">
        <w:rPr>
          <w:bCs/>
          <w:i/>
          <w:sz w:val="24"/>
        </w:rPr>
        <w:t xml:space="preserve">Воспитательные: </w:t>
      </w:r>
      <w:r w:rsidRPr="00663F61">
        <w:rPr>
          <w:bCs/>
          <w:sz w:val="24"/>
        </w:rPr>
        <w:t>1. Воспитание осознания зависимости благополучия среды родного края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w:t>
      </w:r>
    </w:p>
    <w:p w:rsidR="001254FF" w:rsidRPr="00663F61" w:rsidRDefault="001254FF" w:rsidP="001254FF">
      <w:pPr>
        <w:pStyle w:val="af1"/>
        <w:ind w:firstLine="708"/>
        <w:rPr>
          <w:bCs/>
          <w:sz w:val="24"/>
        </w:rPr>
      </w:pPr>
      <w:r w:rsidRPr="00663F61">
        <w:rPr>
          <w:bCs/>
          <w:sz w:val="24"/>
        </w:rPr>
        <w:t>2. Воспитание уважения к национальным традициям своего и других народов, толерантности, культуры межличностного и межнационального общения, бережного отношения к материальным и духовным богатствам родного края, гражданственности и патриотизма.</w:t>
      </w:r>
    </w:p>
    <w:p w:rsidR="001254FF" w:rsidRPr="00663F61" w:rsidRDefault="001254FF" w:rsidP="001254FF">
      <w:pPr>
        <w:pStyle w:val="af1"/>
        <w:ind w:firstLine="708"/>
        <w:rPr>
          <w:bCs/>
          <w:sz w:val="24"/>
        </w:rPr>
      </w:pPr>
      <w:r w:rsidRPr="00663F61">
        <w:rPr>
          <w:bCs/>
          <w:i/>
          <w:sz w:val="24"/>
        </w:rPr>
        <w:t xml:space="preserve">Развивающие: </w:t>
      </w:r>
      <w:r w:rsidRPr="00663F61">
        <w:rPr>
          <w:bCs/>
          <w:sz w:val="24"/>
        </w:rPr>
        <w:t xml:space="preserve">1. Развитие умения взаимодействовать с различными объектами окружающего мира с учётом их своеобразия и особенностей. </w:t>
      </w:r>
    </w:p>
    <w:p w:rsidR="001254FF" w:rsidRPr="00663F61" w:rsidRDefault="001254FF" w:rsidP="001254FF">
      <w:pPr>
        <w:pStyle w:val="af1"/>
        <w:numPr>
          <w:ilvl w:val="0"/>
          <w:numId w:val="201"/>
        </w:numPr>
        <w:tabs>
          <w:tab w:val="left" w:pos="0"/>
        </w:tabs>
        <w:suppressAutoHyphens/>
        <w:ind w:left="0" w:firstLine="720"/>
        <w:rPr>
          <w:bCs/>
          <w:sz w:val="24"/>
        </w:rPr>
      </w:pPr>
      <w:r w:rsidRPr="00663F61">
        <w:rPr>
          <w:bCs/>
          <w:sz w:val="24"/>
        </w:rPr>
        <w:t xml:space="preserve">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отношения к фактам, проблемам сохранения и развития историко-культурного потенциала Донского края.  </w:t>
      </w:r>
    </w:p>
    <w:p w:rsidR="001254FF" w:rsidRPr="00663F61" w:rsidRDefault="001254FF" w:rsidP="001254FF">
      <w:pPr>
        <w:pStyle w:val="af1"/>
        <w:ind w:firstLine="708"/>
        <w:rPr>
          <w:bCs/>
          <w:sz w:val="24"/>
        </w:rPr>
      </w:pPr>
      <w:r w:rsidRPr="00663F61">
        <w:rPr>
          <w:bCs/>
          <w:sz w:val="24"/>
        </w:rPr>
        <w:t>Педагогическое обоснование введения вариативного интегрированного курса «Доноведение» составляют такие факторы, как общность целей интегрируемых учебных предметов, соблюдение принципов дидактики с учётом специфики разных видов деятельности, возрастные и индивидуальные особенности детей младшего школьного возраста, органическое единство разных видов ощущений в познании действительности, целостности окружающего мира</w:t>
      </w:r>
    </w:p>
    <w:p w:rsidR="001254FF" w:rsidRPr="00663F61" w:rsidRDefault="001254FF" w:rsidP="001254FF">
      <w:pPr>
        <w:pStyle w:val="af1"/>
        <w:ind w:firstLine="708"/>
        <w:rPr>
          <w:bCs/>
          <w:sz w:val="24"/>
        </w:rPr>
      </w:pPr>
      <w:r w:rsidRPr="00663F61">
        <w:rPr>
          <w:bCs/>
          <w:sz w:val="24"/>
        </w:rPr>
        <w:t>При отборе содержания курса учитывались принципы, отражённые в «Концепции содержания непрерывного образования» (начальное звено).</w:t>
      </w:r>
    </w:p>
    <w:p w:rsidR="001254FF" w:rsidRPr="00663F61" w:rsidRDefault="001254FF" w:rsidP="001254FF">
      <w:pPr>
        <w:pStyle w:val="af1"/>
        <w:ind w:firstLine="708"/>
        <w:rPr>
          <w:bCs/>
          <w:sz w:val="24"/>
        </w:rPr>
      </w:pPr>
      <w:r w:rsidRPr="00663F61">
        <w:rPr>
          <w:bCs/>
          <w:sz w:val="24"/>
        </w:rPr>
        <w:t xml:space="preserve"> Ведущим из них является принцип целостности, который достигается за счёт интеграции содержания. В основу интеграции содержания по курсу «Доноведение» положено диалектическое единство системы «природа - человек – общество». Особенностью данного содержания является то, что знания группируются вокруг следующих ведущих идей:</w:t>
      </w:r>
    </w:p>
    <w:p w:rsidR="001254FF" w:rsidRPr="00663F61" w:rsidRDefault="001254FF" w:rsidP="001254FF">
      <w:pPr>
        <w:pStyle w:val="af1"/>
        <w:numPr>
          <w:ilvl w:val="0"/>
          <w:numId w:val="204"/>
        </w:numPr>
        <w:suppressAutoHyphens/>
        <w:spacing w:before="120" w:after="120"/>
        <w:ind w:left="1080" w:hanging="372"/>
        <w:rPr>
          <w:bCs/>
          <w:sz w:val="24"/>
        </w:rPr>
      </w:pPr>
      <w:r w:rsidRPr="00663F61">
        <w:rPr>
          <w:bCs/>
          <w:sz w:val="24"/>
        </w:rPr>
        <w:t>Окружающий мир есть многообразная система природных объектов и явлений, которые влияют на деятельность человека в Донском крае.</w:t>
      </w:r>
    </w:p>
    <w:p w:rsidR="001254FF" w:rsidRPr="00663F61" w:rsidRDefault="001254FF" w:rsidP="001254FF">
      <w:pPr>
        <w:pStyle w:val="af1"/>
        <w:numPr>
          <w:ilvl w:val="0"/>
          <w:numId w:val="204"/>
        </w:numPr>
        <w:suppressAutoHyphens/>
        <w:spacing w:before="120" w:after="120"/>
        <w:ind w:left="1080" w:hanging="372"/>
        <w:rPr>
          <w:bCs/>
          <w:sz w:val="24"/>
        </w:rPr>
      </w:pPr>
      <w:r w:rsidRPr="00663F61">
        <w:rPr>
          <w:bCs/>
          <w:sz w:val="24"/>
        </w:rPr>
        <w:t>Человек Донского края имеет свои  индивидуальные черты и проявления, исторически развивающиеся в деятельности и во взаимоотношениях с другими.</w:t>
      </w:r>
    </w:p>
    <w:p w:rsidR="001254FF" w:rsidRPr="00663F61" w:rsidRDefault="001254FF" w:rsidP="001254FF">
      <w:pPr>
        <w:pStyle w:val="af1"/>
        <w:spacing w:before="120" w:after="120"/>
        <w:ind w:firstLine="708"/>
        <w:rPr>
          <w:bCs/>
          <w:sz w:val="24"/>
        </w:rPr>
      </w:pPr>
      <w:r w:rsidRPr="00663F61">
        <w:rPr>
          <w:bCs/>
          <w:sz w:val="24"/>
        </w:rPr>
        <w:t>3.   История Донского края – часть истории Отечества.</w:t>
      </w:r>
    </w:p>
    <w:p w:rsidR="001254FF" w:rsidRPr="00663F61" w:rsidRDefault="001254FF" w:rsidP="001254FF">
      <w:pPr>
        <w:pStyle w:val="af1"/>
        <w:ind w:firstLine="708"/>
        <w:rPr>
          <w:bCs/>
          <w:sz w:val="24"/>
        </w:rPr>
      </w:pPr>
      <w:r w:rsidRPr="00663F61">
        <w:rPr>
          <w:bCs/>
          <w:sz w:val="24"/>
        </w:rPr>
        <w:t xml:space="preserve">Сведения о каждой составляющей этой системы носят интегрированный характер и относятся к различным отраслям научных знаний. Так сведения о природе Донского края включают элементы природоведения, географии, метеорологии, биологии. Интеграция этих элементов создаёт условия для формирования у младших школьников представлений о природе Донского края как едином целом, в котором все компоненты взаимодействуют друг с другом. </w:t>
      </w:r>
    </w:p>
    <w:p w:rsidR="001254FF" w:rsidRPr="00663F61" w:rsidRDefault="001254FF" w:rsidP="001254FF">
      <w:pPr>
        <w:pStyle w:val="af1"/>
        <w:rPr>
          <w:bCs/>
          <w:sz w:val="24"/>
        </w:rPr>
      </w:pPr>
      <w:r w:rsidRPr="00663F61">
        <w:rPr>
          <w:bCs/>
          <w:sz w:val="24"/>
        </w:rPr>
        <w:tab/>
        <w:t xml:space="preserve">  Сведения о социальной составляющей действительности представлены в курсе элементами истории и технологии. В данном курсе  перед ребёнком раскрывается историческая картина проживания человека на донской земле, начиная с древних времён до современности.  В связи с этим, сведения о человеке являются связующим звеном между знаниями о природе Донского края и знаниями о социальной действительности. </w:t>
      </w:r>
    </w:p>
    <w:p w:rsidR="001254FF" w:rsidRPr="00663F61" w:rsidRDefault="001254FF" w:rsidP="001254FF">
      <w:pPr>
        <w:pStyle w:val="af1"/>
        <w:ind w:firstLine="708"/>
        <w:rPr>
          <w:bCs/>
          <w:sz w:val="24"/>
        </w:rPr>
      </w:pPr>
      <w:r w:rsidRPr="00663F61">
        <w:rPr>
          <w:bCs/>
          <w:sz w:val="24"/>
        </w:rPr>
        <w:t xml:space="preserve">Принцип развития предполагает стимулирование эмоционального, духовно-нравственного и интеллектуального развития ребёнка. Данный принцип реализуется за </w:t>
      </w:r>
      <w:r w:rsidRPr="00663F61">
        <w:rPr>
          <w:bCs/>
          <w:sz w:val="24"/>
        </w:rPr>
        <w:lastRenderedPageBreak/>
        <w:t>счёт создания условий для проявления самостоятельности, инициативности, творчества детей в различной деятельности.</w:t>
      </w:r>
    </w:p>
    <w:p w:rsidR="001254FF" w:rsidRPr="00663F61" w:rsidRDefault="001254FF" w:rsidP="001254FF">
      <w:pPr>
        <w:pStyle w:val="af1"/>
        <w:ind w:firstLine="708"/>
        <w:rPr>
          <w:bCs/>
          <w:sz w:val="24"/>
        </w:rPr>
      </w:pPr>
      <w:r w:rsidRPr="00663F61">
        <w:rPr>
          <w:bCs/>
          <w:sz w:val="24"/>
        </w:rPr>
        <w:t xml:space="preserve"> Принцип культуросообразности предполагает включение материала о достижениях культуры Дона; воспитания у учащихся уважения к истории Донского края и его людям; бережного отношения к объектам культуры; осознания детьми их непроходящей ценности и необходимости их охраны.</w:t>
      </w:r>
    </w:p>
    <w:p w:rsidR="001254FF" w:rsidRPr="00663F61" w:rsidRDefault="001254FF" w:rsidP="001254FF">
      <w:pPr>
        <w:pStyle w:val="af1"/>
        <w:ind w:firstLine="708"/>
        <w:rPr>
          <w:bCs/>
          <w:sz w:val="24"/>
        </w:rPr>
      </w:pPr>
      <w:r w:rsidRPr="00663F61">
        <w:rPr>
          <w:bCs/>
          <w:sz w:val="24"/>
        </w:rPr>
        <w:t xml:space="preserve">При конструировании содержания программы курса использовался принцип  спиралевидности.  Младший школьный возраст отличается интенсивным формированием многих психических новообразований. В связи с этим, обучение по данному курсу целесообразно рассматривать как ряд этапов. Так во 2 классе рассматриваются отдельные объекты и явления окружающей ребёнка природной и социальной действительности. При этом на самых доступных для детей этого возраста примерах устанавливаются связи и зависимости, существующие между ними. Программа обучения в 3 и 4 классах построена таким образом, что получаемые знания базируются на ранее полученных, дополняя и углубляя их. </w:t>
      </w:r>
    </w:p>
    <w:p w:rsidR="001254FF" w:rsidRPr="00663F61" w:rsidRDefault="001254FF" w:rsidP="001254FF">
      <w:pPr>
        <w:pStyle w:val="af1"/>
        <w:spacing w:before="120" w:after="120"/>
        <w:ind w:left="709"/>
        <w:jc w:val="center"/>
        <w:rPr>
          <w:sz w:val="24"/>
        </w:rPr>
      </w:pPr>
      <w:r w:rsidRPr="00663F61">
        <w:rPr>
          <w:sz w:val="24"/>
        </w:rPr>
        <w:t>Структура курса «Доноведение»</w:t>
      </w:r>
    </w:p>
    <w:p w:rsidR="001254FF" w:rsidRPr="00663F61" w:rsidRDefault="001254FF" w:rsidP="001254FF">
      <w:pPr>
        <w:pStyle w:val="310"/>
        <w:ind w:firstLine="540"/>
        <w:rPr>
          <w:bCs/>
          <w:szCs w:val="24"/>
        </w:rPr>
      </w:pPr>
      <w:r w:rsidRPr="00663F61">
        <w:rPr>
          <w:bCs/>
          <w:szCs w:val="24"/>
        </w:rPr>
        <w:t>Вся программа выстроена из пяти взаимосвязанных блоков:</w:t>
      </w:r>
    </w:p>
    <w:p w:rsidR="001254FF" w:rsidRPr="00663F61" w:rsidRDefault="001254FF" w:rsidP="001254FF">
      <w:pPr>
        <w:pStyle w:val="310"/>
        <w:numPr>
          <w:ilvl w:val="0"/>
          <w:numId w:val="83"/>
        </w:numPr>
        <w:tabs>
          <w:tab w:val="clear" w:pos="0"/>
          <w:tab w:val="num" w:pos="1260"/>
        </w:tabs>
        <w:suppressAutoHyphens/>
        <w:spacing w:before="120" w:after="120"/>
        <w:ind w:left="1259" w:hanging="357"/>
        <w:rPr>
          <w:bCs/>
          <w:szCs w:val="24"/>
        </w:rPr>
      </w:pPr>
      <w:r w:rsidRPr="00663F61">
        <w:rPr>
          <w:bCs/>
          <w:szCs w:val="24"/>
        </w:rPr>
        <w:t xml:space="preserve">Я и окружающий мир, </w:t>
      </w:r>
    </w:p>
    <w:p w:rsidR="001254FF" w:rsidRPr="00663F61" w:rsidRDefault="001254FF" w:rsidP="001254FF">
      <w:pPr>
        <w:pStyle w:val="310"/>
        <w:numPr>
          <w:ilvl w:val="0"/>
          <w:numId w:val="83"/>
        </w:numPr>
        <w:tabs>
          <w:tab w:val="clear" w:pos="0"/>
          <w:tab w:val="num" w:pos="1260"/>
        </w:tabs>
        <w:suppressAutoHyphens/>
        <w:spacing w:before="120" w:after="120"/>
        <w:ind w:left="1259" w:hanging="357"/>
        <w:rPr>
          <w:bCs/>
          <w:szCs w:val="24"/>
        </w:rPr>
      </w:pPr>
      <w:r w:rsidRPr="00663F61">
        <w:rPr>
          <w:bCs/>
          <w:szCs w:val="24"/>
        </w:rPr>
        <w:t xml:space="preserve">Природа Донского края, </w:t>
      </w:r>
    </w:p>
    <w:p w:rsidR="001254FF" w:rsidRPr="00663F61" w:rsidRDefault="001254FF" w:rsidP="001254FF">
      <w:pPr>
        <w:pStyle w:val="310"/>
        <w:numPr>
          <w:ilvl w:val="0"/>
          <w:numId w:val="83"/>
        </w:numPr>
        <w:tabs>
          <w:tab w:val="clear" w:pos="0"/>
          <w:tab w:val="num" w:pos="1260"/>
        </w:tabs>
        <w:suppressAutoHyphens/>
        <w:spacing w:before="120" w:after="120"/>
        <w:ind w:left="1259" w:hanging="357"/>
        <w:rPr>
          <w:bCs/>
          <w:szCs w:val="24"/>
        </w:rPr>
      </w:pPr>
      <w:r w:rsidRPr="00663F61">
        <w:rPr>
          <w:bCs/>
          <w:szCs w:val="24"/>
        </w:rPr>
        <w:t xml:space="preserve">Человек и природа, </w:t>
      </w:r>
    </w:p>
    <w:p w:rsidR="001254FF" w:rsidRPr="00663F61" w:rsidRDefault="001254FF" w:rsidP="001254FF">
      <w:pPr>
        <w:pStyle w:val="310"/>
        <w:numPr>
          <w:ilvl w:val="0"/>
          <w:numId w:val="83"/>
        </w:numPr>
        <w:tabs>
          <w:tab w:val="clear" w:pos="0"/>
          <w:tab w:val="num" w:pos="1260"/>
        </w:tabs>
        <w:suppressAutoHyphens/>
        <w:spacing w:before="120" w:after="120"/>
        <w:ind w:left="1259" w:hanging="357"/>
        <w:rPr>
          <w:bCs/>
          <w:szCs w:val="24"/>
        </w:rPr>
      </w:pPr>
      <w:r w:rsidRPr="00663F61">
        <w:rPr>
          <w:bCs/>
          <w:szCs w:val="24"/>
        </w:rPr>
        <w:t>Жизнь на Дону,</w:t>
      </w:r>
    </w:p>
    <w:p w:rsidR="001254FF" w:rsidRPr="00663F61" w:rsidRDefault="001254FF" w:rsidP="001254FF">
      <w:pPr>
        <w:pStyle w:val="310"/>
        <w:numPr>
          <w:ilvl w:val="0"/>
          <w:numId w:val="83"/>
        </w:numPr>
        <w:tabs>
          <w:tab w:val="clear" w:pos="0"/>
          <w:tab w:val="num" w:pos="1260"/>
        </w:tabs>
        <w:suppressAutoHyphens/>
        <w:spacing w:before="120" w:after="120"/>
        <w:ind w:left="1259" w:hanging="357"/>
        <w:rPr>
          <w:bCs/>
          <w:szCs w:val="24"/>
        </w:rPr>
      </w:pPr>
      <w:r w:rsidRPr="00663F61">
        <w:rPr>
          <w:bCs/>
          <w:szCs w:val="24"/>
        </w:rPr>
        <w:t>Яркие страницы истории земли Донской.</w:t>
      </w:r>
    </w:p>
    <w:p w:rsidR="001254FF" w:rsidRPr="00663F61" w:rsidRDefault="001254FF" w:rsidP="001254FF">
      <w:pPr>
        <w:pStyle w:val="310"/>
        <w:ind w:firstLine="540"/>
        <w:rPr>
          <w:szCs w:val="24"/>
        </w:rPr>
      </w:pPr>
      <w:r w:rsidRPr="00663F61">
        <w:rPr>
          <w:szCs w:val="24"/>
        </w:rPr>
        <w:t xml:space="preserve">Опираясь на поэтапное формирование представлений о родном крае, ребёнок сам может определить своё место в мире и свою сущность (я, моя семья). Так содержательный блок  </w:t>
      </w:r>
      <w:r w:rsidRPr="00663F61">
        <w:rPr>
          <w:i/>
          <w:iCs/>
          <w:szCs w:val="24"/>
        </w:rPr>
        <w:t xml:space="preserve">«Я и окружающий мир» </w:t>
      </w:r>
      <w:r w:rsidRPr="00663F61">
        <w:rPr>
          <w:szCs w:val="24"/>
        </w:rPr>
        <w:t>преследует цель обучения детей правилам поведения в быту, на улицах села и большого города, в природе. Ребёнок учиться ориентироваться в окружающем мире, знакомиться с понятиями «малой Родины» и её географическом расположением, получает первичные представления о названии своего место проживания, его расположением на карте Ростовской области, символах своего края; осознаёт свои семейные и общественные обязанности.</w:t>
      </w:r>
    </w:p>
    <w:p w:rsidR="001254FF" w:rsidRPr="00663F61"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Следующие два блока разделены условно, так как они взаимосвязаны и должны предстать перед ребёнком целостно. Содержательный блок </w:t>
      </w:r>
      <w:r w:rsidRPr="00663F61">
        <w:rPr>
          <w:rFonts w:ascii="Times New Roman" w:eastAsia="Calibri" w:hAnsi="Times New Roman" w:cs="Times New Roman"/>
          <w:i/>
          <w:iCs/>
          <w:sz w:val="24"/>
          <w:szCs w:val="24"/>
        </w:rPr>
        <w:t>«Природа Донского края»</w:t>
      </w:r>
      <w:r w:rsidRPr="00663F61">
        <w:rPr>
          <w:rFonts w:ascii="Times New Roman" w:eastAsia="Calibri" w:hAnsi="Times New Roman" w:cs="Times New Roman"/>
          <w:sz w:val="24"/>
          <w:szCs w:val="24"/>
        </w:rPr>
        <w:t xml:space="preserve"> включает  представления учащихся о природных явлениях, природных условиях, природных процессах характерных для Ростовской области.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(содержательный блок </w:t>
      </w:r>
      <w:r w:rsidRPr="00663F61">
        <w:rPr>
          <w:rFonts w:ascii="Times New Roman" w:eastAsia="Calibri" w:hAnsi="Times New Roman" w:cs="Times New Roman"/>
          <w:i/>
          <w:sz w:val="24"/>
          <w:szCs w:val="24"/>
        </w:rPr>
        <w:t>«Человек и природа</w:t>
      </w:r>
      <w:r w:rsidRPr="00663F61">
        <w:rPr>
          <w:rFonts w:ascii="Times New Roman" w:eastAsia="Calibri" w:hAnsi="Times New Roman" w:cs="Times New Roman"/>
          <w:sz w:val="24"/>
          <w:szCs w:val="24"/>
        </w:rPr>
        <w:t xml:space="preserve">»). Объектами наблюдений являются: изучение характера, изменения погодных условий, особенностей сезонных изменений родного края и присущих им природных процессов; изучение рельефа и почв родного края; полезных ископаемых; характеристики природных зон в Донском крае, живая природа. </w:t>
      </w:r>
    </w:p>
    <w:p w:rsidR="001254FF" w:rsidRPr="00663F61"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Отбор программного содержания по каждому блоку позволяет одновременно решать и воспитательные задачи. Воспитательное воздействие содержания учебного материала </w:t>
      </w:r>
      <w:r w:rsidRPr="00663F61">
        <w:rPr>
          <w:rFonts w:ascii="Times New Roman" w:eastAsia="Calibri" w:hAnsi="Times New Roman" w:cs="Times New Roman"/>
          <w:sz w:val="24"/>
          <w:szCs w:val="24"/>
        </w:rPr>
        <w:lastRenderedPageBreak/>
        <w:t>зависит от отбора наиболее целесообразных для решения этой задачи фактов, событий, явлений.</w:t>
      </w:r>
    </w:p>
    <w:p w:rsidR="001254FF"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Следующие содержательные блоки  </w:t>
      </w:r>
      <w:r w:rsidRPr="00663F61">
        <w:rPr>
          <w:rFonts w:ascii="Times New Roman" w:eastAsia="Calibri" w:hAnsi="Times New Roman" w:cs="Times New Roman"/>
          <w:i/>
          <w:iCs/>
          <w:sz w:val="24"/>
          <w:szCs w:val="24"/>
        </w:rPr>
        <w:t>«Жизнь на Дону» и «Яркие страницы истории земли Донской»</w:t>
      </w:r>
      <w:r w:rsidRPr="00663F61">
        <w:rPr>
          <w:rFonts w:ascii="Times New Roman" w:eastAsia="Calibri" w:hAnsi="Times New Roman" w:cs="Times New Roman"/>
          <w:sz w:val="24"/>
          <w:szCs w:val="24"/>
        </w:rPr>
        <w:t xml:space="preserve"> предполагают ознакомление учащихся с настоящим и прошлым своего родного края.  Опираясь на диалектическое развитие ребёнка, одной из актуальных проблем понятия отношений в данном социуме является установление реальных и прошлых отношений. А прошлые отношения – это уже история. </w:t>
      </w:r>
    </w:p>
    <w:p w:rsidR="001254FF"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Младшие школьники познают прошлое и настоящее по преимуществу из окружающей жизни, наблюдая за тем, что происходит вокруг них, знакомясь с памятниками и историческими местами ближайшей округи, совершая экскурсии в местные музеи, слушая воспоминания своих родственников о недавнем прошлом. Это даёт возможность на близком и наглядном материале познакомить детей в тесной связи с историей и современностью своего Отечества и родного края. </w:t>
      </w:r>
    </w:p>
    <w:p w:rsidR="001254FF" w:rsidRPr="00663F61"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Неотрывной частью обучения является воспитательная работа, направленная на приобщение детей к традициям своего народа. В программе предусмотрено знакомство с обычаями и обрядами, традициями, уходящими своими корнями в те далёкие времена, когда в особых условиях вольницы складывался самобытный уклад жизни на Дону. </w:t>
      </w:r>
    </w:p>
    <w:p w:rsidR="001254FF" w:rsidRDefault="001254FF" w:rsidP="001254FF">
      <w:pPr>
        <w:pStyle w:val="af1"/>
        <w:jc w:val="center"/>
        <w:rPr>
          <w:sz w:val="24"/>
        </w:rPr>
      </w:pPr>
    </w:p>
    <w:p w:rsidR="001254FF" w:rsidRDefault="001254FF" w:rsidP="001254FF">
      <w:pPr>
        <w:pStyle w:val="af1"/>
        <w:jc w:val="center"/>
        <w:rPr>
          <w:sz w:val="24"/>
        </w:rPr>
      </w:pPr>
    </w:p>
    <w:p w:rsidR="001254FF" w:rsidRDefault="001254FF" w:rsidP="001254FF">
      <w:pPr>
        <w:pStyle w:val="af1"/>
        <w:jc w:val="center"/>
        <w:rPr>
          <w:sz w:val="24"/>
        </w:rPr>
      </w:pPr>
    </w:p>
    <w:p w:rsidR="001254FF" w:rsidRDefault="001254FF" w:rsidP="001254FF">
      <w:pPr>
        <w:pStyle w:val="af1"/>
        <w:jc w:val="center"/>
        <w:rPr>
          <w:sz w:val="24"/>
        </w:rPr>
      </w:pPr>
    </w:p>
    <w:p w:rsidR="001254FF" w:rsidRPr="00663F61" w:rsidRDefault="001254FF" w:rsidP="001254FF">
      <w:pPr>
        <w:pStyle w:val="af1"/>
        <w:jc w:val="center"/>
        <w:rPr>
          <w:sz w:val="24"/>
        </w:rPr>
      </w:pPr>
      <w:r w:rsidRPr="00663F61">
        <w:rPr>
          <w:sz w:val="24"/>
        </w:rPr>
        <w:t>Методические основы изучения курса</w:t>
      </w:r>
    </w:p>
    <w:p w:rsidR="001254FF" w:rsidRPr="00663F61" w:rsidRDefault="001254FF" w:rsidP="001254FF">
      <w:pPr>
        <w:pStyle w:val="af1"/>
        <w:jc w:val="center"/>
        <w:rPr>
          <w:sz w:val="24"/>
        </w:rPr>
      </w:pPr>
      <w:r w:rsidRPr="00663F61">
        <w:rPr>
          <w:sz w:val="24"/>
        </w:rPr>
        <w:t>«Доноведение».</w:t>
      </w:r>
    </w:p>
    <w:p w:rsidR="001254FF" w:rsidRPr="00663F61" w:rsidRDefault="001254FF" w:rsidP="001254FF">
      <w:pPr>
        <w:pStyle w:val="af1"/>
        <w:numPr>
          <w:ilvl w:val="0"/>
          <w:numId w:val="156"/>
        </w:numPr>
        <w:tabs>
          <w:tab w:val="clear" w:pos="720"/>
          <w:tab w:val="left" w:pos="1080"/>
          <w:tab w:val="num" w:pos="1428"/>
        </w:tabs>
        <w:suppressAutoHyphens/>
        <w:ind w:left="0" w:firstLine="720"/>
        <w:rPr>
          <w:bCs/>
          <w:sz w:val="24"/>
        </w:rPr>
      </w:pPr>
      <w:r w:rsidRPr="00663F61">
        <w:rPr>
          <w:bCs/>
          <w:sz w:val="24"/>
        </w:rPr>
        <w:t xml:space="preserve">Для установления смысловых связей между основным пропедевтическим содержанием исторического, географического образования и краеведческим  материалом важны внутрипредметные и межпредметные связи. </w:t>
      </w:r>
    </w:p>
    <w:p w:rsidR="001254FF" w:rsidRPr="00663F61" w:rsidRDefault="001254FF" w:rsidP="001254FF">
      <w:pPr>
        <w:pStyle w:val="af1"/>
        <w:ind w:firstLine="708"/>
        <w:rPr>
          <w:bCs/>
          <w:sz w:val="24"/>
        </w:rPr>
      </w:pPr>
      <w:r w:rsidRPr="00663F61">
        <w:rPr>
          <w:bCs/>
          <w:sz w:val="24"/>
        </w:rPr>
        <w:t>Так, например, дети получают первичные представления о своём крае в контексте основного содержания на уроках окружающего мира. На уроках доноведения эти сведения конкретизируются и расширяются. Каждый содержательный блок данного курса подкрепляется продуктивными видами деятельности. Так, например, на уроках доноведения дети изготавливают коллажи и другие коллективные композиции из поделок и рисунков. Знания и умения, приобретённые на уроках окружающего мира, литературы, изобразительного искусства и трудового обучения, углубляются при знакомстве с жизнью и бытом края. Итоги такой работы демонстрируются во время общих праздников, деловых игр, викторин и др.</w:t>
      </w:r>
    </w:p>
    <w:p w:rsidR="001254FF" w:rsidRPr="00663F61" w:rsidRDefault="001254FF" w:rsidP="001254FF">
      <w:pPr>
        <w:pStyle w:val="af1"/>
        <w:numPr>
          <w:ilvl w:val="0"/>
          <w:numId w:val="156"/>
        </w:numPr>
        <w:tabs>
          <w:tab w:val="clear" w:pos="720"/>
          <w:tab w:val="left" w:pos="0"/>
          <w:tab w:val="num" w:pos="1428"/>
        </w:tabs>
        <w:suppressAutoHyphens/>
        <w:ind w:left="0" w:firstLine="720"/>
        <w:rPr>
          <w:bCs/>
          <w:sz w:val="24"/>
        </w:rPr>
      </w:pPr>
      <w:r w:rsidRPr="00663F61">
        <w:rPr>
          <w:bCs/>
          <w:sz w:val="24"/>
        </w:rPr>
        <w:t xml:space="preserve">Интегративный подход осуществляется при подготовке рассказа по иллюстрации. Следует помнить, что дети лучше выражают свои мысли в рисунках, чем в словах. Им легче нарисовать и объяснить нарисованное, чем об этом рассказать. В младших классах школьники учатся работать с иллюстрациями. Наша практика преподавания свидетельствует, что школьники часто ограничиваются  простым перечнем изображённых лиц и действий. Задача учителя - научить учащихся проводить элементарный анализ рисунка, составлять рассказ по иллюстрации. Учащиеся должны знать, что на переднем плане рисунка обычно размещаются главные действующие лица. И именно с них начинается обзор рисунка. Далее устанавливается, что изображено на заднем плане, слева, справа. Затем следует описать внешний вид людей, их действия, </w:t>
      </w:r>
      <w:r w:rsidRPr="00663F61">
        <w:rPr>
          <w:bCs/>
          <w:sz w:val="24"/>
        </w:rPr>
        <w:lastRenderedPageBreak/>
        <w:t xml:space="preserve">орудия труда, оружие, постройки. Задача учителя состоит в том, чтобы учить детей видеть связь между изображёнными  на рисунке людьми и предметами, выражать отношение к увиденному. Важно научить их анализировать и описывать не только сюжетные рисунки, но и статичные иллюстрации – памятники архитектуры, искусства  - по плану: 1- название памятника, 2- время его создания (год, век или период истории), 3 – в память (в честь чего, кого) какого события построен, 4 – кто его построил, 5 – внешний вид. При этом не всегда можно будет ответить на все предложенные пункты, например, часто неизвестны авторы того или иного творения.  </w:t>
      </w:r>
    </w:p>
    <w:p w:rsidR="001254FF" w:rsidRPr="00663F61" w:rsidRDefault="001254FF" w:rsidP="001254FF">
      <w:pPr>
        <w:pStyle w:val="af1"/>
        <w:numPr>
          <w:ilvl w:val="0"/>
          <w:numId w:val="156"/>
        </w:numPr>
        <w:tabs>
          <w:tab w:val="clear" w:pos="720"/>
          <w:tab w:val="num" w:pos="1428"/>
        </w:tabs>
        <w:suppressAutoHyphens/>
        <w:ind w:left="0" w:firstLine="720"/>
        <w:rPr>
          <w:bCs/>
          <w:sz w:val="24"/>
        </w:rPr>
      </w:pPr>
      <w:r w:rsidRPr="00663F61">
        <w:rPr>
          <w:bCs/>
          <w:sz w:val="24"/>
        </w:rPr>
        <w:t>Для детей целесообразно рекомендовать такие  задания: нарисовать сюжет к прочитанному рассказу, подобрать пословицы и поговорки по теме, подготовить сообщение с привлечением дополнительного материала. На уроке желательно использовать школьный атлас Ростовской области. В рабочих тетрадях «Доноведения» представлены задания, на которых  дети учатся ориентироваться по карте: определять границы области, находить названия, указывать города и реки родного края и т.п.</w:t>
      </w:r>
    </w:p>
    <w:p w:rsidR="001254FF" w:rsidRPr="00663F61" w:rsidRDefault="001254FF" w:rsidP="001254FF">
      <w:pPr>
        <w:pStyle w:val="af1"/>
        <w:numPr>
          <w:ilvl w:val="0"/>
          <w:numId w:val="156"/>
        </w:numPr>
        <w:tabs>
          <w:tab w:val="clear" w:pos="720"/>
          <w:tab w:val="num" w:pos="1428"/>
        </w:tabs>
        <w:suppressAutoHyphens/>
        <w:ind w:left="0" w:firstLine="720"/>
        <w:rPr>
          <w:bCs/>
          <w:sz w:val="24"/>
        </w:rPr>
      </w:pPr>
      <w:r w:rsidRPr="00663F61">
        <w:rPr>
          <w:bCs/>
          <w:sz w:val="24"/>
        </w:rPr>
        <w:t>При  подготовке  к урокам учителю важно учитывать познавательный интерес младшего школьника и выстраивать процесс обучения на основе формирования его учебной деятельности. Воспитание  младших школьников возможно при различных видах и формах обучения. На основании учёта таких индивидуальных сходных особенностей, как способности, интересы, познавательные возможности учащихся учитель может выстраивать обучение в группах. Существуют следующие виды коллективной учебной деятельности учащихся:</w:t>
      </w:r>
    </w:p>
    <w:p w:rsidR="001254FF" w:rsidRPr="00663F61" w:rsidRDefault="001254FF" w:rsidP="001254FF">
      <w:pPr>
        <w:pStyle w:val="af1"/>
        <w:numPr>
          <w:ilvl w:val="0"/>
          <w:numId w:val="95"/>
        </w:numPr>
        <w:tabs>
          <w:tab w:val="num" w:pos="1143"/>
        </w:tabs>
        <w:suppressAutoHyphens/>
        <w:ind w:left="1143" w:hanging="360"/>
        <w:rPr>
          <w:bCs/>
          <w:sz w:val="24"/>
        </w:rPr>
      </w:pPr>
      <w:r w:rsidRPr="00663F61">
        <w:rPr>
          <w:bCs/>
          <w:sz w:val="24"/>
        </w:rPr>
        <w:t>парная работа, носящая односторонний характер, когда сильный ученик помогает отстающему, или двусторонний характер взаимоотношений – взаимопомощь, взаимоконтроль, взаимооценка;</w:t>
      </w:r>
    </w:p>
    <w:p w:rsidR="001254FF" w:rsidRPr="00663F61" w:rsidRDefault="001254FF" w:rsidP="001254FF">
      <w:pPr>
        <w:pStyle w:val="af1"/>
        <w:numPr>
          <w:ilvl w:val="0"/>
          <w:numId w:val="95"/>
        </w:numPr>
        <w:tabs>
          <w:tab w:val="num" w:pos="1143"/>
        </w:tabs>
        <w:suppressAutoHyphens/>
        <w:ind w:left="1143" w:hanging="360"/>
        <w:rPr>
          <w:bCs/>
          <w:sz w:val="24"/>
        </w:rPr>
      </w:pPr>
      <w:r w:rsidRPr="00663F61">
        <w:rPr>
          <w:bCs/>
          <w:sz w:val="24"/>
        </w:rPr>
        <w:t>групповая работа в малых группах (по 3-5 учащихся в каждой);</w:t>
      </w:r>
    </w:p>
    <w:p w:rsidR="001254FF" w:rsidRPr="00663F61" w:rsidRDefault="001254FF" w:rsidP="001254FF">
      <w:pPr>
        <w:pStyle w:val="af1"/>
        <w:numPr>
          <w:ilvl w:val="0"/>
          <w:numId w:val="95"/>
        </w:numPr>
        <w:tabs>
          <w:tab w:val="num" w:pos="1143"/>
        </w:tabs>
        <w:suppressAutoHyphens/>
        <w:ind w:left="1143" w:hanging="360"/>
        <w:rPr>
          <w:bCs/>
          <w:sz w:val="24"/>
        </w:rPr>
      </w:pPr>
      <w:r w:rsidRPr="00663F61">
        <w:rPr>
          <w:bCs/>
          <w:sz w:val="24"/>
        </w:rPr>
        <w:t>командные игры, когда класс делится на две команды.</w:t>
      </w:r>
    </w:p>
    <w:p w:rsidR="001254FF" w:rsidRPr="00663F61" w:rsidRDefault="001254FF" w:rsidP="001254FF">
      <w:pPr>
        <w:pStyle w:val="af1"/>
        <w:ind w:firstLine="708"/>
        <w:rPr>
          <w:bCs/>
          <w:sz w:val="24"/>
        </w:rPr>
      </w:pPr>
      <w:r w:rsidRPr="00663F61">
        <w:rPr>
          <w:bCs/>
          <w:sz w:val="24"/>
        </w:rPr>
        <w:t>Групповая форма имеет ряд преимуществ по сравнению с другими формами учебной деятельности. Прежде всего, это более высокий уровень сложности выполняемых детьми заданий (ведь недостаток знаний одного ученика легко компенсируется группой в целом); высокая степень усвоения каждым учеником большого количества информации за короткий промежуток времени; высокая динамика урока, ведущая к активизации мышления учеников; быстрый сбор информации от учеников; достаточная степень контроля за работой учащихся и т.п.</w:t>
      </w:r>
    </w:p>
    <w:p w:rsidR="001254FF" w:rsidRPr="00663F61" w:rsidRDefault="001254FF" w:rsidP="001254FF">
      <w:pPr>
        <w:pStyle w:val="af1"/>
        <w:tabs>
          <w:tab w:val="left" w:pos="1980"/>
        </w:tabs>
        <w:rPr>
          <w:bCs/>
          <w:sz w:val="24"/>
        </w:rPr>
      </w:pPr>
      <w:r w:rsidRPr="00663F61">
        <w:rPr>
          <w:bCs/>
          <w:sz w:val="24"/>
        </w:rPr>
        <w:t xml:space="preserve">           Признаками групповой формы на уроке и вне его являются: деление класса на группы для самостоятельного решения учебных задач; выполнение каждой группой определённого задания (проекта, исследования) либо одинакового, либо дифференцированного. Историческая пропедевтика в отличие от других курсов начальной школы носит описательно-повествовательный характер. Учащиеся  не могут непосредственно наблюдать историческое событие (кроме недавних, произошедших на памяти), тем более делать опыты, проводить эксперимент. Но возможны беседы-исследования среди родных, местных жителей об их участии в исторических событиях, быте и традициях семьи, родного края в прошлом. Поиск ответа на поставленные вопросы активизирует умственную деятельность детей, направляет её на отыскивание результата.</w:t>
      </w:r>
    </w:p>
    <w:p w:rsidR="001254FF" w:rsidRPr="00663F61" w:rsidRDefault="001254FF" w:rsidP="001254FF">
      <w:pPr>
        <w:pStyle w:val="af1"/>
        <w:ind w:firstLine="708"/>
        <w:rPr>
          <w:bCs/>
          <w:sz w:val="24"/>
        </w:rPr>
      </w:pPr>
      <w:r w:rsidRPr="00663F61">
        <w:rPr>
          <w:bCs/>
          <w:sz w:val="24"/>
        </w:rPr>
        <w:t xml:space="preserve"> На протяжении всех лет обучения в начальной школе учащиеся под руководством учителя  могут собрать данные о себе, о своей семье, о месте проживания и т.п. в отдельный альбом, который вручается в качестве подарка ученику на прощальном вечере с начальной школой.</w:t>
      </w:r>
    </w:p>
    <w:p w:rsidR="001254FF" w:rsidRPr="00663F61" w:rsidRDefault="001254FF" w:rsidP="001254FF">
      <w:pPr>
        <w:pStyle w:val="af1"/>
        <w:numPr>
          <w:ilvl w:val="0"/>
          <w:numId w:val="203"/>
        </w:numPr>
        <w:tabs>
          <w:tab w:val="left" w:pos="0"/>
        </w:tabs>
        <w:suppressAutoHyphens/>
        <w:ind w:left="0" w:firstLine="900"/>
        <w:rPr>
          <w:bCs/>
          <w:sz w:val="24"/>
        </w:rPr>
      </w:pPr>
      <w:r w:rsidRPr="00663F61">
        <w:rPr>
          <w:bCs/>
          <w:sz w:val="24"/>
        </w:rPr>
        <w:t xml:space="preserve">При изучении природы и истории родного края в начальной школе должны проводиться экскурсии по местности (городу, селу) и в музеи. На них ученики познакомятся с памятниками природы, с подлинными предметами истории, находками </w:t>
      </w:r>
      <w:r w:rsidRPr="00663F61">
        <w:rPr>
          <w:bCs/>
          <w:sz w:val="24"/>
        </w:rPr>
        <w:lastRenderedPageBreak/>
        <w:t xml:space="preserve">археологов, а также с макетами, реконструкциями исторических реалий, архитектурных сооружений. </w:t>
      </w:r>
    </w:p>
    <w:p w:rsidR="001254FF" w:rsidRPr="00663F61" w:rsidRDefault="001254FF" w:rsidP="001254FF">
      <w:pPr>
        <w:numPr>
          <w:ilvl w:val="0"/>
          <w:numId w:val="203"/>
        </w:numPr>
        <w:tabs>
          <w:tab w:val="left" w:pos="0"/>
        </w:tabs>
        <w:suppressAutoHyphens/>
        <w:spacing w:after="0" w:line="240" w:lineRule="auto"/>
        <w:ind w:left="0" w:firstLine="90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В процессе обучения учащиеся, под руководством учителя, учатся выполнять проектные и исследовательские работы, которые, могут стать экспонатами классных, школьных выставок. Такой метод познания способствует целостности восприятия мира; активизирует развитие познавательных способностей детей, способствует формированию содержательных обобщений и понятий.</w:t>
      </w:r>
    </w:p>
    <w:p w:rsidR="001254FF" w:rsidRPr="00663F61" w:rsidRDefault="001254FF" w:rsidP="001254FF">
      <w:pPr>
        <w:pStyle w:val="af1"/>
        <w:numPr>
          <w:ilvl w:val="0"/>
          <w:numId w:val="203"/>
        </w:numPr>
        <w:tabs>
          <w:tab w:val="left" w:pos="0"/>
        </w:tabs>
        <w:suppressAutoHyphens/>
        <w:ind w:left="0" w:firstLine="900"/>
        <w:rPr>
          <w:bCs/>
          <w:sz w:val="24"/>
        </w:rPr>
      </w:pPr>
      <w:r w:rsidRPr="00663F61">
        <w:rPr>
          <w:bCs/>
          <w:sz w:val="24"/>
        </w:rPr>
        <w:t>Неотрывной частью воспитания является внеклассная работа, направленная на приобщение детей к традициям своего народа. В УМК «Доноведение» представлено описание  обычаев и обрядов, уходящих своими корнями в те далёкие времена, когда в особых условиях вольницы складывался самобытный уклад жизни на Дону. Такие материалы можно использовать и вне уроков.</w:t>
      </w:r>
    </w:p>
    <w:p w:rsidR="001254FF" w:rsidRPr="00663F61" w:rsidRDefault="001254FF" w:rsidP="001254FF">
      <w:pPr>
        <w:pStyle w:val="af1"/>
        <w:spacing w:after="120"/>
        <w:ind w:firstLine="709"/>
        <w:jc w:val="center"/>
        <w:rPr>
          <w:bCs/>
          <w:sz w:val="24"/>
        </w:rPr>
      </w:pPr>
      <w:r w:rsidRPr="00663F61">
        <w:rPr>
          <w:bCs/>
          <w:sz w:val="24"/>
        </w:rPr>
        <w:t>Учебно-методический комплект курса «Доноведение»</w:t>
      </w:r>
    </w:p>
    <w:p w:rsidR="001254FF" w:rsidRPr="00663F61" w:rsidRDefault="001254FF" w:rsidP="001254FF">
      <w:pPr>
        <w:pStyle w:val="af1"/>
        <w:numPr>
          <w:ilvl w:val="0"/>
          <w:numId w:val="92"/>
        </w:numPr>
        <w:tabs>
          <w:tab w:val="clear" w:pos="1287"/>
          <w:tab w:val="left" w:pos="1080"/>
          <w:tab w:val="num" w:pos="1699"/>
        </w:tabs>
        <w:suppressAutoHyphens/>
        <w:spacing w:after="120"/>
        <w:ind w:left="1080" w:hanging="371"/>
        <w:rPr>
          <w:sz w:val="24"/>
        </w:rPr>
      </w:pPr>
      <w:r w:rsidRPr="00663F61">
        <w:rPr>
          <w:i/>
          <w:sz w:val="24"/>
        </w:rPr>
        <w:t>Астапенко М.П., Сухаревская Е.Ю.</w:t>
      </w:r>
      <w:r w:rsidRPr="00663F61">
        <w:rPr>
          <w:bCs/>
          <w:sz w:val="24"/>
        </w:rPr>
        <w:t xml:space="preserve"> </w:t>
      </w:r>
      <w:r w:rsidRPr="00663F61">
        <w:rPr>
          <w:sz w:val="24"/>
        </w:rPr>
        <w:t>Природа и история родного края.</w:t>
      </w:r>
      <w:r w:rsidRPr="00663F61">
        <w:rPr>
          <w:bCs/>
          <w:sz w:val="24"/>
        </w:rPr>
        <w:t xml:space="preserve"> К</w:t>
      </w:r>
      <w:r w:rsidRPr="00663F61">
        <w:rPr>
          <w:sz w:val="24"/>
        </w:rPr>
        <w:t>нига для чтения в начальной школе – Ростов-на-Дону «Издательство БАРО – ПРЕСС», Изд. второе, дополненное. 2006.</w:t>
      </w:r>
    </w:p>
    <w:p w:rsidR="001254FF" w:rsidRPr="00663F61" w:rsidRDefault="001254FF" w:rsidP="001254FF">
      <w:pPr>
        <w:numPr>
          <w:ilvl w:val="0"/>
          <w:numId w:val="92"/>
        </w:numPr>
        <w:tabs>
          <w:tab w:val="clear" w:pos="1287"/>
          <w:tab w:val="left" w:pos="1080"/>
          <w:tab w:val="num" w:pos="1699"/>
        </w:tabs>
        <w:suppressAutoHyphens/>
        <w:spacing w:before="120" w:after="120" w:line="240" w:lineRule="auto"/>
        <w:ind w:left="1078" w:hanging="369"/>
        <w:jc w:val="both"/>
        <w:rPr>
          <w:rFonts w:ascii="Times New Roman" w:eastAsia="Calibri" w:hAnsi="Times New Roman" w:cs="Times New Roman"/>
          <w:sz w:val="24"/>
          <w:szCs w:val="24"/>
        </w:rPr>
      </w:pPr>
      <w:r w:rsidRPr="00663F61">
        <w:rPr>
          <w:rFonts w:ascii="Times New Roman" w:eastAsia="Calibri" w:hAnsi="Times New Roman" w:cs="Times New Roman"/>
          <w:i/>
          <w:sz w:val="24"/>
          <w:szCs w:val="24"/>
        </w:rPr>
        <w:t>Сухаревская Е.Ю., Бакрева М.Н.,</w:t>
      </w:r>
      <w:r w:rsidRPr="00663F61">
        <w:rPr>
          <w:rFonts w:ascii="Times New Roman" w:eastAsia="Calibri" w:hAnsi="Times New Roman" w:cs="Times New Roman"/>
          <w:sz w:val="24"/>
          <w:szCs w:val="24"/>
        </w:rPr>
        <w:t xml:space="preserve"> </w:t>
      </w:r>
      <w:r w:rsidRPr="00663F61">
        <w:rPr>
          <w:rFonts w:ascii="Times New Roman" w:eastAsia="Calibri" w:hAnsi="Times New Roman" w:cs="Times New Roman"/>
          <w:i/>
          <w:sz w:val="24"/>
          <w:szCs w:val="24"/>
        </w:rPr>
        <w:t>Зыбина Е.А.,</w:t>
      </w:r>
      <w:r w:rsidRPr="00663F61">
        <w:rPr>
          <w:rFonts w:ascii="Times New Roman" w:eastAsia="Calibri" w:hAnsi="Times New Roman" w:cs="Times New Roman"/>
          <w:sz w:val="24"/>
          <w:szCs w:val="24"/>
        </w:rPr>
        <w:t xml:space="preserve"> </w:t>
      </w:r>
      <w:r w:rsidRPr="00663F61">
        <w:rPr>
          <w:rFonts w:ascii="Times New Roman" w:eastAsia="Calibri" w:hAnsi="Times New Roman" w:cs="Times New Roman"/>
          <w:i/>
          <w:sz w:val="24"/>
          <w:szCs w:val="24"/>
        </w:rPr>
        <w:t xml:space="preserve">Ткаченко А.Г. </w:t>
      </w:r>
      <w:r w:rsidRPr="00663F61">
        <w:rPr>
          <w:rFonts w:ascii="Times New Roman" w:eastAsia="Calibri" w:hAnsi="Times New Roman" w:cs="Times New Roman"/>
          <w:sz w:val="24"/>
          <w:szCs w:val="24"/>
        </w:rPr>
        <w:t xml:space="preserve"> Доноведение: Рабочая тетрадь (1класс) -  Ростов-на-Дону: «Издательство БАРО – ПРЕСС», 2009.</w:t>
      </w:r>
    </w:p>
    <w:p w:rsidR="001254FF" w:rsidRPr="00663F61" w:rsidRDefault="001254FF" w:rsidP="001254FF">
      <w:pPr>
        <w:numPr>
          <w:ilvl w:val="0"/>
          <w:numId w:val="92"/>
        </w:numPr>
        <w:tabs>
          <w:tab w:val="clear" w:pos="1287"/>
          <w:tab w:val="left" w:pos="1080"/>
          <w:tab w:val="num" w:pos="1699"/>
        </w:tabs>
        <w:suppressAutoHyphens/>
        <w:spacing w:before="120" w:after="120" w:line="240" w:lineRule="auto"/>
        <w:ind w:left="1078" w:hanging="369"/>
        <w:jc w:val="both"/>
        <w:rPr>
          <w:rFonts w:ascii="Times New Roman" w:eastAsia="Calibri" w:hAnsi="Times New Roman" w:cs="Times New Roman"/>
          <w:sz w:val="24"/>
          <w:szCs w:val="24"/>
        </w:rPr>
      </w:pPr>
      <w:r w:rsidRPr="00663F61">
        <w:rPr>
          <w:rFonts w:ascii="Times New Roman" w:eastAsia="Calibri" w:hAnsi="Times New Roman" w:cs="Times New Roman"/>
          <w:i/>
          <w:sz w:val="24"/>
          <w:szCs w:val="24"/>
        </w:rPr>
        <w:t>Сухаревская Е.Ю., Зыбина Е.А.,</w:t>
      </w:r>
      <w:r w:rsidRPr="00663F61">
        <w:rPr>
          <w:rFonts w:ascii="Times New Roman" w:eastAsia="Calibri" w:hAnsi="Times New Roman" w:cs="Times New Roman"/>
          <w:sz w:val="24"/>
          <w:szCs w:val="24"/>
        </w:rPr>
        <w:t xml:space="preserve"> </w:t>
      </w:r>
      <w:r w:rsidRPr="00663F61">
        <w:rPr>
          <w:rFonts w:ascii="Times New Roman" w:eastAsia="Calibri" w:hAnsi="Times New Roman" w:cs="Times New Roman"/>
          <w:i/>
          <w:sz w:val="24"/>
          <w:szCs w:val="24"/>
        </w:rPr>
        <w:t>Степанова Т.Г.</w:t>
      </w:r>
      <w:r w:rsidRPr="00663F61">
        <w:rPr>
          <w:rFonts w:ascii="Times New Roman" w:eastAsia="Calibri" w:hAnsi="Times New Roman" w:cs="Times New Roman"/>
          <w:sz w:val="24"/>
          <w:szCs w:val="24"/>
        </w:rPr>
        <w:t xml:space="preserve"> </w:t>
      </w:r>
      <w:r w:rsidRPr="00663F61">
        <w:rPr>
          <w:rFonts w:ascii="Times New Roman" w:eastAsia="Calibri" w:hAnsi="Times New Roman" w:cs="Times New Roman"/>
          <w:i/>
          <w:sz w:val="24"/>
          <w:szCs w:val="24"/>
        </w:rPr>
        <w:t>Ткаченко А.Г.</w:t>
      </w:r>
      <w:r w:rsidRPr="00663F61">
        <w:rPr>
          <w:rFonts w:ascii="Times New Roman" w:eastAsia="Calibri" w:hAnsi="Times New Roman" w:cs="Times New Roman"/>
          <w:sz w:val="24"/>
          <w:szCs w:val="24"/>
        </w:rPr>
        <w:t xml:space="preserve"> Доноведение: Рабочая тетрадь (2класс) -  Ростов-на-Дону: «Издательство БАРО – ПРЕСС», 2008.</w:t>
      </w:r>
    </w:p>
    <w:p w:rsidR="001254FF" w:rsidRPr="00663F61" w:rsidRDefault="001254FF" w:rsidP="001254FF">
      <w:pPr>
        <w:numPr>
          <w:ilvl w:val="0"/>
          <w:numId w:val="92"/>
        </w:numPr>
        <w:tabs>
          <w:tab w:val="clear" w:pos="1287"/>
          <w:tab w:val="num" w:pos="1699"/>
        </w:tabs>
        <w:suppressAutoHyphens/>
        <w:spacing w:before="120" w:after="120" w:line="240" w:lineRule="auto"/>
        <w:ind w:left="1078" w:hanging="369"/>
        <w:jc w:val="both"/>
        <w:rPr>
          <w:rFonts w:ascii="Times New Roman" w:eastAsia="Calibri" w:hAnsi="Times New Roman" w:cs="Times New Roman"/>
          <w:sz w:val="24"/>
          <w:szCs w:val="24"/>
        </w:rPr>
      </w:pPr>
      <w:r w:rsidRPr="00663F61">
        <w:rPr>
          <w:rFonts w:ascii="Times New Roman" w:eastAsia="Calibri" w:hAnsi="Times New Roman" w:cs="Times New Roman"/>
          <w:i/>
          <w:sz w:val="24"/>
          <w:szCs w:val="24"/>
        </w:rPr>
        <w:t xml:space="preserve">Сухаревская Е.Ю., Вюнникова М.М., Добреля Е.Д., Каклюгина О.А., Козорезова Л.В.  </w:t>
      </w:r>
      <w:r w:rsidRPr="00663F61">
        <w:rPr>
          <w:rFonts w:ascii="Times New Roman" w:eastAsia="Calibri" w:hAnsi="Times New Roman" w:cs="Times New Roman"/>
          <w:sz w:val="24"/>
          <w:szCs w:val="24"/>
        </w:rPr>
        <w:t>Доноведение: Рабочая тетрадь (3класс) -  Ростов-на-Дону: «Издательство БАРО – ПРЕСС», 2009.</w:t>
      </w:r>
    </w:p>
    <w:p w:rsidR="001254FF" w:rsidRPr="00663F61" w:rsidRDefault="001254FF" w:rsidP="001254FF">
      <w:pPr>
        <w:numPr>
          <w:ilvl w:val="0"/>
          <w:numId w:val="92"/>
        </w:numPr>
        <w:tabs>
          <w:tab w:val="clear" w:pos="1287"/>
          <w:tab w:val="num" w:pos="1699"/>
        </w:tabs>
        <w:suppressAutoHyphens/>
        <w:spacing w:before="120" w:after="120" w:line="240" w:lineRule="auto"/>
        <w:ind w:left="1078" w:hanging="369"/>
        <w:jc w:val="both"/>
        <w:rPr>
          <w:rFonts w:ascii="Times New Roman" w:eastAsia="Calibri" w:hAnsi="Times New Roman" w:cs="Times New Roman"/>
          <w:sz w:val="24"/>
          <w:szCs w:val="24"/>
        </w:rPr>
      </w:pPr>
      <w:r w:rsidRPr="00663F61">
        <w:rPr>
          <w:rFonts w:ascii="Times New Roman" w:eastAsia="Calibri" w:hAnsi="Times New Roman" w:cs="Times New Roman"/>
          <w:i/>
          <w:sz w:val="24"/>
          <w:szCs w:val="24"/>
        </w:rPr>
        <w:t>Сухаревская Е.Ю., Величко И.Ю., Вюнникова М.М., Добреля Е.Д., Зыбина Е.А., Каклюгина О.А., Козорезова Л.В.</w:t>
      </w:r>
      <w:r w:rsidRPr="00663F61">
        <w:rPr>
          <w:rFonts w:ascii="Times New Roman" w:eastAsia="Calibri" w:hAnsi="Times New Roman" w:cs="Times New Roman"/>
          <w:sz w:val="24"/>
          <w:szCs w:val="24"/>
        </w:rPr>
        <w:t xml:space="preserve"> Доноведение: Рабочая тетрадь (4класс) -  Ростов-на-Дону: «Издательство БАРО – ПРЕСС», 2009.</w:t>
      </w:r>
    </w:p>
    <w:p w:rsidR="001254FF" w:rsidRPr="00663F61" w:rsidRDefault="001254FF" w:rsidP="001254FF">
      <w:pPr>
        <w:pStyle w:val="310"/>
        <w:tabs>
          <w:tab w:val="left" w:pos="2820"/>
        </w:tabs>
        <w:spacing w:before="120" w:after="120"/>
        <w:ind w:firstLine="539"/>
        <w:jc w:val="center"/>
        <w:rPr>
          <w:b/>
          <w:bCs/>
          <w:szCs w:val="24"/>
        </w:rPr>
      </w:pPr>
      <w:r w:rsidRPr="00663F61">
        <w:rPr>
          <w:b/>
          <w:bCs/>
          <w:szCs w:val="24"/>
        </w:rPr>
        <w:t>Рекомендуемая дополнительная литература для учителя</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i/>
          <w:szCs w:val="24"/>
        </w:rPr>
        <w:t xml:space="preserve">Алексенко В.Н., Мартынова М.И. </w:t>
      </w:r>
      <w:r w:rsidRPr="00663F61">
        <w:rPr>
          <w:szCs w:val="24"/>
        </w:rPr>
        <w:t xml:space="preserve"> География Ростовской области. Ростов-на-Дону, «Терра», 2005.</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i/>
          <w:szCs w:val="24"/>
        </w:rPr>
        <w:t>Алмазов Б.А.</w:t>
      </w:r>
      <w:r w:rsidRPr="00663F61">
        <w:rPr>
          <w:szCs w:val="24"/>
        </w:rPr>
        <w:t xml:space="preserve"> Казаки. Санкт-Петербург «Золотой век»: «Диамант»,1999.</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i/>
          <w:szCs w:val="24"/>
        </w:rPr>
        <w:t>Астапенко Г.</w:t>
      </w:r>
      <w:r w:rsidRPr="00663F61">
        <w:rPr>
          <w:szCs w:val="24"/>
        </w:rPr>
        <w:t xml:space="preserve"> Быт, обычаи, обряды и праздники донских казаков </w:t>
      </w:r>
      <w:r w:rsidRPr="00663F61">
        <w:rPr>
          <w:szCs w:val="24"/>
          <w:lang w:val="en-US"/>
        </w:rPr>
        <w:t>XVII</w:t>
      </w:r>
      <w:r w:rsidRPr="00663F61">
        <w:rPr>
          <w:szCs w:val="24"/>
        </w:rPr>
        <w:t xml:space="preserve"> – </w:t>
      </w:r>
      <w:r w:rsidRPr="00663F61">
        <w:rPr>
          <w:szCs w:val="24"/>
          <w:lang w:val="en-US"/>
        </w:rPr>
        <w:t>XX</w:t>
      </w:r>
      <w:r w:rsidRPr="00663F61">
        <w:rPr>
          <w:szCs w:val="24"/>
        </w:rPr>
        <w:t xml:space="preserve"> вв. Батайск: Батайское книжное издательство, 2002.</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i/>
          <w:szCs w:val="24"/>
        </w:rPr>
        <w:t xml:space="preserve">Вавилина В.А. , Харламова Т.В. </w:t>
      </w:r>
      <w:r w:rsidRPr="00663F61">
        <w:rPr>
          <w:szCs w:val="24"/>
        </w:rPr>
        <w:t>Природоохранные традиции Донского края: Методическое пособие – Новочеркасск, 2001.</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szCs w:val="24"/>
        </w:rPr>
        <w:t>Донской народный костюм. Сост Т.К.Тумасов. Т.С. Скуба. Ростов-на-Дону: Кн. Изд-во,1986.</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i/>
          <w:szCs w:val="24"/>
        </w:rPr>
        <w:t>Закруткин В.А.</w:t>
      </w:r>
      <w:r w:rsidRPr="00663F61">
        <w:rPr>
          <w:szCs w:val="24"/>
        </w:rPr>
        <w:t xml:space="preserve"> Природа родного края. Научно-популярные статьи и очерки. Ростов. Кн. Изд-во.1975.</w:t>
      </w:r>
    </w:p>
    <w:p w:rsidR="001254FF" w:rsidRPr="00663F61" w:rsidRDefault="001254FF" w:rsidP="001254FF">
      <w:pPr>
        <w:numPr>
          <w:ilvl w:val="0"/>
          <w:numId w:val="202"/>
        </w:numPr>
        <w:tabs>
          <w:tab w:val="left" w:pos="900"/>
        </w:tabs>
        <w:suppressAutoHyphens/>
        <w:spacing w:before="120" w:after="120" w:line="240" w:lineRule="auto"/>
        <w:ind w:left="900"/>
        <w:jc w:val="both"/>
        <w:rPr>
          <w:rFonts w:ascii="Times New Roman" w:eastAsia="Calibri" w:hAnsi="Times New Roman" w:cs="Times New Roman"/>
          <w:sz w:val="24"/>
          <w:szCs w:val="24"/>
        </w:rPr>
      </w:pPr>
      <w:r w:rsidRPr="00663F61">
        <w:rPr>
          <w:rFonts w:ascii="Times New Roman" w:eastAsia="Calibri" w:hAnsi="Times New Roman" w:cs="Times New Roman"/>
          <w:i/>
          <w:sz w:val="24"/>
          <w:szCs w:val="24"/>
        </w:rPr>
        <w:t>Ильюков Л.</w:t>
      </w:r>
      <w:r w:rsidRPr="00663F61">
        <w:rPr>
          <w:rFonts w:ascii="Times New Roman" w:eastAsia="Calibri" w:hAnsi="Times New Roman" w:cs="Times New Roman"/>
          <w:sz w:val="24"/>
          <w:szCs w:val="24"/>
        </w:rPr>
        <w:t>С. Очерки древней истории Донского края. - Ростов-на-Дону: «Издательство БАРО – ПРЕСС», 2004.</w:t>
      </w:r>
    </w:p>
    <w:p w:rsidR="001254FF" w:rsidRPr="00663F61" w:rsidRDefault="001254FF" w:rsidP="001254FF">
      <w:pPr>
        <w:pStyle w:val="310"/>
        <w:numPr>
          <w:ilvl w:val="0"/>
          <w:numId w:val="202"/>
        </w:numPr>
        <w:tabs>
          <w:tab w:val="left" w:pos="900"/>
        </w:tabs>
        <w:suppressAutoHyphens/>
        <w:spacing w:before="120" w:after="120"/>
        <w:ind w:left="900"/>
        <w:rPr>
          <w:szCs w:val="24"/>
        </w:rPr>
      </w:pPr>
      <w:r w:rsidRPr="00663F61">
        <w:rPr>
          <w:szCs w:val="24"/>
        </w:rPr>
        <w:t xml:space="preserve">Казачий Дон: Очерки истории. В 2ч. /А.П.Скорик, Р.Г.Тикиджьян и др. -  Ростов-на-Дону: Изд-во обл.ИУУ, 1995. </w:t>
      </w:r>
    </w:p>
    <w:p w:rsidR="001254FF" w:rsidRPr="00663F61" w:rsidRDefault="001254FF" w:rsidP="001254FF">
      <w:pPr>
        <w:rPr>
          <w:rFonts w:ascii="Times New Roman" w:hAnsi="Times New Roman" w:cs="Times New Roman"/>
          <w:sz w:val="24"/>
          <w:szCs w:val="24"/>
          <w:lang w:eastAsia="ru-RU"/>
        </w:rPr>
      </w:pPr>
    </w:p>
    <w:p w:rsidR="001254FF" w:rsidRPr="00663F61" w:rsidRDefault="001254FF" w:rsidP="001254FF">
      <w:pPr>
        <w:tabs>
          <w:tab w:val="left" w:pos="1620"/>
        </w:tabs>
        <w:rPr>
          <w:rFonts w:ascii="Times New Roman" w:hAnsi="Times New Roman" w:cs="Times New Roman"/>
          <w:sz w:val="24"/>
          <w:szCs w:val="24"/>
          <w:lang w:eastAsia="ru-RU"/>
        </w:rPr>
      </w:pPr>
      <w:r w:rsidRPr="00663F61">
        <w:rPr>
          <w:rFonts w:ascii="Times New Roman" w:hAnsi="Times New Roman" w:cs="Times New Roman"/>
          <w:sz w:val="24"/>
          <w:szCs w:val="24"/>
          <w:lang w:eastAsia="ru-RU"/>
        </w:rPr>
        <w:tab/>
      </w:r>
    </w:p>
    <w:p w:rsidR="001254FF" w:rsidRPr="00663F61" w:rsidRDefault="001254FF" w:rsidP="001254FF">
      <w:pPr>
        <w:pStyle w:val="310"/>
        <w:pageBreakBefore/>
        <w:tabs>
          <w:tab w:val="left" w:pos="900"/>
        </w:tabs>
        <w:suppressAutoHyphens/>
        <w:spacing w:before="120" w:after="120"/>
        <w:rPr>
          <w:bCs/>
          <w:szCs w:val="24"/>
        </w:rPr>
      </w:pPr>
      <w:r w:rsidRPr="00663F61">
        <w:rPr>
          <w:bCs/>
          <w:szCs w:val="24"/>
        </w:rPr>
        <w:lastRenderedPageBreak/>
        <w:t>СОДЕРЖАНИЕ ПРОГРАММЫ</w:t>
      </w:r>
    </w:p>
    <w:p w:rsidR="001254FF" w:rsidRPr="00663F61" w:rsidRDefault="001254FF" w:rsidP="001254FF">
      <w:pPr>
        <w:jc w:val="center"/>
        <w:rPr>
          <w:rFonts w:ascii="Times New Roman" w:eastAsia="Calibri" w:hAnsi="Times New Roman" w:cs="Times New Roman"/>
          <w:sz w:val="24"/>
          <w:szCs w:val="24"/>
        </w:rPr>
      </w:pPr>
    </w:p>
    <w:p w:rsidR="001254FF" w:rsidRPr="00663F61" w:rsidRDefault="001254FF" w:rsidP="001254FF">
      <w:pPr>
        <w:jc w:val="center"/>
        <w:rPr>
          <w:rFonts w:ascii="Times New Roman" w:eastAsia="Calibri" w:hAnsi="Times New Roman" w:cs="Times New Roman"/>
          <w:sz w:val="24"/>
          <w:szCs w:val="24"/>
        </w:rPr>
      </w:pPr>
      <w:r>
        <w:rPr>
          <w:rFonts w:ascii="Times New Roman" w:eastAsia="Calibri" w:hAnsi="Times New Roman" w:cs="Times New Roman"/>
          <w:sz w:val="24"/>
          <w:szCs w:val="24"/>
        </w:rPr>
        <w:t>1 КЛАСС (33</w:t>
      </w:r>
      <w:r w:rsidRPr="00663F61">
        <w:rPr>
          <w:rFonts w:ascii="Times New Roman" w:eastAsia="Calibri" w:hAnsi="Times New Roman" w:cs="Times New Roman"/>
          <w:sz w:val="24"/>
          <w:szCs w:val="24"/>
        </w:rPr>
        <w:t>ч)</w:t>
      </w:r>
    </w:p>
    <w:p w:rsidR="001254FF" w:rsidRPr="00663F61" w:rsidRDefault="001254FF" w:rsidP="001254FF">
      <w:pPr>
        <w:jc w:val="both"/>
        <w:rPr>
          <w:rFonts w:ascii="Times New Roman" w:eastAsia="Calibri" w:hAnsi="Times New Roman" w:cs="Times New Roman"/>
          <w:i/>
          <w:spacing w:val="-20"/>
          <w:sz w:val="24"/>
          <w:szCs w:val="24"/>
        </w:rPr>
      </w:pPr>
      <w:r w:rsidRPr="00663F61">
        <w:rPr>
          <w:rFonts w:ascii="Times New Roman" w:eastAsia="Calibri" w:hAnsi="Times New Roman" w:cs="Times New Roman"/>
          <w:i/>
          <w:sz w:val="24"/>
          <w:szCs w:val="24"/>
        </w:rPr>
        <w:t xml:space="preserve">Примечание. Обучение детей в 1 классе ведётся только по 5-дневной учебной неделе. Для учащихся 1 класса учителям начальной школы предлагается вариант, позволяющий в канву уроков окружающего мира  и литературного чтения «вкраплять» содержание регионального </w:t>
      </w:r>
      <w:r w:rsidRPr="00663F61">
        <w:rPr>
          <w:rFonts w:ascii="Times New Roman" w:eastAsia="Calibri" w:hAnsi="Times New Roman" w:cs="Times New Roman"/>
          <w:i/>
          <w:spacing w:val="-20"/>
          <w:sz w:val="24"/>
          <w:szCs w:val="24"/>
        </w:rPr>
        <w:t>компонента.</w:t>
      </w:r>
    </w:p>
    <w:p w:rsidR="001254FF" w:rsidRPr="00663F61" w:rsidRDefault="001254FF" w:rsidP="001254FF">
      <w:pPr>
        <w:pStyle w:val="af1"/>
        <w:spacing w:before="120"/>
        <w:rPr>
          <w:bCs/>
          <w:sz w:val="24"/>
        </w:rPr>
      </w:pPr>
      <w:r w:rsidRPr="00663F61">
        <w:rPr>
          <w:bCs/>
          <w:sz w:val="24"/>
        </w:rPr>
        <w:t>Введение (1ч)</w:t>
      </w:r>
    </w:p>
    <w:p w:rsidR="001254FF" w:rsidRPr="00663F61" w:rsidRDefault="001254FF" w:rsidP="001254FF">
      <w:pPr>
        <w:pStyle w:val="af1"/>
        <w:ind w:firstLine="708"/>
        <w:rPr>
          <w:bCs/>
          <w:sz w:val="24"/>
        </w:rPr>
      </w:pPr>
      <w:r w:rsidRPr="00663F61">
        <w:rPr>
          <w:bCs/>
          <w:sz w:val="24"/>
        </w:rPr>
        <w:t>Мы теперь не просто дети … Изменения, произошедшие в жизни ребёнка с приходом в школу.</w:t>
      </w:r>
    </w:p>
    <w:p w:rsidR="001254FF" w:rsidRPr="00663F61" w:rsidRDefault="001254FF" w:rsidP="001254FF">
      <w:pPr>
        <w:pStyle w:val="af1"/>
        <w:spacing w:before="120"/>
        <w:rPr>
          <w:bCs/>
          <w:sz w:val="24"/>
        </w:rPr>
      </w:pPr>
      <w:r w:rsidRPr="00663F61">
        <w:rPr>
          <w:bCs/>
          <w:sz w:val="24"/>
        </w:rPr>
        <w:t>Я и окружающий мир (2ч)</w:t>
      </w:r>
    </w:p>
    <w:p w:rsidR="001254FF" w:rsidRPr="00663F61" w:rsidRDefault="001254FF" w:rsidP="001254FF">
      <w:pPr>
        <w:pStyle w:val="af1"/>
        <w:ind w:firstLine="708"/>
        <w:rPr>
          <w:bCs/>
          <w:sz w:val="24"/>
        </w:rPr>
      </w:pPr>
      <w:r w:rsidRPr="00663F61">
        <w:rPr>
          <w:bCs/>
          <w:sz w:val="24"/>
        </w:rPr>
        <w:t xml:space="preserve">Родной край. </w:t>
      </w:r>
    </w:p>
    <w:p w:rsidR="001254FF" w:rsidRPr="00663F61" w:rsidRDefault="001254FF" w:rsidP="001254FF">
      <w:pPr>
        <w:pStyle w:val="af1"/>
        <w:spacing w:before="120"/>
        <w:rPr>
          <w:sz w:val="24"/>
        </w:rPr>
      </w:pPr>
      <w:r w:rsidRPr="00663F61">
        <w:rPr>
          <w:sz w:val="24"/>
        </w:rPr>
        <w:t>Природа Донского края (26ч)</w:t>
      </w:r>
    </w:p>
    <w:p w:rsidR="001254FF" w:rsidRPr="00663F61" w:rsidRDefault="001254FF" w:rsidP="001254FF">
      <w:pPr>
        <w:pStyle w:val="af1"/>
        <w:ind w:firstLine="708"/>
        <w:rPr>
          <w:bCs/>
          <w:sz w:val="24"/>
        </w:rPr>
      </w:pPr>
      <w:r w:rsidRPr="00663F61">
        <w:rPr>
          <w:bCs/>
          <w:sz w:val="24"/>
        </w:rPr>
        <w:t xml:space="preserve">Живая и неживая природа Донского края. Времена года. </w:t>
      </w:r>
    </w:p>
    <w:p w:rsidR="001254FF" w:rsidRPr="00663F61" w:rsidRDefault="001254FF" w:rsidP="001254FF">
      <w:pPr>
        <w:pStyle w:val="af1"/>
        <w:ind w:firstLine="708"/>
        <w:rPr>
          <w:bCs/>
          <w:sz w:val="24"/>
        </w:rPr>
      </w:pPr>
      <w:r w:rsidRPr="00663F61">
        <w:rPr>
          <w:bCs/>
          <w:sz w:val="24"/>
        </w:rPr>
        <w:t>Осень на Дону. Осенние месяцы. Осенние изменения в природе. Растения пришкольного участка, парка (травы, кустарники, деревья). Растения сада и огорода: фрукты, овощи, цветы, ягоды. Растения поля. Жизнь животных осенью.</w:t>
      </w:r>
    </w:p>
    <w:p w:rsidR="001254FF" w:rsidRPr="00663F61" w:rsidRDefault="001254FF" w:rsidP="001254FF">
      <w:pPr>
        <w:pStyle w:val="af1"/>
        <w:ind w:firstLine="708"/>
        <w:rPr>
          <w:bCs/>
          <w:sz w:val="24"/>
        </w:rPr>
      </w:pPr>
      <w:r w:rsidRPr="00663F61">
        <w:rPr>
          <w:bCs/>
          <w:sz w:val="24"/>
        </w:rPr>
        <w:t xml:space="preserve">Зима на Дону. Зимние месяцы. Зимние изменения в природе. Жизнь животных зимой. Живой уголок. </w:t>
      </w:r>
    </w:p>
    <w:p w:rsidR="001254FF" w:rsidRPr="00663F61" w:rsidRDefault="001254FF" w:rsidP="001254FF">
      <w:pPr>
        <w:pStyle w:val="af1"/>
        <w:ind w:firstLine="708"/>
        <w:rPr>
          <w:bCs/>
          <w:sz w:val="24"/>
        </w:rPr>
      </w:pPr>
      <w:r w:rsidRPr="00663F61">
        <w:rPr>
          <w:bCs/>
          <w:sz w:val="24"/>
        </w:rPr>
        <w:t xml:space="preserve">Весна на Дону. Весенние месяцы. Весенние изменения в природе. Растения весной. Жизнь животных весной. </w:t>
      </w:r>
    </w:p>
    <w:p w:rsidR="001254FF" w:rsidRPr="00663F61" w:rsidRDefault="001254FF" w:rsidP="001254FF">
      <w:pPr>
        <w:pStyle w:val="af1"/>
        <w:ind w:firstLine="708"/>
        <w:rPr>
          <w:bCs/>
          <w:sz w:val="24"/>
        </w:rPr>
      </w:pPr>
      <w:r w:rsidRPr="00663F61">
        <w:rPr>
          <w:bCs/>
          <w:sz w:val="24"/>
        </w:rPr>
        <w:t>Лето на Дону. Летние месяцы. Летние изменения в природе. Растения луга. Растения водоёма. Жизнь животных летом.</w:t>
      </w:r>
    </w:p>
    <w:p w:rsidR="001254FF" w:rsidRPr="00663F61" w:rsidRDefault="001254FF" w:rsidP="001254FF">
      <w:pPr>
        <w:pStyle w:val="af1"/>
        <w:spacing w:before="120"/>
        <w:rPr>
          <w:bCs/>
          <w:sz w:val="24"/>
        </w:rPr>
      </w:pPr>
      <w:r w:rsidRPr="00663F61">
        <w:rPr>
          <w:bCs/>
          <w:sz w:val="24"/>
        </w:rPr>
        <w:t>Человек и природа ( 4ч)</w:t>
      </w:r>
    </w:p>
    <w:p w:rsidR="001254FF" w:rsidRPr="00663F61" w:rsidRDefault="001254FF" w:rsidP="001254FF">
      <w:pPr>
        <w:pStyle w:val="af1"/>
        <w:ind w:firstLine="708"/>
        <w:rPr>
          <w:bCs/>
          <w:sz w:val="24"/>
        </w:rPr>
      </w:pPr>
      <w:r w:rsidRPr="00663F61">
        <w:rPr>
          <w:bCs/>
          <w:sz w:val="24"/>
        </w:rPr>
        <w:t>Занятия людей Донского края в разные времена года.</w:t>
      </w:r>
    </w:p>
    <w:p w:rsidR="001254FF" w:rsidRPr="00663F61" w:rsidRDefault="001254FF" w:rsidP="001254FF">
      <w:pPr>
        <w:pStyle w:val="af1"/>
        <w:spacing w:before="120"/>
        <w:rPr>
          <w:sz w:val="24"/>
        </w:rPr>
      </w:pPr>
      <w:r w:rsidRPr="00663F61">
        <w:rPr>
          <w:bCs/>
          <w:i/>
          <w:sz w:val="24"/>
        </w:rPr>
        <w:t>Экскурсии</w:t>
      </w:r>
      <w:r w:rsidRPr="00663F61">
        <w:rPr>
          <w:rStyle w:val="affff"/>
          <w:i/>
          <w:sz w:val="24"/>
        </w:rPr>
        <w:footnoteReference w:id="3"/>
      </w:r>
    </w:p>
    <w:p w:rsidR="001254FF" w:rsidRPr="00663F61" w:rsidRDefault="001254FF" w:rsidP="001254FF">
      <w:pPr>
        <w:rPr>
          <w:rFonts w:ascii="Times New Roman" w:eastAsia="Calibri" w:hAnsi="Times New Roman" w:cs="Times New Roman"/>
          <w:sz w:val="24"/>
          <w:szCs w:val="24"/>
        </w:rPr>
      </w:pPr>
      <w:r w:rsidRPr="00663F61">
        <w:rPr>
          <w:rFonts w:ascii="Times New Roman" w:eastAsia="Calibri" w:hAnsi="Times New Roman" w:cs="Times New Roman"/>
          <w:sz w:val="24"/>
          <w:szCs w:val="24"/>
        </w:rPr>
        <w:t>В школьный двор, парк, зоопарк; к водоёму, по родному городу (селу):</w:t>
      </w:r>
    </w:p>
    <w:p w:rsidR="001254FF" w:rsidRPr="00663F61" w:rsidRDefault="001254FF" w:rsidP="001254FF">
      <w:pPr>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«Родной  город (село)», «Осень», «Зимняя сказка», «Весна», «Лето», «У водоёма» </w:t>
      </w:r>
    </w:p>
    <w:p w:rsidR="001254FF" w:rsidRPr="00663F61" w:rsidRDefault="001254FF" w:rsidP="001254FF">
      <w:pPr>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2 КЛАСС (34ч)</w:t>
      </w:r>
    </w:p>
    <w:p w:rsidR="001254FF" w:rsidRPr="00663F61" w:rsidRDefault="001254FF" w:rsidP="001254FF">
      <w:pPr>
        <w:pStyle w:val="af1"/>
        <w:rPr>
          <w:bCs/>
          <w:sz w:val="24"/>
        </w:rPr>
      </w:pPr>
      <w:r w:rsidRPr="00663F61">
        <w:rPr>
          <w:bCs/>
          <w:sz w:val="24"/>
        </w:rPr>
        <w:t>Я и окружающий мир (5ч)</w:t>
      </w:r>
    </w:p>
    <w:p w:rsidR="001254FF" w:rsidRPr="00663F61" w:rsidRDefault="001254FF" w:rsidP="001254FF">
      <w:pPr>
        <w:pStyle w:val="af1"/>
        <w:ind w:firstLine="708"/>
        <w:rPr>
          <w:bCs/>
          <w:sz w:val="24"/>
        </w:rPr>
      </w:pPr>
      <w:r w:rsidRPr="00663F61">
        <w:rPr>
          <w:bCs/>
          <w:sz w:val="24"/>
        </w:rPr>
        <w:t>С  чего начинается Родина. Домашний адрес. Адрес школы, история школы.</w:t>
      </w:r>
    </w:p>
    <w:p w:rsidR="001254FF" w:rsidRPr="00663F61" w:rsidRDefault="001254FF" w:rsidP="001254FF">
      <w:pPr>
        <w:pStyle w:val="af1"/>
        <w:ind w:firstLine="708"/>
        <w:rPr>
          <w:bCs/>
          <w:sz w:val="24"/>
        </w:rPr>
      </w:pPr>
      <w:r w:rsidRPr="00663F61">
        <w:rPr>
          <w:bCs/>
          <w:sz w:val="24"/>
        </w:rPr>
        <w:t xml:space="preserve">Безопасное поведение на улице. Дорога от дома до школы. Правила противопожарной безопасности. </w:t>
      </w:r>
    </w:p>
    <w:p w:rsidR="001254FF" w:rsidRPr="00663F61" w:rsidRDefault="001254FF" w:rsidP="001254FF">
      <w:pPr>
        <w:pStyle w:val="af1"/>
        <w:ind w:firstLine="708"/>
        <w:rPr>
          <w:bCs/>
          <w:sz w:val="24"/>
        </w:rPr>
      </w:pPr>
      <w:r w:rsidRPr="00663F61">
        <w:rPr>
          <w:bCs/>
          <w:sz w:val="24"/>
        </w:rPr>
        <w:t>Моя семья. Древо семьи. Происхождение имён и фамилий на Дону.</w:t>
      </w:r>
    </w:p>
    <w:p w:rsidR="001254FF" w:rsidRPr="00663F61" w:rsidRDefault="001254FF" w:rsidP="001254FF">
      <w:pPr>
        <w:pStyle w:val="af1"/>
        <w:rPr>
          <w:sz w:val="24"/>
        </w:rPr>
      </w:pPr>
      <w:r w:rsidRPr="00663F61">
        <w:rPr>
          <w:sz w:val="24"/>
        </w:rPr>
        <w:t>Природа Донского края (18ч)</w:t>
      </w:r>
    </w:p>
    <w:p w:rsidR="001254FF" w:rsidRPr="00663F61" w:rsidRDefault="001254FF" w:rsidP="001254FF">
      <w:pPr>
        <w:pStyle w:val="af1"/>
        <w:ind w:firstLine="708"/>
        <w:rPr>
          <w:bCs/>
          <w:sz w:val="24"/>
        </w:rPr>
      </w:pPr>
      <w:r w:rsidRPr="00663F61">
        <w:rPr>
          <w:bCs/>
          <w:sz w:val="24"/>
        </w:rPr>
        <w:t xml:space="preserve">Живая и неживая природа Донского края. Времена года. </w:t>
      </w:r>
    </w:p>
    <w:p w:rsidR="001254FF" w:rsidRPr="00663F61" w:rsidRDefault="001254FF" w:rsidP="001254FF">
      <w:pPr>
        <w:pStyle w:val="af1"/>
        <w:ind w:firstLine="708"/>
        <w:rPr>
          <w:bCs/>
          <w:sz w:val="24"/>
        </w:rPr>
      </w:pPr>
      <w:r w:rsidRPr="00663F61">
        <w:rPr>
          <w:bCs/>
          <w:sz w:val="24"/>
        </w:rPr>
        <w:t xml:space="preserve">Растения Донского края: деревья, кустарники, травы. Лекарственные растения Донского края. </w:t>
      </w:r>
    </w:p>
    <w:p w:rsidR="001254FF" w:rsidRPr="00663F61" w:rsidRDefault="001254FF" w:rsidP="001254FF">
      <w:pPr>
        <w:pStyle w:val="af1"/>
        <w:ind w:firstLine="708"/>
        <w:rPr>
          <w:bCs/>
          <w:sz w:val="24"/>
        </w:rPr>
      </w:pPr>
      <w:r w:rsidRPr="00663F61">
        <w:rPr>
          <w:bCs/>
          <w:sz w:val="24"/>
        </w:rPr>
        <w:lastRenderedPageBreak/>
        <w:t xml:space="preserve">Домашние животные родного края. Основные правила содержания животных в домашних условиях и ухода за ними. Правила безопасного обращения с домашними животными. Животноводство на Дону. Профессии людей в животноводстве.  </w:t>
      </w:r>
    </w:p>
    <w:p w:rsidR="001254FF" w:rsidRPr="00663F61" w:rsidRDefault="001254FF" w:rsidP="001254FF">
      <w:pPr>
        <w:pStyle w:val="af1"/>
        <w:ind w:firstLine="708"/>
        <w:rPr>
          <w:bCs/>
          <w:sz w:val="24"/>
        </w:rPr>
      </w:pPr>
      <w:r w:rsidRPr="00663F61">
        <w:rPr>
          <w:bCs/>
          <w:sz w:val="24"/>
        </w:rPr>
        <w:t>Полезные ископаемые - каменный уголь и его значение в хозяйстве человека.</w:t>
      </w:r>
    </w:p>
    <w:p w:rsidR="001254FF" w:rsidRPr="00663F61" w:rsidRDefault="001254FF" w:rsidP="001254FF">
      <w:pPr>
        <w:pStyle w:val="af1"/>
        <w:ind w:firstLine="708"/>
        <w:rPr>
          <w:bCs/>
          <w:sz w:val="24"/>
        </w:rPr>
      </w:pPr>
      <w:r w:rsidRPr="00663F61">
        <w:rPr>
          <w:bCs/>
          <w:sz w:val="24"/>
        </w:rPr>
        <w:t>Почва Донского края и её значение для растений и животных.</w:t>
      </w:r>
    </w:p>
    <w:p w:rsidR="001254FF" w:rsidRPr="00663F61" w:rsidRDefault="001254FF" w:rsidP="001254FF">
      <w:pPr>
        <w:pStyle w:val="af1"/>
        <w:ind w:firstLine="708"/>
        <w:rPr>
          <w:bCs/>
          <w:sz w:val="24"/>
        </w:rPr>
      </w:pPr>
      <w:r w:rsidRPr="00663F61">
        <w:rPr>
          <w:bCs/>
          <w:sz w:val="24"/>
        </w:rPr>
        <w:t xml:space="preserve">Природные сообщества донского края (лес,  луг, водоём).  </w:t>
      </w:r>
    </w:p>
    <w:p w:rsidR="001254FF" w:rsidRPr="00663F61" w:rsidRDefault="001254FF" w:rsidP="001254FF">
      <w:pPr>
        <w:pStyle w:val="af1"/>
        <w:rPr>
          <w:bCs/>
          <w:sz w:val="24"/>
        </w:rPr>
      </w:pPr>
      <w:r w:rsidRPr="00663F61">
        <w:rPr>
          <w:bCs/>
          <w:sz w:val="24"/>
        </w:rPr>
        <w:t>Человек и природа ( 3ч)</w:t>
      </w:r>
    </w:p>
    <w:p w:rsidR="001254FF" w:rsidRPr="00663F61" w:rsidRDefault="001254FF" w:rsidP="001254FF">
      <w:pPr>
        <w:pStyle w:val="af1"/>
        <w:ind w:firstLine="708"/>
        <w:rPr>
          <w:sz w:val="24"/>
        </w:rPr>
      </w:pPr>
      <w:r w:rsidRPr="00663F61">
        <w:rPr>
          <w:sz w:val="24"/>
        </w:rPr>
        <w:t>Влияние жизнедеятельности человека на природу родного края. Правила поведения в природе.</w:t>
      </w:r>
    </w:p>
    <w:p w:rsidR="001254FF" w:rsidRPr="00663F61" w:rsidRDefault="001254FF" w:rsidP="001254FF">
      <w:pPr>
        <w:pStyle w:val="af1"/>
        <w:rPr>
          <w:bCs/>
          <w:sz w:val="24"/>
        </w:rPr>
      </w:pPr>
      <w:r w:rsidRPr="00663F61">
        <w:rPr>
          <w:bCs/>
          <w:sz w:val="24"/>
        </w:rPr>
        <w:t>Жизнь на Дону (6ч)</w:t>
      </w:r>
    </w:p>
    <w:p w:rsidR="001254FF" w:rsidRPr="00663F61" w:rsidRDefault="001254FF" w:rsidP="001254FF">
      <w:pPr>
        <w:ind w:firstLine="36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Обычаи, обряды и праздники на Дону (Зимние обряды)</w:t>
      </w:r>
    </w:p>
    <w:p w:rsidR="001254FF" w:rsidRPr="00663F61" w:rsidRDefault="001254FF" w:rsidP="001254FF">
      <w:pPr>
        <w:ind w:firstLine="36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С днём рождения, родной город (село). </w:t>
      </w:r>
    </w:p>
    <w:p w:rsidR="001254FF" w:rsidRPr="00663F61" w:rsidRDefault="001254FF" w:rsidP="001254FF">
      <w:pPr>
        <w:ind w:firstLine="36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Знакомство со знаменательными событиями военных лет – День освобождения города (села).</w:t>
      </w:r>
    </w:p>
    <w:p w:rsidR="001254FF" w:rsidRPr="00663F61" w:rsidRDefault="001254FF" w:rsidP="001254FF">
      <w:pPr>
        <w:ind w:firstLine="36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Вместе дружная семья.</w:t>
      </w:r>
    </w:p>
    <w:p w:rsidR="001254FF" w:rsidRPr="00663F61" w:rsidRDefault="001254FF" w:rsidP="001254FF">
      <w:pPr>
        <w:pStyle w:val="af1"/>
        <w:spacing w:before="120"/>
        <w:rPr>
          <w:bCs/>
          <w:sz w:val="24"/>
        </w:rPr>
      </w:pPr>
      <w:r w:rsidRPr="00663F61">
        <w:rPr>
          <w:bCs/>
          <w:sz w:val="24"/>
        </w:rPr>
        <w:t>Резервные уроки (2ч)</w:t>
      </w:r>
    </w:p>
    <w:p w:rsidR="001254FF" w:rsidRPr="00663F61" w:rsidRDefault="001254FF" w:rsidP="001254FF">
      <w:pPr>
        <w:pStyle w:val="af1"/>
        <w:spacing w:before="120"/>
        <w:rPr>
          <w:sz w:val="24"/>
        </w:rPr>
      </w:pPr>
      <w:r w:rsidRPr="00663F61">
        <w:rPr>
          <w:bCs/>
          <w:i/>
          <w:sz w:val="24"/>
        </w:rPr>
        <w:t>Экскурсии</w:t>
      </w:r>
      <w:r w:rsidRPr="00663F61">
        <w:rPr>
          <w:rStyle w:val="affff"/>
          <w:i/>
          <w:sz w:val="24"/>
        </w:rPr>
        <w:footnoteReference w:id="4"/>
      </w:r>
    </w:p>
    <w:p w:rsidR="001254FF" w:rsidRPr="00663F61" w:rsidRDefault="001254FF" w:rsidP="001254FF">
      <w:pPr>
        <w:rPr>
          <w:rFonts w:ascii="Times New Roman" w:eastAsia="Calibri" w:hAnsi="Times New Roman" w:cs="Times New Roman"/>
          <w:sz w:val="24"/>
          <w:szCs w:val="24"/>
        </w:rPr>
      </w:pPr>
      <w:r w:rsidRPr="00663F61">
        <w:rPr>
          <w:rFonts w:ascii="Times New Roman" w:eastAsia="Calibri" w:hAnsi="Times New Roman" w:cs="Times New Roman"/>
          <w:sz w:val="24"/>
          <w:szCs w:val="24"/>
        </w:rPr>
        <w:t>«Родной  город (село)», «Дорога от дома до школы», «Многообразие природы родного края», «Растения и животные родного края» (экскурсия в краеведческий музей),  «День освобождения» (экскурсия в исторический музей)</w:t>
      </w:r>
    </w:p>
    <w:p w:rsidR="001254FF" w:rsidRPr="00663F61" w:rsidRDefault="001254FF" w:rsidP="001254FF">
      <w:pPr>
        <w:pStyle w:val="af1"/>
        <w:spacing w:before="120"/>
        <w:rPr>
          <w:bCs/>
          <w:i/>
          <w:sz w:val="24"/>
        </w:rPr>
      </w:pPr>
      <w:r w:rsidRPr="00663F61">
        <w:rPr>
          <w:bCs/>
          <w:i/>
          <w:sz w:val="24"/>
        </w:rPr>
        <w:t>Исследовательские, проектные и практические работы</w:t>
      </w:r>
    </w:p>
    <w:p w:rsidR="001254FF" w:rsidRPr="00663F61" w:rsidRDefault="001254FF" w:rsidP="001254FF">
      <w:pPr>
        <w:pStyle w:val="af1"/>
        <w:rPr>
          <w:sz w:val="24"/>
        </w:rPr>
      </w:pPr>
      <w:r w:rsidRPr="00663F61">
        <w:rPr>
          <w:sz w:val="24"/>
        </w:rPr>
        <w:t xml:space="preserve">Проект «История моей улицы», «Улица моего детства». </w:t>
      </w:r>
    </w:p>
    <w:p w:rsidR="001254FF" w:rsidRPr="00663F61" w:rsidRDefault="001254FF" w:rsidP="001254FF">
      <w:pPr>
        <w:pStyle w:val="af1"/>
        <w:rPr>
          <w:sz w:val="24"/>
        </w:rPr>
      </w:pPr>
      <w:r w:rsidRPr="00663F61">
        <w:rPr>
          <w:sz w:val="24"/>
        </w:rPr>
        <w:t>Рисование макета «Мой путь от дома до школы» с указанием опасных мест.</w:t>
      </w:r>
    </w:p>
    <w:p w:rsidR="001254FF" w:rsidRPr="00663F61" w:rsidRDefault="001254FF" w:rsidP="001254FF">
      <w:pPr>
        <w:pStyle w:val="af1"/>
        <w:rPr>
          <w:sz w:val="24"/>
        </w:rPr>
      </w:pPr>
      <w:r w:rsidRPr="00663F61">
        <w:rPr>
          <w:sz w:val="24"/>
        </w:rPr>
        <w:t>Исследовательская деятельность по проблемам «Дерево моего края», «Кустарник моего края»</w:t>
      </w:r>
    </w:p>
    <w:p w:rsidR="001254FF" w:rsidRPr="00663F61" w:rsidRDefault="001254FF" w:rsidP="001254FF">
      <w:pPr>
        <w:pStyle w:val="af1"/>
        <w:rPr>
          <w:sz w:val="24"/>
        </w:rPr>
      </w:pPr>
      <w:r w:rsidRPr="00663F61">
        <w:rPr>
          <w:sz w:val="24"/>
        </w:rPr>
        <w:t>Проект «Растительный мир Донского края». Изготовление справочника лекарственных трав.</w:t>
      </w:r>
    </w:p>
    <w:p w:rsidR="001254FF" w:rsidRPr="00663F61" w:rsidRDefault="001254FF" w:rsidP="001254FF">
      <w:pPr>
        <w:pStyle w:val="af1"/>
        <w:rPr>
          <w:sz w:val="24"/>
        </w:rPr>
      </w:pPr>
      <w:r w:rsidRPr="00663F61">
        <w:rPr>
          <w:sz w:val="24"/>
        </w:rPr>
        <w:t>Создание книжки-малышки «Как сохранить своё здоровье»</w:t>
      </w:r>
    </w:p>
    <w:p w:rsidR="001254FF" w:rsidRPr="00663F61" w:rsidRDefault="001254FF" w:rsidP="001254FF">
      <w:pPr>
        <w:pStyle w:val="af1"/>
        <w:rPr>
          <w:sz w:val="24"/>
        </w:rPr>
      </w:pPr>
      <w:r w:rsidRPr="00663F61">
        <w:rPr>
          <w:sz w:val="24"/>
        </w:rPr>
        <w:t xml:space="preserve">Проекты «Моё генеалогическое древо», «Откуда моя фамилия». Мини-сочинение «Любимый семейный праздник» </w:t>
      </w:r>
    </w:p>
    <w:p w:rsidR="001254FF" w:rsidRPr="00663F61" w:rsidRDefault="001254FF" w:rsidP="001254FF">
      <w:pPr>
        <w:pStyle w:val="af1"/>
        <w:rPr>
          <w:sz w:val="24"/>
        </w:rPr>
      </w:pPr>
      <w:r w:rsidRPr="00663F61">
        <w:rPr>
          <w:sz w:val="24"/>
        </w:rPr>
        <w:t>Изготовление новогодних игрушек; маски для колядования, куклы -Масленички.</w:t>
      </w:r>
    </w:p>
    <w:p w:rsidR="001254FF" w:rsidRPr="00663F61" w:rsidRDefault="001254FF" w:rsidP="001254FF">
      <w:pPr>
        <w:pStyle w:val="210"/>
        <w:rPr>
          <w:rFonts w:cs="Times New Roman"/>
        </w:rPr>
      </w:pPr>
      <w:r w:rsidRPr="00663F61">
        <w:rPr>
          <w:rFonts w:cs="Times New Roman"/>
        </w:rPr>
        <w:t>Изготовление коллективного альбома «Домашние питомцы». Исследовательская деятельность по проблеме «Это животное - …». Изготовление книжки-малышки «Мой любимый друг» и др.</w:t>
      </w:r>
    </w:p>
    <w:p w:rsidR="001254FF" w:rsidRPr="00663F61" w:rsidRDefault="001254FF" w:rsidP="001254FF">
      <w:pPr>
        <w:pStyle w:val="310"/>
        <w:jc w:val="center"/>
        <w:rPr>
          <w:szCs w:val="24"/>
        </w:rPr>
      </w:pPr>
      <w:r w:rsidRPr="00663F61">
        <w:rPr>
          <w:szCs w:val="24"/>
        </w:rPr>
        <w:t>3 класс  (34ч)</w:t>
      </w:r>
    </w:p>
    <w:p w:rsidR="001254FF" w:rsidRPr="00663F61" w:rsidRDefault="001254FF" w:rsidP="001254FF">
      <w:pPr>
        <w:pStyle w:val="af1"/>
        <w:rPr>
          <w:bCs/>
          <w:sz w:val="24"/>
        </w:rPr>
      </w:pPr>
      <w:r w:rsidRPr="00663F61">
        <w:rPr>
          <w:bCs/>
          <w:sz w:val="24"/>
        </w:rPr>
        <w:t>Я и окружающий мир (5ч)</w:t>
      </w:r>
    </w:p>
    <w:p w:rsidR="001254FF" w:rsidRPr="00663F61" w:rsidRDefault="001254FF" w:rsidP="001254FF">
      <w:pPr>
        <w:pStyle w:val="af1"/>
        <w:ind w:firstLine="709"/>
        <w:rPr>
          <w:bCs/>
          <w:sz w:val="24"/>
        </w:rPr>
      </w:pPr>
      <w:r w:rsidRPr="00663F61">
        <w:rPr>
          <w:bCs/>
          <w:sz w:val="24"/>
        </w:rPr>
        <w:t xml:space="preserve">Край, в котором я живу. Ростовская область как административная единица. Герб, флаг, гимн Ростовской области. Ростовская область на карте. Соседи Ростовской области. </w:t>
      </w:r>
      <w:r w:rsidRPr="00663F61">
        <w:rPr>
          <w:bCs/>
          <w:sz w:val="24"/>
        </w:rPr>
        <w:lastRenderedPageBreak/>
        <w:t xml:space="preserve">Города Ростовской области. История села (города): достопримечательности. Знакомство с известными людьми. </w:t>
      </w:r>
    </w:p>
    <w:p w:rsidR="001254FF" w:rsidRPr="00663F61" w:rsidRDefault="001254FF" w:rsidP="001254FF">
      <w:pPr>
        <w:pStyle w:val="af1"/>
        <w:ind w:firstLine="709"/>
        <w:rPr>
          <w:bCs/>
          <w:sz w:val="24"/>
        </w:rPr>
      </w:pPr>
      <w:r w:rsidRPr="00663F61">
        <w:rPr>
          <w:bCs/>
          <w:sz w:val="24"/>
        </w:rPr>
        <w:t>Моя семья. Родословная.</w:t>
      </w:r>
    </w:p>
    <w:p w:rsidR="001254FF" w:rsidRPr="00663F61" w:rsidRDefault="001254FF" w:rsidP="001254FF">
      <w:pPr>
        <w:pStyle w:val="af1"/>
        <w:rPr>
          <w:bCs/>
          <w:sz w:val="24"/>
        </w:rPr>
      </w:pPr>
      <w:r w:rsidRPr="00663F61">
        <w:rPr>
          <w:bCs/>
          <w:sz w:val="24"/>
        </w:rPr>
        <w:t>Природа Донского края (12ч)</w:t>
      </w:r>
    </w:p>
    <w:p w:rsidR="001254FF" w:rsidRPr="00663F61" w:rsidRDefault="001254FF" w:rsidP="001254FF">
      <w:pPr>
        <w:pStyle w:val="af1"/>
        <w:ind w:firstLine="708"/>
        <w:rPr>
          <w:bCs/>
          <w:sz w:val="24"/>
        </w:rPr>
      </w:pPr>
      <w:r w:rsidRPr="00663F61">
        <w:rPr>
          <w:bCs/>
          <w:sz w:val="24"/>
        </w:rPr>
        <w:t xml:space="preserve">Природные условия, процессы и явления характерные для Ростовской области (гололёд, туманы,  ливневые дожди, грозы). Существенные признаки сезонных изменений в крае. Климат, погода. </w:t>
      </w:r>
    </w:p>
    <w:p w:rsidR="001254FF" w:rsidRPr="00663F61" w:rsidRDefault="001254FF" w:rsidP="001254FF">
      <w:pPr>
        <w:pStyle w:val="311"/>
      </w:pPr>
      <w:r w:rsidRPr="00663F61">
        <w:t>Вода. Её распространение и значение для живых организмов Донского края.</w:t>
      </w:r>
    </w:p>
    <w:p w:rsidR="001254FF" w:rsidRPr="00663F61" w:rsidRDefault="001254FF" w:rsidP="001254FF">
      <w:pPr>
        <w:pStyle w:val="311"/>
      </w:pPr>
      <w:r w:rsidRPr="00663F61">
        <w:t xml:space="preserve">Водоёмы Донского края. Водоёмы. Реки: Дон, Сал, Северский Донец, Егорлык, Калитва, Западный Маныч, Таганрогский залив, Цимлянское водохранилище, озеро Маныч-Гудило. Природная экосистема водоёма. </w:t>
      </w:r>
    </w:p>
    <w:p w:rsidR="001254FF" w:rsidRPr="00663F61" w:rsidRDefault="001254FF" w:rsidP="001254FF">
      <w:pPr>
        <w:pStyle w:val="af1"/>
        <w:ind w:firstLine="708"/>
        <w:rPr>
          <w:bCs/>
          <w:sz w:val="24"/>
        </w:rPr>
      </w:pPr>
      <w:r w:rsidRPr="00663F61">
        <w:rPr>
          <w:bCs/>
          <w:sz w:val="24"/>
        </w:rPr>
        <w:t>Рельеф родного края: равнина, овраги, терриконы, курганы.</w:t>
      </w:r>
    </w:p>
    <w:p w:rsidR="001254FF" w:rsidRPr="00663F61" w:rsidRDefault="001254FF" w:rsidP="001254FF">
      <w:pPr>
        <w:pStyle w:val="af1"/>
        <w:ind w:firstLine="708"/>
        <w:rPr>
          <w:bCs/>
          <w:sz w:val="24"/>
        </w:rPr>
      </w:pPr>
      <w:r w:rsidRPr="00663F61">
        <w:rPr>
          <w:bCs/>
          <w:sz w:val="24"/>
        </w:rPr>
        <w:t>Полезные ископаемые – известняк, песок, глина. Их месторождения в родном крае. Бережное использование природных богатств.</w:t>
      </w:r>
    </w:p>
    <w:p w:rsidR="001254FF" w:rsidRPr="00663F61" w:rsidRDefault="001254FF" w:rsidP="001254FF">
      <w:pPr>
        <w:pStyle w:val="af1"/>
        <w:ind w:firstLine="708"/>
        <w:rPr>
          <w:bCs/>
          <w:sz w:val="24"/>
        </w:rPr>
      </w:pPr>
      <w:r w:rsidRPr="00663F61">
        <w:rPr>
          <w:bCs/>
          <w:sz w:val="24"/>
        </w:rPr>
        <w:t xml:space="preserve">Почва Донского края и её значение для Ростовской области. </w:t>
      </w:r>
    </w:p>
    <w:p w:rsidR="001254FF" w:rsidRPr="00663F61" w:rsidRDefault="001254FF" w:rsidP="001254FF">
      <w:pPr>
        <w:pStyle w:val="af1"/>
        <w:ind w:firstLine="708"/>
        <w:rPr>
          <w:bCs/>
          <w:sz w:val="24"/>
        </w:rPr>
      </w:pPr>
      <w:r w:rsidRPr="00663F61">
        <w:rPr>
          <w:bCs/>
          <w:sz w:val="24"/>
        </w:rPr>
        <w:t>Природные экосистемы Донского края (лес, луг, поле).</w:t>
      </w:r>
    </w:p>
    <w:p w:rsidR="001254FF" w:rsidRPr="00663F61" w:rsidRDefault="001254FF" w:rsidP="001254FF">
      <w:pPr>
        <w:pStyle w:val="af1"/>
        <w:ind w:firstLine="708"/>
        <w:rPr>
          <w:bCs/>
          <w:sz w:val="24"/>
        </w:rPr>
      </w:pPr>
      <w:r w:rsidRPr="00663F61">
        <w:rPr>
          <w:bCs/>
          <w:sz w:val="24"/>
        </w:rPr>
        <w:t xml:space="preserve">Дикорастущие и культурные растения Донского края (различение). </w:t>
      </w:r>
    </w:p>
    <w:p w:rsidR="001254FF" w:rsidRPr="00663F61" w:rsidRDefault="001254FF" w:rsidP="001254FF">
      <w:pPr>
        <w:pStyle w:val="af1"/>
        <w:rPr>
          <w:bCs/>
          <w:sz w:val="24"/>
        </w:rPr>
      </w:pPr>
      <w:r w:rsidRPr="00663F61">
        <w:rPr>
          <w:bCs/>
          <w:sz w:val="24"/>
        </w:rPr>
        <w:t>Человек и природа (4ч)</w:t>
      </w:r>
    </w:p>
    <w:p w:rsidR="001254FF" w:rsidRPr="00663F61" w:rsidRDefault="001254FF" w:rsidP="001254FF">
      <w:pPr>
        <w:pStyle w:val="af1"/>
        <w:spacing w:before="120"/>
        <w:ind w:firstLine="709"/>
        <w:rPr>
          <w:bCs/>
          <w:sz w:val="24"/>
        </w:rPr>
      </w:pPr>
      <w:r w:rsidRPr="00663F61">
        <w:rPr>
          <w:bCs/>
          <w:sz w:val="24"/>
        </w:rPr>
        <w:t>Профессия – метеоролог.</w:t>
      </w:r>
    </w:p>
    <w:p w:rsidR="001254FF" w:rsidRPr="00663F61" w:rsidRDefault="001254FF" w:rsidP="001254FF">
      <w:pPr>
        <w:pStyle w:val="af1"/>
        <w:ind w:firstLine="709"/>
        <w:rPr>
          <w:bCs/>
          <w:sz w:val="24"/>
        </w:rPr>
      </w:pPr>
      <w:r w:rsidRPr="00663F61">
        <w:rPr>
          <w:bCs/>
          <w:sz w:val="24"/>
        </w:rPr>
        <w:t>Сельскохозяйственная деятельность человека в крае: земледелие, животноводство. Профессии, связанные с сельским хозяйством (общее представление о 3-4 профессиях).</w:t>
      </w:r>
    </w:p>
    <w:p w:rsidR="001254FF" w:rsidRPr="00663F61" w:rsidRDefault="001254FF" w:rsidP="001254FF">
      <w:pPr>
        <w:pStyle w:val="af1"/>
        <w:rPr>
          <w:bCs/>
          <w:sz w:val="24"/>
        </w:rPr>
      </w:pPr>
      <w:r w:rsidRPr="00663F61">
        <w:rPr>
          <w:bCs/>
          <w:sz w:val="24"/>
        </w:rPr>
        <w:t>Жизнь на Дону (13ч)</w:t>
      </w:r>
    </w:p>
    <w:p w:rsidR="001254FF" w:rsidRPr="00663F61" w:rsidRDefault="001254FF" w:rsidP="001254FF">
      <w:pPr>
        <w:spacing w:before="120"/>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Тайны Донской земли. Первые поселения на Дону. Танаис – древний город.</w:t>
      </w:r>
    </w:p>
    <w:p w:rsidR="001254FF" w:rsidRPr="00663F61" w:rsidRDefault="001254FF" w:rsidP="001254FF">
      <w:pPr>
        <w:ind w:firstLine="708"/>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Донской край – казачий край. Первые казачьи городки. Особенности быта казаков (жилище, посуда, одежда, ремёсла). Казачья семья. Воспитание в казачьей семье.</w:t>
      </w:r>
    </w:p>
    <w:p w:rsidR="001254FF" w:rsidRPr="00663F61" w:rsidRDefault="001254FF" w:rsidP="001254FF">
      <w:pPr>
        <w:ind w:firstLine="708"/>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Обычаи, весенние обряды и праздники на Дону.</w:t>
      </w:r>
    </w:p>
    <w:p w:rsidR="001254FF" w:rsidRPr="00663F61" w:rsidRDefault="001254FF" w:rsidP="001254FF">
      <w:pPr>
        <w:pStyle w:val="af1"/>
        <w:spacing w:before="120"/>
        <w:rPr>
          <w:bCs/>
          <w:sz w:val="24"/>
        </w:rPr>
      </w:pPr>
      <w:r w:rsidRPr="00663F61">
        <w:rPr>
          <w:bCs/>
          <w:i/>
          <w:sz w:val="24"/>
        </w:rPr>
        <w:t>Экскурсии</w:t>
      </w:r>
      <w:r w:rsidRPr="00663F61">
        <w:rPr>
          <w:rStyle w:val="affff"/>
          <w:i/>
          <w:sz w:val="24"/>
        </w:rPr>
        <w:footnoteReference w:id="5"/>
      </w:r>
    </w:p>
    <w:p w:rsidR="001254FF" w:rsidRPr="00663F61" w:rsidRDefault="001254FF" w:rsidP="001254FF">
      <w:pPr>
        <w:pStyle w:val="af1"/>
        <w:spacing w:before="120"/>
        <w:rPr>
          <w:bCs/>
          <w:sz w:val="24"/>
        </w:rPr>
      </w:pPr>
      <w:r w:rsidRPr="00663F61">
        <w:rPr>
          <w:bCs/>
          <w:sz w:val="24"/>
        </w:rPr>
        <w:t>«Родной город (село)», «Города Ростовской области», «Танаис – древний город»;</w:t>
      </w:r>
    </w:p>
    <w:p w:rsidR="001254FF" w:rsidRPr="00663F61" w:rsidRDefault="001254FF" w:rsidP="001254FF">
      <w:pPr>
        <w:pStyle w:val="af1"/>
        <w:rPr>
          <w:bCs/>
          <w:sz w:val="24"/>
        </w:rPr>
      </w:pPr>
      <w:r w:rsidRPr="00663F61">
        <w:rPr>
          <w:bCs/>
          <w:sz w:val="24"/>
        </w:rPr>
        <w:t>«Сезонные изменения в природе родного края», «Разнообразие водоёмов родного края», «Влияние деятельности человека на природу»;</w:t>
      </w:r>
    </w:p>
    <w:p w:rsidR="001254FF" w:rsidRPr="00663F61" w:rsidRDefault="001254FF" w:rsidP="001254FF">
      <w:pPr>
        <w:pStyle w:val="af1"/>
        <w:rPr>
          <w:bCs/>
          <w:sz w:val="24"/>
        </w:rPr>
      </w:pPr>
      <w:r w:rsidRPr="00663F61">
        <w:rPr>
          <w:bCs/>
          <w:sz w:val="24"/>
        </w:rPr>
        <w:t>в краеведческий (исторический) музей своего города, края с целью ознакомления с бытом казаков.</w:t>
      </w:r>
    </w:p>
    <w:p w:rsidR="001254FF" w:rsidRPr="00663F61" w:rsidRDefault="001254FF" w:rsidP="001254FF">
      <w:pPr>
        <w:pStyle w:val="af1"/>
        <w:spacing w:before="120"/>
        <w:rPr>
          <w:bCs/>
          <w:i/>
          <w:sz w:val="24"/>
        </w:rPr>
      </w:pPr>
      <w:r w:rsidRPr="00663F61">
        <w:rPr>
          <w:bCs/>
          <w:i/>
          <w:sz w:val="24"/>
        </w:rPr>
        <w:t>Исследовательские, проектные и практические работы</w:t>
      </w:r>
    </w:p>
    <w:p w:rsidR="001254FF" w:rsidRPr="00663F61" w:rsidRDefault="001254FF" w:rsidP="001254FF">
      <w:pPr>
        <w:spacing w:before="12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Практическая работа: работа по карте Ростовской области; «Почвы родного края».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Исследовательская деятельность по проблемам: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«Город (станица)… Ростовской области»,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«Мир природного сообщества родного края»,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«Водоём родного края», «Кто работает на родной земле» и др.</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lastRenderedPageBreak/>
        <w:t>Проекты: «Город раньше и теперь» (коллаж), «Жизнь и быт казаков» (изготовление поделок),  и др.</w:t>
      </w:r>
    </w:p>
    <w:p w:rsidR="001254FF" w:rsidRPr="00663F61" w:rsidRDefault="001254FF" w:rsidP="001254FF">
      <w:pPr>
        <w:jc w:val="center"/>
        <w:rPr>
          <w:rFonts w:ascii="Times New Roman" w:eastAsia="Calibri" w:hAnsi="Times New Roman" w:cs="Times New Roman"/>
          <w:sz w:val="24"/>
          <w:szCs w:val="24"/>
        </w:rPr>
      </w:pPr>
      <w:r w:rsidRPr="00663F61">
        <w:rPr>
          <w:rFonts w:ascii="Times New Roman" w:eastAsia="Calibri" w:hAnsi="Times New Roman" w:cs="Times New Roman"/>
          <w:sz w:val="24"/>
          <w:szCs w:val="24"/>
        </w:rPr>
        <w:t>4 КЛАСС (34ч)</w:t>
      </w:r>
    </w:p>
    <w:p w:rsidR="001254FF" w:rsidRPr="00663F61" w:rsidRDefault="001254FF" w:rsidP="001254FF">
      <w:pPr>
        <w:pStyle w:val="af1"/>
        <w:rPr>
          <w:bCs/>
          <w:sz w:val="24"/>
        </w:rPr>
      </w:pPr>
    </w:p>
    <w:p w:rsidR="001254FF" w:rsidRPr="00663F61" w:rsidRDefault="001254FF" w:rsidP="001254FF">
      <w:pPr>
        <w:pStyle w:val="af1"/>
        <w:rPr>
          <w:bCs/>
          <w:sz w:val="24"/>
        </w:rPr>
      </w:pPr>
      <w:r w:rsidRPr="00663F61">
        <w:rPr>
          <w:bCs/>
          <w:sz w:val="24"/>
        </w:rPr>
        <w:t>Я и окружающий мир (3ч)</w:t>
      </w:r>
    </w:p>
    <w:p w:rsidR="001254FF" w:rsidRPr="00663F61" w:rsidRDefault="001254FF" w:rsidP="001254FF">
      <w:pPr>
        <w:pStyle w:val="af1"/>
        <w:ind w:firstLine="709"/>
        <w:rPr>
          <w:bCs/>
          <w:sz w:val="24"/>
        </w:rPr>
      </w:pPr>
      <w:r w:rsidRPr="00663F61">
        <w:rPr>
          <w:bCs/>
          <w:sz w:val="24"/>
        </w:rPr>
        <w:t xml:space="preserve">Административная карта Области войска Донского и Ростовской области. Исторические названия районов. Мой район: символы, история, достопримечательности. Знакомство с известными людьми района. </w:t>
      </w:r>
    </w:p>
    <w:p w:rsidR="001254FF" w:rsidRPr="00663F61" w:rsidRDefault="001254FF" w:rsidP="001254FF">
      <w:pPr>
        <w:pStyle w:val="af1"/>
        <w:ind w:firstLine="708"/>
        <w:rPr>
          <w:bCs/>
          <w:sz w:val="24"/>
        </w:rPr>
      </w:pPr>
      <w:r w:rsidRPr="00663F61">
        <w:rPr>
          <w:bCs/>
          <w:sz w:val="24"/>
        </w:rPr>
        <w:t>Моя семья. Летопись семьи. Семейные традиции.</w:t>
      </w:r>
    </w:p>
    <w:p w:rsidR="001254FF" w:rsidRPr="00663F61" w:rsidRDefault="001254FF" w:rsidP="001254FF">
      <w:pPr>
        <w:pStyle w:val="af1"/>
        <w:rPr>
          <w:bCs/>
          <w:sz w:val="24"/>
        </w:rPr>
      </w:pPr>
      <w:r w:rsidRPr="00663F61">
        <w:rPr>
          <w:bCs/>
          <w:sz w:val="24"/>
        </w:rPr>
        <w:t>Человек и природа (8ч)</w:t>
      </w:r>
    </w:p>
    <w:p w:rsidR="001254FF" w:rsidRPr="00663F61" w:rsidRDefault="001254FF" w:rsidP="001254FF">
      <w:pPr>
        <w:pStyle w:val="af1"/>
        <w:ind w:firstLine="708"/>
        <w:rPr>
          <w:bCs/>
          <w:sz w:val="24"/>
        </w:rPr>
      </w:pPr>
      <w:r w:rsidRPr="00663F61">
        <w:rPr>
          <w:bCs/>
          <w:sz w:val="24"/>
        </w:rPr>
        <w:t xml:space="preserve">Экологические проблемы в крае. Проблемы воздуха и воды в Донском крае. Водные ресурсы региона. Природоохранные меры в крае. </w:t>
      </w:r>
    </w:p>
    <w:p w:rsidR="001254FF" w:rsidRPr="00663F61" w:rsidRDefault="001254FF" w:rsidP="001254FF">
      <w:pPr>
        <w:pStyle w:val="af1"/>
        <w:ind w:firstLine="708"/>
        <w:rPr>
          <w:bCs/>
          <w:sz w:val="24"/>
        </w:rPr>
      </w:pPr>
      <w:r w:rsidRPr="00663F61">
        <w:rPr>
          <w:bCs/>
          <w:sz w:val="24"/>
        </w:rPr>
        <w:t xml:space="preserve">Почва Донского края и её значение для Ростовской области. Разрушение почвы в результате деятельности человека и меры по её охране. </w:t>
      </w:r>
    </w:p>
    <w:p w:rsidR="001254FF" w:rsidRPr="00663F61" w:rsidRDefault="001254FF" w:rsidP="001254FF">
      <w:pPr>
        <w:pStyle w:val="af1"/>
        <w:ind w:firstLine="708"/>
        <w:rPr>
          <w:bCs/>
          <w:sz w:val="24"/>
        </w:rPr>
      </w:pPr>
      <w:r w:rsidRPr="00663F61">
        <w:rPr>
          <w:bCs/>
          <w:sz w:val="24"/>
        </w:rPr>
        <w:t>Использование полезных ископаемых в промышленности и сельском хозяйстве. Разработка полезных ископаемых в Ростовской области и охрана. Профессии, связанные с разработкой месторождений.</w:t>
      </w:r>
    </w:p>
    <w:p w:rsidR="001254FF" w:rsidRPr="00663F61" w:rsidRDefault="001254FF" w:rsidP="001254FF">
      <w:pPr>
        <w:pStyle w:val="af1"/>
        <w:ind w:firstLine="708"/>
        <w:rPr>
          <w:bCs/>
          <w:sz w:val="24"/>
        </w:rPr>
      </w:pPr>
      <w:r w:rsidRPr="00663F61">
        <w:rPr>
          <w:bCs/>
          <w:sz w:val="24"/>
        </w:rPr>
        <w:t xml:space="preserve">Развитие промышленности в Ростовской области.   </w:t>
      </w:r>
    </w:p>
    <w:p w:rsidR="001254FF" w:rsidRPr="00663F61" w:rsidRDefault="001254FF" w:rsidP="001254FF">
      <w:pPr>
        <w:pStyle w:val="af1"/>
        <w:ind w:firstLine="708"/>
        <w:rPr>
          <w:bCs/>
          <w:sz w:val="24"/>
        </w:rPr>
      </w:pPr>
      <w:r w:rsidRPr="00663F61">
        <w:rPr>
          <w:bCs/>
          <w:sz w:val="24"/>
        </w:rPr>
        <w:t xml:space="preserve">Экосистемы края. Экологическое равновесие в природе.  </w:t>
      </w:r>
    </w:p>
    <w:p w:rsidR="001254FF" w:rsidRPr="00663F61" w:rsidRDefault="001254FF" w:rsidP="001254FF">
      <w:pPr>
        <w:pStyle w:val="af1"/>
        <w:ind w:firstLine="708"/>
        <w:rPr>
          <w:bCs/>
          <w:sz w:val="24"/>
        </w:rPr>
      </w:pPr>
      <w:r w:rsidRPr="00663F61">
        <w:rPr>
          <w:bCs/>
          <w:sz w:val="24"/>
        </w:rPr>
        <w:t xml:space="preserve">Красная Книга Ростовской области. Её значение. Заповедники и заказники Ростовской области, их роль в охране окружающей среды.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bCs/>
          <w:sz w:val="24"/>
          <w:szCs w:val="24"/>
        </w:rPr>
        <w:t>Яркие страницы истории земли Донской (20ч)</w:t>
      </w:r>
      <w:r w:rsidRPr="00663F61">
        <w:rPr>
          <w:rFonts w:ascii="Times New Roman" w:eastAsia="Calibri" w:hAnsi="Times New Roman" w:cs="Times New Roman"/>
          <w:sz w:val="24"/>
          <w:szCs w:val="24"/>
        </w:rPr>
        <w:t xml:space="preserve"> </w:t>
      </w:r>
    </w:p>
    <w:p w:rsidR="001254FF" w:rsidRPr="00663F61" w:rsidRDefault="001254FF" w:rsidP="001254FF">
      <w:pPr>
        <w:ind w:firstLine="540"/>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Казаки – люди вольные. Казачьи символы. Степные рыцари. Ермак Могучий. Степан Разин. </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Правление Петра </w:t>
      </w:r>
      <w:r w:rsidRPr="00663F61">
        <w:rPr>
          <w:rFonts w:ascii="Times New Roman" w:eastAsia="Calibri" w:hAnsi="Times New Roman" w:cs="Times New Roman"/>
          <w:sz w:val="24"/>
          <w:szCs w:val="24"/>
          <w:lang w:val="en-US"/>
        </w:rPr>
        <w:t>I</w:t>
      </w:r>
      <w:r w:rsidRPr="00663F61">
        <w:rPr>
          <w:rFonts w:ascii="Times New Roman" w:eastAsia="Calibri" w:hAnsi="Times New Roman" w:cs="Times New Roman"/>
          <w:sz w:val="24"/>
          <w:szCs w:val="24"/>
        </w:rPr>
        <w:t xml:space="preserve"> и его роль в истории родного края. Емельян Пугачёв. Вместе с Суворовым. Платов Матвей Иванович. Бакланов Яков Петрович. Дон в годы гражданской войны. Дон в годы мирного строительства (1920-1940гг). Дон в годы Великой Отечественной войны (1941-1945гг). День освобождения родного города (села). Мирное время на Донской земле. </w:t>
      </w:r>
    </w:p>
    <w:p w:rsidR="001254FF" w:rsidRPr="00663F61" w:rsidRDefault="001254FF" w:rsidP="001254FF">
      <w:pPr>
        <w:pStyle w:val="af1"/>
        <w:rPr>
          <w:bCs/>
          <w:sz w:val="24"/>
        </w:rPr>
      </w:pPr>
      <w:r w:rsidRPr="00663F61">
        <w:rPr>
          <w:bCs/>
          <w:sz w:val="24"/>
        </w:rPr>
        <w:t xml:space="preserve">  Города Ростовской области: Азов, Таганрог, Ростов-на-Дону, Новочеркасск, Волгодонск. Летопись городов. </w:t>
      </w:r>
    </w:p>
    <w:p w:rsidR="001254FF" w:rsidRPr="00663F61" w:rsidRDefault="001254FF" w:rsidP="001254FF">
      <w:pPr>
        <w:pStyle w:val="af1"/>
        <w:rPr>
          <w:bCs/>
          <w:sz w:val="24"/>
        </w:rPr>
      </w:pPr>
      <w:r w:rsidRPr="00663F61">
        <w:rPr>
          <w:bCs/>
          <w:sz w:val="24"/>
        </w:rPr>
        <w:t>Жизнь на Дону (3ч)</w:t>
      </w:r>
    </w:p>
    <w:p w:rsidR="001254FF" w:rsidRPr="00663F61" w:rsidRDefault="001254FF" w:rsidP="001254FF">
      <w:pPr>
        <w:ind w:firstLine="708"/>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Обычаи, летние обряды и праздники на Дону.</w:t>
      </w:r>
    </w:p>
    <w:p w:rsidR="001254FF" w:rsidRPr="00663F61" w:rsidRDefault="001254FF" w:rsidP="001254FF">
      <w:pPr>
        <w:pStyle w:val="af1"/>
        <w:spacing w:before="120"/>
        <w:rPr>
          <w:bCs/>
          <w:sz w:val="24"/>
        </w:rPr>
      </w:pPr>
      <w:r w:rsidRPr="00663F61">
        <w:rPr>
          <w:bCs/>
          <w:i/>
          <w:sz w:val="24"/>
        </w:rPr>
        <w:t>Экскурсии</w:t>
      </w:r>
      <w:r w:rsidRPr="00663F61">
        <w:rPr>
          <w:rStyle w:val="affff"/>
          <w:i/>
          <w:sz w:val="24"/>
        </w:rPr>
        <w:footnoteReference w:id="6"/>
      </w:r>
    </w:p>
    <w:p w:rsidR="001254FF" w:rsidRPr="00663F61" w:rsidRDefault="001254FF" w:rsidP="001254FF">
      <w:pPr>
        <w:pStyle w:val="af1"/>
        <w:rPr>
          <w:bCs/>
          <w:sz w:val="24"/>
        </w:rPr>
      </w:pPr>
      <w:r w:rsidRPr="00663F61">
        <w:rPr>
          <w:bCs/>
          <w:sz w:val="24"/>
        </w:rPr>
        <w:t>В краеведческий (исторический) музей своего города, края с целью ознакомления с основными событиями истории города, края. В музей «Военно-исторический комплекс», к памятникам Великой отечественной войны.</w:t>
      </w:r>
    </w:p>
    <w:p w:rsidR="001254FF" w:rsidRPr="00663F61" w:rsidRDefault="001254FF" w:rsidP="001254FF">
      <w:pPr>
        <w:pStyle w:val="af1"/>
        <w:rPr>
          <w:bCs/>
          <w:sz w:val="24"/>
        </w:rPr>
      </w:pPr>
      <w:r w:rsidRPr="00663F61">
        <w:rPr>
          <w:bCs/>
          <w:sz w:val="24"/>
        </w:rPr>
        <w:t>В краеведческий  музей своего города, края с целью ознакомления с основными представителями животного и растительного мира Донского края. В зоопарк, ботанический сад города, края.</w:t>
      </w:r>
    </w:p>
    <w:p w:rsidR="001254FF" w:rsidRPr="00663F61" w:rsidRDefault="001254FF" w:rsidP="001254FF">
      <w:pPr>
        <w:pStyle w:val="af1"/>
        <w:spacing w:before="120"/>
        <w:rPr>
          <w:bCs/>
          <w:i/>
          <w:sz w:val="24"/>
        </w:rPr>
      </w:pPr>
      <w:r w:rsidRPr="00663F61">
        <w:rPr>
          <w:bCs/>
          <w:i/>
          <w:sz w:val="24"/>
        </w:rPr>
        <w:lastRenderedPageBreak/>
        <w:t>Исследовательские, проектные и практические работы</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Практическая работа: работа по карте Ростовской области; изготовление тематических поделок, атрибутики общества «Зелёный патруль».</w:t>
      </w:r>
    </w:p>
    <w:p w:rsidR="001254FF" w:rsidRPr="00663F61" w:rsidRDefault="001254FF" w:rsidP="001254FF">
      <w:pPr>
        <w:pStyle w:val="af1"/>
        <w:rPr>
          <w:bCs/>
          <w:sz w:val="24"/>
        </w:rPr>
      </w:pPr>
      <w:r w:rsidRPr="00663F61">
        <w:rPr>
          <w:bCs/>
          <w:sz w:val="24"/>
        </w:rPr>
        <w:t xml:space="preserve">Исследовательская деятельность по проблемам: </w:t>
      </w:r>
    </w:p>
    <w:p w:rsidR="001254FF" w:rsidRPr="00663F61" w:rsidRDefault="001254FF" w:rsidP="001254FF">
      <w:pPr>
        <w:pStyle w:val="af1"/>
        <w:rPr>
          <w:bCs/>
          <w:sz w:val="24"/>
        </w:rPr>
      </w:pPr>
      <w:r w:rsidRPr="00663F61">
        <w:rPr>
          <w:bCs/>
          <w:sz w:val="24"/>
        </w:rPr>
        <w:t>«Край, в котором я живу», «Экологические проблемы воздуха, воды, почвы родного края», «Влияние деятельности человека на природу».</w:t>
      </w:r>
      <w:r w:rsidRPr="00663F61">
        <w:rPr>
          <w:sz w:val="24"/>
        </w:rPr>
        <w:t xml:space="preserve"> </w:t>
      </w:r>
      <w:r w:rsidRPr="00663F61">
        <w:rPr>
          <w:bCs/>
          <w:sz w:val="24"/>
        </w:rPr>
        <w:t>«Кто работает на родной земле», «Развитие промышленности Ростовской области».</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Проекты: «Семейные традиции – это связь поколений», «Что я могу сделать с мусором»,  «Мир природной зоны родного края» и др.</w:t>
      </w:r>
    </w:p>
    <w:p w:rsidR="001254FF" w:rsidRPr="00663F61"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Изготовление коллективного альбома «Красная книга Ростовской области». </w:t>
      </w:r>
    </w:p>
    <w:p w:rsidR="001254FF" w:rsidRPr="00DF0B36" w:rsidRDefault="001254FF" w:rsidP="001254FF">
      <w:pPr>
        <w:pStyle w:val="6"/>
        <w:numPr>
          <w:ilvl w:val="5"/>
          <w:numId w:val="0"/>
        </w:numPr>
        <w:tabs>
          <w:tab w:val="num" w:pos="0"/>
        </w:tabs>
        <w:suppressAutoHyphens/>
        <w:spacing w:before="360" w:line="240" w:lineRule="auto"/>
        <w:ind w:left="1152" w:hanging="1152"/>
        <w:jc w:val="center"/>
        <w:rPr>
          <w:rFonts w:ascii="Times New Roman" w:hAnsi="Times New Roman"/>
          <w:sz w:val="24"/>
          <w:szCs w:val="24"/>
        </w:rPr>
      </w:pPr>
      <w:r w:rsidRPr="00DF0B36">
        <w:rPr>
          <w:rFonts w:ascii="Times New Roman" w:hAnsi="Times New Roman"/>
          <w:sz w:val="24"/>
          <w:szCs w:val="24"/>
        </w:rPr>
        <w:t>Требования к уровню подготовки младших школьников</w:t>
      </w:r>
    </w:p>
    <w:p w:rsidR="001254FF" w:rsidRPr="00663F61" w:rsidRDefault="001254FF" w:rsidP="001254FF">
      <w:pPr>
        <w:pStyle w:val="310"/>
        <w:ind w:firstLine="540"/>
        <w:rPr>
          <w:bCs/>
          <w:szCs w:val="24"/>
        </w:rPr>
      </w:pPr>
      <w:r w:rsidRPr="00663F61">
        <w:rPr>
          <w:szCs w:val="24"/>
        </w:rPr>
        <w:t>В процессе изучения курса «Доноведение» учащиеся должны:</w:t>
      </w:r>
      <w:r w:rsidRPr="00663F61">
        <w:rPr>
          <w:bCs/>
          <w:szCs w:val="24"/>
        </w:rPr>
        <w:t xml:space="preserve">  </w:t>
      </w:r>
    </w:p>
    <w:p w:rsidR="001254FF" w:rsidRPr="00663F61" w:rsidRDefault="001254FF" w:rsidP="001254FF">
      <w:pPr>
        <w:pStyle w:val="310"/>
        <w:ind w:firstLine="540"/>
        <w:jc w:val="left"/>
        <w:rPr>
          <w:bCs/>
          <w:i/>
          <w:iCs/>
          <w:szCs w:val="24"/>
        </w:rPr>
      </w:pPr>
      <w:r w:rsidRPr="00663F61">
        <w:rPr>
          <w:bCs/>
          <w:i/>
          <w:iCs/>
          <w:szCs w:val="24"/>
        </w:rPr>
        <w:t>иметь представления:</w:t>
      </w:r>
    </w:p>
    <w:p w:rsidR="001254FF" w:rsidRPr="00663F61" w:rsidRDefault="001254FF" w:rsidP="001254FF">
      <w:pPr>
        <w:pStyle w:val="310"/>
        <w:numPr>
          <w:ilvl w:val="0"/>
          <w:numId w:val="205"/>
        </w:numPr>
        <w:tabs>
          <w:tab w:val="left" w:pos="360"/>
        </w:tabs>
        <w:suppressAutoHyphens/>
        <w:rPr>
          <w:bCs/>
          <w:iCs/>
          <w:szCs w:val="24"/>
        </w:rPr>
      </w:pPr>
      <w:r w:rsidRPr="00663F61">
        <w:rPr>
          <w:bCs/>
          <w:iCs/>
          <w:szCs w:val="24"/>
        </w:rPr>
        <w:t>о связях между живой и неживой природой родного края;</w:t>
      </w:r>
    </w:p>
    <w:p w:rsidR="001254FF" w:rsidRPr="00663F61" w:rsidRDefault="001254FF" w:rsidP="001254FF">
      <w:pPr>
        <w:pStyle w:val="310"/>
        <w:numPr>
          <w:ilvl w:val="0"/>
          <w:numId w:val="205"/>
        </w:numPr>
        <w:tabs>
          <w:tab w:val="left" w:pos="360"/>
        </w:tabs>
        <w:suppressAutoHyphens/>
        <w:rPr>
          <w:bCs/>
          <w:iCs/>
          <w:szCs w:val="24"/>
        </w:rPr>
      </w:pPr>
      <w:r w:rsidRPr="00663F61">
        <w:rPr>
          <w:bCs/>
          <w:iCs/>
          <w:szCs w:val="24"/>
        </w:rPr>
        <w:t>о связях между деятельностью человека  в крае и состоянием природы Ростовской области;</w:t>
      </w:r>
    </w:p>
    <w:p w:rsidR="001254FF" w:rsidRPr="00663F61" w:rsidRDefault="001254FF" w:rsidP="001254FF">
      <w:pPr>
        <w:pStyle w:val="310"/>
        <w:numPr>
          <w:ilvl w:val="0"/>
          <w:numId w:val="205"/>
        </w:numPr>
        <w:tabs>
          <w:tab w:val="left" w:pos="360"/>
        </w:tabs>
        <w:suppressAutoHyphens/>
        <w:rPr>
          <w:bCs/>
          <w:iCs/>
          <w:szCs w:val="24"/>
        </w:rPr>
      </w:pPr>
      <w:r w:rsidRPr="00663F61">
        <w:rPr>
          <w:bCs/>
          <w:iCs/>
          <w:szCs w:val="24"/>
        </w:rPr>
        <w:t>об истории человека в древние времена, проживающего на Донской земле;</w:t>
      </w:r>
    </w:p>
    <w:p w:rsidR="001254FF" w:rsidRPr="00663F61" w:rsidRDefault="001254FF" w:rsidP="001254FF">
      <w:pPr>
        <w:pStyle w:val="310"/>
        <w:numPr>
          <w:ilvl w:val="0"/>
          <w:numId w:val="205"/>
        </w:numPr>
        <w:tabs>
          <w:tab w:val="left" w:pos="360"/>
        </w:tabs>
        <w:suppressAutoHyphens/>
        <w:rPr>
          <w:bCs/>
          <w:iCs/>
          <w:szCs w:val="24"/>
        </w:rPr>
      </w:pPr>
      <w:r w:rsidRPr="00663F61">
        <w:rPr>
          <w:bCs/>
          <w:iCs/>
          <w:szCs w:val="24"/>
        </w:rPr>
        <w:t>об истории родного края;</w:t>
      </w:r>
    </w:p>
    <w:p w:rsidR="001254FF" w:rsidRPr="00663F61" w:rsidRDefault="001254FF" w:rsidP="001254FF">
      <w:pPr>
        <w:pStyle w:val="310"/>
        <w:ind w:firstLine="540"/>
        <w:jc w:val="left"/>
        <w:rPr>
          <w:bCs/>
          <w:i/>
          <w:iCs/>
          <w:szCs w:val="24"/>
        </w:rPr>
      </w:pPr>
      <w:r w:rsidRPr="00663F61">
        <w:rPr>
          <w:bCs/>
          <w:i/>
          <w:iCs/>
          <w:szCs w:val="24"/>
        </w:rPr>
        <w:t>знать:</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объекты неживой и живой природы Ростовской области;</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особенности погоды, рельефа, растительного и животного мира своей местности;</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водоёмы Ростовской области и их значение в хозяйстве;</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 xml:space="preserve">полезные ископаемые родного края, их месторождения и значение в хозяйстве; </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правила поведения в природе и меры её охраны в Ростовской области;</w:t>
      </w:r>
    </w:p>
    <w:p w:rsidR="001254FF" w:rsidRPr="00663F61" w:rsidRDefault="001254FF" w:rsidP="001254FF">
      <w:pPr>
        <w:pStyle w:val="310"/>
        <w:numPr>
          <w:ilvl w:val="0"/>
          <w:numId w:val="158"/>
        </w:numPr>
        <w:tabs>
          <w:tab w:val="clear" w:pos="0"/>
          <w:tab w:val="left" w:pos="360"/>
          <w:tab w:val="num" w:pos="720"/>
        </w:tabs>
        <w:suppressAutoHyphens/>
        <w:rPr>
          <w:szCs w:val="24"/>
        </w:rPr>
      </w:pPr>
      <w:r w:rsidRPr="00663F61">
        <w:rPr>
          <w:szCs w:val="24"/>
        </w:rPr>
        <w:t>государственную символику Ростовской области, своего района;</w:t>
      </w:r>
    </w:p>
    <w:p w:rsidR="001254FF" w:rsidRPr="00663F61" w:rsidRDefault="001254FF" w:rsidP="001254FF">
      <w:pPr>
        <w:pStyle w:val="310"/>
        <w:numPr>
          <w:ilvl w:val="0"/>
          <w:numId w:val="158"/>
        </w:numPr>
        <w:tabs>
          <w:tab w:val="clear" w:pos="0"/>
          <w:tab w:val="left" w:pos="360"/>
          <w:tab w:val="num" w:pos="720"/>
        </w:tabs>
        <w:suppressAutoHyphens/>
        <w:rPr>
          <w:szCs w:val="24"/>
        </w:rPr>
      </w:pPr>
      <w:r w:rsidRPr="00663F61">
        <w:rPr>
          <w:szCs w:val="24"/>
        </w:rPr>
        <w:t>важнейшие события в истории родного края;</w:t>
      </w:r>
    </w:p>
    <w:p w:rsidR="001254FF" w:rsidRPr="00663F61" w:rsidRDefault="001254FF" w:rsidP="001254FF">
      <w:pPr>
        <w:pStyle w:val="310"/>
        <w:numPr>
          <w:ilvl w:val="0"/>
          <w:numId w:val="158"/>
        </w:numPr>
        <w:tabs>
          <w:tab w:val="clear" w:pos="0"/>
          <w:tab w:val="left" w:pos="360"/>
          <w:tab w:val="num" w:pos="720"/>
        </w:tabs>
        <w:suppressAutoHyphens/>
        <w:rPr>
          <w:szCs w:val="24"/>
        </w:rPr>
      </w:pPr>
      <w:r w:rsidRPr="00663F61">
        <w:rPr>
          <w:szCs w:val="24"/>
        </w:rPr>
        <w:t>народы, населяющие Ростовскую область (не менее трёх);</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родственные связи в семье;</w:t>
      </w:r>
    </w:p>
    <w:p w:rsidR="001254FF" w:rsidRPr="00663F61" w:rsidRDefault="001254FF" w:rsidP="001254FF">
      <w:pPr>
        <w:pStyle w:val="310"/>
        <w:numPr>
          <w:ilvl w:val="0"/>
          <w:numId w:val="158"/>
        </w:numPr>
        <w:tabs>
          <w:tab w:val="clear" w:pos="0"/>
          <w:tab w:val="left" w:pos="360"/>
          <w:tab w:val="num" w:pos="720"/>
        </w:tabs>
        <w:suppressAutoHyphens/>
        <w:rPr>
          <w:bCs/>
          <w:iCs/>
          <w:szCs w:val="24"/>
        </w:rPr>
      </w:pPr>
      <w:r w:rsidRPr="00663F61">
        <w:rPr>
          <w:bCs/>
          <w:iCs/>
          <w:szCs w:val="24"/>
        </w:rPr>
        <w:t>правила поведения в общественных местах и на улице;</w:t>
      </w:r>
    </w:p>
    <w:p w:rsidR="001254FF" w:rsidRPr="00663F61" w:rsidRDefault="001254FF" w:rsidP="001254FF">
      <w:pPr>
        <w:pStyle w:val="310"/>
        <w:suppressAutoHyphens/>
        <w:ind w:left="720"/>
        <w:rPr>
          <w:bCs/>
          <w:i/>
          <w:iCs/>
          <w:szCs w:val="24"/>
        </w:rPr>
      </w:pPr>
    </w:p>
    <w:p w:rsidR="001254FF" w:rsidRPr="00663F61" w:rsidRDefault="001254FF" w:rsidP="001254FF">
      <w:pPr>
        <w:pStyle w:val="310"/>
        <w:ind w:left="708"/>
        <w:jc w:val="left"/>
        <w:rPr>
          <w:bCs/>
          <w:i/>
          <w:iCs/>
          <w:szCs w:val="24"/>
        </w:rPr>
      </w:pPr>
      <w:r w:rsidRPr="00663F61">
        <w:rPr>
          <w:bCs/>
          <w:i/>
          <w:iCs/>
          <w:szCs w:val="24"/>
        </w:rPr>
        <w:t>уметь:</w:t>
      </w:r>
    </w:p>
    <w:p w:rsidR="001254FF" w:rsidRPr="00663F61" w:rsidRDefault="001254FF" w:rsidP="001254FF">
      <w:pPr>
        <w:pStyle w:val="310"/>
        <w:numPr>
          <w:ilvl w:val="0"/>
          <w:numId w:val="86"/>
        </w:numPr>
        <w:tabs>
          <w:tab w:val="num" w:pos="720"/>
        </w:tabs>
        <w:suppressAutoHyphens/>
        <w:ind w:left="720" w:hanging="360"/>
        <w:rPr>
          <w:bCs/>
          <w:iCs/>
          <w:szCs w:val="24"/>
        </w:rPr>
      </w:pPr>
      <w:r w:rsidRPr="00663F61">
        <w:rPr>
          <w:bCs/>
          <w:iCs/>
          <w:szCs w:val="24"/>
        </w:rPr>
        <w:t>различать объекты живой и неживой природы родного края, приводить примеры(3-4 названия каждого вида);</w:t>
      </w:r>
    </w:p>
    <w:p w:rsidR="001254FF" w:rsidRPr="00663F61" w:rsidRDefault="001254FF" w:rsidP="001254FF">
      <w:pPr>
        <w:pStyle w:val="310"/>
        <w:numPr>
          <w:ilvl w:val="0"/>
          <w:numId w:val="86"/>
        </w:numPr>
        <w:tabs>
          <w:tab w:val="num" w:pos="720"/>
        </w:tabs>
        <w:suppressAutoHyphens/>
        <w:ind w:left="720" w:hanging="360"/>
        <w:rPr>
          <w:bCs/>
          <w:iCs/>
          <w:szCs w:val="24"/>
        </w:rPr>
      </w:pPr>
      <w:r w:rsidRPr="00663F61">
        <w:rPr>
          <w:bCs/>
          <w:iCs/>
          <w:szCs w:val="24"/>
        </w:rPr>
        <w:t>различать растения родного края – деревья, кустарники, травы, приводить примеры (3-4 названия каждого вида);</w:t>
      </w:r>
    </w:p>
    <w:p w:rsidR="001254FF" w:rsidRPr="00663F61" w:rsidRDefault="001254FF" w:rsidP="001254FF">
      <w:pPr>
        <w:pStyle w:val="310"/>
        <w:numPr>
          <w:ilvl w:val="0"/>
          <w:numId w:val="86"/>
        </w:numPr>
        <w:tabs>
          <w:tab w:val="num" w:pos="720"/>
        </w:tabs>
        <w:suppressAutoHyphens/>
        <w:ind w:left="720" w:hanging="360"/>
        <w:rPr>
          <w:bCs/>
          <w:iCs/>
          <w:szCs w:val="24"/>
        </w:rPr>
      </w:pPr>
      <w:r w:rsidRPr="00663F61">
        <w:rPr>
          <w:bCs/>
          <w:iCs/>
          <w:szCs w:val="24"/>
        </w:rPr>
        <w:t xml:space="preserve">узнавать наиболее распространённые лекарственные растения родного края; </w:t>
      </w:r>
    </w:p>
    <w:p w:rsidR="001254FF" w:rsidRPr="00663F61" w:rsidRDefault="001254FF" w:rsidP="001254FF">
      <w:pPr>
        <w:pStyle w:val="310"/>
        <w:numPr>
          <w:ilvl w:val="0"/>
          <w:numId w:val="86"/>
        </w:numPr>
        <w:tabs>
          <w:tab w:val="left" w:pos="360"/>
          <w:tab w:val="num" w:pos="720"/>
        </w:tabs>
        <w:suppressAutoHyphens/>
        <w:ind w:left="720" w:hanging="360"/>
        <w:rPr>
          <w:bCs/>
          <w:iCs/>
          <w:szCs w:val="24"/>
        </w:rPr>
      </w:pPr>
      <w:r w:rsidRPr="00663F61">
        <w:rPr>
          <w:szCs w:val="24"/>
        </w:rPr>
        <w:t xml:space="preserve">приводить примеры представителей животного мира родного края </w:t>
      </w:r>
      <w:r w:rsidRPr="00663F61">
        <w:rPr>
          <w:bCs/>
          <w:iCs/>
          <w:szCs w:val="24"/>
        </w:rPr>
        <w:t>(3-4 названия каждого вида);</w:t>
      </w:r>
    </w:p>
    <w:p w:rsidR="001254FF" w:rsidRPr="00663F61" w:rsidRDefault="001254FF" w:rsidP="001254FF">
      <w:pPr>
        <w:pStyle w:val="310"/>
        <w:numPr>
          <w:ilvl w:val="0"/>
          <w:numId w:val="86"/>
        </w:numPr>
        <w:tabs>
          <w:tab w:val="left" w:pos="360"/>
          <w:tab w:val="num" w:pos="720"/>
        </w:tabs>
        <w:suppressAutoHyphens/>
        <w:ind w:left="720" w:hanging="360"/>
        <w:rPr>
          <w:szCs w:val="24"/>
        </w:rPr>
      </w:pPr>
      <w:r w:rsidRPr="00663F61">
        <w:rPr>
          <w:szCs w:val="24"/>
        </w:rPr>
        <w:t>приводить примеры достопримечательностей родного края (не менее 3);</w:t>
      </w:r>
    </w:p>
    <w:p w:rsidR="001254FF" w:rsidRPr="00663F61" w:rsidRDefault="001254FF" w:rsidP="001254FF">
      <w:pPr>
        <w:pStyle w:val="310"/>
        <w:numPr>
          <w:ilvl w:val="0"/>
          <w:numId w:val="86"/>
        </w:numPr>
        <w:tabs>
          <w:tab w:val="left" w:pos="360"/>
          <w:tab w:val="num" w:pos="720"/>
        </w:tabs>
        <w:suppressAutoHyphens/>
        <w:ind w:left="720" w:hanging="360"/>
        <w:rPr>
          <w:szCs w:val="24"/>
        </w:rPr>
      </w:pPr>
      <w:r w:rsidRPr="00663F61">
        <w:rPr>
          <w:szCs w:val="24"/>
        </w:rPr>
        <w:t xml:space="preserve">описывать наиболее важные события истории родного края; </w:t>
      </w:r>
    </w:p>
    <w:p w:rsidR="001254FF" w:rsidRPr="00663F61" w:rsidRDefault="001254FF" w:rsidP="001254FF">
      <w:pPr>
        <w:pStyle w:val="310"/>
        <w:numPr>
          <w:ilvl w:val="0"/>
          <w:numId w:val="86"/>
        </w:numPr>
        <w:tabs>
          <w:tab w:val="left" w:pos="360"/>
          <w:tab w:val="num" w:pos="720"/>
        </w:tabs>
        <w:suppressAutoHyphens/>
        <w:ind w:left="720" w:hanging="360"/>
        <w:rPr>
          <w:szCs w:val="24"/>
        </w:rPr>
      </w:pPr>
      <w:r w:rsidRPr="00663F61">
        <w:rPr>
          <w:szCs w:val="24"/>
        </w:rPr>
        <w:t>рассказывать по результатам экскурсии о достопримечательностях родного города (села);</w:t>
      </w:r>
    </w:p>
    <w:p w:rsidR="001254FF" w:rsidRPr="00663F61" w:rsidRDefault="001254FF" w:rsidP="001254FF">
      <w:pPr>
        <w:pStyle w:val="310"/>
        <w:numPr>
          <w:ilvl w:val="0"/>
          <w:numId w:val="86"/>
        </w:numPr>
        <w:tabs>
          <w:tab w:val="left" w:pos="360"/>
          <w:tab w:val="num" w:pos="720"/>
        </w:tabs>
        <w:suppressAutoHyphens/>
        <w:ind w:left="720" w:hanging="360"/>
        <w:rPr>
          <w:szCs w:val="24"/>
        </w:rPr>
      </w:pPr>
      <w:r w:rsidRPr="00663F61">
        <w:rPr>
          <w:szCs w:val="24"/>
        </w:rPr>
        <w:t>показывать на карте Ростовской области границу области, крупные города и своё местонахождение;</w:t>
      </w:r>
    </w:p>
    <w:p w:rsidR="001254FF" w:rsidRPr="00663F61" w:rsidRDefault="001254FF" w:rsidP="001254FF">
      <w:pPr>
        <w:pStyle w:val="310"/>
        <w:numPr>
          <w:ilvl w:val="0"/>
          <w:numId w:val="86"/>
        </w:numPr>
        <w:tabs>
          <w:tab w:val="left" w:pos="360"/>
          <w:tab w:val="num" w:pos="720"/>
        </w:tabs>
        <w:suppressAutoHyphens/>
        <w:ind w:left="720" w:hanging="360"/>
        <w:rPr>
          <w:bCs/>
          <w:szCs w:val="24"/>
        </w:rPr>
      </w:pPr>
      <w:r w:rsidRPr="00663F61">
        <w:rPr>
          <w:szCs w:val="24"/>
        </w:rPr>
        <w:t xml:space="preserve">приводить примеры </w:t>
      </w:r>
      <w:r w:rsidRPr="00663F61">
        <w:rPr>
          <w:bCs/>
          <w:iCs/>
          <w:szCs w:val="24"/>
        </w:rPr>
        <w:t>профессий людей</w:t>
      </w:r>
      <w:r w:rsidRPr="00663F61">
        <w:rPr>
          <w:bCs/>
          <w:szCs w:val="24"/>
        </w:rPr>
        <w:t xml:space="preserve"> сельского хозяйства и промышленности Ростовской области;</w:t>
      </w:r>
    </w:p>
    <w:p w:rsidR="001254FF" w:rsidRPr="00663F61" w:rsidRDefault="001254FF" w:rsidP="001254FF">
      <w:pPr>
        <w:pStyle w:val="310"/>
        <w:ind w:left="900"/>
        <w:jc w:val="center"/>
        <w:rPr>
          <w:szCs w:val="24"/>
        </w:rPr>
      </w:pPr>
    </w:p>
    <w:p w:rsidR="001254FF" w:rsidRPr="00663F61" w:rsidRDefault="001254FF" w:rsidP="001254FF">
      <w:pPr>
        <w:pStyle w:val="310"/>
        <w:ind w:left="900"/>
        <w:jc w:val="left"/>
        <w:rPr>
          <w:i/>
          <w:szCs w:val="24"/>
        </w:rPr>
      </w:pPr>
      <w:r w:rsidRPr="00663F61">
        <w:rPr>
          <w:i/>
          <w:szCs w:val="24"/>
        </w:rPr>
        <w:t>могут научиться:</w:t>
      </w:r>
    </w:p>
    <w:p w:rsidR="001254FF" w:rsidRPr="00663F61" w:rsidRDefault="001254FF" w:rsidP="001254FF">
      <w:pPr>
        <w:pStyle w:val="af1"/>
        <w:ind w:firstLine="992"/>
        <w:rPr>
          <w:bCs/>
          <w:sz w:val="24"/>
        </w:rPr>
      </w:pPr>
      <w:r w:rsidRPr="00663F61">
        <w:rPr>
          <w:i/>
          <w:sz w:val="24"/>
          <w:u w:val="single"/>
        </w:rPr>
        <w:t>1. личностным универсальным учебным действиям</w:t>
      </w:r>
      <w:r w:rsidRPr="00663F61">
        <w:rPr>
          <w:sz w:val="24"/>
          <w:u w:val="single"/>
        </w:rPr>
        <w:t>,</w:t>
      </w:r>
      <w:r w:rsidRPr="00663F61">
        <w:rPr>
          <w:i/>
          <w:sz w:val="24"/>
        </w:rPr>
        <w:t xml:space="preserve"> </w:t>
      </w:r>
      <w:r w:rsidRPr="00663F61">
        <w:rPr>
          <w:bCs/>
          <w:sz w:val="24"/>
        </w:rPr>
        <w:t xml:space="preserve">обеспечивающим ценностно-смысловую ориентацию учащихся в окружающем мире: </w:t>
      </w:r>
    </w:p>
    <w:p w:rsidR="001254FF" w:rsidRPr="00663F61" w:rsidRDefault="001254FF" w:rsidP="001254FF">
      <w:pPr>
        <w:pStyle w:val="af1"/>
        <w:ind w:firstLine="900"/>
        <w:rPr>
          <w:bCs/>
          <w:sz w:val="24"/>
        </w:rPr>
      </w:pPr>
      <w:r w:rsidRPr="00663F61">
        <w:rPr>
          <w:bCs/>
          <w:sz w:val="24"/>
        </w:rPr>
        <w:t>-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1254FF" w:rsidRDefault="001254FF" w:rsidP="001254FF">
      <w:pPr>
        <w:pStyle w:val="310"/>
        <w:numPr>
          <w:ilvl w:val="0"/>
          <w:numId w:val="84"/>
        </w:numPr>
        <w:tabs>
          <w:tab w:val="clear" w:pos="0"/>
          <w:tab w:val="left" w:pos="1260"/>
          <w:tab w:val="num" w:pos="1968"/>
        </w:tabs>
        <w:suppressAutoHyphens/>
        <w:ind w:left="0" w:firstLine="900"/>
        <w:rPr>
          <w:szCs w:val="24"/>
        </w:rPr>
      </w:pPr>
      <w:r w:rsidRPr="00663F61">
        <w:rPr>
          <w:szCs w:val="24"/>
        </w:rPr>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родного края и ее защите;</w:t>
      </w:r>
    </w:p>
    <w:p w:rsidR="001254FF" w:rsidRPr="00663F61" w:rsidRDefault="001254FF" w:rsidP="001254FF">
      <w:pPr>
        <w:pStyle w:val="310"/>
        <w:tabs>
          <w:tab w:val="left" w:pos="1260"/>
          <w:tab w:val="num" w:pos="1968"/>
        </w:tabs>
        <w:suppressAutoHyphens/>
        <w:ind w:left="900"/>
        <w:rPr>
          <w:szCs w:val="24"/>
        </w:rPr>
      </w:pPr>
    </w:p>
    <w:p w:rsidR="001254FF" w:rsidRPr="00663F61" w:rsidRDefault="001254FF" w:rsidP="001254FF">
      <w:pPr>
        <w:pStyle w:val="af1"/>
        <w:ind w:firstLine="992"/>
        <w:rPr>
          <w:sz w:val="24"/>
        </w:rPr>
      </w:pPr>
      <w:r w:rsidRPr="00663F61">
        <w:rPr>
          <w:i/>
          <w:sz w:val="24"/>
          <w:u w:val="single"/>
        </w:rPr>
        <w:t>2. регулятивным универсальным учебным действиям,</w:t>
      </w:r>
      <w:r w:rsidRPr="00663F61">
        <w:rPr>
          <w:sz w:val="24"/>
        </w:rPr>
        <w:t xml:space="preserve"> обеспечивающим организацию учащимся своей учебной деятельности:</w:t>
      </w:r>
    </w:p>
    <w:p w:rsidR="001254FF" w:rsidRPr="00663F61" w:rsidRDefault="001254FF" w:rsidP="001254FF">
      <w:pPr>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ставить цель и задачи к собственной деятельности (на основе соотнесения того, что уже известно и усвоено учащимся, и того, что еще неизвестно); </w:t>
      </w:r>
    </w:p>
    <w:p w:rsidR="001254FF" w:rsidRPr="00663F61" w:rsidRDefault="001254FF" w:rsidP="001254FF">
      <w:pPr>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составлять план исследований и проектов по заданной теме и определять последовательность собственных действий;</w:t>
      </w:r>
    </w:p>
    <w:p w:rsidR="001254FF" w:rsidRPr="00663F61" w:rsidRDefault="001254FF" w:rsidP="001254FF">
      <w:pPr>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вносить необходимые дополнения и коррективы в план и способ действия в случае расхождения с предлагаемым эталоном; </w:t>
      </w:r>
    </w:p>
    <w:p w:rsidR="001254FF" w:rsidRPr="00663F61" w:rsidRDefault="001254FF" w:rsidP="001254FF">
      <w:pPr>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оценивать собственные знания и умения; </w:t>
      </w:r>
    </w:p>
    <w:p w:rsidR="001254FF" w:rsidRPr="00663F61" w:rsidRDefault="001254FF" w:rsidP="001254FF">
      <w:pPr>
        <w:ind w:firstLine="709"/>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доводить дело до конца. </w:t>
      </w:r>
    </w:p>
    <w:p w:rsidR="001254FF" w:rsidRPr="00663F61" w:rsidRDefault="001254FF" w:rsidP="001254FF">
      <w:pPr>
        <w:pStyle w:val="af1"/>
        <w:ind w:firstLine="709"/>
        <w:rPr>
          <w:bCs/>
          <w:sz w:val="24"/>
        </w:rPr>
      </w:pPr>
      <w:r w:rsidRPr="00663F61">
        <w:rPr>
          <w:bCs/>
          <w:i/>
          <w:sz w:val="24"/>
          <w:u w:val="single"/>
        </w:rPr>
        <w:t>3. познавательным</w:t>
      </w:r>
      <w:r w:rsidRPr="00663F61">
        <w:rPr>
          <w:i/>
          <w:sz w:val="24"/>
          <w:u w:val="single"/>
        </w:rPr>
        <w:t xml:space="preserve"> универсальным учебным действиям</w:t>
      </w:r>
      <w:r w:rsidRPr="00663F61">
        <w:rPr>
          <w:bCs/>
          <w:i/>
          <w:sz w:val="24"/>
        </w:rPr>
        <w:t xml:space="preserve">, </w:t>
      </w:r>
      <w:r w:rsidRPr="00663F61">
        <w:rPr>
          <w:bCs/>
          <w:sz w:val="24"/>
        </w:rPr>
        <w:t>включающим общеучебные, логические действия постановки и решения проблем:</w:t>
      </w:r>
    </w:p>
    <w:p w:rsidR="001254FF" w:rsidRPr="00663F61" w:rsidRDefault="001254FF" w:rsidP="001254FF">
      <w:pPr>
        <w:pStyle w:val="310"/>
        <w:numPr>
          <w:ilvl w:val="0"/>
          <w:numId w:val="84"/>
        </w:numPr>
        <w:tabs>
          <w:tab w:val="left" w:pos="0"/>
          <w:tab w:val="num" w:pos="1968"/>
        </w:tabs>
        <w:suppressAutoHyphens/>
        <w:ind w:left="0" w:firstLine="900"/>
        <w:rPr>
          <w:szCs w:val="24"/>
        </w:rPr>
      </w:pPr>
      <w:r w:rsidRPr="00663F61">
        <w:rPr>
          <w:bCs/>
          <w:szCs w:val="24"/>
        </w:rPr>
        <w:t xml:space="preserve">находить и  </w:t>
      </w:r>
      <w:r w:rsidRPr="00663F61">
        <w:rPr>
          <w:szCs w:val="24"/>
        </w:rPr>
        <w:t>пользоваться учебной и справочной литературой для подготовки устных сообщений, выполнения самостоятельных исследований и проектов;</w:t>
      </w:r>
      <w:r w:rsidRPr="00663F61">
        <w:rPr>
          <w:bCs/>
          <w:szCs w:val="24"/>
        </w:rPr>
        <w:t xml:space="preserve"> в том числе с помощью компьютерных средств;</w:t>
      </w:r>
      <w:r w:rsidRPr="00663F61">
        <w:rPr>
          <w:szCs w:val="24"/>
        </w:rPr>
        <w:t xml:space="preserve"> использовать географическую карту Ростовской области как источник информации;</w:t>
      </w:r>
    </w:p>
    <w:p w:rsidR="001254FF" w:rsidRPr="00663F61" w:rsidRDefault="001254FF" w:rsidP="001254FF">
      <w:pPr>
        <w:pStyle w:val="310"/>
        <w:numPr>
          <w:ilvl w:val="0"/>
          <w:numId w:val="84"/>
        </w:numPr>
        <w:tabs>
          <w:tab w:val="left" w:pos="0"/>
          <w:tab w:val="num" w:pos="1968"/>
        </w:tabs>
        <w:suppressAutoHyphens/>
        <w:ind w:left="0" w:firstLine="900"/>
        <w:rPr>
          <w:szCs w:val="24"/>
        </w:rPr>
      </w:pPr>
      <w:r w:rsidRPr="00663F61">
        <w:rPr>
          <w:szCs w:val="24"/>
        </w:rPr>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1254FF" w:rsidRDefault="001254FF" w:rsidP="001254FF">
      <w:pPr>
        <w:pStyle w:val="310"/>
        <w:numPr>
          <w:ilvl w:val="0"/>
          <w:numId w:val="84"/>
        </w:numPr>
        <w:tabs>
          <w:tab w:val="left" w:pos="0"/>
          <w:tab w:val="num" w:pos="1968"/>
        </w:tabs>
        <w:suppressAutoHyphens/>
        <w:ind w:left="0" w:firstLine="900"/>
        <w:rPr>
          <w:szCs w:val="24"/>
        </w:rPr>
      </w:pPr>
      <w:r w:rsidRPr="00663F61">
        <w:rPr>
          <w:szCs w:val="24"/>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1254FF" w:rsidRPr="00663F61" w:rsidRDefault="001254FF" w:rsidP="001254FF">
      <w:pPr>
        <w:pStyle w:val="310"/>
        <w:tabs>
          <w:tab w:val="left" w:pos="0"/>
          <w:tab w:val="num" w:pos="1968"/>
        </w:tabs>
        <w:suppressAutoHyphens/>
        <w:ind w:left="900"/>
        <w:rPr>
          <w:szCs w:val="24"/>
        </w:rPr>
      </w:pPr>
    </w:p>
    <w:p w:rsidR="001254FF" w:rsidRPr="00663F61" w:rsidRDefault="001254FF" w:rsidP="001254FF">
      <w:pPr>
        <w:pStyle w:val="af1"/>
        <w:ind w:firstLine="540"/>
        <w:rPr>
          <w:bCs/>
          <w:sz w:val="24"/>
        </w:rPr>
      </w:pPr>
      <w:r w:rsidRPr="00663F61">
        <w:rPr>
          <w:bCs/>
          <w:i/>
          <w:sz w:val="24"/>
          <w:u w:val="single"/>
        </w:rPr>
        <w:t>4. коммуникативным</w:t>
      </w:r>
      <w:r w:rsidRPr="00663F61">
        <w:rPr>
          <w:i/>
          <w:sz w:val="24"/>
          <w:u w:val="single"/>
        </w:rPr>
        <w:t xml:space="preserve"> универсальным учебным действиям</w:t>
      </w:r>
      <w:r w:rsidRPr="00663F61">
        <w:rPr>
          <w:bCs/>
          <w:i/>
          <w:sz w:val="24"/>
          <w:u w:val="single"/>
        </w:rPr>
        <w:t>,</w:t>
      </w:r>
      <w:r w:rsidRPr="00663F61">
        <w:rPr>
          <w:bCs/>
          <w:sz w:val="24"/>
        </w:rPr>
        <w:t xml:space="preserve"> обеспечивающим социальную компетентность и учет  позиции других людей, партнера по общению или деятельности:</w:t>
      </w:r>
    </w:p>
    <w:p w:rsidR="001254FF" w:rsidRPr="00663F61" w:rsidRDefault="001254FF" w:rsidP="001254FF">
      <w:pPr>
        <w:pStyle w:val="af1"/>
        <w:ind w:firstLine="540"/>
        <w:rPr>
          <w:bCs/>
          <w:sz w:val="24"/>
        </w:rPr>
      </w:pPr>
      <w:r w:rsidRPr="00663F61">
        <w:rPr>
          <w:bCs/>
          <w:sz w:val="24"/>
        </w:rPr>
        <w:t>-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254FF" w:rsidRPr="00663F61" w:rsidRDefault="001254FF" w:rsidP="001254FF">
      <w:pPr>
        <w:pStyle w:val="310"/>
        <w:ind w:firstLine="540"/>
        <w:rPr>
          <w:szCs w:val="24"/>
        </w:rPr>
      </w:pPr>
      <w:r w:rsidRPr="00663F61">
        <w:rPr>
          <w:bCs/>
          <w:szCs w:val="24"/>
        </w:rPr>
        <w:t xml:space="preserve">- </w:t>
      </w:r>
      <w:r w:rsidRPr="00663F61">
        <w:rPr>
          <w:szCs w:val="24"/>
        </w:rPr>
        <w:t xml:space="preserve"> 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1254FF" w:rsidRDefault="001254FF" w:rsidP="001254FF">
      <w:pPr>
        <w:jc w:val="both"/>
        <w:rPr>
          <w:rFonts w:ascii="Times New Roman" w:eastAsia="Calibri" w:hAnsi="Times New Roman" w:cs="Times New Roman"/>
          <w:sz w:val="24"/>
          <w:szCs w:val="24"/>
        </w:rPr>
      </w:pPr>
      <w:r w:rsidRPr="00663F61">
        <w:rPr>
          <w:rFonts w:ascii="Times New Roman" w:eastAsia="Calibri" w:hAnsi="Times New Roman" w:cs="Times New Roman"/>
          <w:sz w:val="24"/>
          <w:szCs w:val="24"/>
        </w:rPr>
        <w:t xml:space="preserve"> </w:t>
      </w:r>
    </w:p>
    <w:p w:rsidR="001254FF" w:rsidRDefault="001254FF" w:rsidP="001254FF">
      <w:pPr>
        <w:jc w:val="both"/>
        <w:rPr>
          <w:rFonts w:ascii="Times New Roman" w:hAnsi="Times New Roman" w:cs="Times New Roman"/>
          <w:b/>
          <w:sz w:val="24"/>
          <w:szCs w:val="24"/>
        </w:rPr>
      </w:pPr>
    </w:p>
    <w:p w:rsidR="001254FF" w:rsidRPr="009A793E" w:rsidRDefault="001254FF" w:rsidP="009A793E">
      <w:pPr>
        <w:pStyle w:val="a3"/>
        <w:numPr>
          <w:ilvl w:val="2"/>
          <w:numId w:val="204"/>
        </w:numPr>
        <w:jc w:val="both"/>
        <w:rPr>
          <w:rFonts w:ascii="Times New Roman" w:eastAsia="Calibri" w:hAnsi="Times New Roman" w:cs="Times New Roman"/>
          <w:sz w:val="24"/>
          <w:szCs w:val="24"/>
        </w:rPr>
      </w:pPr>
      <w:r w:rsidRPr="009A793E">
        <w:rPr>
          <w:rFonts w:ascii="Times New Roman" w:eastAsia="Calibri" w:hAnsi="Times New Roman" w:cs="Times New Roman"/>
          <w:b/>
          <w:sz w:val="24"/>
          <w:szCs w:val="24"/>
        </w:rPr>
        <w:lastRenderedPageBreak/>
        <w:t xml:space="preserve">Образовательная программа  курса  внеурочной деятельности </w:t>
      </w:r>
      <w:r w:rsidRPr="009A793E">
        <w:rPr>
          <w:rFonts w:ascii="Times New Roman" w:eastAsia="Calibri" w:hAnsi="Times New Roman" w:cs="Times New Roman"/>
          <w:b/>
          <w:sz w:val="24"/>
          <w:szCs w:val="24"/>
          <w:lang w:eastAsia="ru-RU"/>
        </w:rPr>
        <w:t>«Шахматная школа»</w:t>
      </w:r>
    </w:p>
    <w:p w:rsidR="001254FF" w:rsidRPr="00663F61" w:rsidRDefault="001254FF" w:rsidP="001254FF">
      <w:pPr>
        <w:spacing w:after="0" w:line="240" w:lineRule="auto"/>
        <w:rPr>
          <w:rFonts w:ascii="Times New Roman" w:eastAsia="Times New Roman" w:hAnsi="Times New Roman" w:cs="Times New Roman"/>
          <w:b/>
          <w:bCs/>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ПОЯСНИТЕЛЬНАЯ ЗАПИСКА</w:t>
      </w:r>
    </w:p>
    <w:p w:rsidR="001254FF" w:rsidRPr="00663F61" w:rsidRDefault="001254FF" w:rsidP="001254F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000000"/>
          <w:sz w:val="24"/>
          <w:szCs w:val="24"/>
          <w:shd w:val="clear" w:color="auto" w:fill="FFFFFF"/>
          <w:lang w:eastAsia="ru-RU"/>
        </w:rPr>
        <w:t xml:space="preserve">        </w:t>
      </w:r>
      <w:r w:rsidRPr="00663F61">
        <w:rPr>
          <w:rFonts w:ascii="Times New Roman" w:eastAsia="Times New Roman" w:hAnsi="Times New Roman" w:cs="Times New Roman"/>
          <w:color w:val="000000"/>
          <w:sz w:val="24"/>
          <w:szCs w:val="24"/>
          <w:shd w:val="clear" w:color="auto" w:fill="FFFFFF"/>
          <w:lang w:eastAsia="ru-RU"/>
        </w:rPr>
        <w:t xml:space="preserve">Программа для младших школьников «Шахматная школа» реализует </w:t>
      </w:r>
      <w:r>
        <w:rPr>
          <w:rFonts w:ascii="Times New Roman" w:eastAsia="Times New Roman" w:hAnsi="Times New Roman" w:cs="Times New Roman"/>
          <w:color w:val="000000"/>
          <w:sz w:val="24"/>
          <w:szCs w:val="24"/>
          <w:shd w:val="clear" w:color="auto" w:fill="FFFFFF"/>
          <w:lang w:eastAsia="ru-RU"/>
        </w:rPr>
        <w:t>научно-познавательное</w:t>
      </w:r>
      <w:r w:rsidRPr="00663F61">
        <w:rPr>
          <w:rFonts w:ascii="Times New Roman" w:eastAsia="Times New Roman" w:hAnsi="Times New Roman" w:cs="Times New Roman"/>
          <w:color w:val="000000"/>
          <w:sz w:val="24"/>
          <w:szCs w:val="24"/>
          <w:shd w:val="clear" w:color="auto" w:fill="FFFFFF"/>
          <w:lang w:eastAsia="ru-RU"/>
        </w:rPr>
        <w:t xml:space="preserve"> направление внеурочной деятельности и составлена</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t>в соответствии с требованиями Федерального государственного образовательного стандарта начального общего образования</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на основе Программы «Шахматы – школе», автор И.Г. Сухин. Актуальность программы обусловлена тем, что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начальный курс по обучению игре в шахматы максимально прост</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и доступен младшим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Важное значение при изучении шахматного курса имеет специально организованная игровая дея</w:t>
      </w:r>
      <w:r w:rsidRPr="00663F61">
        <w:rPr>
          <w:rFonts w:ascii="Times New Roman" w:eastAsia="Times New Roman" w:hAnsi="Times New Roman" w:cs="Times New Roman"/>
          <w:color w:val="000000"/>
          <w:sz w:val="24"/>
          <w:szCs w:val="24"/>
          <w:shd w:val="clear" w:color="auto" w:fill="FFFFFF"/>
          <w:lang w:eastAsia="ru-RU"/>
        </w:rPr>
        <w:softHyphen/>
        <w:t xml:space="preserve">тельность на занятиях, использование приема обыгрывания учебных заданий, создания игровых ситуаций. </w:t>
      </w:r>
    </w:p>
    <w:p w:rsidR="001254FF" w:rsidRPr="00663F61" w:rsidRDefault="001254FF" w:rsidP="001254FF">
      <w:pPr>
        <w:spacing w:after="0" w:line="240" w:lineRule="auto"/>
        <w:jc w:val="both"/>
        <w:rPr>
          <w:rFonts w:ascii="Times New Roman" w:eastAsia="Times New Roman" w:hAnsi="Times New Roman" w:cs="Times New Roman"/>
          <w:sz w:val="24"/>
          <w:szCs w:val="24"/>
          <w:lang w:eastAsia="ru-RU"/>
        </w:rPr>
      </w:pPr>
      <w:r w:rsidRPr="00663F61">
        <w:rPr>
          <w:rFonts w:ascii="Times New Roman" w:eastAsia="Times New Roman" w:hAnsi="Times New Roman" w:cs="Times New Roman"/>
          <w:b/>
          <w:bCs/>
          <w:color w:val="000000"/>
          <w:sz w:val="24"/>
          <w:szCs w:val="24"/>
          <w:u w:val="single"/>
          <w:shd w:val="clear" w:color="auto" w:fill="FFFFFF"/>
          <w:lang w:eastAsia="ru-RU"/>
        </w:rPr>
        <w:t>Цели программы:</w:t>
      </w:r>
    </w:p>
    <w:p w:rsidR="001254FF" w:rsidRPr="00663F61" w:rsidRDefault="001254FF" w:rsidP="001254FF">
      <w:pPr>
        <w:numPr>
          <w:ilvl w:val="0"/>
          <w:numId w:val="206"/>
        </w:numPr>
        <w:shd w:val="clear" w:color="auto" w:fill="FFFFFF"/>
        <w:spacing w:after="0"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Обучить правилам игры в шахматы.</w:t>
      </w:r>
    </w:p>
    <w:p w:rsidR="001254FF" w:rsidRPr="00663F61" w:rsidRDefault="001254FF" w:rsidP="001254FF">
      <w:pPr>
        <w:numPr>
          <w:ilvl w:val="0"/>
          <w:numId w:val="206"/>
        </w:numPr>
        <w:shd w:val="clear" w:color="auto" w:fill="FFFFFF"/>
        <w:spacing w:after="0"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Сформировать умения играть каждой фигурой в отдельности и в совокупности с дру</w:t>
      </w:r>
      <w:r w:rsidRPr="00663F61">
        <w:rPr>
          <w:rFonts w:ascii="Times New Roman" w:eastAsia="Times New Roman" w:hAnsi="Times New Roman" w:cs="Times New Roman"/>
          <w:color w:val="333333"/>
          <w:sz w:val="24"/>
          <w:szCs w:val="24"/>
          <w:lang w:eastAsia="ru-RU"/>
        </w:rPr>
        <w:softHyphen/>
        <w:t>гими фигурами без нарушений правил шахматного кодекса.</w:t>
      </w:r>
    </w:p>
    <w:p w:rsidR="001254FF" w:rsidRPr="00663F61" w:rsidRDefault="001254FF" w:rsidP="001254FF">
      <w:pPr>
        <w:numPr>
          <w:ilvl w:val="0"/>
          <w:numId w:val="206"/>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Воспитать уважительное отношение в игре к противнику.</w:t>
      </w:r>
    </w:p>
    <w:p w:rsidR="001254FF" w:rsidRPr="00663F61" w:rsidRDefault="001254FF" w:rsidP="001254FF">
      <w:pPr>
        <w:spacing w:after="0" w:line="240" w:lineRule="auto"/>
        <w:jc w:val="both"/>
        <w:rPr>
          <w:rFonts w:ascii="Times New Roman" w:eastAsia="Times New Roman" w:hAnsi="Times New Roman" w:cs="Times New Roman"/>
          <w:sz w:val="24"/>
          <w:szCs w:val="24"/>
          <w:lang w:eastAsia="ru-RU"/>
        </w:rPr>
      </w:pPr>
      <w:r w:rsidRPr="00663F61">
        <w:rPr>
          <w:rFonts w:ascii="Times New Roman" w:eastAsia="Times New Roman" w:hAnsi="Times New Roman" w:cs="Times New Roman"/>
          <w:b/>
          <w:bCs/>
          <w:color w:val="000000"/>
          <w:sz w:val="24"/>
          <w:szCs w:val="24"/>
          <w:u w:val="single"/>
          <w:shd w:val="clear" w:color="auto" w:fill="FFFFFF"/>
          <w:lang w:eastAsia="ru-RU"/>
        </w:rPr>
        <w:t>Задачи:</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Познакомить с шахматными терминами, шахматными фигурами и шахматным кодексом.</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Научить ориентироваться на шахматной доске.</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Научить правильно помещать шахматную доску между партнерами; правильно расставлять фигуры перед игрой; различать горизонталь, вертикаль, диагональ.</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Научить играть каждой фигурой в отдельности и в совокупности с дру</w:t>
      </w:r>
      <w:r w:rsidRPr="00663F61">
        <w:rPr>
          <w:rFonts w:ascii="Times New Roman" w:eastAsia="Times New Roman" w:hAnsi="Times New Roman" w:cs="Times New Roman"/>
          <w:color w:val="333333"/>
          <w:sz w:val="24"/>
          <w:szCs w:val="24"/>
          <w:lang w:eastAsia="ru-RU"/>
        </w:rPr>
        <w:softHyphen/>
        <w:t>гими фигурами.</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Сформировать умение рокировать; объявлять шах; ставить мат.</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Сформировать умение решать элементарные задачи на мат в один ход.</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Познакомить с обозначением горизонталей, вертикалей, полей, шахматных фи</w:t>
      </w:r>
      <w:r w:rsidRPr="00663F61">
        <w:rPr>
          <w:rFonts w:ascii="Times New Roman" w:eastAsia="Times New Roman" w:hAnsi="Times New Roman" w:cs="Times New Roman"/>
          <w:color w:val="333333"/>
          <w:sz w:val="24"/>
          <w:szCs w:val="24"/>
          <w:lang w:eastAsia="ru-RU"/>
        </w:rPr>
        <w:softHyphen/>
        <w:t>гур.</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Познакомить с ценностью шахматных фигур, сравнительной силой фигур.</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Сформировать умение записывать шахматную партию.</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lastRenderedPageBreak/>
        <w:t>Сформировать умение проводить элементарные комбинации.</w:t>
      </w:r>
    </w:p>
    <w:p w:rsidR="001254FF" w:rsidRPr="00663F61" w:rsidRDefault="001254FF" w:rsidP="001254FF">
      <w:pPr>
        <w:numPr>
          <w:ilvl w:val="0"/>
          <w:numId w:val="207"/>
        </w:numPr>
        <w:shd w:val="clear" w:color="auto" w:fill="FFFFFF"/>
        <w:spacing w:after="75" w:line="270" w:lineRule="atLeast"/>
        <w:ind w:left="360"/>
        <w:jc w:val="both"/>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333333"/>
          <w:sz w:val="24"/>
          <w:szCs w:val="24"/>
          <w:lang w:eastAsia="ru-RU"/>
        </w:rPr>
        <w:t>Развивать восприятие, внимание, воображение, память, мышление, начальные формы волевого управления поведением.</w:t>
      </w:r>
    </w:p>
    <w:p w:rsidR="001254FF" w:rsidRPr="00663F61" w:rsidRDefault="001254FF" w:rsidP="001254FF">
      <w:pPr>
        <w:spacing w:after="0" w:line="240" w:lineRule="auto"/>
        <w:jc w:val="both"/>
        <w:rPr>
          <w:rFonts w:ascii="Times New Roman" w:eastAsia="Times New Roman" w:hAnsi="Times New Roman" w:cs="Times New Roman"/>
          <w:color w:val="333333"/>
          <w:sz w:val="24"/>
          <w:szCs w:val="24"/>
          <w:shd w:val="clear" w:color="auto" w:fill="FFFFFF"/>
          <w:lang w:eastAsia="ru-RU"/>
        </w:rPr>
      </w:pPr>
      <w:r w:rsidRPr="00663F61">
        <w:rPr>
          <w:rFonts w:ascii="Times New Roman" w:eastAsia="Times New Roman" w:hAnsi="Times New Roman" w:cs="Times New Roman"/>
          <w:b/>
          <w:bCs/>
          <w:color w:val="333333"/>
          <w:sz w:val="24"/>
          <w:szCs w:val="24"/>
          <w:shd w:val="clear" w:color="auto" w:fill="FFFFFF"/>
          <w:lang w:eastAsia="ru-RU"/>
        </w:rPr>
        <w:t>Объем программы:</w:t>
      </w:r>
      <w:r w:rsidRPr="00663F61">
        <w:rPr>
          <w:rFonts w:ascii="Times New Roman" w:eastAsia="Times New Roman" w:hAnsi="Times New Roman" w:cs="Times New Roman"/>
          <w:b/>
          <w:bCs/>
          <w:color w:val="333333"/>
          <w:sz w:val="24"/>
          <w:szCs w:val="24"/>
          <w:lang w:eastAsia="ru-RU"/>
        </w:rPr>
        <w:t> </w:t>
      </w:r>
      <w:r>
        <w:rPr>
          <w:rFonts w:ascii="Times New Roman" w:eastAsia="Times New Roman" w:hAnsi="Times New Roman" w:cs="Times New Roman"/>
          <w:color w:val="333333"/>
          <w:sz w:val="24"/>
          <w:szCs w:val="24"/>
          <w:shd w:val="clear" w:color="auto" w:fill="FFFFFF"/>
          <w:lang w:eastAsia="ru-RU"/>
        </w:rPr>
        <w:t>программа рассчитана на 1 год</w:t>
      </w:r>
      <w:r w:rsidRPr="00663F61">
        <w:rPr>
          <w:rFonts w:ascii="Times New Roman" w:eastAsia="Times New Roman" w:hAnsi="Times New Roman" w:cs="Times New Roman"/>
          <w:color w:val="333333"/>
          <w:sz w:val="24"/>
          <w:szCs w:val="24"/>
          <w:shd w:val="clear" w:color="auto" w:fill="FFFFFF"/>
          <w:lang w:eastAsia="ru-RU"/>
        </w:rPr>
        <w:t xml:space="preserve"> обучения. На реализацию курса отводится 1 час в неделю ( 1 класс – 33 часа в год)</w:t>
      </w:r>
    </w:p>
    <w:p w:rsidR="001254FF" w:rsidRDefault="001254FF" w:rsidP="001254FF">
      <w:pPr>
        <w:spacing w:after="0" w:line="240" w:lineRule="auto"/>
        <w:jc w:val="both"/>
        <w:rPr>
          <w:rFonts w:ascii="Times New Roman" w:eastAsia="Times New Roman" w:hAnsi="Times New Roman" w:cs="Times New Roman"/>
          <w:color w:val="333333"/>
          <w:sz w:val="24"/>
          <w:szCs w:val="24"/>
          <w:shd w:val="clear" w:color="auto" w:fill="FFFFFF"/>
          <w:lang w:eastAsia="ru-RU"/>
        </w:rPr>
      </w:pPr>
      <w:r w:rsidRPr="00663F61">
        <w:rPr>
          <w:rFonts w:ascii="Times New Roman" w:eastAsia="Times New Roman" w:hAnsi="Times New Roman" w:cs="Times New Roman"/>
          <w:b/>
          <w:bCs/>
          <w:color w:val="333333"/>
          <w:sz w:val="24"/>
          <w:szCs w:val="24"/>
          <w:shd w:val="clear" w:color="auto" w:fill="FFFFFF"/>
          <w:lang w:eastAsia="ru-RU"/>
        </w:rPr>
        <w:t>Режим занятий</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t>обусловлен нормативно-правовой базой общеобразовательной, ориентированной на обучение детей младшего школьного возраста. Занятия проводятся 1 раз в неделю по 30-40 минут</w:t>
      </w:r>
      <w:r>
        <w:rPr>
          <w:rFonts w:ascii="Times New Roman" w:eastAsia="Times New Roman" w:hAnsi="Times New Roman" w:cs="Times New Roman"/>
          <w:color w:val="333333"/>
          <w:sz w:val="24"/>
          <w:szCs w:val="24"/>
          <w:shd w:val="clear" w:color="auto" w:fill="FFFFFF"/>
          <w:lang w:eastAsia="ru-RU"/>
        </w:rPr>
        <w:t>.</w:t>
      </w:r>
    </w:p>
    <w:p w:rsidR="001254FF" w:rsidRPr="00663F61" w:rsidRDefault="001254FF" w:rsidP="001254FF">
      <w:pPr>
        <w:spacing w:after="0" w:line="240" w:lineRule="auto"/>
        <w:rPr>
          <w:rFonts w:ascii="Times New Roman" w:eastAsia="Times New Roman" w:hAnsi="Times New Roman" w:cs="Times New Roman"/>
          <w:b/>
          <w:bCs/>
          <w:color w:val="000000"/>
          <w:sz w:val="24"/>
          <w:szCs w:val="24"/>
          <w:shd w:val="clear" w:color="auto" w:fill="FFFFFF"/>
          <w:lang w:eastAsia="ru-RU"/>
        </w:rPr>
      </w:pPr>
      <w:r w:rsidRPr="00663F61">
        <w:rPr>
          <w:rFonts w:ascii="Times New Roman" w:eastAsia="Times New Roman" w:hAnsi="Times New Roman" w:cs="Times New Roman"/>
          <w:b/>
          <w:bCs/>
          <w:color w:val="333333"/>
          <w:sz w:val="24"/>
          <w:szCs w:val="24"/>
          <w:shd w:val="clear" w:color="auto" w:fill="FFFFFF"/>
          <w:lang w:eastAsia="ru-RU"/>
        </w:rPr>
        <w:t>Основные формы работы на занятии:</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t>индивидуальные, гр</w:t>
      </w:r>
      <w:r>
        <w:rPr>
          <w:rFonts w:ascii="Times New Roman" w:eastAsia="Times New Roman" w:hAnsi="Times New Roman" w:cs="Times New Roman"/>
          <w:color w:val="333333"/>
          <w:sz w:val="24"/>
          <w:szCs w:val="24"/>
          <w:shd w:val="clear" w:color="auto" w:fill="FFFFFF"/>
          <w:lang w:eastAsia="ru-RU"/>
        </w:rPr>
        <w:t xml:space="preserve">упповые и коллективные (игровая </w:t>
      </w:r>
      <w:r w:rsidRPr="00663F61">
        <w:rPr>
          <w:rFonts w:ascii="Times New Roman" w:eastAsia="Times New Roman" w:hAnsi="Times New Roman" w:cs="Times New Roman"/>
          <w:color w:val="333333"/>
          <w:sz w:val="24"/>
          <w:szCs w:val="24"/>
          <w:shd w:val="clear" w:color="auto" w:fill="FFFFFF"/>
          <w:lang w:eastAsia="ru-RU"/>
        </w:rPr>
        <w:t>деятельность).</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b/>
          <w:bCs/>
          <w:color w:val="333333"/>
          <w:sz w:val="24"/>
          <w:szCs w:val="24"/>
          <w:shd w:val="clear" w:color="auto" w:fill="FFFFFF"/>
          <w:lang w:eastAsia="ru-RU"/>
        </w:rPr>
        <w:t>Структура занятия</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t>включает в себя изучение теории шахмат через использование дидактических сказок и игровых ситуаций.</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b/>
          <w:bCs/>
          <w:color w:val="333333"/>
          <w:sz w:val="24"/>
          <w:szCs w:val="24"/>
          <w:shd w:val="clear" w:color="auto" w:fill="FFFFFF"/>
          <w:lang w:eastAsia="ru-RU"/>
        </w:rPr>
        <w:t>Для закрепления знаний</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t>обучающихся используются дидактические задания и позиции для игровой практики.</w:t>
      </w:r>
      <w:r w:rsidRPr="00663F61">
        <w:rPr>
          <w:rFonts w:ascii="Times New Roman" w:eastAsia="Times New Roman" w:hAnsi="Times New Roman" w:cs="Times New Roman"/>
          <w:color w:val="333333"/>
          <w:sz w:val="24"/>
          <w:szCs w:val="24"/>
          <w:lang w:eastAsia="ru-RU"/>
        </w:rPr>
        <w:t> </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b/>
          <w:bCs/>
          <w:color w:val="000000"/>
          <w:sz w:val="24"/>
          <w:szCs w:val="24"/>
          <w:shd w:val="clear" w:color="auto" w:fill="FFFFFF"/>
          <w:lang w:eastAsia="ru-RU"/>
        </w:rPr>
        <w:t>Содержание программы внеурочной деятельности«Шахматная школа»</w:t>
      </w:r>
    </w:p>
    <w:p w:rsidR="001254FF" w:rsidRPr="00663F61" w:rsidRDefault="001254FF" w:rsidP="001254FF">
      <w:pPr>
        <w:spacing w:after="0" w:line="240" w:lineRule="auto"/>
        <w:jc w:val="both"/>
        <w:rPr>
          <w:rFonts w:ascii="Times New Roman" w:eastAsia="Times New Roman" w:hAnsi="Times New Roman" w:cs="Times New Roman"/>
          <w:b/>
          <w:bCs/>
          <w:color w:val="000000"/>
          <w:sz w:val="24"/>
          <w:szCs w:val="24"/>
          <w:shd w:val="clear" w:color="auto" w:fill="FFFFFF"/>
          <w:lang w:eastAsia="ru-RU"/>
        </w:rPr>
      </w:pPr>
    </w:p>
    <w:p w:rsidR="001254FF" w:rsidRPr="00663F61" w:rsidRDefault="001254FF" w:rsidP="001254FF">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color w:val="000000"/>
          <w:sz w:val="24"/>
          <w:szCs w:val="24"/>
          <w:shd w:val="clear" w:color="auto" w:fill="FFFFFF"/>
          <w:lang w:eastAsia="ru-RU"/>
        </w:rPr>
        <w:t>Программой предусматривается 33 шахматных занятия (одно занятие в неделю). Учебный курс включает в себя шесть тем.</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Ha каждом из занятий прорабатывается элементарный шахматный</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материал с углубленной проработкой отдельных тем. Основной упор</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на занятиях делается на детальном изучении силы и слабости каж</w:t>
      </w:r>
      <w:r w:rsidRPr="00663F61">
        <w:rPr>
          <w:rFonts w:ascii="Times New Roman" w:eastAsia="Times New Roman" w:hAnsi="Times New Roman" w:cs="Times New Roman"/>
          <w:color w:val="000000"/>
          <w:sz w:val="24"/>
          <w:szCs w:val="24"/>
          <w:shd w:val="clear" w:color="auto" w:fill="FFFFFF"/>
          <w:lang w:eastAsia="ru-RU"/>
        </w:rPr>
        <w:softHyphen/>
        <w:t>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выводы о том, что ладья, к примеру, сильнее коня, а ферзь сильнее</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ладьи. Программа разработана для детей первых классов, но она может быть использована на начальном этапе обучения во вторых классах. Это обеспечива</w:t>
      </w:r>
      <w:r w:rsidRPr="00663F61">
        <w:rPr>
          <w:rFonts w:ascii="Times New Roman" w:eastAsia="Times New Roman" w:hAnsi="Times New Roman" w:cs="Times New Roman"/>
          <w:color w:val="000000"/>
          <w:sz w:val="24"/>
          <w:szCs w:val="24"/>
          <w:shd w:val="clear" w:color="auto" w:fill="FFFFFF"/>
          <w:lang w:eastAsia="ru-RU"/>
        </w:rPr>
        <w:softHyphen/>
        <w:t>ется применением на занятиях доступных заданий по каждой теме для каждой возрастной группы детей. К примеру, при изуче</w:t>
      </w:r>
      <w:r w:rsidRPr="00663F61">
        <w:rPr>
          <w:rFonts w:ascii="Times New Roman" w:eastAsia="Times New Roman" w:hAnsi="Times New Roman" w:cs="Times New Roman"/>
          <w:color w:val="000000"/>
          <w:sz w:val="24"/>
          <w:szCs w:val="24"/>
          <w:shd w:val="clear" w:color="auto" w:fill="FFFFFF"/>
          <w:lang w:eastAsia="ru-RU"/>
        </w:rPr>
        <w:softHyphen/>
        <w:t>нии игровых возможностей ладьи шестилетним детям предлага</w:t>
      </w:r>
      <w:r w:rsidRPr="00663F61">
        <w:rPr>
          <w:rFonts w:ascii="Times New Roman" w:eastAsia="Times New Roman" w:hAnsi="Times New Roman" w:cs="Times New Roman"/>
          <w:color w:val="000000"/>
          <w:sz w:val="24"/>
          <w:szCs w:val="24"/>
          <w:shd w:val="clear" w:color="auto" w:fill="FFFFFF"/>
          <w:lang w:eastAsia="ru-RU"/>
        </w:rPr>
        <w:softHyphen/>
        <w:t>ются более легкие дидактические задания, чем детям восьми лет, при этом последовательность изложения материала остается прежней.</w:t>
      </w:r>
    </w:p>
    <w:p w:rsidR="001254FF" w:rsidRPr="00663F61" w:rsidRDefault="001254FF" w:rsidP="001254F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color w:val="000000"/>
          <w:sz w:val="24"/>
          <w:szCs w:val="24"/>
          <w:shd w:val="clear" w:color="auto" w:fill="FFFFFF"/>
          <w:lang w:eastAsia="ru-RU"/>
        </w:rPr>
        <w:t xml:space="preserve"> </w:t>
      </w:r>
      <w:r w:rsidRPr="00663F61">
        <w:rPr>
          <w:rFonts w:ascii="Times New Roman" w:eastAsia="Times New Roman" w:hAnsi="Times New Roman" w:cs="Times New Roman"/>
          <w:b/>
          <w:bCs/>
          <w:color w:val="000000"/>
          <w:sz w:val="24"/>
          <w:szCs w:val="24"/>
          <w:shd w:val="clear" w:color="auto" w:fill="FFFFFF"/>
          <w:lang w:eastAsia="ru-RU"/>
        </w:rPr>
        <w:t xml:space="preserve">К концу учебного года дети должны знать: </w:t>
      </w:r>
      <w:r w:rsidRPr="00663F61">
        <w:rPr>
          <w:rFonts w:ascii="Times New Roman" w:eastAsia="Times New Roman" w:hAnsi="Times New Roman" w:cs="Times New Roman"/>
          <w:color w:val="000000"/>
          <w:sz w:val="24"/>
          <w:szCs w:val="24"/>
          <w:shd w:val="clear" w:color="auto" w:fill="FFFFFF"/>
          <w:lang w:eastAsia="ru-RU"/>
        </w:rPr>
        <w:t>шахматные термины: белое и черное поле, горизонталь, верти</w:t>
      </w:r>
      <w:r w:rsidRPr="00663F61">
        <w:rPr>
          <w:rFonts w:ascii="Times New Roman" w:eastAsia="Times New Roman" w:hAnsi="Times New Roman" w:cs="Times New Roman"/>
          <w:color w:val="000000"/>
          <w:sz w:val="24"/>
          <w:szCs w:val="24"/>
          <w:shd w:val="clear" w:color="auto" w:fill="FFFFFF"/>
          <w:lang w:eastAsia="ru-RU"/>
        </w:rPr>
        <w:softHyphen/>
        <w:t>каль, диагональ, центр, партнеры, начальное положение, белые,</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черные, ход, взятие, стоять под боем, взятие на проходе, длинная и</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короткая рокировка, шах, мат, пат, ничья;</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color w:val="000000"/>
          <w:sz w:val="24"/>
          <w:szCs w:val="24"/>
          <w:shd w:val="clear" w:color="auto" w:fill="FFFFFF"/>
          <w:lang w:eastAsia="ru-RU"/>
        </w:rPr>
        <w:t>названия шахматных фигур: ладья, слон, ферзь, конь, пешка, король; правила хода и взятия каждой фигуры.</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color w:val="000000"/>
          <w:sz w:val="24"/>
          <w:szCs w:val="24"/>
          <w:shd w:val="clear" w:color="auto" w:fill="FFFFFF"/>
          <w:lang w:eastAsia="ru-RU"/>
        </w:rPr>
        <w:t xml:space="preserve"> </w:t>
      </w:r>
      <w:r w:rsidRPr="00663F61">
        <w:rPr>
          <w:rFonts w:ascii="Times New Roman" w:eastAsia="Times New Roman" w:hAnsi="Times New Roman" w:cs="Times New Roman"/>
          <w:b/>
          <w:bCs/>
          <w:color w:val="000000"/>
          <w:sz w:val="24"/>
          <w:szCs w:val="24"/>
          <w:shd w:val="clear" w:color="auto" w:fill="FFFFFF"/>
          <w:lang w:eastAsia="ru-RU"/>
        </w:rPr>
        <w:t xml:space="preserve">К концу учебного года дети должны уметь: </w:t>
      </w:r>
      <w:r w:rsidRPr="00663F61">
        <w:rPr>
          <w:rFonts w:ascii="Times New Roman" w:eastAsia="Times New Roman" w:hAnsi="Times New Roman" w:cs="Times New Roman"/>
          <w:color w:val="000000"/>
          <w:sz w:val="24"/>
          <w:szCs w:val="24"/>
          <w:shd w:val="clear" w:color="auto" w:fill="FFFFFF"/>
          <w:lang w:eastAsia="ru-RU"/>
        </w:rPr>
        <w:t>ориентироваться на шахматной доске; играть каждой фигурой в отдельности и в совокупности с дру</w:t>
      </w:r>
      <w:r w:rsidRPr="00663F61">
        <w:rPr>
          <w:rFonts w:ascii="Times New Roman" w:eastAsia="Times New Roman" w:hAnsi="Times New Roman" w:cs="Times New Roman"/>
          <w:color w:val="000000"/>
          <w:sz w:val="24"/>
          <w:szCs w:val="24"/>
          <w:shd w:val="clear" w:color="auto" w:fill="FFFFFF"/>
          <w:lang w:eastAsia="ru-RU"/>
        </w:rPr>
        <w:softHyphen/>
        <w:t xml:space="preserve">гими фигурами без нарушений правил шахматного кодекса; правильно помещать шахматную доску между партнерами; правильно расставлять фигуры перед игрой; различать горизонталь, вертикаль, диагональ; рокировать; объявлять шах; ставить мат; решать элементарные задачи на мат в один ход. </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Тематика курса1.</w:t>
      </w:r>
      <w:r w:rsidRPr="00663F61">
        <w:rPr>
          <w:rFonts w:ascii="Times New Roman" w:eastAsia="Times New Roman" w:hAnsi="Times New Roman" w:cs="Times New Roman"/>
          <w:b/>
          <w:bCs/>
          <w:color w:val="333333"/>
          <w:sz w:val="24"/>
          <w:szCs w:val="24"/>
          <w:lang w:eastAsia="ru-RU"/>
        </w:rPr>
        <w:t> </w:t>
      </w:r>
      <w:r w:rsidRPr="00663F61">
        <w:rPr>
          <w:rFonts w:ascii="Times New Roman" w:eastAsia="Times New Roman" w:hAnsi="Times New Roman" w:cs="Times New Roman"/>
          <w:b/>
          <w:bCs/>
          <w:color w:val="000000"/>
          <w:sz w:val="24"/>
          <w:szCs w:val="24"/>
          <w:shd w:val="clear" w:color="auto" w:fill="FFFFFF"/>
          <w:lang w:eastAsia="ru-RU"/>
        </w:rPr>
        <w:t xml:space="preserve">ШАХМАТНАЯ ДОСКА </w:t>
      </w:r>
      <w:r w:rsidRPr="00663F61">
        <w:rPr>
          <w:rFonts w:ascii="Times New Roman" w:eastAsia="Times New Roman" w:hAnsi="Times New Roman" w:cs="Times New Roman"/>
          <w:color w:val="000000"/>
          <w:sz w:val="24"/>
          <w:szCs w:val="24"/>
          <w:shd w:val="clear" w:color="auto" w:fill="FFFFFF"/>
          <w:lang w:eastAsia="ru-RU"/>
        </w:rPr>
        <w:t>Шахматная доска, белые и черные поля, горизонталь, вертикаль, диагональ, центр.</w:t>
      </w:r>
      <w:r w:rsidRPr="00663F61">
        <w:rPr>
          <w:rFonts w:ascii="Times New Roman" w:eastAsia="Times New Roman" w:hAnsi="Times New Roman" w:cs="Times New Roman"/>
          <w:i/>
          <w:iCs/>
          <w:color w:val="000000"/>
          <w:sz w:val="24"/>
          <w:szCs w:val="24"/>
          <w:shd w:val="clear" w:color="auto" w:fill="FFFFFF"/>
          <w:lang w:eastAsia="ru-RU"/>
        </w:rPr>
        <w:t xml:space="preserve"> Дидактические игры и задания</w:t>
      </w:r>
      <w:r w:rsidRPr="00663F61">
        <w:rPr>
          <w:rFonts w:ascii="Times New Roman" w:eastAsia="Times New Roman" w:hAnsi="Times New Roman" w:cs="Times New Roman"/>
          <w:b/>
          <w:bCs/>
          <w:color w:val="000000"/>
          <w:sz w:val="24"/>
          <w:szCs w:val="24"/>
          <w:shd w:val="clear" w:color="auto" w:fill="FFFFFF"/>
          <w:lang w:eastAsia="ru-RU"/>
        </w:rPr>
        <w:t>«Горизонталь».</w:t>
      </w:r>
      <w:r w:rsidRPr="00663F61">
        <w:rPr>
          <w:rFonts w:ascii="Times New Roman" w:eastAsia="Times New Roman" w:hAnsi="Times New Roman" w:cs="Times New Roman"/>
          <w:color w:val="000000"/>
          <w:sz w:val="24"/>
          <w:szCs w:val="24"/>
          <w:shd w:val="clear" w:color="auto" w:fill="FFFFFF"/>
          <w:lang w:eastAsia="ru-RU"/>
        </w:rPr>
        <w:t>Двое играющих по очереди заполняют одну из горизонтальных линий шахматной доски кубиками (фишками, пешками и т. п.).</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«Вертикаль».</w:t>
      </w:r>
      <w:r w:rsidRPr="00663F61">
        <w:rPr>
          <w:rFonts w:ascii="Times New Roman" w:eastAsia="Times New Roman" w:hAnsi="Times New Roman" w:cs="Times New Roman"/>
          <w:color w:val="000000"/>
          <w:sz w:val="24"/>
          <w:szCs w:val="24"/>
          <w:shd w:val="clear" w:color="auto" w:fill="FFFFFF"/>
          <w:lang w:eastAsia="ru-RU"/>
        </w:rPr>
        <w:t>То же самое, но заполняется одна из вертикальных линий шах</w:t>
      </w:r>
      <w:r w:rsidRPr="00663F61">
        <w:rPr>
          <w:rFonts w:ascii="Times New Roman" w:eastAsia="Times New Roman" w:hAnsi="Times New Roman" w:cs="Times New Roman"/>
          <w:color w:val="000000"/>
          <w:sz w:val="24"/>
          <w:szCs w:val="24"/>
          <w:shd w:val="clear" w:color="auto" w:fill="FFFFFF"/>
          <w:lang w:eastAsia="ru-RU"/>
        </w:rPr>
        <w:softHyphen/>
        <w:t>матной доски.</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«Диагональ».</w:t>
      </w:r>
      <w:r w:rsidRPr="00663F61">
        <w:rPr>
          <w:rFonts w:ascii="Times New Roman" w:eastAsia="Times New Roman" w:hAnsi="Times New Roman" w:cs="Times New Roman"/>
          <w:color w:val="000000"/>
          <w:sz w:val="24"/>
          <w:szCs w:val="24"/>
          <w:shd w:val="clear" w:color="auto" w:fill="FFFFFF"/>
          <w:lang w:eastAsia="ru-RU"/>
        </w:rPr>
        <w:t>То же самое, но заполняется одна из диагоналей шахматной доски.</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lastRenderedPageBreak/>
        <w:t>2.ШАХМАТНЫЕ ФИГУРЫ</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color w:val="000000"/>
          <w:sz w:val="24"/>
          <w:szCs w:val="24"/>
          <w:shd w:val="clear" w:color="auto" w:fill="FFFFFF"/>
          <w:lang w:eastAsia="ru-RU"/>
        </w:rPr>
        <w:t xml:space="preserve">Белые, черные, ладья, слон, ферзь, конь, пешка, король. </w:t>
      </w:r>
      <w:r w:rsidRPr="00663F61">
        <w:rPr>
          <w:rFonts w:ascii="Times New Roman" w:eastAsia="Times New Roman" w:hAnsi="Times New Roman" w:cs="Times New Roman"/>
          <w:i/>
          <w:iCs/>
          <w:color w:val="000000"/>
          <w:sz w:val="24"/>
          <w:szCs w:val="24"/>
          <w:shd w:val="clear" w:color="auto" w:fill="FFFFFF"/>
          <w:lang w:eastAsia="ru-RU"/>
        </w:rPr>
        <w:t>Дидактические игры и задания</w:t>
      </w:r>
      <w:r w:rsidRPr="00663F61">
        <w:rPr>
          <w:rFonts w:ascii="Times New Roman" w:eastAsia="Times New Roman" w:hAnsi="Times New Roman" w:cs="Times New Roman"/>
          <w:b/>
          <w:bCs/>
          <w:color w:val="000000"/>
          <w:sz w:val="24"/>
          <w:szCs w:val="24"/>
          <w:shd w:val="clear" w:color="auto" w:fill="FFFFFF"/>
          <w:lang w:eastAsia="ru-RU"/>
        </w:rPr>
        <w:t>«Волшебный мешочек».</w:t>
      </w:r>
      <w:r w:rsidRPr="00663F61">
        <w:rPr>
          <w:rFonts w:ascii="Times New Roman" w:eastAsia="Times New Roman" w:hAnsi="Times New Roman" w:cs="Times New Roman"/>
          <w:color w:val="000000"/>
          <w:sz w:val="24"/>
          <w:szCs w:val="24"/>
          <w:shd w:val="clear" w:color="auto" w:fill="FFFFFF"/>
          <w:lang w:eastAsia="ru-RU"/>
        </w:rPr>
        <w:t>В непрозрачном мешочке по очереди прячутся все шах</w:t>
      </w:r>
      <w:r w:rsidRPr="00663F61">
        <w:rPr>
          <w:rFonts w:ascii="Times New Roman" w:eastAsia="Times New Roman" w:hAnsi="Times New Roman" w:cs="Times New Roman"/>
          <w:color w:val="000000"/>
          <w:sz w:val="24"/>
          <w:szCs w:val="24"/>
          <w:shd w:val="clear" w:color="auto" w:fill="FFFFFF"/>
          <w:lang w:eastAsia="ru-RU"/>
        </w:rPr>
        <w:softHyphen/>
        <w:t>матные фигуры, каждый из учеников на ощупь пытается определить, какая фигура спрятана.</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«Угадай-ка».</w:t>
      </w:r>
      <w:r w:rsidRPr="00663F61">
        <w:rPr>
          <w:rFonts w:ascii="Times New Roman" w:eastAsia="Times New Roman" w:hAnsi="Times New Roman" w:cs="Times New Roman"/>
          <w:color w:val="000000"/>
          <w:sz w:val="24"/>
          <w:szCs w:val="24"/>
          <w:shd w:val="clear" w:color="auto" w:fill="FFFFFF"/>
          <w:lang w:eastAsia="ru-RU"/>
        </w:rPr>
        <w:t>Педагог словесно описывает одну из шахматных фигур, дети долж</w:t>
      </w:r>
      <w:r w:rsidRPr="00663F61">
        <w:rPr>
          <w:rFonts w:ascii="Times New Roman" w:eastAsia="Times New Roman" w:hAnsi="Times New Roman" w:cs="Times New Roman"/>
          <w:color w:val="000000"/>
          <w:sz w:val="24"/>
          <w:szCs w:val="24"/>
          <w:shd w:val="clear" w:color="auto" w:fill="FFFFFF"/>
          <w:lang w:eastAsia="ru-RU"/>
        </w:rPr>
        <w:softHyphen/>
        <w:t>ны догадаться, что это за фигура.</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«Секретная фигура».</w:t>
      </w:r>
      <w:r w:rsidRPr="00663F61">
        <w:rPr>
          <w:rFonts w:ascii="Times New Roman" w:eastAsia="Times New Roman" w:hAnsi="Times New Roman" w:cs="Times New Roman"/>
          <w:color w:val="000000"/>
          <w:sz w:val="24"/>
          <w:szCs w:val="24"/>
          <w:shd w:val="clear" w:color="auto" w:fill="FFFFFF"/>
          <w:lang w:eastAsia="ru-RU"/>
        </w:rPr>
        <w:t>Все фигуры стоят на столе учителя в один ряд, дети по</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очереди называют все шахматные фигуры, кроме «секретной», которая выбирается)</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заранее; вместо названия этой фигуры надо сказать: «Секрет».</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«Угадай».</w:t>
      </w:r>
      <w:r w:rsidRPr="00663F61">
        <w:rPr>
          <w:rFonts w:ascii="Times New Roman" w:eastAsia="Times New Roman" w:hAnsi="Times New Roman" w:cs="Times New Roman"/>
          <w:color w:val="000000"/>
          <w:sz w:val="24"/>
          <w:szCs w:val="24"/>
          <w:shd w:val="clear" w:color="auto" w:fill="FFFFFF"/>
          <w:lang w:eastAsia="ru-RU"/>
        </w:rPr>
        <w:t>Педагог загадывает про себя одну из фигур, а дети по очереди пы</w:t>
      </w:r>
      <w:r w:rsidRPr="00663F61">
        <w:rPr>
          <w:rFonts w:ascii="Times New Roman" w:eastAsia="Times New Roman" w:hAnsi="Times New Roman" w:cs="Times New Roman"/>
          <w:color w:val="000000"/>
          <w:sz w:val="24"/>
          <w:szCs w:val="24"/>
          <w:shd w:val="clear" w:color="auto" w:fill="FFFFFF"/>
          <w:lang w:eastAsia="ru-RU"/>
        </w:rPr>
        <w:softHyphen/>
        <w:t>таются угадать, какая фигура загадана.</w:t>
      </w:r>
      <w:r w:rsidRPr="00663F61">
        <w:rPr>
          <w:rFonts w:ascii="Times New Roman" w:eastAsia="Times New Roman" w:hAnsi="Times New Roman" w:cs="Times New Roman"/>
          <w:b/>
          <w:bCs/>
          <w:color w:val="000000"/>
          <w:sz w:val="24"/>
          <w:szCs w:val="24"/>
          <w:shd w:val="clear" w:color="auto" w:fill="FFFFFF"/>
          <w:lang w:eastAsia="ru-RU"/>
        </w:rPr>
        <w:t>«Что общего?»</w:t>
      </w:r>
      <w:r w:rsidRPr="00663F61">
        <w:rPr>
          <w:rFonts w:ascii="Times New Roman" w:eastAsia="Times New Roman" w:hAnsi="Times New Roman" w:cs="Times New Roman"/>
          <w:color w:val="000000"/>
          <w:sz w:val="24"/>
          <w:szCs w:val="24"/>
          <w:shd w:val="clear" w:color="auto" w:fill="FFFFFF"/>
          <w:lang w:eastAsia="ru-RU"/>
        </w:rPr>
        <w:t>Педагог берет две шахматные фигуры и спрашивает учеников, чем они похожи друг на друга. Чем отличаются? (Цветом, формой.)</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«Большая и маленькая».</w:t>
      </w:r>
      <w:r w:rsidRPr="00663F61">
        <w:rPr>
          <w:rFonts w:ascii="Times New Roman" w:eastAsia="Times New Roman" w:hAnsi="Times New Roman" w:cs="Times New Roman"/>
          <w:color w:val="000000"/>
          <w:sz w:val="24"/>
          <w:szCs w:val="24"/>
          <w:shd w:val="clear" w:color="auto" w:fill="FFFFFF"/>
          <w:lang w:eastAsia="ru-RU"/>
        </w:rPr>
        <w:t>На столе шесть разных фигур. Дети называют самую высокую фигуру и ставят ее в сторону. Задача: поставить все фигуры по высоте.</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3.НАЧАЛЬНАЯ РАССТАНОВКА ФИГУР</w:t>
      </w:r>
      <w:r w:rsidRPr="00663F61">
        <w:rPr>
          <w:rFonts w:ascii="Times New Roman" w:eastAsia="Times New Roman" w:hAnsi="Times New Roman" w:cs="Times New Roman"/>
          <w:color w:val="000000"/>
          <w:sz w:val="24"/>
          <w:szCs w:val="24"/>
          <w:shd w:val="clear" w:color="auto" w:fill="FFFFFF"/>
          <w:lang w:eastAsia="ru-RU"/>
        </w:rPr>
        <w:t>Начальное положе</w:t>
      </w:r>
      <w:r w:rsidRPr="00663F61">
        <w:rPr>
          <w:rFonts w:ascii="Times New Roman" w:eastAsia="Times New Roman" w:hAnsi="Times New Roman" w:cs="Times New Roman"/>
          <w:color w:val="000000"/>
          <w:sz w:val="24"/>
          <w:szCs w:val="24"/>
          <w:shd w:val="clear" w:color="auto" w:fill="FFFFFF"/>
          <w:lang w:eastAsia="ru-RU"/>
        </w:rPr>
        <w:softHyphen/>
        <w:t>ние (начальная позиция); расположение каждой из фигур в на</w:t>
      </w:r>
      <w:r w:rsidRPr="00663F61">
        <w:rPr>
          <w:rFonts w:ascii="Times New Roman" w:eastAsia="Times New Roman" w:hAnsi="Times New Roman" w:cs="Times New Roman"/>
          <w:color w:val="000000"/>
          <w:sz w:val="24"/>
          <w:szCs w:val="24"/>
          <w:shd w:val="clear" w:color="auto" w:fill="FFFFFF"/>
          <w:lang w:eastAsia="ru-RU"/>
        </w:rPr>
        <w:softHyphen/>
        <w:t>чальной позиции; правило «ферзь любит свой цвет»; связь между</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горизонталями, вертикалями, диагоналями и начальной расстанов</w:t>
      </w:r>
      <w:r w:rsidRPr="00663F61">
        <w:rPr>
          <w:rFonts w:ascii="Times New Roman" w:eastAsia="Times New Roman" w:hAnsi="Times New Roman" w:cs="Times New Roman"/>
          <w:color w:val="000000"/>
          <w:sz w:val="24"/>
          <w:szCs w:val="24"/>
          <w:shd w:val="clear" w:color="auto" w:fill="FFFFFF"/>
          <w:lang w:eastAsia="ru-RU"/>
        </w:rPr>
        <w:softHyphen/>
        <w:t>кой фигур.</w:t>
      </w:r>
      <w:r w:rsidRPr="00663F61">
        <w:rPr>
          <w:rFonts w:ascii="Times New Roman" w:eastAsia="Times New Roman" w:hAnsi="Times New Roman" w:cs="Times New Roman"/>
          <w:i/>
          <w:iCs/>
          <w:color w:val="000000"/>
          <w:sz w:val="24"/>
          <w:szCs w:val="24"/>
          <w:shd w:val="clear" w:color="auto" w:fill="FFFFFF"/>
          <w:lang w:eastAsia="ru-RU"/>
        </w:rPr>
        <w:t>Дидактические игры и задания</w:t>
      </w:r>
      <w:r w:rsidRPr="00663F61">
        <w:rPr>
          <w:rFonts w:ascii="Times New Roman" w:eastAsia="Times New Roman" w:hAnsi="Times New Roman" w:cs="Times New Roman"/>
          <w:b/>
          <w:bCs/>
          <w:color w:val="000000"/>
          <w:sz w:val="24"/>
          <w:szCs w:val="24"/>
          <w:shd w:val="clear" w:color="auto" w:fill="FFFFFF"/>
          <w:lang w:eastAsia="ru-RU"/>
        </w:rPr>
        <w:t>«Мешочек».</w:t>
      </w:r>
      <w:r w:rsidRPr="00663F61">
        <w:rPr>
          <w:rFonts w:ascii="Times New Roman" w:eastAsia="Times New Roman" w:hAnsi="Times New Roman" w:cs="Times New Roman"/>
          <w:color w:val="000000"/>
          <w:sz w:val="24"/>
          <w:szCs w:val="24"/>
          <w:shd w:val="clear" w:color="auto" w:fill="FFFFFF"/>
          <w:lang w:eastAsia="ru-RU"/>
        </w:rPr>
        <w:t>Ученики по одной вынимают из мешочка шахматные фигуры и постепенно расставляют начальную позицию.</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«Да и нет».</w:t>
      </w:r>
      <w:r w:rsidRPr="00663F61">
        <w:rPr>
          <w:rFonts w:ascii="Times New Roman" w:eastAsia="Times New Roman" w:hAnsi="Times New Roman" w:cs="Times New Roman"/>
          <w:color w:val="000000"/>
          <w:sz w:val="24"/>
          <w:szCs w:val="24"/>
          <w:shd w:val="clear" w:color="auto" w:fill="FFFFFF"/>
          <w:lang w:eastAsia="ru-RU"/>
        </w:rPr>
        <w:t>Педагог берет две шахматные фигурки и спрашивает детей, стоят ли эти фигуры рядом в начальном положении.</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«Мяч».</w:t>
      </w:r>
      <w:r w:rsidRPr="00663F61">
        <w:rPr>
          <w:rFonts w:ascii="Times New Roman" w:eastAsia="Times New Roman" w:hAnsi="Times New Roman" w:cs="Times New Roman"/>
          <w:color w:val="000000"/>
          <w:sz w:val="24"/>
          <w:szCs w:val="24"/>
          <w:shd w:val="clear" w:color="auto" w:fill="FFFFFF"/>
          <w:lang w:eastAsia="ru-RU"/>
        </w:rPr>
        <w:t>Педагог произносит какую-нибудь фразу о начальном положении, к примеру: «Ладья стоит в углу», и бросает мяч кому-то из учеников. Если утвержде</w:t>
      </w:r>
      <w:r w:rsidRPr="00663F61">
        <w:rPr>
          <w:rFonts w:ascii="Times New Roman" w:eastAsia="Times New Roman" w:hAnsi="Times New Roman" w:cs="Times New Roman"/>
          <w:color w:val="000000"/>
          <w:sz w:val="24"/>
          <w:szCs w:val="24"/>
          <w:shd w:val="clear" w:color="auto" w:fill="FFFFFF"/>
          <w:lang w:eastAsia="ru-RU"/>
        </w:rPr>
        <w:softHyphen/>
        <w:t>ние верно, то мяч следует поймать.</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4.ХОДЫ И ВЗЯТИЕ ФИГУР</w:t>
      </w:r>
      <w:r w:rsidRPr="00663F61">
        <w:rPr>
          <w:rFonts w:ascii="Times New Roman" w:eastAsia="Times New Roman" w:hAnsi="Times New Roman" w:cs="Times New Roman"/>
          <w:color w:val="000000"/>
          <w:sz w:val="24"/>
          <w:szCs w:val="24"/>
          <w:shd w:val="clear" w:color="auto" w:fill="FFFFFF"/>
          <w:lang w:eastAsia="ru-RU"/>
        </w:rPr>
        <w:t>(основная тема учебного курса).Правила хода и взятия каждой из фигур, игра «на уничтожение»,белопольные и чернопольные слоны, одноцветные и разноцветные</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слоны, качество, легкие и тяжелые фигуры, ладейные, коневые, слоновые, ферзевые, королевские пешки, взятие на проходе, пре</w:t>
      </w:r>
      <w:r w:rsidRPr="00663F61">
        <w:rPr>
          <w:rFonts w:ascii="Times New Roman" w:eastAsia="Times New Roman" w:hAnsi="Times New Roman" w:cs="Times New Roman"/>
          <w:color w:val="000000"/>
          <w:sz w:val="24"/>
          <w:szCs w:val="24"/>
          <w:shd w:val="clear" w:color="auto" w:fill="FFFFFF"/>
          <w:lang w:eastAsia="ru-RU"/>
        </w:rPr>
        <w:softHyphen/>
        <w:t>вращение пешки.</w:t>
      </w:r>
      <w:r w:rsidRPr="00663F61">
        <w:rPr>
          <w:rFonts w:ascii="Times New Roman" w:eastAsia="Times New Roman" w:hAnsi="Times New Roman" w:cs="Times New Roman"/>
          <w:i/>
          <w:iCs/>
          <w:color w:val="000000"/>
          <w:sz w:val="24"/>
          <w:szCs w:val="24"/>
          <w:shd w:val="clear" w:color="auto" w:fill="FFFFFF"/>
          <w:lang w:eastAsia="ru-RU"/>
        </w:rPr>
        <w:t>Дидактические игры и задания</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«Игра на уничтожение»</w:t>
      </w:r>
      <w:r w:rsidRPr="00663F61">
        <w:rPr>
          <w:rFonts w:ascii="Times New Roman" w:eastAsia="Times New Roman" w:hAnsi="Times New Roman" w:cs="Times New Roman"/>
          <w:color w:val="000000"/>
          <w:sz w:val="24"/>
          <w:szCs w:val="24"/>
          <w:shd w:val="clear" w:color="auto" w:fill="FFFFFF"/>
          <w:lang w:eastAsia="ru-RU"/>
        </w:rPr>
        <w:t>— важнейшая игра курса. У ребенка формируется внутренний план действий, развивается аналитико-синтетическая функция мышле</w:t>
      </w:r>
      <w:r w:rsidRPr="00663F61">
        <w:rPr>
          <w:rFonts w:ascii="Times New Roman" w:eastAsia="Times New Roman" w:hAnsi="Times New Roman" w:cs="Times New Roman"/>
          <w:color w:val="000000"/>
          <w:sz w:val="24"/>
          <w:szCs w:val="24"/>
          <w:shd w:val="clear" w:color="auto" w:fill="FFFFFF"/>
          <w:lang w:eastAsia="ru-RU"/>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«Один в поле воин».</w:t>
      </w:r>
      <w:r w:rsidRPr="00663F61">
        <w:rPr>
          <w:rFonts w:ascii="Times New Roman" w:eastAsia="Times New Roman" w:hAnsi="Times New Roman" w:cs="Times New Roman"/>
          <w:color w:val="000000"/>
          <w:sz w:val="24"/>
          <w:szCs w:val="24"/>
          <w:shd w:val="clear" w:color="auto" w:fill="FFFFFF"/>
          <w:lang w:eastAsia="ru-RU"/>
        </w:rPr>
        <w:t>Белая фигура должна побить все черные фигуры, располо</w:t>
      </w:r>
      <w:r w:rsidRPr="00663F61">
        <w:rPr>
          <w:rFonts w:ascii="Times New Roman" w:eastAsia="Times New Roman" w:hAnsi="Times New Roman" w:cs="Times New Roman"/>
          <w:color w:val="000000"/>
          <w:sz w:val="24"/>
          <w:szCs w:val="24"/>
          <w:shd w:val="clear" w:color="auto" w:fill="FFFFFF"/>
          <w:lang w:eastAsia="ru-RU"/>
        </w:rPr>
        <w:softHyphen/>
        <w:t>женные на шахматной доске, уничтожая каждым ходом по фигуре (черные фигуры считаются заколдованными, недвижимыми).</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«Лабиринт».</w:t>
      </w:r>
      <w:r w:rsidRPr="00663F61">
        <w:rPr>
          <w:rFonts w:ascii="Times New Roman" w:eastAsia="Times New Roman" w:hAnsi="Times New Roman" w:cs="Times New Roman"/>
          <w:color w:val="000000"/>
          <w:sz w:val="24"/>
          <w:szCs w:val="24"/>
          <w:shd w:val="clear" w:color="auto" w:fill="FFFFFF"/>
          <w:lang w:eastAsia="ru-RU"/>
        </w:rPr>
        <w:t>Белая фигура должна достичь определенной клетки шахматной доски, не становясь на «заминированные» поля и не перепрыгивая их.</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«Перехитри часовых».</w:t>
      </w:r>
      <w:r w:rsidRPr="00663F61">
        <w:rPr>
          <w:rFonts w:ascii="Times New Roman" w:eastAsia="Times New Roman" w:hAnsi="Times New Roman" w:cs="Times New Roman"/>
          <w:color w:val="000000"/>
          <w:sz w:val="24"/>
          <w:szCs w:val="24"/>
          <w:shd w:val="clear" w:color="auto" w:fill="FFFFFF"/>
          <w:lang w:eastAsia="ru-RU"/>
        </w:rPr>
        <w:t>Белая фигура должна достичь определенной клетки шах</w:t>
      </w:r>
      <w:r w:rsidRPr="00663F61">
        <w:rPr>
          <w:rFonts w:ascii="Times New Roman" w:eastAsia="Times New Roman" w:hAnsi="Times New Roman" w:cs="Times New Roman"/>
          <w:color w:val="000000"/>
          <w:sz w:val="24"/>
          <w:szCs w:val="24"/>
          <w:shd w:val="clear" w:color="auto" w:fill="FFFFFF"/>
          <w:lang w:eastAsia="ru-RU"/>
        </w:rPr>
        <w:softHyphen/>
        <w:t>матной доски, не становясь на «заминированные» поля и на поля, находящиеся под</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ударом черных фигур.</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«Сними часовых».</w:t>
      </w:r>
      <w:r w:rsidRPr="00663F61">
        <w:rPr>
          <w:rFonts w:ascii="Times New Roman" w:eastAsia="Times New Roman" w:hAnsi="Times New Roman" w:cs="Times New Roman"/>
          <w:color w:val="000000"/>
          <w:sz w:val="24"/>
          <w:szCs w:val="24"/>
          <w:shd w:val="clear" w:color="auto" w:fill="FFFFFF"/>
          <w:lang w:eastAsia="ru-RU"/>
        </w:rPr>
        <w:t>Белая фигура должна побить все черные фигуры, избирает</w:t>
      </w:r>
      <w:r w:rsidRPr="00663F61">
        <w:rPr>
          <w:rFonts w:ascii="Times New Roman" w:eastAsia="Times New Roman" w:hAnsi="Times New Roman" w:cs="Times New Roman"/>
          <w:color w:val="000000"/>
          <w:sz w:val="24"/>
          <w:szCs w:val="24"/>
          <w:shd w:val="clear" w:color="auto" w:fill="FFFFFF"/>
          <w:lang w:eastAsia="ru-RU"/>
        </w:rPr>
        <w:softHyphen/>
        <w:t>ся такой маршрут передвижения по шахматной доске, чтобы белая фигура ни разу не оказалась под ударом черных фигур.</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«Кратчайший путь».</w:t>
      </w:r>
      <w:r w:rsidRPr="00663F61">
        <w:rPr>
          <w:rFonts w:ascii="Times New Roman" w:eastAsia="Times New Roman" w:hAnsi="Times New Roman" w:cs="Times New Roman"/>
          <w:color w:val="000000"/>
          <w:sz w:val="24"/>
          <w:szCs w:val="24"/>
          <w:shd w:val="clear" w:color="auto" w:fill="FFFFFF"/>
          <w:lang w:eastAsia="ru-RU"/>
        </w:rPr>
        <w:t>За минимальное число ходов белая фигура должна до</w:t>
      </w:r>
      <w:r w:rsidRPr="00663F61">
        <w:rPr>
          <w:rFonts w:ascii="Times New Roman" w:eastAsia="Times New Roman" w:hAnsi="Times New Roman" w:cs="Times New Roman"/>
          <w:color w:val="000000"/>
          <w:sz w:val="24"/>
          <w:szCs w:val="24"/>
          <w:shd w:val="clear" w:color="auto" w:fill="FFFFFF"/>
          <w:lang w:eastAsia="ru-RU"/>
        </w:rPr>
        <w:softHyphen/>
        <w:t>стичь определенной клетки шахматной доски.</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«Захват контрольного поля».</w:t>
      </w:r>
      <w:r w:rsidRPr="00663F61">
        <w:rPr>
          <w:rFonts w:ascii="Times New Roman" w:eastAsia="Times New Roman" w:hAnsi="Times New Roman" w:cs="Times New Roman"/>
          <w:color w:val="000000"/>
          <w:sz w:val="24"/>
          <w:szCs w:val="24"/>
          <w:shd w:val="clear" w:color="auto" w:fill="FFFFFF"/>
          <w:lang w:eastAsia="ru-RU"/>
        </w:rPr>
        <w:t>Игра фигурой против фигуры ведется не с целью</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уничтожения, а с целью установить свою фигуру на определенное поле. При этом</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 xml:space="preserve">запрещается ставить фигуры на клетки, находящиеся под ударом фигуры </w:t>
      </w:r>
      <w:r w:rsidRPr="00663F61">
        <w:rPr>
          <w:rFonts w:ascii="Times New Roman" w:eastAsia="Times New Roman" w:hAnsi="Times New Roman" w:cs="Times New Roman"/>
          <w:color w:val="000000"/>
          <w:sz w:val="24"/>
          <w:szCs w:val="24"/>
          <w:shd w:val="clear" w:color="auto" w:fill="FFFFFF"/>
          <w:lang w:eastAsia="ru-RU"/>
        </w:rPr>
        <w:lastRenderedPageBreak/>
        <w:t>противника.</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«Защита контрольного поля».</w:t>
      </w:r>
      <w:r w:rsidRPr="00663F61">
        <w:rPr>
          <w:rFonts w:ascii="Times New Roman" w:eastAsia="Times New Roman" w:hAnsi="Times New Roman" w:cs="Times New Roman"/>
          <w:color w:val="000000"/>
          <w:sz w:val="24"/>
          <w:szCs w:val="24"/>
          <w:shd w:val="clear" w:color="auto" w:fill="FFFFFF"/>
          <w:lang w:eastAsia="ru-RU"/>
        </w:rPr>
        <w:t>Эта игра подобна предыдущей, но при точной игре обеих сторон не имеет победителя.</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«Атака неприятельской фигуры».</w:t>
      </w:r>
      <w:r w:rsidRPr="00663F61">
        <w:rPr>
          <w:rFonts w:ascii="Times New Roman" w:eastAsia="Times New Roman" w:hAnsi="Times New Roman" w:cs="Times New Roman"/>
          <w:color w:val="000000"/>
          <w:sz w:val="24"/>
          <w:szCs w:val="24"/>
          <w:shd w:val="clear" w:color="auto" w:fill="FFFFFF"/>
          <w:lang w:eastAsia="ru-RU"/>
        </w:rPr>
        <w:t>Белая фигура должна за один ход напасть на черную фигуру, но так, чтобы не оказаться под боем.</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«Двойной удар».</w:t>
      </w:r>
      <w:r w:rsidRPr="00663F61">
        <w:rPr>
          <w:rFonts w:ascii="Times New Roman" w:eastAsia="Times New Roman" w:hAnsi="Times New Roman" w:cs="Times New Roman"/>
          <w:color w:val="000000"/>
          <w:sz w:val="24"/>
          <w:szCs w:val="24"/>
          <w:shd w:val="clear" w:color="auto" w:fill="FFFFFF"/>
          <w:lang w:eastAsia="ru-RU"/>
        </w:rPr>
        <w:t>Белой фигурой надо напасть одновременно на две черные фигуры.</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«Взятие».</w:t>
      </w:r>
      <w:r w:rsidRPr="00663F61">
        <w:rPr>
          <w:rFonts w:ascii="Times New Roman" w:eastAsia="Times New Roman" w:hAnsi="Times New Roman" w:cs="Times New Roman"/>
          <w:color w:val="000000"/>
          <w:sz w:val="24"/>
          <w:szCs w:val="24"/>
          <w:shd w:val="clear" w:color="auto" w:fill="FFFFFF"/>
          <w:lang w:eastAsia="ru-RU"/>
        </w:rPr>
        <w:t>Из нескольких возможных взятий надо выбрать лучшее — побить незащищенную фигуру.</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«Защита».</w:t>
      </w:r>
      <w:r w:rsidRPr="00663F61">
        <w:rPr>
          <w:rFonts w:ascii="Times New Roman" w:eastAsia="Times New Roman" w:hAnsi="Times New Roman" w:cs="Times New Roman"/>
          <w:color w:val="000000"/>
          <w:sz w:val="24"/>
          <w:szCs w:val="24"/>
          <w:shd w:val="clear" w:color="auto" w:fill="FFFFFF"/>
          <w:lang w:eastAsia="ru-RU"/>
        </w:rPr>
        <w:t>Здесь нужно одной белой фигурой защитить другую, стоящую под боем.</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«Выиграй фигуру».</w:t>
      </w:r>
      <w:r w:rsidRPr="00663F61">
        <w:rPr>
          <w:rFonts w:ascii="Times New Roman" w:eastAsia="Times New Roman" w:hAnsi="Times New Roman" w:cs="Times New Roman"/>
          <w:color w:val="000000"/>
          <w:sz w:val="24"/>
          <w:szCs w:val="24"/>
          <w:shd w:val="clear" w:color="auto" w:fill="FFFFFF"/>
          <w:lang w:eastAsia="ru-RU"/>
        </w:rPr>
        <w:t>Белые должны сделать такой ход, чтобы при любом ответе черных они проиграли одну из своих фигур.</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«Ограничение подвижности».</w:t>
      </w:r>
      <w:r w:rsidRPr="00663F61">
        <w:rPr>
          <w:rFonts w:ascii="Times New Roman" w:eastAsia="Times New Roman" w:hAnsi="Times New Roman" w:cs="Times New Roman"/>
          <w:color w:val="000000"/>
          <w:sz w:val="24"/>
          <w:szCs w:val="24"/>
          <w:shd w:val="clear" w:color="auto" w:fill="FFFFFF"/>
          <w:lang w:eastAsia="ru-RU"/>
        </w:rPr>
        <w:t>Это разновидность «игры на уничтожение», но с «заминированными» полями. Выигрывает тот, кто побьет все фигуры против</w:t>
      </w:r>
      <w:r w:rsidRPr="00663F61">
        <w:rPr>
          <w:rFonts w:ascii="Times New Roman" w:eastAsia="Times New Roman" w:hAnsi="Times New Roman" w:cs="Times New Roman"/>
          <w:color w:val="000000"/>
          <w:sz w:val="24"/>
          <w:szCs w:val="24"/>
          <w:shd w:val="clear" w:color="auto" w:fill="FFFFFF"/>
          <w:lang w:eastAsia="ru-RU"/>
        </w:rPr>
        <w:softHyphen/>
        <w:t>ника.</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shd w:val="clear" w:color="auto" w:fill="FFFFFF"/>
          <w:lang w:eastAsia="ru-RU"/>
        </w:rPr>
        <w:t>Примечание.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w:t>
      </w:r>
      <w:r w:rsidRPr="00663F61">
        <w:rPr>
          <w:rFonts w:ascii="Times New Roman" w:eastAsia="Times New Roman" w:hAnsi="Times New Roman" w:cs="Times New Roman"/>
          <w:color w:val="000000"/>
          <w:sz w:val="24"/>
          <w:szCs w:val="24"/>
          <w:lang w:eastAsia="ru-RU"/>
        </w:rPr>
        <w:t> </w:t>
      </w:r>
      <w:r w:rsidRPr="00663F61">
        <w:rPr>
          <w:rFonts w:ascii="Times New Roman" w:eastAsia="Times New Roman" w:hAnsi="Times New Roman" w:cs="Times New Roman"/>
          <w:color w:val="000000"/>
          <w:sz w:val="24"/>
          <w:szCs w:val="24"/>
          <w:shd w:val="clear" w:color="auto" w:fill="FFFFFF"/>
          <w:lang w:eastAsia="ru-RU"/>
        </w:rPr>
        <w:t>эффективно способствуют тренингу образного и логического мыш</w:t>
      </w:r>
      <w:r w:rsidRPr="00663F61">
        <w:rPr>
          <w:rFonts w:ascii="Times New Roman" w:eastAsia="Times New Roman" w:hAnsi="Times New Roman" w:cs="Times New Roman"/>
          <w:color w:val="000000"/>
          <w:sz w:val="24"/>
          <w:szCs w:val="24"/>
          <w:shd w:val="clear" w:color="auto" w:fill="FFFFFF"/>
          <w:lang w:eastAsia="ru-RU"/>
        </w:rPr>
        <w:softHyphen/>
        <w:t>ления.</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 xml:space="preserve">5.ЦЕЛЬ ШАХМАТНОЙ ПАРТИИ </w:t>
      </w:r>
      <w:r w:rsidRPr="00663F61">
        <w:rPr>
          <w:rFonts w:ascii="Times New Roman" w:eastAsia="Times New Roman" w:hAnsi="Times New Roman" w:cs="Times New Roman"/>
          <w:color w:val="000000"/>
          <w:sz w:val="24"/>
          <w:szCs w:val="24"/>
          <w:shd w:val="clear" w:color="auto" w:fill="FFFFFF"/>
          <w:lang w:eastAsia="ru-RU"/>
        </w:rPr>
        <w:t xml:space="preserve">Шах, мат, пат, ничья, мат в один ход, длинная и короткая рокировка и ее правила. </w:t>
      </w:r>
      <w:r w:rsidRPr="00663F61">
        <w:rPr>
          <w:rFonts w:ascii="Times New Roman" w:eastAsia="Times New Roman" w:hAnsi="Times New Roman" w:cs="Times New Roman"/>
          <w:i/>
          <w:iCs/>
          <w:color w:val="000000"/>
          <w:sz w:val="24"/>
          <w:szCs w:val="24"/>
          <w:shd w:val="clear" w:color="auto" w:fill="FFFFFF"/>
          <w:lang w:eastAsia="ru-RU"/>
        </w:rPr>
        <w:t>Дидактические игры и задания</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«Шах или не шах».</w:t>
      </w:r>
      <w:r w:rsidRPr="00663F61">
        <w:rPr>
          <w:rFonts w:ascii="Times New Roman" w:eastAsia="Times New Roman" w:hAnsi="Times New Roman" w:cs="Times New Roman"/>
          <w:color w:val="000000"/>
          <w:sz w:val="24"/>
          <w:szCs w:val="24"/>
          <w:shd w:val="clear" w:color="auto" w:fill="FFFFFF"/>
          <w:lang w:eastAsia="ru-RU"/>
        </w:rPr>
        <w:t>Приводится ряд положений, в которых ученики должны определить: стоит ли король под шахом или нет.</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«Дай шах».</w:t>
      </w:r>
      <w:r w:rsidRPr="00663F61">
        <w:rPr>
          <w:rFonts w:ascii="Times New Roman" w:eastAsia="Times New Roman" w:hAnsi="Times New Roman" w:cs="Times New Roman"/>
          <w:color w:val="000000"/>
          <w:sz w:val="24"/>
          <w:szCs w:val="24"/>
          <w:shd w:val="clear" w:color="auto" w:fill="FFFFFF"/>
          <w:lang w:eastAsia="ru-RU"/>
        </w:rPr>
        <w:t>Требуется объявить шах неприятельскому королю.</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«Пять шахов».</w:t>
      </w:r>
      <w:r w:rsidRPr="00663F61">
        <w:rPr>
          <w:rFonts w:ascii="Times New Roman" w:eastAsia="Times New Roman" w:hAnsi="Times New Roman" w:cs="Times New Roman"/>
          <w:color w:val="000000"/>
          <w:sz w:val="24"/>
          <w:szCs w:val="24"/>
          <w:shd w:val="clear" w:color="auto" w:fill="FFFFFF"/>
          <w:lang w:eastAsia="ru-RU"/>
        </w:rPr>
        <w:t>Каждой из пяти белых фигур нужно объявить шах черному королю.</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«Защита от шаха».</w:t>
      </w:r>
      <w:r w:rsidRPr="00663F61">
        <w:rPr>
          <w:rFonts w:ascii="Times New Roman" w:eastAsia="Times New Roman" w:hAnsi="Times New Roman" w:cs="Times New Roman"/>
          <w:color w:val="000000"/>
          <w:sz w:val="24"/>
          <w:szCs w:val="24"/>
          <w:shd w:val="clear" w:color="auto" w:fill="FFFFFF"/>
          <w:lang w:eastAsia="ru-RU"/>
        </w:rPr>
        <w:t>Белый король должен защититься от шаха.</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«Мат или не мат».</w:t>
      </w:r>
      <w:r w:rsidRPr="00663F61">
        <w:rPr>
          <w:rFonts w:ascii="Times New Roman" w:eastAsia="Times New Roman" w:hAnsi="Times New Roman" w:cs="Times New Roman"/>
          <w:color w:val="000000"/>
          <w:sz w:val="24"/>
          <w:szCs w:val="24"/>
          <w:shd w:val="clear" w:color="auto" w:fill="FFFFFF"/>
          <w:lang w:eastAsia="ru-RU"/>
        </w:rPr>
        <w:t>Приводится ряд положений, в которых ученики должны определить: дан ли мат черному королю.</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«Первый шах».</w:t>
      </w:r>
      <w:r w:rsidRPr="00663F61">
        <w:rPr>
          <w:rFonts w:ascii="Times New Roman" w:eastAsia="Times New Roman" w:hAnsi="Times New Roman" w:cs="Times New Roman"/>
          <w:color w:val="000000"/>
          <w:sz w:val="24"/>
          <w:szCs w:val="24"/>
          <w:shd w:val="clear" w:color="auto" w:fill="FFFFFF"/>
          <w:lang w:eastAsia="ru-RU"/>
        </w:rPr>
        <w:t>Игра проводится всеми фигурами из начального положения. Выигрывает тот, кто объявит первый шах.</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«Рокировка».</w:t>
      </w:r>
      <w:r w:rsidRPr="00663F61">
        <w:rPr>
          <w:rFonts w:ascii="Times New Roman" w:eastAsia="Times New Roman" w:hAnsi="Times New Roman" w:cs="Times New Roman"/>
          <w:color w:val="000000"/>
          <w:sz w:val="24"/>
          <w:szCs w:val="24"/>
          <w:shd w:val="clear" w:color="auto" w:fill="FFFFFF"/>
          <w:lang w:eastAsia="ru-RU"/>
        </w:rPr>
        <w:t>Ученики должны определить, можно ли рокировать в тех или иных случаях.</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6.ИГРА ВСЕМИ ФИГУРАМИ ИЗ НАЧАЛЬНОГО ПОЛОЖЕ</w:t>
      </w:r>
      <w:r w:rsidRPr="00663F61">
        <w:rPr>
          <w:rFonts w:ascii="Times New Roman" w:eastAsia="Times New Roman" w:hAnsi="Times New Roman" w:cs="Times New Roman"/>
          <w:b/>
          <w:bCs/>
          <w:color w:val="000000"/>
          <w:sz w:val="24"/>
          <w:szCs w:val="24"/>
          <w:shd w:val="clear" w:color="auto" w:fill="FFFFFF"/>
          <w:lang w:eastAsia="ru-RU"/>
        </w:rPr>
        <w:softHyphen/>
        <w:t xml:space="preserve">НИЯ </w:t>
      </w:r>
      <w:r w:rsidRPr="00663F61">
        <w:rPr>
          <w:rFonts w:ascii="Times New Roman" w:eastAsia="Times New Roman" w:hAnsi="Times New Roman" w:cs="Times New Roman"/>
          <w:color w:val="000000"/>
          <w:sz w:val="24"/>
          <w:szCs w:val="24"/>
          <w:shd w:val="clear" w:color="auto" w:fill="FFFFFF"/>
          <w:lang w:eastAsia="ru-RU"/>
        </w:rPr>
        <w:t>Самые общие представления о том, как начинать шахмат</w:t>
      </w:r>
      <w:r w:rsidRPr="00663F61">
        <w:rPr>
          <w:rFonts w:ascii="Times New Roman" w:eastAsia="Times New Roman" w:hAnsi="Times New Roman" w:cs="Times New Roman"/>
          <w:color w:val="000000"/>
          <w:sz w:val="24"/>
          <w:szCs w:val="24"/>
          <w:shd w:val="clear" w:color="auto" w:fill="FFFFFF"/>
          <w:lang w:eastAsia="ru-RU"/>
        </w:rPr>
        <w:softHyphen/>
        <w:t xml:space="preserve">ную партию. </w:t>
      </w:r>
      <w:r w:rsidRPr="00663F61">
        <w:rPr>
          <w:rFonts w:ascii="Times New Roman" w:eastAsia="Times New Roman" w:hAnsi="Times New Roman" w:cs="Times New Roman"/>
          <w:i/>
          <w:iCs/>
          <w:color w:val="000000"/>
          <w:sz w:val="24"/>
          <w:szCs w:val="24"/>
          <w:shd w:val="clear" w:color="auto" w:fill="FFFFFF"/>
          <w:lang w:eastAsia="ru-RU"/>
        </w:rPr>
        <w:t>Дидактические игры и задания</w:t>
      </w:r>
      <w:r w:rsidRPr="00663F61">
        <w:rPr>
          <w:rFonts w:ascii="Times New Roman" w:eastAsia="Times New Roman" w:hAnsi="Times New Roman" w:cs="Times New Roman"/>
          <w:color w:val="333333"/>
          <w:sz w:val="24"/>
          <w:szCs w:val="24"/>
          <w:shd w:val="clear" w:color="auto" w:fill="FFFFFF"/>
          <w:lang w:eastAsia="ru-RU"/>
        </w:rPr>
        <w:br/>
      </w:r>
      <w:r w:rsidRPr="00663F61">
        <w:rPr>
          <w:rFonts w:ascii="Times New Roman" w:eastAsia="Times New Roman" w:hAnsi="Times New Roman" w:cs="Times New Roman"/>
          <w:b/>
          <w:bCs/>
          <w:color w:val="000000"/>
          <w:sz w:val="24"/>
          <w:szCs w:val="24"/>
          <w:shd w:val="clear" w:color="auto" w:fill="FFFFFF"/>
          <w:lang w:eastAsia="ru-RU"/>
        </w:rPr>
        <w:t>«Два хода».</w:t>
      </w:r>
      <w:r w:rsidRPr="00663F61">
        <w:rPr>
          <w:rFonts w:ascii="Times New Roman" w:eastAsia="Times New Roman" w:hAnsi="Times New Roman" w:cs="Times New Roman"/>
          <w:color w:val="000000"/>
          <w:sz w:val="24"/>
          <w:szCs w:val="24"/>
          <w:shd w:val="clear" w:color="auto" w:fill="FFFFFF"/>
          <w:lang w:eastAsia="ru-RU"/>
        </w:rPr>
        <w:t>Для того чтобы ученик научился создавать и реализовывать угро</w:t>
      </w:r>
      <w:r w:rsidRPr="00663F61">
        <w:rPr>
          <w:rFonts w:ascii="Times New Roman" w:eastAsia="Times New Roman" w:hAnsi="Times New Roman" w:cs="Times New Roman"/>
          <w:color w:val="000000"/>
          <w:sz w:val="24"/>
          <w:szCs w:val="24"/>
          <w:shd w:val="clear" w:color="auto" w:fill="FFFFFF"/>
          <w:lang w:eastAsia="ru-RU"/>
        </w:rPr>
        <w:softHyphen/>
        <w:t>зы, он играет с педагогом следующим образом: на каждый ход учителя ученик отвечает двумя своими ходами.</w:t>
      </w:r>
    </w:p>
    <w:p w:rsidR="001254FF" w:rsidRPr="00663F61"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p>
    <w:p w:rsidR="001254FF" w:rsidRPr="00663F61" w:rsidRDefault="001254FF" w:rsidP="001254FF">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663F61">
        <w:rPr>
          <w:rFonts w:ascii="Times New Roman" w:eastAsia="Times New Roman" w:hAnsi="Times New Roman" w:cs="Times New Roman"/>
          <w:b/>
          <w:bCs/>
          <w:color w:val="000000"/>
          <w:sz w:val="24"/>
          <w:szCs w:val="24"/>
          <w:shd w:val="clear" w:color="auto" w:fill="FFFFFF"/>
          <w:lang w:eastAsia="ru-RU"/>
        </w:rPr>
        <w:t>Тематическое планирование курса «Шахматная школа»1 класс</w:t>
      </w:r>
    </w:p>
    <w:p w:rsidR="001254FF" w:rsidRPr="00663F61" w:rsidRDefault="001254FF" w:rsidP="001254FF">
      <w:pPr>
        <w:spacing w:after="0" w:line="240" w:lineRule="auto"/>
        <w:rPr>
          <w:rFonts w:ascii="Times New Roman" w:eastAsia="Times New Roman" w:hAnsi="Times New Roman" w:cs="Times New Roman"/>
          <w:sz w:val="24"/>
          <w:szCs w:val="24"/>
          <w:lang w:eastAsia="ru-RU"/>
        </w:rPr>
      </w:pPr>
    </w:p>
    <w:tbl>
      <w:tblPr>
        <w:tblW w:w="10051" w:type="dxa"/>
        <w:tblInd w:w="-381"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767"/>
        <w:gridCol w:w="2424"/>
        <w:gridCol w:w="2587"/>
        <w:gridCol w:w="4273"/>
      </w:tblGrid>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b/>
                <w:bCs/>
                <w:color w:val="000000"/>
                <w:sz w:val="24"/>
                <w:szCs w:val="24"/>
                <w:lang w:eastAsia="ru-RU"/>
              </w:rPr>
            </w:pPr>
            <w:r w:rsidRPr="00663F61">
              <w:rPr>
                <w:rFonts w:ascii="Times New Roman" w:eastAsia="Times New Roman" w:hAnsi="Times New Roman" w:cs="Times New Roman"/>
                <w:b/>
                <w:bCs/>
                <w:color w:val="000000"/>
                <w:sz w:val="24"/>
                <w:szCs w:val="24"/>
                <w:lang w:eastAsia="ru-RU"/>
              </w:rPr>
              <w:t>№</w:t>
            </w:r>
          </w:p>
          <w:p w:rsidR="001254FF" w:rsidRPr="00663F61" w:rsidRDefault="001254FF" w:rsidP="001254FF">
            <w:pPr>
              <w:spacing w:after="0" w:line="270" w:lineRule="atLeast"/>
              <w:rPr>
                <w:rFonts w:ascii="Times New Roman" w:eastAsia="Times New Roman" w:hAnsi="Times New Roman" w:cs="Times New Roman"/>
                <w:b/>
                <w:bCs/>
                <w:color w:val="000000"/>
                <w:sz w:val="24"/>
                <w:szCs w:val="24"/>
                <w:lang w:eastAsia="ru-RU"/>
              </w:rPr>
            </w:pPr>
          </w:p>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дата</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Тема занятия</w:t>
            </w:r>
          </w:p>
        </w:tc>
        <w:tc>
          <w:tcPr>
            <w:tcW w:w="258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Содержание</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Педагогические условияИнтеграция</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1. Шахматная доска</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Шахматная доска, белые и черные поля, горизонталь, вертикаль, диагональ, центр.</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 xml:space="preserve">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w:t>
            </w:r>
            <w:r w:rsidRPr="00663F61">
              <w:rPr>
                <w:rFonts w:ascii="Times New Roman" w:eastAsia="Times New Roman" w:hAnsi="Times New Roman" w:cs="Times New Roman"/>
                <w:color w:val="000000"/>
                <w:sz w:val="24"/>
                <w:szCs w:val="24"/>
                <w:lang w:eastAsia="ru-RU"/>
              </w:rPr>
              <w:lastRenderedPageBreak/>
              <w:t>квадратные. Расположение доски между партнерами.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доской</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lastRenderedPageBreak/>
              <w:t>2.</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Шахматная доска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2. Шахматные фигуры.</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Белые, черные, ладья, слон, ферзь, конь, пешка, король.</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Белые и черные. Ладья, слон, ферзь, конь, пешка, король. Чтение и инсценировка дидактической сказки И.Г. Сухина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3. </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4.</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шахматными фигурами</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3. Начальная расстановка фигур.</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5. </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Начальное положение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4. Ходы и взятие фигур.</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(Основная тема учебного курса.) </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 xml:space="preserve">Правила хода и взятия каждой из фигур, игра «на уничтожение», белопольные и чернопольные слоны, одноцветные и </w:t>
            </w:r>
            <w:r w:rsidRPr="00663F61">
              <w:rPr>
                <w:rFonts w:ascii="Times New Roman" w:eastAsia="Times New Roman" w:hAnsi="Times New Roman" w:cs="Times New Roman"/>
                <w:color w:val="000000"/>
                <w:sz w:val="24"/>
                <w:szCs w:val="24"/>
                <w:lang w:eastAsia="ru-RU"/>
              </w:rPr>
              <w:lastRenderedPageBreak/>
              <w:t>разноцветные слоны, качество, легкие и тяжелые фигуры, ладейные, коневые, слоновые, ферзевые, королевские пешки, взятие на проходе, превращение пешки. </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lastRenderedPageBreak/>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6.</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фигурой. Ладья.</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7.</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Ладья в игре.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 xml:space="preserve">Дидактические задания и игры «Захват контрольного поля», «Защита контрольного поля», «Игра на </w:t>
            </w:r>
            <w:r w:rsidRPr="00663F61">
              <w:rPr>
                <w:rFonts w:ascii="Times New Roman" w:eastAsia="Times New Roman" w:hAnsi="Times New Roman" w:cs="Times New Roman"/>
                <w:color w:val="000000"/>
                <w:sz w:val="24"/>
                <w:szCs w:val="24"/>
                <w:lang w:eastAsia="ru-RU"/>
              </w:rPr>
              <w:lastRenderedPageBreak/>
              <w:t>уничтожение» (ладья против ладьи, две ладьи против одной, две ладьи против двух),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lastRenderedPageBreak/>
              <w:t>8.</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фигурой. Слон.</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Место слона в начальном положении. Ход слона, взятие. Белопольные и чернопольнын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9.</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Слон в игре.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10.</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Ладья против слона.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11.</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фигурой. Ферзь.</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12.</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Ферзь в игре.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13.</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Ферзь против ладьи и слона.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 xml:space="preserve">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w:t>
            </w:r>
            <w:r w:rsidRPr="00663F61">
              <w:rPr>
                <w:rFonts w:ascii="Times New Roman" w:eastAsia="Times New Roman" w:hAnsi="Times New Roman" w:cs="Times New Roman"/>
                <w:color w:val="000000"/>
                <w:sz w:val="24"/>
                <w:szCs w:val="24"/>
                <w:lang w:eastAsia="ru-RU"/>
              </w:rPr>
              <w:lastRenderedPageBreak/>
              <w:t>уничтожение» (ферзь против ладьи, ферзь против слона, ферзь против ладьи и слона, сложные положения),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lastRenderedPageBreak/>
              <w:t>14.</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фигурой. Конь.</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15.</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Конь в игре.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16.</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Конь против ферзя, ладьи слона.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17.</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пешкой.</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18.</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Пешка в игре.</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«Игра на уничтожение» (пешка против пешки, две пешки против одной, одна пешка против двух, многопешечные положения),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19.</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Пешка против ферзя, ладьи, коня, слона.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 xml:space="preserve">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w:t>
            </w:r>
            <w:r w:rsidRPr="00663F61">
              <w:rPr>
                <w:rFonts w:ascii="Times New Roman" w:eastAsia="Times New Roman" w:hAnsi="Times New Roman" w:cs="Times New Roman"/>
                <w:color w:val="000000"/>
                <w:sz w:val="24"/>
                <w:szCs w:val="24"/>
                <w:lang w:eastAsia="ru-RU"/>
              </w:rPr>
              <w:lastRenderedPageBreak/>
              <w:t>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lastRenderedPageBreak/>
              <w:t>20.</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Знакомство с шахматной фигурой. Король.</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21.</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Король против других фигур.</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5. Цель шахматной партии.</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 мат, пат, ничья, мат в один ход, длинная и короткая рокировка и ее правила.</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22.</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23.</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24.</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25.</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Мат.</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26.</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27.</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Ставим мат.</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Мат в один ход: сложные примеры с большим числом шахматных фигур. Дидактическое задание «Дай мат в один ход».</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28.</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Ничья, пат.</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Отличие пата от мата. Варианты ничьей. Примеры на пат. Дидактическое задание «Пат или на пат».</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29.</w:t>
            </w:r>
            <w:r w:rsidRPr="00663F61">
              <w:rPr>
                <w:rFonts w:ascii="Times New Roman" w:eastAsia="Times New Roman" w:hAnsi="Times New Roman" w:cs="Times New Roman"/>
                <w:color w:val="333333"/>
                <w:sz w:val="24"/>
                <w:szCs w:val="24"/>
                <w:lang w:eastAsia="ru-RU"/>
              </w:rPr>
              <w:br/>
            </w:r>
            <w:r w:rsidRPr="00663F61">
              <w:rPr>
                <w:rFonts w:ascii="Times New Roman" w:eastAsia="Times New Roman" w:hAnsi="Times New Roman" w:cs="Times New Roman"/>
                <w:color w:val="000000"/>
                <w:sz w:val="24"/>
                <w:szCs w:val="24"/>
                <w:lang w:eastAsia="ru-RU"/>
              </w:rPr>
              <w:t>30.</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Рокировка.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Длинная и короткая рокировка. Правила рокировки. Дидактическое задание «Рокировка».</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b/>
                <w:bCs/>
                <w:color w:val="000000"/>
                <w:sz w:val="24"/>
                <w:szCs w:val="24"/>
                <w:lang w:eastAsia="ru-RU"/>
              </w:rPr>
              <w:t>6. Игра всеми фигурами из начального положения.</w:t>
            </w:r>
          </w:p>
        </w:tc>
        <w:tc>
          <w:tcPr>
            <w:tcW w:w="2587" w:type="dxa"/>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Самые общие представления о том, как начинать шахматную партию.</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31.</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Шахматная партия.</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Игра всеми фигурами из начального положения (без пояснения о том, как лучше начинать шахматную партию). Дидактическая игра «Два хода».</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32.</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Шахматная партия.</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Самые общие рекомендации о принципах разыгрывания дебюта. Игра всеми фигурами из начального положения. Демонстрация коротких партий. </w:t>
            </w:r>
          </w:p>
        </w:tc>
      </w:tr>
      <w:tr w:rsidR="001254FF" w:rsidRPr="00663F61" w:rsidTr="001254FF">
        <w:trPr>
          <w:trHeight w:val="343"/>
        </w:trPr>
        <w:tc>
          <w:tcPr>
            <w:tcW w:w="767"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24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33.</w:t>
            </w:r>
          </w:p>
        </w:tc>
        <w:tc>
          <w:tcPr>
            <w:tcW w:w="2424" w:type="dxa"/>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Повторение программного материала.</w:t>
            </w:r>
          </w:p>
        </w:tc>
        <w:tc>
          <w:tcPr>
            <w:tcW w:w="2587" w:type="dxa"/>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1254FF" w:rsidRPr="00663F61" w:rsidRDefault="001254FF" w:rsidP="001254FF">
            <w:pPr>
              <w:spacing w:after="0" w:line="240" w:lineRule="auto"/>
              <w:rPr>
                <w:rFonts w:ascii="Times New Roman" w:eastAsia="Times New Roman" w:hAnsi="Times New Roman" w:cs="Times New Roman"/>
                <w:color w:val="333333"/>
                <w:sz w:val="24"/>
                <w:szCs w:val="24"/>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1254FF" w:rsidRPr="00663F61" w:rsidRDefault="001254FF" w:rsidP="001254FF">
            <w:pPr>
              <w:spacing w:after="0" w:line="270" w:lineRule="atLeast"/>
              <w:rPr>
                <w:rFonts w:ascii="Times New Roman" w:eastAsia="Times New Roman" w:hAnsi="Times New Roman" w:cs="Times New Roman"/>
                <w:color w:val="333333"/>
                <w:sz w:val="24"/>
                <w:szCs w:val="24"/>
                <w:lang w:eastAsia="ru-RU"/>
              </w:rPr>
            </w:pPr>
            <w:r w:rsidRPr="00663F61">
              <w:rPr>
                <w:rFonts w:ascii="Times New Roman" w:eastAsia="Times New Roman" w:hAnsi="Times New Roman" w:cs="Times New Roman"/>
                <w:color w:val="000000"/>
                <w:sz w:val="24"/>
                <w:szCs w:val="24"/>
                <w:lang w:eastAsia="ru-RU"/>
              </w:rPr>
              <w:t>Повторение программного материала – викторина «В стране шахмат». Игра всеми фигурами из начального положения.</w:t>
            </w:r>
          </w:p>
        </w:tc>
      </w:tr>
    </w:tbl>
    <w:p w:rsidR="001254FF" w:rsidRPr="00663F61" w:rsidRDefault="001254FF" w:rsidP="001254FF">
      <w:pPr>
        <w:rPr>
          <w:rFonts w:ascii="Times New Roman" w:hAnsi="Times New Roman" w:cs="Times New Roman"/>
          <w:sz w:val="24"/>
          <w:szCs w:val="24"/>
        </w:rPr>
      </w:pPr>
    </w:p>
    <w:p w:rsidR="001254FF" w:rsidRPr="00E96AC6" w:rsidRDefault="001254FF" w:rsidP="00E96AC6">
      <w:pPr>
        <w:pStyle w:val="a3"/>
        <w:numPr>
          <w:ilvl w:val="2"/>
          <w:numId w:val="204"/>
        </w:numPr>
        <w:shd w:val="clear" w:color="auto" w:fill="FFFFFF"/>
        <w:spacing w:after="0" w:line="240" w:lineRule="auto"/>
        <w:jc w:val="both"/>
        <w:rPr>
          <w:rFonts w:ascii="Times New Roman" w:eastAsia="Calibri" w:hAnsi="Times New Roman" w:cs="Times New Roman"/>
          <w:b/>
          <w:sz w:val="28"/>
          <w:szCs w:val="28"/>
        </w:rPr>
      </w:pPr>
      <w:r w:rsidRPr="00E96AC6">
        <w:rPr>
          <w:rFonts w:ascii="Times New Roman" w:eastAsia="Calibri" w:hAnsi="Times New Roman" w:cs="Times New Roman"/>
          <w:b/>
          <w:sz w:val="28"/>
          <w:szCs w:val="28"/>
        </w:rPr>
        <w:t xml:space="preserve">Образовательная программа  курса  внеурочной деятельности </w:t>
      </w:r>
    </w:p>
    <w:p w:rsidR="001254FF" w:rsidRPr="00732229" w:rsidRDefault="001254FF" w:rsidP="001254FF">
      <w:pPr>
        <w:shd w:val="clear" w:color="auto" w:fill="FFFFFF"/>
        <w:spacing w:after="0" w:line="240" w:lineRule="auto"/>
        <w:jc w:val="both"/>
        <w:rPr>
          <w:rFonts w:ascii="Times New Roman" w:eastAsia="Calibri" w:hAnsi="Times New Roman" w:cs="Times New Roman"/>
          <w:b/>
          <w:sz w:val="28"/>
          <w:szCs w:val="28"/>
        </w:rPr>
      </w:pPr>
      <w:r w:rsidRPr="0073222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Веселые программисты»</w:t>
      </w:r>
    </w:p>
    <w:p w:rsidR="001254FF" w:rsidRPr="00C15B0D" w:rsidRDefault="001254FF" w:rsidP="001254FF">
      <w:pPr>
        <w:pStyle w:val="a9"/>
        <w:spacing w:after="0" w:line="360" w:lineRule="auto"/>
        <w:jc w:val="center"/>
        <w:rPr>
          <w:rFonts w:ascii="Times New Roman" w:hAnsi="Times New Roman"/>
          <w:b/>
          <w:sz w:val="28"/>
        </w:rPr>
      </w:pPr>
      <w:r w:rsidRPr="00C15B0D">
        <w:rPr>
          <w:rFonts w:ascii="Times New Roman" w:hAnsi="Times New Roman"/>
          <w:b/>
          <w:sz w:val="28"/>
        </w:rPr>
        <w:t>1-4 классы</w:t>
      </w:r>
    </w:p>
    <w:p w:rsidR="001254FF" w:rsidRPr="00FF7ED9" w:rsidRDefault="001254FF" w:rsidP="001254FF">
      <w:pPr>
        <w:spacing w:after="0" w:line="360" w:lineRule="auto"/>
        <w:jc w:val="both"/>
        <w:rPr>
          <w:rFonts w:ascii="Times New Roman" w:eastAsia="Calibri" w:hAnsi="Times New Roman" w:cs="Times New Roman"/>
          <w:b/>
          <w:sz w:val="28"/>
          <w:szCs w:val="28"/>
        </w:rPr>
      </w:pPr>
      <w:r w:rsidRPr="00FF7ED9">
        <w:rPr>
          <w:rFonts w:ascii="Times New Roman" w:eastAsia="Calibri" w:hAnsi="Times New Roman" w:cs="Times New Roman"/>
          <w:b/>
          <w:sz w:val="28"/>
          <w:szCs w:val="28"/>
        </w:rPr>
        <w:t>Пояснительная записка.</w:t>
      </w:r>
    </w:p>
    <w:p w:rsidR="001254FF" w:rsidRPr="00243502" w:rsidRDefault="001254FF" w:rsidP="001254FF">
      <w:pPr>
        <w:shd w:val="clear" w:color="auto" w:fill="FFFFFF"/>
        <w:spacing w:line="360" w:lineRule="auto"/>
        <w:ind w:right="5" w:firstLine="725"/>
        <w:jc w:val="both"/>
        <w:rPr>
          <w:rFonts w:ascii="Times New Roman" w:hAnsi="Times New Roman" w:cs="Times New Roman"/>
          <w:sz w:val="24"/>
          <w:szCs w:val="24"/>
        </w:rPr>
      </w:pPr>
      <w:r w:rsidRPr="00243502">
        <w:rPr>
          <w:rFonts w:ascii="Times New Roman" w:eastAsia="Calibri" w:hAnsi="Times New Roman" w:cs="Times New Roman"/>
          <w:sz w:val="24"/>
          <w:szCs w:val="24"/>
        </w:rPr>
        <w:t xml:space="preserve">      </w:t>
      </w:r>
      <w:r w:rsidRPr="00243502">
        <w:rPr>
          <w:rFonts w:ascii="Times New Roman" w:hAnsi="Times New Roman" w:cs="Times New Roman"/>
          <w:sz w:val="24"/>
          <w:szCs w:val="24"/>
        </w:rPr>
        <w:t>Настоящая образовательная программа «Веселые программисты» составлена на основе авторской программы Горячева А. В. (Сборник программ «Образовательная система «Школа 2100» / под ред. А. А. Леонтьева. - М.: Баласс, 2011). для 1-4 классов, допущенной Министерством образования и науки к изучению в общеобразовательных школах, является частью целевого проекта «Изучение информатики в начальной школе».</w:t>
      </w:r>
    </w:p>
    <w:p w:rsidR="001254FF" w:rsidRPr="00243502" w:rsidRDefault="001254FF" w:rsidP="001254FF">
      <w:pPr>
        <w:spacing w:line="360" w:lineRule="auto"/>
        <w:ind w:firstLine="708"/>
        <w:jc w:val="both"/>
        <w:rPr>
          <w:rFonts w:ascii="Times New Roman" w:hAnsi="Times New Roman" w:cs="Times New Roman"/>
          <w:sz w:val="24"/>
          <w:szCs w:val="24"/>
        </w:rPr>
      </w:pPr>
      <w:r w:rsidRPr="00243502">
        <w:rPr>
          <w:rFonts w:ascii="Times New Roman" w:hAnsi="Times New Roman" w:cs="Times New Roman"/>
          <w:sz w:val="24"/>
          <w:szCs w:val="24"/>
        </w:rPr>
        <w:t>Изучение информационных технологий в начальной школе является неотъемлемой частью современного общего</w:t>
      </w:r>
      <w:r w:rsidRPr="00243502">
        <w:rPr>
          <w:rFonts w:ascii="Times New Roman" w:hAnsi="Times New Roman" w:cs="Times New Roman"/>
          <w:color w:val="FF0000"/>
          <w:sz w:val="24"/>
          <w:szCs w:val="24"/>
        </w:rPr>
        <w:t xml:space="preserve"> </w:t>
      </w:r>
      <w:r w:rsidRPr="00243502">
        <w:rPr>
          <w:rFonts w:ascii="Times New Roman" w:hAnsi="Times New Roman" w:cs="Times New Roman"/>
          <w:sz w:val="24"/>
          <w:szCs w:val="24"/>
        </w:rPr>
        <w:t xml:space="preserve">образования и направлено на формирование у подрастающего поколения нового целостного миропонимания и информационного мировоззрения, понимания компьютера как современного средства обработки информации. </w:t>
      </w:r>
    </w:p>
    <w:p w:rsidR="001254FF" w:rsidRPr="00243502" w:rsidRDefault="001254FF" w:rsidP="001254FF">
      <w:pPr>
        <w:spacing w:line="360" w:lineRule="auto"/>
        <w:ind w:firstLine="360"/>
        <w:jc w:val="both"/>
        <w:rPr>
          <w:rFonts w:ascii="Times New Roman" w:hAnsi="Times New Roman" w:cs="Times New Roman"/>
          <w:sz w:val="24"/>
          <w:szCs w:val="24"/>
        </w:rPr>
      </w:pPr>
      <w:r w:rsidRPr="00243502">
        <w:rPr>
          <w:rFonts w:ascii="Times New Roman" w:hAnsi="Times New Roman" w:cs="Times New Roman"/>
          <w:sz w:val="24"/>
          <w:szCs w:val="24"/>
        </w:rPr>
        <w:t xml:space="preserve">Настоящая образовательная программа дает возможность учащимся 1-4 классов приступить к изучению новых информационных технологий с пользой для себя на соответствующем им уровне развития, учиться применять компьютер как средство получения новых знаний. </w:t>
      </w:r>
    </w:p>
    <w:p w:rsidR="001254FF" w:rsidRPr="00243502" w:rsidRDefault="001254FF" w:rsidP="001254FF">
      <w:pPr>
        <w:spacing w:line="360" w:lineRule="auto"/>
        <w:ind w:firstLine="708"/>
        <w:jc w:val="both"/>
        <w:rPr>
          <w:rFonts w:ascii="Times New Roman" w:hAnsi="Times New Roman" w:cs="Times New Roman"/>
          <w:sz w:val="24"/>
          <w:szCs w:val="24"/>
        </w:rPr>
      </w:pPr>
      <w:r w:rsidRPr="00243502">
        <w:rPr>
          <w:rFonts w:ascii="Times New Roman" w:hAnsi="Times New Roman" w:cs="Times New Roman"/>
          <w:sz w:val="24"/>
          <w:szCs w:val="24"/>
        </w:rPr>
        <w:lastRenderedPageBreak/>
        <w:t>Актуальность настоящей дополнительной образовательной программы заключается в том, что интерес к изучению новых технологий у подрастающего поколения и у родительской общественности появляется в настоящее время уже в дошкольном и раннем школьном возрасте. Поэтому сегодня, выполняя социальный заказ общества, система дополнительного образования должна решать новую проблему - подготовить подрастающее поколение к жизни, творческой и будущей профессиональной деятельности в высокоразвитом информационном обществе.</w:t>
      </w:r>
    </w:p>
    <w:p w:rsidR="001254FF" w:rsidRPr="00243502" w:rsidRDefault="001254FF" w:rsidP="001254FF">
      <w:pPr>
        <w:spacing w:line="360" w:lineRule="auto"/>
        <w:ind w:firstLine="708"/>
        <w:jc w:val="both"/>
        <w:rPr>
          <w:rFonts w:ascii="Times New Roman" w:hAnsi="Times New Roman" w:cs="Times New Roman"/>
          <w:sz w:val="24"/>
          <w:szCs w:val="24"/>
        </w:rPr>
      </w:pPr>
      <w:r w:rsidRPr="00243502">
        <w:rPr>
          <w:rFonts w:ascii="Times New Roman" w:hAnsi="Times New Roman" w:cs="Times New Roman"/>
          <w:b/>
          <w:sz w:val="24"/>
          <w:szCs w:val="24"/>
        </w:rPr>
        <w:t xml:space="preserve">Педагогическая целесообразность </w:t>
      </w:r>
      <w:r w:rsidRPr="00243502">
        <w:rPr>
          <w:rFonts w:ascii="Times New Roman" w:hAnsi="Times New Roman" w:cs="Times New Roman"/>
          <w:sz w:val="24"/>
          <w:szCs w:val="24"/>
        </w:rPr>
        <w:t>изучения</w:t>
      </w:r>
      <w:r w:rsidRPr="00243502">
        <w:rPr>
          <w:rFonts w:ascii="Times New Roman" w:hAnsi="Times New Roman" w:cs="Times New Roman"/>
          <w:b/>
          <w:sz w:val="24"/>
          <w:szCs w:val="24"/>
        </w:rPr>
        <w:t xml:space="preserve"> </w:t>
      </w:r>
      <w:r w:rsidRPr="00243502">
        <w:rPr>
          <w:rFonts w:ascii="Times New Roman" w:hAnsi="Times New Roman" w:cs="Times New Roman"/>
          <w:sz w:val="24"/>
          <w:szCs w:val="24"/>
        </w:rPr>
        <w:t>дополнительной образовательной программы «Веселые программисты» состоит в том, чтобы сформировать у подрастающего поколения новые компетенции, необходимые в обществе, использующем современные информационные технологии; позволит обеспечивать динамическое развитие личности ребенка, его нравственное становление; формировать целостное восприятие мира, людей и самого себя, развивать интеллектуальные и творческие способности ребенка в оптимальном возрасте.</w:t>
      </w:r>
    </w:p>
    <w:p w:rsidR="001254FF" w:rsidRPr="00243502" w:rsidRDefault="001254FF" w:rsidP="001254FF">
      <w:pPr>
        <w:spacing w:line="360" w:lineRule="auto"/>
        <w:ind w:firstLine="708"/>
        <w:jc w:val="both"/>
        <w:rPr>
          <w:rFonts w:ascii="Times New Roman" w:hAnsi="Times New Roman" w:cs="Times New Roman"/>
          <w:sz w:val="24"/>
          <w:szCs w:val="24"/>
        </w:rPr>
      </w:pPr>
      <w:r w:rsidRPr="00243502">
        <w:rPr>
          <w:rFonts w:ascii="Times New Roman" w:hAnsi="Times New Roman" w:cs="Times New Roman"/>
          <w:sz w:val="24"/>
          <w:szCs w:val="24"/>
        </w:rPr>
        <w:t xml:space="preserve">Настоящая дополнительная образовательная программа построена для учащихся любого начального уровня развития, включая «нулевой» и реализуется за счет внеурочной деятельности. В программе осуществлен тщательный отбор и адаптация материала для формирования предварительных знаний, способствующих восприятию основных теоретических понятий в базовом курсе информатики и информационных технологий, в соответствии с возрастными особенностями учащихся, уровнем их знаний на соответствующем уровне  и междисциплинарной интеграцией. </w:t>
      </w:r>
    </w:p>
    <w:p w:rsidR="001254FF" w:rsidRPr="00243502" w:rsidRDefault="001254FF" w:rsidP="001254FF">
      <w:pPr>
        <w:pStyle w:val="affff0"/>
        <w:widowControl w:val="0"/>
        <w:spacing w:line="360" w:lineRule="auto"/>
        <w:ind w:firstLine="708"/>
        <w:jc w:val="both"/>
        <w:rPr>
          <w:rFonts w:ascii="Times New Roman" w:hAnsi="Times New Roman" w:cs="Times New Roman"/>
          <w:b/>
        </w:rPr>
      </w:pPr>
      <w:r w:rsidRPr="00243502">
        <w:rPr>
          <w:rFonts w:ascii="Times New Roman" w:hAnsi="Times New Roman" w:cs="Times New Roman"/>
          <w:b/>
          <w:color w:val="auto"/>
        </w:rPr>
        <w:t xml:space="preserve">Основная цель: </w:t>
      </w:r>
    </w:p>
    <w:p w:rsidR="001254FF" w:rsidRPr="00243502" w:rsidRDefault="001254FF" w:rsidP="001254FF">
      <w:pPr>
        <w:spacing w:line="360" w:lineRule="auto"/>
        <w:jc w:val="both"/>
        <w:rPr>
          <w:rFonts w:ascii="Times New Roman" w:hAnsi="Times New Roman" w:cs="Times New Roman"/>
          <w:sz w:val="24"/>
          <w:szCs w:val="24"/>
        </w:rPr>
      </w:pPr>
      <w:r w:rsidRPr="00243502">
        <w:rPr>
          <w:rFonts w:ascii="Times New Roman" w:hAnsi="Times New Roman" w:cs="Times New Roman"/>
          <w:i/>
          <w:sz w:val="24"/>
          <w:szCs w:val="24"/>
        </w:rPr>
        <w:t>подготовка</w:t>
      </w:r>
      <w:r w:rsidRPr="00243502">
        <w:rPr>
          <w:rFonts w:ascii="Times New Roman" w:hAnsi="Times New Roman" w:cs="Times New Roman"/>
          <w:sz w:val="24"/>
          <w:szCs w:val="24"/>
        </w:rPr>
        <w:t xml:space="preserve"> учащихся к эффективному использованию информационных технологий в учебной и практической деятельности, развитие творческого потенциала учащихся, подготовка к проектной деятельности, а также </w:t>
      </w:r>
      <w:r w:rsidRPr="00243502">
        <w:rPr>
          <w:rFonts w:ascii="Times New Roman" w:hAnsi="Times New Roman" w:cs="Times New Roman"/>
          <w:i/>
          <w:sz w:val="24"/>
          <w:szCs w:val="24"/>
        </w:rPr>
        <w:t>освоение знаний</w:t>
      </w:r>
      <w:r w:rsidRPr="00243502">
        <w:rPr>
          <w:rFonts w:ascii="Times New Roman" w:hAnsi="Times New Roman" w:cs="Times New Roman"/>
          <w:sz w:val="24"/>
          <w:szCs w:val="24"/>
        </w:rPr>
        <w:t xml:space="preserve">, составляющих начала представлений об информационной картине мира, информационных процессах и информационной культуре; </w:t>
      </w:r>
      <w:r w:rsidRPr="00243502">
        <w:rPr>
          <w:rFonts w:ascii="Times New Roman" w:hAnsi="Times New Roman" w:cs="Times New Roman"/>
          <w:i/>
          <w:sz w:val="24"/>
          <w:szCs w:val="24"/>
        </w:rPr>
        <w:t xml:space="preserve">овладение умением </w:t>
      </w:r>
      <w:r w:rsidRPr="00243502">
        <w:rPr>
          <w:rFonts w:ascii="Times New Roman" w:hAnsi="Times New Roman" w:cs="Times New Roman"/>
          <w:sz w:val="24"/>
          <w:szCs w:val="24"/>
        </w:rPr>
        <w:t xml:space="preserve">использовать компьютерную технику как практический инструмент для работы с информацией в учебной деятельности и повседневной жизни; </w:t>
      </w:r>
      <w:r w:rsidRPr="00243502">
        <w:rPr>
          <w:rFonts w:ascii="Times New Roman" w:hAnsi="Times New Roman" w:cs="Times New Roman"/>
          <w:i/>
          <w:sz w:val="24"/>
          <w:szCs w:val="24"/>
        </w:rPr>
        <w:t xml:space="preserve">воспитание интереса </w:t>
      </w:r>
      <w:r w:rsidRPr="00243502">
        <w:rPr>
          <w:rFonts w:ascii="Times New Roman" w:hAnsi="Times New Roman" w:cs="Times New Roman"/>
          <w:sz w:val="24"/>
          <w:szCs w:val="24"/>
        </w:rPr>
        <w:t>к информационной и коммуникативной деятельности, этическим нормам работы с информацией; воспитание бережного отношения к техническим устройствам.</w:t>
      </w:r>
    </w:p>
    <w:p w:rsidR="001254FF" w:rsidRPr="00243502" w:rsidRDefault="001254FF" w:rsidP="001254FF">
      <w:pPr>
        <w:spacing w:line="360" w:lineRule="auto"/>
        <w:ind w:firstLine="708"/>
        <w:jc w:val="both"/>
        <w:rPr>
          <w:rFonts w:ascii="Times New Roman" w:hAnsi="Times New Roman" w:cs="Times New Roman"/>
          <w:sz w:val="24"/>
          <w:szCs w:val="24"/>
        </w:rPr>
      </w:pPr>
      <w:r w:rsidRPr="00243502">
        <w:rPr>
          <w:rFonts w:ascii="Times New Roman" w:hAnsi="Times New Roman" w:cs="Times New Roman"/>
          <w:b/>
          <w:sz w:val="24"/>
          <w:szCs w:val="24"/>
        </w:rPr>
        <w:lastRenderedPageBreak/>
        <w:t xml:space="preserve">Основные задачи </w:t>
      </w:r>
      <w:r w:rsidRPr="00243502">
        <w:rPr>
          <w:rFonts w:ascii="Times New Roman" w:hAnsi="Times New Roman" w:cs="Times New Roman"/>
          <w:sz w:val="24"/>
          <w:szCs w:val="24"/>
        </w:rPr>
        <w:t>:</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формирование общеучебных умений</w:t>
      </w:r>
      <w:r w:rsidRPr="00243502">
        <w:rPr>
          <w:rFonts w:ascii="Times New Roman" w:hAnsi="Times New Roman"/>
          <w:sz w:val="24"/>
          <w:szCs w:val="24"/>
        </w:rPr>
        <w:t xml:space="preserve">: логического, образного и алгоритмического мышления, развитие внимания и памяти, привитие навыков самообучения, коммуникативных умений и элементов информационной культуры, умений ориентироваться в пространственных отношениях предметов, умений работать с информацией (осуществлять передачу, хранение, преобразование и поиск); </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 xml:space="preserve">формирование умения </w:t>
      </w:r>
      <w:r w:rsidRPr="00243502">
        <w:rPr>
          <w:rFonts w:ascii="Times New Roman" w:hAnsi="Times New Roman"/>
          <w:iCs/>
          <w:sz w:val="24"/>
          <w:szCs w:val="24"/>
        </w:rPr>
        <w:t xml:space="preserve">выделять признаки одного предмета, выделять и обобщать </w:t>
      </w:r>
      <w:r w:rsidRPr="00243502">
        <w:rPr>
          <w:rFonts w:ascii="Times New Roman" w:hAnsi="Times New Roman"/>
          <w:sz w:val="24"/>
          <w:szCs w:val="24"/>
        </w:rPr>
        <w:t>признаки, свойственные предметам группы, выделять лишний предмет из группы предметов, выявлять закономерности в расположении предметов, использовать поворот фигуры при решении учебных задач, разделять фигуру на заданные части и конструировать фигуру из заданных частей по представлению;</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формирование понятий</w:t>
      </w:r>
      <w:r w:rsidRPr="00243502">
        <w:rPr>
          <w:rFonts w:ascii="Times New Roman" w:hAnsi="Times New Roman"/>
          <w:sz w:val="24"/>
          <w:szCs w:val="24"/>
        </w:rPr>
        <w:t xml:space="preserve"> существенных признаков предмета и группы предметов; понятия части и целого; геометрического преобразования поворота;</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 xml:space="preserve">формирование умения </w:t>
      </w:r>
      <w:r w:rsidRPr="00243502">
        <w:rPr>
          <w:rFonts w:ascii="Times New Roman" w:hAnsi="Times New Roman"/>
          <w:sz w:val="24"/>
          <w:szCs w:val="24"/>
        </w:rPr>
        <w:t>представлять информацию различными способами (в виде чисел, текста, рисунка, таблицы, схемы), упорядочивать информацию по алфавиту и числовым значениям (возрастанию и убыванию), строить простейшие логические выражения с использованием связок "и", "или", "не", "найдется", "для всех";</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формирование понятий</w:t>
      </w:r>
      <w:r w:rsidRPr="00243502">
        <w:rPr>
          <w:rFonts w:ascii="Times New Roman" w:hAnsi="Times New Roman"/>
          <w:sz w:val="24"/>
          <w:szCs w:val="24"/>
        </w:rPr>
        <w:t xml:space="preserve"> "команда", "исполнитель", "алгоритм" </w:t>
      </w:r>
      <w:r w:rsidRPr="00243502">
        <w:rPr>
          <w:rFonts w:ascii="Times New Roman" w:hAnsi="Times New Roman"/>
          <w:i/>
          <w:sz w:val="24"/>
          <w:szCs w:val="24"/>
        </w:rPr>
        <w:t xml:space="preserve">и умений </w:t>
      </w:r>
      <w:r w:rsidRPr="00243502">
        <w:rPr>
          <w:rFonts w:ascii="Times New Roman" w:hAnsi="Times New Roman"/>
          <w:sz w:val="24"/>
          <w:szCs w:val="24"/>
        </w:rPr>
        <w:t>составлять алгоритмы для учебных исполнителей;</w:t>
      </w:r>
    </w:p>
    <w:p w:rsidR="001254FF" w:rsidRPr="00243502" w:rsidRDefault="001254FF" w:rsidP="001254FF">
      <w:pPr>
        <w:pStyle w:val="affff9"/>
        <w:numPr>
          <w:ilvl w:val="0"/>
          <w:numId w:val="211"/>
        </w:numPr>
        <w:spacing w:line="360" w:lineRule="auto"/>
        <w:rPr>
          <w:rFonts w:ascii="Times New Roman" w:hAnsi="Times New Roman"/>
          <w:sz w:val="24"/>
          <w:szCs w:val="24"/>
        </w:rPr>
      </w:pPr>
      <w:r w:rsidRPr="00243502">
        <w:rPr>
          <w:rFonts w:ascii="Times New Roman" w:hAnsi="Times New Roman"/>
          <w:i/>
          <w:sz w:val="24"/>
          <w:szCs w:val="24"/>
        </w:rPr>
        <w:t xml:space="preserve">привитие </w:t>
      </w:r>
      <w:r w:rsidRPr="00243502">
        <w:rPr>
          <w:rFonts w:ascii="Times New Roman" w:hAnsi="Times New Roman"/>
          <w:sz w:val="24"/>
          <w:szCs w:val="24"/>
        </w:rPr>
        <w:t xml:space="preserve">ученикам необходимых </w:t>
      </w:r>
      <w:r w:rsidRPr="00243502">
        <w:rPr>
          <w:rFonts w:ascii="Times New Roman" w:hAnsi="Times New Roman"/>
          <w:i/>
          <w:sz w:val="24"/>
          <w:szCs w:val="24"/>
        </w:rPr>
        <w:t xml:space="preserve">навыков </w:t>
      </w:r>
      <w:r w:rsidRPr="00243502">
        <w:rPr>
          <w:rFonts w:ascii="Times New Roman" w:hAnsi="Times New Roman"/>
          <w:sz w:val="24"/>
          <w:szCs w:val="24"/>
        </w:rPr>
        <w:t>использования современных компьютерных и информационных технологий для решения учебных и практических задач.</w:t>
      </w:r>
    </w:p>
    <w:p w:rsidR="001254FF" w:rsidRPr="00243502" w:rsidRDefault="001254FF" w:rsidP="001254FF">
      <w:pPr>
        <w:pStyle w:val="affff9"/>
        <w:tabs>
          <w:tab w:val="clear" w:pos="0"/>
        </w:tabs>
        <w:spacing w:line="360" w:lineRule="auto"/>
        <w:ind w:left="0" w:firstLine="708"/>
        <w:rPr>
          <w:rFonts w:ascii="Times New Roman" w:hAnsi="Times New Roman"/>
          <w:b/>
          <w:sz w:val="24"/>
          <w:szCs w:val="24"/>
        </w:rPr>
      </w:pPr>
      <w:r w:rsidRPr="00243502">
        <w:rPr>
          <w:rFonts w:ascii="Times New Roman" w:hAnsi="Times New Roman"/>
          <w:b/>
          <w:sz w:val="24"/>
          <w:szCs w:val="24"/>
        </w:rPr>
        <w:t>Курс построен на специально отобранном материале и опирается на следующие принципы:</w:t>
      </w:r>
    </w:p>
    <w:p w:rsidR="001254FF" w:rsidRPr="00243502" w:rsidRDefault="001254FF" w:rsidP="001254FF">
      <w:pPr>
        <w:numPr>
          <w:ilvl w:val="2"/>
          <w:numId w:val="210"/>
        </w:numPr>
        <w:spacing w:after="0" w:line="360" w:lineRule="auto"/>
        <w:rPr>
          <w:rFonts w:ascii="Times New Roman" w:hAnsi="Times New Roman" w:cs="Times New Roman"/>
          <w:bCs/>
          <w:sz w:val="24"/>
          <w:szCs w:val="24"/>
        </w:rPr>
      </w:pPr>
      <w:r w:rsidRPr="00243502">
        <w:rPr>
          <w:rFonts w:ascii="Times New Roman" w:hAnsi="Times New Roman" w:cs="Times New Roman"/>
          <w:bCs/>
          <w:sz w:val="24"/>
          <w:szCs w:val="24"/>
        </w:rPr>
        <w:t>системность;</w:t>
      </w:r>
    </w:p>
    <w:p w:rsidR="001254FF" w:rsidRPr="00243502" w:rsidRDefault="001254FF" w:rsidP="001254FF">
      <w:pPr>
        <w:numPr>
          <w:ilvl w:val="2"/>
          <w:numId w:val="210"/>
        </w:numPr>
        <w:spacing w:after="0" w:line="360" w:lineRule="auto"/>
        <w:rPr>
          <w:rFonts w:ascii="Times New Roman" w:hAnsi="Times New Roman" w:cs="Times New Roman"/>
          <w:bCs/>
          <w:sz w:val="24"/>
          <w:szCs w:val="24"/>
        </w:rPr>
      </w:pPr>
      <w:r w:rsidRPr="00243502">
        <w:rPr>
          <w:rFonts w:ascii="Times New Roman" w:hAnsi="Times New Roman" w:cs="Times New Roman"/>
          <w:bCs/>
          <w:sz w:val="24"/>
          <w:szCs w:val="24"/>
        </w:rPr>
        <w:t>гуманизация;</w:t>
      </w:r>
    </w:p>
    <w:p w:rsidR="001254FF" w:rsidRPr="00243502" w:rsidRDefault="001254FF" w:rsidP="001254FF">
      <w:pPr>
        <w:numPr>
          <w:ilvl w:val="2"/>
          <w:numId w:val="210"/>
        </w:numPr>
        <w:spacing w:after="0" w:line="360" w:lineRule="auto"/>
        <w:rPr>
          <w:rFonts w:ascii="Times New Roman" w:hAnsi="Times New Roman" w:cs="Times New Roman"/>
          <w:bCs/>
          <w:sz w:val="24"/>
          <w:szCs w:val="24"/>
        </w:rPr>
      </w:pPr>
      <w:r w:rsidRPr="00243502">
        <w:rPr>
          <w:rFonts w:ascii="Times New Roman" w:hAnsi="Times New Roman" w:cs="Times New Roman"/>
          <w:bCs/>
          <w:sz w:val="24"/>
          <w:szCs w:val="24"/>
        </w:rPr>
        <w:t xml:space="preserve">междисциплинарная интеграция; </w:t>
      </w:r>
    </w:p>
    <w:p w:rsidR="001254FF" w:rsidRPr="00243502" w:rsidRDefault="001254FF" w:rsidP="001254FF">
      <w:pPr>
        <w:numPr>
          <w:ilvl w:val="2"/>
          <w:numId w:val="210"/>
        </w:numPr>
        <w:spacing w:after="0" w:line="360" w:lineRule="auto"/>
        <w:rPr>
          <w:rFonts w:ascii="Times New Roman" w:hAnsi="Times New Roman" w:cs="Times New Roman"/>
          <w:bCs/>
          <w:sz w:val="24"/>
          <w:szCs w:val="24"/>
        </w:rPr>
      </w:pPr>
      <w:r w:rsidRPr="00243502">
        <w:rPr>
          <w:rFonts w:ascii="Times New Roman" w:hAnsi="Times New Roman" w:cs="Times New Roman"/>
          <w:bCs/>
          <w:sz w:val="24"/>
          <w:szCs w:val="24"/>
        </w:rPr>
        <w:t>дифференциация;</w:t>
      </w:r>
    </w:p>
    <w:p w:rsidR="001254FF" w:rsidRPr="00243502" w:rsidRDefault="001254FF" w:rsidP="001254FF">
      <w:pPr>
        <w:numPr>
          <w:ilvl w:val="2"/>
          <w:numId w:val="210"/>
        </w:numPr>
        <w:spacing w:after="0" w:line="360" w:lineRule="auto"/>
        <w:rPr>
          <w:rFonts w:ascii="Times New Roman" w:hAnsi="Times New Roman" w:cs="Times New Roman"/>
          <w:bCs/>
          <w:sz w:val="24"/>
          <w:szCs w:val="24"/>
        </w:rPr>
      </w:pPr>
      <w:r w:rsidRPr="00243502">
        <w:rPr>
          <w:rFonts w:ascii="Times New Roman" w:hAnsi="Times New Roman" w:cs="Times New Roman"/>
          <w:bCs/>
          <w:sz w:val="24"/>
          <w:szCs w:val="24"/>
        </w:rPr>
        <w:t>дополнительная мотивация через игру;</w:t>
      </w:r>
    </w:p>
    <w:p w:rsidR="001254FF" w:rsidRPr="00243502" w:rsidRDefault="001254FF" w:rsidP="001254FF">
      <w:pPr>
        <w:pStyle w:val="affff9"/>
        <w:tabs>
          <w:tab w:val="clear" w:pos="0"/>
        </w:tabs>
        <w:spacing w:line="360" w:lineRule="auto"/>
        <w:ind w:left="0" w:firstLine="0"/>
        <w:rPr>
          <w:rFonts w:ascii="Times New Roman" w:hAnsi="Times New Roman"/>
          <w:sz w:val="24"/>
          <w:szCs w:val="24"/>
        </w:rPr>
      </w:pPr>
      <w:r w:rsidRPr="00243502">
        <w:rPr>
          <w:rFonts w:ascii="Times New Roman" w:hAnsi="Times New Roman"/>
          <w:b/>
          <w:sz w:val="24"/>
          <w:szCs w:val="24"/>
        </w:rPr>
        <w:t>Примерная структура занятия соответствует валеологии</w:t>
      </w:r>
      <w:r w:rsidRPr="00243502">
        <w:rPr>
          <w:rFonts w:ascii="Times New Roman" w:hAnsi="Times New Roman"/>
          <w:sz w:val="24"/>
          <w:szCs w:val="24"/>
        </w:rPr>
        <w:t xml:space="preserve">: </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Организационный момент (1</w:t>
      </w:r>
      <w:r w:rsidRPr="00243502">
        <w:rPr>
          <w:rFonts w:ascii="Times New Roman" w:hAnsi="Times New Roman"/>
          <w:sz w:val="24"/>
          <w:szCs w:val="24"/>
          <w:lang w:val="en-US"/>
        </w:rPr>
        <w:t xml:space="preserve"> </w:t>
      </w:r>
      <w:r w:rsidRPr="00243502">
        <w:rPr>
          <w:rFonts w:ascii="Times New Roman" w:hAnsi="Times New Roman"/>
          <w:sz w:val="24"/>
          <w:szCs w:val="24"/>
        </w:rPr>
        <w:t>мин.).</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lastRenderedPageBreak/>
        <w:t>Разминка. Короткие логические, математические задачи и задачи на развитие внимания (3—4 мин.).</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Объяснение нового материала или фронтальная работа по решению новых задач, работа в тетрадях (8—10 мин.).</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Физкультминутка (2 мин)</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Работа за компьютером (10 мин).</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 xml:space="preserve">Релаксация (1 мин) </w:t>
      </w:r>
    </w:p>
    <w:p w:rsidR="001254FF" w:rsidRPr="00243502" w:rsidRDefault="001254FF" w:rsidP="001254FF">
      <w:pPr>
        <w:pStyle w:val="nienie"/>
        <w:numPr>
          <w:ilvl w:val="0"/>
          <w:numId w:val="215"/>
        </w:numPr>
        <w:tabs>
          <w:tab w:val="clear" w:pos="360"/>
          <w:tab w:val="num" w:pos="0"/>
        </w:tabs>
        <w:spacing w:line="360" w:lineRule="auto"/>
        <w:ind w:left="0" w:right="1357" w:firstLine="720"/>
        <w:rPr>
          <w:rFonts w:ascii="Times New Roman" w:hAnsi="Times New Roman"/>
          <w:sz w:val="24"/>
          <w:szCs w:val="24"/>
        </w:rPr>
      </w:pPr>
      <w:r w:rsidRPr="00243502">
        <w:rPr>
          <w:rFonts w:ascii="Times New Roman" w:hAnsi="Times New Roman"/>
          <w:sz w:val="24"/>
          <w:szCs w:val="24"/>
        </w:rPr>
        <w:t>Подведение итогов (2</w:t>
      </w:r>
      <w:r w:rsidRPr="00243502">
        <w:rPr>
          <w:rFonts w:ascii="Times New Roman" w:hAnsi="Times New Roman"/>
          <w:sz w:val="24"/>
          <w:szCs w:val="24"/>
          <w:lang w:val="en-US"/>
        </w:rPr>
        <w:t xml:space="preserve"> </w:t>
      </w:r>
      <w:r w:rsidRPr="00243502">
        <w:rPr>
          <w:rFonts w:ascii="Times New Roman" w:hAnsi="Times New Roman"/>
          <w:sz w:val="24"/>
          <w:szCs w:val="24"/>
        </w:rPr>
        <w:t>мин.).</w:t>
      </w:r>
    </w:p>
    <w:p w:rsidR="001254FF" w:rsidRPr="00243502" w:rsidRDefault="001254FF" w:rsidP="001254FF">
      <w:pPr>
        <w:pStyle w:val="af"/>
        <w:spacing w:line="360" w:lineRule="auto"/>
        <w:ind w:left="360" w:firstLine="360"/>
        <w:rPr>
          <w:b/>
          <w:sz w:val="24"/>
        </w:rPr>
      </w:pPr>
      <w:r w:rsidRPr="00243502">
        <w:rPr>
          <w:b/>
          <w:sz w:val="24"/>
        </w:rPr>
        <w:t>В результате изучения данной дополнительной программы учащиеся должны знать:</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роль информации в деятельности человека;</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источники информации (книги, пресса, радио и телевидение, Интернет, устные сообщения);</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виды информации (текстовая, числовая, графическая, звуковая), свойства информации;</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овладеть правилами поведения в компьютерном классе и элементарными действиями с компьютером (включение, выключение, сохранение информации на диске, вывод информации на печать);</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понимать роль компьютера в жизни и деятельности человека;</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познакомиться с названиями составных частей компьютера (монитор, клавиатура, мышь, системный блок и пр.);</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познакомиться с основными аппаратными средствами создания и обработки графических и текстовых информационных объектов (мышь, клавиатура, монитор, принтер) и с назначением каждого из них;</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научиться представлять информацию на экране компьютера с мощью клавиатуры и мыши: печатать простой текст в текстовом редакторе, изображать простые геометрические фигуры в цвете с помощью графического редактора;</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узнать правила работы текстового редактора и освоить его возможности;</w:t>
      </w:r>
    </w:p>
    <w:p w:rsidR="001254FF" w:rsidRPr="00243502" w:rsidRDefault="001254FF" w:rsidP="001254FF">
      <w:pPr>
        <w:pStyle w:val="affff9"/>
        <w:numPr>
          <w:ilvl w:val="0"/>
          <w:numId w:val="212"/>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узнать правила работы графического редактора и освоить его возможности (освоить технологию обработки графических объектов);</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типы информации, воспринимаемой человеком с помощью органов чувств (зрительная, звуковая, обонятельная, вкусовая и тактильная);</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lastRenderedPageBreak/>
        <w:t>способы работы с информацией, заключающиеся в передаче, поиске, обработке, хранении;</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 xml:space="preserve">понятия алгоритма, исполнителя; </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назначение основных устройств компьютера (устройства ввода/вывода, хранения, передачи и обработки информации);</w:t>
      </w:r>
    </w:p>
    <w:p w:rsidR="001254FF" w:rsidRPr="00243502" w:rsidRDefault="001254FF" w:rsidP="001254FF">
      <w:pPr>
        <w:pStyle w:val="affff9"/>
        <w:numPr>
          <w:ilvl w:val="0"/>
          <w:numId w:val="212"/>
        </w:numPr>
        <w:spacing w:line="360" w:lineRule="auto"/>
        <w:ind w:firstLine="0"/>
        <w:rPr>
          <w:rFonts w:ascii="Times New Roman" w:hAnsi="Times New Roman"/>
          <w:sz w:val="24"/>
          <w:szCs w:val="24"/>
        </w:rPr>
      </w:pPr>
      <w:r w:rsidRPr="00243502">
        <w:rPr>
          <w:rFonts w:ascii="Times New Roman" w:hAnsi="Times New Roman"/>
          <w:sz w:val="24"/>
          <w:szCs w:val="24"/>
        </w:rPr>
        <w:t>этические правила и нормы, применяемые при работе с информацией, и правила безопасного поведения при работе с компьютерами.</w:t>
      </w:r>
    </w:p>
    <w:p w:rsidR="001254FF" w:rsidRPr="00243502" w:rsidRDefault="001254FF" w:rsidP="001254FF">
      <w:pPr>
        <w:pStyle w:val="af"/>
        <w:spacing w:line="360" w:lineRule="auto"/>
        <w:ind w:firstLine="708"/>
        <w:rPr>
          <w:b/>
          <w:sz w:val="24"/>
        </w:rPr>
      </w:pPr>
      <w:r w:rsidRPr="00243502">
        <w:rPr>
          <w:b/>
          <w:sz w:val="24"/>
        </w:rPr>
        <w:t>Учащиеся должны уметь:</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ориентироваться в пространственных отношениях предметов;</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выделять признак, по которому произведена классификация предметов; находить закономерность в ряду предметов или чисел и продолжать этот ряд с учетом выявленной закономерности;</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 xml:space="preserve">выявлять причинно-следственные связи и решать задачи, связанные </w:t>
      </w:r>
      <w:r w:rsidRPr="00243502">
        <w:rPr>
          <w:rFonts w:ascii="Times New Roman" w:hAnsi="Times New Roman"/>
          <w:sz w:val="24"/>
          <w:szCs w:val="24"/>
        </w:rPr>
        <w:br/>
        <w:t>с анализом исходных данных;</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решать логические задачи;</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решать задачи, связанные с построением симметричных изображений несложных геометрических фигур;</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осуществлять поиск информации в словарях, справочниках, энциклопедиях, каталогах; использовать ссылки, научиться понимать «Справку» в различном ПО;</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организовать одну и ту же информацию различными способами: в виде текста, рисунка, схемы, таблицы в пределах изученного материала;</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выделять истинные и ложные высказывания, делать выводы из пары посылок; выделять элементарные и сложные высказывания, строить простейшие логические выражения с использованием связок "и", "или", "не", "найдется", "для всех";</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исполнять и составлять несложные алгоритмы для изученных исполнителей;</w:t>
      </w:r>
    </w:p>
    <w:p w:rsidR="001254FF" w:rsidRPr="00243502" w:rsidRDefault="001254FF" w:rsidP="001254FF">
      <w:pPr>
        <w:pStyle w:val="affff9"/>
        <w:numPr>
          <w:ilvl w:val="0"/>
          <w:numId w:val="213"/>
        </w:numPr>
        <w:spacing w:line="360" w:lineRule="auto"/>
        <w:ind w:firstLine="0"/>
        <w:rPr>
          <w:rFonts w:ascii="Times New Roman" w:hAnsi="Times New Roman"/>
          <w:sz w:val="24"/>
          <w:szCs w:val="24"/>
        </w:rPr>
      </w:pPr>
      <w:r w:rsidRPr="00243502">
        <w:rPr>
          <w:rFonts w:ascii="Times New Roman" w:hAnsi="Times New Roman"/>
          <w:sz w:val="24"/>
          <w:szCs w:val="24"/>
        </w:rPr>
        <w:t>вводить текст, используя клавиатуру компьютера.</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 xml:space="preserve">использовать информацию для построения умозаключений; </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 xml:space="preserve">понимать и создавать самостоятельно точные и понятные инструкции при решении учебных задач и в повседневной жизни </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 xml:space="preserve">работать с наглядно представленными на экране информационными </w:t>
      </w:r>
      <w:r w:rsidRPr="00243502">
        <w:rPr>
          <w:rFonts w:ascii="Times New Roman" w:hAnsi="Times New Roman"/>
          <w:sz w:val="24"/>
          <w:szCs w:val="24"/>
        </w:rPr>
        <w:lastRenderedPageBreak/>
        <w:t>объектами, применяя мышь и клавиатуру;</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уверенно вводить текст с помощью клавиатуры;</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создавать и преобразовывать информацию, представленную в виде текста и таблиц;</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производить поиск по заданному условию;</w:t>
      </w:r>
    </w:p>
    <w:p w:rsidR="001254FF" w:rsidRPr="00243502" w:rsidRDefault="001254FF" w:rsidP="001254FF">
      <w:pPr>
        <w:pStyle w:val="affff9"/>
        <w:numPr>
          <w:ilvl w:val="0"/>
          <w:numId w:val="213"/>
        </w:numPr>
        <w:spacing w:before="100" w:beforeAutospacing="1" w:after="100" w:afterAutospacing="1" w:line="360" w:lineRule="auto"/>
        <w:ind w:firstLine="0"/>
        <w:rPr>
          <w:rFonts w:ascii="Times New Roman" w:hAnsi="Times New Roman"/>
          <w:sz w:val="24"/>
          <w:szCs w:val="24"/>
        </w:rPr>
      </w:pPr>
      <w:r w:rsidRPr="00243502">
        <w:rPr>
          <w:rFonts w:ascii="Times New Roman" w:hAnsi="Times New Roman"/>
          <w:sz w:val="24"/>
          <w:szCs w:val="24"/>
        </w:rPr>
        <w:t xml:space="preserve">готовить к защите и защищать небольшие проекты по заданной теме. </w:t>
      </w:r>
    </w:p>
    <w:p w:rsidR="001254FF" w:rsidRPr="00243502" w:rsidRDefault="001254FF" w:rsidP="001254FF">
      <w:pPr>
        <w:pStyle w:val="af"/>
        <w:spacing w:line="360" w:lineRule="auto"/>
        <w:ind w:firstLine="708"/>
        <w:rPr>
          <w:sz w:val="24"/>
        </w:rPr>
      </w:pPr>
      <w:r w:rsidRPr="00243502">
        <w:rPr>
          <w:sz w:val="24"/>
        </w:rPr>
        <w:t xml:space="preserve">Учащиеся должны уметь </w:t>
      </w:r>
      <w:r w:rsidRPr="00243502">
        <w:rPr>
          <w:b/>
          <w:sz w:val="24"/>
        </w:rPr>
        <w:t>использовать</w:t>
      </w:r>
      <w:r w:rsidRPr="00243502">
        <w:rPr>
          <w:sz w:val="24"/>
        </w:rPr>
        <w:t xml:space="preserve"> приобретенные </w:t>
      </w:r>
      <w:r w:rsidRPr="00243502">
        <w:rPr>
          <w:b/>
          <w:sz w:val="24"/>
        </w:rPr>
        <w:t xml:space="preserve">знания и умения </w:t>
      </w:r>
      <w:r w:rsidRPr="00243502">
        <w:rPr>
          <w:b/>
          <w:sz w:val="24"/>
        </w:rPr>
        <w:br/>
      </w:r>
      <w:r w:rsidRPr="00243502">
        <w:rPr>
          <w:sz w:val="24"/>
        </w:rPr>
        <w:t>в учебной деятельности и повседневной жизни:</w:t>
      </w:r>
    </w:p>
    <w:p w:rsidR="001254FF" w:rsidRPr="00243502" w:rsidRDefault="001254FF" w:rsidP="001254FF">
      <w:pPr>
        <w:pStyle w:val="affff9"/>
        <w:numPr>
          <w:ilvl w:val="0"/>
          <w:numId w:val="214"/>
        </w:numPr>
        <w:spacing w:line="360" w:lineRule="auto"/>
        <w:ind w:firstLine="0"/>
        <w:rPr>
          <w:rFonts w:ascii="Times New Roman" w:hAnsi="Times New Roman"/>
          <w:sz w:val="24"/>
          <w:szCs w:val="24"/>
        </w:rPr>
      </w:pPr>
      <w:r w:rsidRPr="00243502">
        <w:rPr>
          <w:rFonts w:ascii="Times New Roman" w:hAnsi="Times New Roman"/>
          <w:sz w:val="24"/>
          <w:szCs w:val="24"/>
        </w:rPr>
        <w:t>готовить сообщения с использованием различных источников информации: книг, прессы, радио, телевидения, устных сообщений и др.;</w:t>
      </w:r>
    </w:p>
    <w:p w:rsidR="001254FF" w:rsidRPr="00243502" w:rsidRDefault="001254FF" w:rsidP="001254FF">
      <w:pPr>
        <w:pStyle w:val="affff9"/>
        <w:numPr>
          <w:ilvl w:val="0"/>
          <w:numId w:val="214"/>
        </w:numPr>
        <w:spacing w:line="360" w:lineRule="auto"/>
        <w:ind w:firstLine="0"/>
        <w:rPr>
          <w:rFonts w:ascii="Times New Roman" w:hAnsi="Times New Roman"/>
          <w:sz w:val="24"/>
          <w:szCs w:val="24"/>
        </w:rPr>
      </w:pPr>
      <w:r w:rsidRPr="00243502">
        <w:rPr>
          <w:rFonts w:ascii="Times New Roman" w:hAnsi="Times New Roman"/>
          <w:sz w:val="24"/>
          <w:szCs w:val="24"/>
        </w:rPr>
        <w:t>применять точную и понятную инструкцию при решении учебных задач и в повседневной жизни;</w:t>
      </w:r>
    </w:p>
    <w:p w:rsidR="001254FF" w:rsidRPr="00243502" w:rsidRDefault="001254FF" w:rsidP="001254FF">
      <w:pPr>
        <w:pStyle w:val="affff9"/>
        <w:numPr>
          <w:ilvl w:val="0"/>
          <w:numId w:val="214"/>
        </w:numPr>
        <w:spacing w:line="360" w:lineRule="auto"/>
        <w:ind w:firstLine="0"/>
        <w:rPr>
          <w:rFonts w:ascii="Times New Roman" w:hAnsi="Times New Roman"/>
          <w:sz w:val="24"/>
          <w:szCs w:val="24"/>
        </w:rPr>
      </w:pPr>
      <w:r w:rsidRPr="00243502">
        <w:rPr>
          <w:rFonts w:ascii="Times New Roman" w:hAnsi="Times New Roman"/>
          <w:sz w:val="24"/>
          <w:szCs w:val="24"/>
        </w:rPr>
        <w:t>придерживаться этических правил и норм, применяемых при работе с информацией, применять правила безопасного поведения при работе с компьютерами.</w:t>
      </w:r>
      <w:r w:rsidRPr="00243502">
        <w:rPr>
          <w:rFonts w:ascii="Times New Roman" w:hAnsi="Times New Roman"/>
          <w:b/>
          <w:bCs/>
          <w:sz w:val="24"/>
          <w:szCs w:val="24"/>
        </w:rPr>
        <w:t xml:space="preserve"> </w:t>
      </w:r>
    </w:p>
    <w:p w:rsidR="001254FF" w:rsidRPr="00243502" w:rsidRDefault="001254FF" w:rsidP="001254FF">
      <w:pPr>
        <w:pStyle w:val="af"/>
        <w:spacing w:line="360" w:lineRule="auto"/>
        <w:ind w:firstLine="708"/>
        <w:rPr>
          <w:sz w:val="24"/>
        </w:rPr>
      </w:pPr>
      <w:r w:rsidRPr="00243502">
        <w:rPr>
          <w:b/>
          <w:sz w:val="24"/>
        </w:rPr>
        <w:t>Способами проверки</w:t>
      </w:r>
      <w:r w:rsidRPr="00243502">
        <w:rPr>
          <w:sz w:val="24"/>
        </w:rPr>
        <w:t xml:space="preserve"> ожидаемых результатов служат: текущий контроль (опрос,  проверка заданий на ПК), игры. Система оценивания – безотметочная. Используется только словесная оценка достижений учащихся. </w:t>
      </w:r>
    </w:p>
    <w:p w:rsidR="001254FF" w:rsidRPr="00243502" w:rsidRDefault="001254FF" w:rsidP="001254FF">
      <w:pPr>
        <w:pStyle w:val="a6"/>
        <w:spacing w:before="0" w:beforeAutospacing="0" w:after="0" w:afterAutospacing="0" w:line="360" w:lineRule="auto"/>
        <w:jc w:val="center"/>
        <w:rPr>
          <w:rFonts w:ascii="Times New Roman" w:hAnsi="Times New Roman" w:cs="Times New Roman"/>
          <w:sz w:val="24"/>
          <w:szCs w:val="24"/>
        </w:rPr>
      </w:pPr>
      <w:r w:rsidRPr="00243502">
        <w:rPr>
          <w:rFonts w:ascii="Times New Roman" w:hAnsi="Times New Roman" w:cs="Times New Roman"/>
          <w:b/>
          <w:sz w:val="24"/>
          <w:szCs w:val="24"/>
        </w:rPr>
        <w:t>Форма подведения итогов</w:t>
      </w:r>
      <w:r w:rsidRPr="00243502">
        <w:rPr>
          <w:rFonts w:ascii="Times New Roman" w:hAnsi="Times New Roman" w:cs="Times New Roman"/>
          <w:sz w:val="24"/>
          <w:szCs w:val="24"/>
        </w:rPr>
        <w:t xml:space="preserve"> реализации дополнительной образовательной программы– игры, соревнования, конкурсы, марафон.</w:t>
      </w:r>
    </w:p>
    <w:p w:rsidR="001254FF" w:rsidRPr="00243502" w:rsidRDefault="001254FF" w:rsidP="001254FF">
      <w:pPr>
        <w:pStyle w:val="a6"/>
        <w:spacing w:before="0" w:beforeAutospacing="0" w:after="0" w:afterAutospacing="0" w:line="360" w:lineRule="auto"/>
        <w:jc w:val="center"/>
        <w:rPr>
          <w:rFonts w:ascii="Times New Roman" w:hAnsi="Times New Roman" w:cs="Times New Roman"/>
          <w:b/>
          <w:iCs/>
          <w:sz w:val="24"/>
          <w:szCs w:val="24"/>
        </w:rPr>
      </w:pPr>
      <w:r w:rsidRPr="00243502">
        <w:rPr>
          <w:rFonts w:ascii="Times New Roman" w:hAnsi="Times New Roman" w:cs="Times New Roman"/>
          <w:b/>
          <w:i/>
          <w:sz w:val="24"/>
          <w:szCs w:val="24"/>
        </w:rPr>
        <w:t xml:space="preserve"> </w:t>
      </w:r>
      <w:r w:rsidRPr="00243502">
        <w:rPr>
          <w:rStyle w:val="afa"/>
          <w:rFonts w:ascii="Times New Roman" w:hAnsi="Times New Roman" w:cs="Times New Roman"/>
          <w:b/>
          <w:i w:val="0"/>
          <w:sz w:val="24"/>
          <w:szCs w:val="24"/>
        </w:rPr>
        <w:t>Содержание программы:</w:t>
      </w:r>
      <w:r w:rsidRPr="00243502">
        <w:rPr>
          <w:rFonts w:ascii="Times New Roman" w:hAnsi="Times New Roman" w:cs="Times New Roman"/>
          <w:sz w:val="24"/>
          <w:szCs w:val="24"/>
        </w:rPr>
        <w:br/>
      </w:r>
      <w:r w:rsidRPr="00243502">
        <w:rPr>
          <w:rStyle w:val="afa"/>
          <w:rFonts w:ascii="Times New Roman" w:hAnsi="Times New Roman" w:cs="Times New Roman"/>
          <w:b/>
          <w:i w:val="0"/>
          <w:sz w:val="24"/>
          <w:szCs w:val="24"/>
        </w:rPr>
        <w:t>Первый год обучения (33 ч)</w:t>
      </w:r>
    </w:p>
    <w:p w:rsidR="001254FF" w:rsidRPr="00243502" w:rsidRDefault="001254FF" w:rsidP="001254FF">
      <w:pPr>
        <w:pStyle w:val="a6"/>
        <w:spacing w:before="0" w:beforeAutospacing="0" w:after="0" w:afterAutospacing="0" w:line="360" w:lineRule="auto"/>
        <w:ind w:firstLine="720"/>
        <w:rPr>
          <w:rFonts w:ascii="Times New Roman" w:hAnsi="Times New Roman" w:cs="Times New Roman"/>
          <w:sz w:val="24"/>
          <w:szCs w:val="24"/>
        </w:rPr>
      </w:pPr>
      <w:r w:rsidRPr="00243502">
        <w:rPr>
          <w:rFonts w:ascii="Times New Roman" w:hAnsi="Times New Roman" w:cs="Times New Roman"/>
          <w:b/>
          <w:sz w:val="24"/>
          <w:szCs w:val="24"/>
          <w:u w:val="single"/>
        </w:rPr>
        <w:t>Вводный раздел . Компьютерная грамотность. (9 ч)</w:t>
      </w:r>
      <w:r w:rsidRPr="00243502">
        <w:rPr>
          <w:rFonts w:ascii="Times New Roman" w:hAnsi="Times New Roman" w:cs="Times New Roman"/>
          <w:b/>
          <w:sz w:val="24"/>
          <w:szCs w:val="24"/>
        </w:rPr>
        <w:br/>
      </w:r>
      <w:r w:rsidRPr="00243502">
        <w:rPr>
          <w:rFonts w:ascii="Times New Roman" w:hAnsi="Times New Roman" w:cs="Times New Roman"/>
          <w:sz w:val="24"/>
          <w:szCs w:val="24"/>
        </w:rPr>
        <w:t>Правила поведения и техника безопасности в кабинете ИВТ. Что умеет делать компьютер? Из чего состоит компьютер? Понятие и назначение курсора.  Управление мышью. Клавиатура. Упражнения из серии «Ловкие ручки»</w:t>
      </w:r>
    </w:p>
    <w:p w:rsidR="001254FF" w:rsidRPr="00243502" w:rsidRDefault="001254FF" w:rsidP="001254FF">
      <w:pPr>
        <w:pStyle w:val="a6"/>
        <w:spacing w:before="0" w:beforeAutospacing="0" w:after="0" w:afterAutospacing="0" w:line="360" w:lineRule="auto"/>
        <w:ind w:firstLine="720"/>
        <w:rPr>
          <w:rFonts w:ascii="Times New Roman" w:hAnsi="Times New Roman" w:cs="Times New Roman"/>
          <w:sz w:val="24"/>
          <w:szCs w:val="24"/>
        </w:rPr>
      </w:pPr>
      <w:r w:rsidRPr="00243502">
        <w:rPr>
          <w:rFonts w:ascii="Times New Roman" w:hAnsi="Times New Roman" w:cs="Times New Roman"/>
          <w:b/>
          <w:sz w:val="24"/>
          <w:szCs w:val="24"/>
          <w:u w:val="single"/>
        </w:rPr>
        <w:t>Формальное описание предметов (9 ч)</w:t>
      </w:r>
      <w:r w:rsidRPr="00243502">
        <w:rPr>
          <w:rFonts w:ascii="Times New Roman" w:hAnsi="Times New Roman" w:cs="Times New Roman"/>
          <w:b/>
          <w:sz w:val="24"/>
          <w:szCs w:val="24"/>
        </w:rPr>
        <w:br/>
      </w:r>
      <w:r w:rsidRPr="00243502">
        <w:rPr>
          <w:rFonts w:ascii="Times New Roman" w:hAnsi="Times New Roman" w:cs="Times New Roman"/>
          <w:sz w:val="24"/>
          <w:szCs w:val="24"/>
        </w:rPr>
        <w:t>Выделение существенных признаков предмета. Выделение существенных признаков группы предметов: общее и особенное. Выявление закономерностей в расположении предметов. Понятие множества. Вложенность и пересечение множеств</w:t>
      </w:r>
    </w:p>
    <w:p w:rsidR="001254FF" w:rsidRPr="00243502" w:rsidRDefault="001254FF" w:rsidP="001254FF">
      <w:pPr>
        <w:pStyle w:val="a6"/>
        <w:spacing w:before="0" w:beforeAutospacing="0" w:after="0" w:afterAutospacing="0" w:line="360" w:lineRule="auto"/>
        <w:ind w:firstLine="720"/>
        <w:rPr>
          <w:rFonts w:ascii="Times New Roman" w:hAnsi="Times New Roman" w:cs="Times New Roman"/>
          <w:sz w:val="24"/>
          <w:szCs w:val="24"/>
        </w:rPr>
      </w:pPr>
      <w:r w:rsidRPr="00243502">
        <w:rPr>
          <w:rFonts w:ascii="Times New Roman" w:hAnsi="Times New Roman" w:cs="Times New Roman"/>
          <w:b/>
          <w:sz w:val="24"/>
          <w:szCs w:val="24"/>
          <w:u w:val="single"/>
        </w:rPr>
        <w:t>Введение в логику (13 ч)</w:t>
      </w:r>
      <w:r w:rsidRPr="00243502">
        <w:rPr>
          <w:rFonts w:ascii="Times New Roman" w:hAnsi="Times New Roman" w:cs="Times New Roman"/>
          <w:b/>
          <w:sz w:val="24"/>
          <w:szCs w:val="24"/>
        </w:rPr>
        <w:br/>
      </w:r>
      <w:r w:rsidRPr="00243502">
        <w:rPr>
          <w:rFonts w:ascii="Times New Roman" w:hAnsi="Times New Roman" w:cs="Times New Roman"/>
          <w:sz w:val="24"/>
          <w:szCs w:val="24"/>
        </w:rPr>
        <w:t xml:space="preserve">Упражнения на развитие внимания. Логика и конструирование. Симметрия. Пропедевтика </w:t>
      </w:r>
      <w:r w:rsidRPr="00243502">
        <w:rPr>
          <w:rFonts w:ascii="Times New Roman" w:hAnsi="Times New Roman" w:cs="Times New Roman"/>
          <w:sz w:val="24"/>
          <w:szCs w:val="24"/>
        </w:rPr>
        <w:lastRenderedPageBreak/>
        <w:t>отрицания. Закономерность в ряду предметов или чисел. Выявление причинно-следственных связей.</w:t>
      </w:r>
    </w:p>
    <w:p w:rsidR="001254FF" w:rsidRPr="00243502" w:rsidRDefault="001254FF" w:rsidP="001254FF">
      <w:pPr>
        <w:pStyle w:val="a6"/>
        <w:spacing w:before="0" w:beforeAutospacing="0" w:after="0" w:afterAutospacing="0" w:line="360" w:lineRule="auto"/>
        <w:ind w:firstLine="720"/>
        <w:rPr>
          <w:rFonts w:ascii="Times New Roman" w:hAnsi="Times New Roman" w:cs="Times New Roman"/>
          <w:b/>
          <w:sz w:val="24"/>
          <w:szCs w:val="24"/>
          <w:u w:val="single"/>
        </w:rPr>
      </w:pPr>
      <w:r w:rsidRPr="00243502">
        <w:rPr>
          <w:rFonts w:ascii="Times New Roman" w:hAnsi="Times New Roman" w:cs="Times New Roman"/>
          <w:b/>
          <w:sz w:val="24"/>
          <w:szCs w:val="24"/>
          <w:u w:val="single"/>
        </w:rPr>
        <w:t>Повторение (2 ч)</w:t>
      </w:r>
    </w:p>
    <w:p w:rsidR="001254FF" w:rsidRPr="00243502" w:rsidRDefault="001254FF" w:rsidP="001254FF">
      <w:pPr>
        <w:pStyle w:val="a6"/>
        <w:spacing w:before="0" w:beforeAutospacing="0" w:after="0" w:afterAutospacing="0" w:line="360" w:lineRule="auto"/>
        <w:jc w:val="center"/>
        <w:rPr>
          <w:rStyle w:val="afa"/>
          <w:rFonts w:ascii="Times New Roman" w:hAnsi="Times New Roman" w:cs="Times New Roman"/>
          <w:b/>
          <w:i w:val="0"/>
          <w:sz w:val="24"/>
          <w:szCs w:val="24"/>
        </w:rPr>
      </w:pPr>
      <w:r w:rsidRPr="00243502">
        <w:rPr>
          <w:rStyle w:val="afa"/>
          <w:rFonts w:ascii="Times New Roman" w:hAnsi="Times New Roman" w:cs="Times New Roman"/>
          <w:b/>
          <w:i w:val="0"/>
          <w:sz w:val="24"/>
          <w:szCs w:val="24"/>
        </w:rPr>
        <w:t>Второй год обучения (34 ч)</w:t>
      </w:r>
    </w:p>
    <w:p w:rsidR="001254FF" w:rsidRPr="00243502" w:rsidRDefault="001254FF" w:rsidP="001254FF">
      <w:pPr>
        <w:pStyle w:val="a6"/>
        <w:spacing w:before="0" w:beforeAutospacing="0" w:after="0" w:afterAutospacing="0" w:line="360" w:lineRule="auto"/>
        <w:jc w:val="center"/>
        <w:rPr>
          <w:rFonts w:ascii="Times New Roman" w:hAnsi="Times New Roman" w:cs="Times New Roman"/>
          <w:b/>
          <w:sz w:val="24"/>
          <w:szCs w:val="24"/>
        </w:rPr>
      </w:pPr>
      <w:r w:rsidRPr="00243502">
        <w:rPr>
          <w:rFonts w:ascii="Times New Roman" w:hAnsi="Times New Roman" w:cs="Times New Roman"/>
          <w:b/>
          <w:sz w:val="24"/>
          <w:szCs w:val="24"/>
          <w:u w:val="single"/>
        </w:rPr>
        <w:t>Вводный раздел . Компьютерная грамотность. (13 ч)</w:t>
      </w:r>
      <w:r w:rsidRPr="00243502">
        <w:rPr>
          <w:rFonts w:ascii="Times New Roman" w:hAnsi="Times New Roman" w:cs="Times New Roman"/>
          <w:b/>
          <w:sz w:val="24"/>
          <w:szCs w:val="24"/>
        </w:rPr>
        <w:br/>
      </w:r>
      <w:r w:rsidRPr="00243502">
        <w:rPr>
          <w:rFonts w:ascii="Times New Roman" w:hAnsi="Times New Roman" w:cs="Times New Roman"/>
          <w:sz w:val="24"/>
          <w:szCs w:val="24"/>
        </w:rPr>
        <w:t xml:space="preserve">Краткая история создания. Назначение и принципы работы. Загрузка и порядок завершения работы. Удобства графического интерфейса. Рабочий стол. Панель задач. Окно — как основное понятие. Режимы работы окон. Типы окон. Структура окон различных типов. </w:t>
      </w:r>
      <w:r w:rsidRPr="00243502">
        <w:rPr>
          <w:rFonts w:ascii="Times New Roman" w:hAnsi="Times New Roman" w:cs="Times New Roman"/>
          <w:spacing w:val="-3"/>
          <w:sz w:val="24"/>
          <w:szCs w:val="24"/>
        </w:rPr>
        <w:t>Представление о файловой системе. Каталоги. Папки. Поиск, копирование, перемещение, удаление файлов и папок. Буфер обмена. Работа с группой объектов.</w:t>
      </w:r>
    </w:p>
    <w:p w:rsidR="001254FF" w:rsidRPr="00243502" w:rsidRDefault="001254FF" w:rsidP="001254FF">
      <w:pPr>
        <w:pStyle w:val="a6"/>
        <w:spacing w:before="0" w:beforeAutospacing="0" w:after="0" w:afterAutospacing="0" w:line="360" w:lineRule="auto"/>
        <w:ind w:firstLine="708"/>
        <w:rPr>
          <w:rFonts w:ascii="Times New Roman" w:hAnsi="Times New Roman" w:cs="Times New Roman"/>
          <w:sz w:val="24"/>
          <w:szCs w:val="24"/>
        </w:rPr>
      </w:pPr>
      <w:r w:rsidRPr="00243502">
        <w:rPr>
          <w:rFonts w:ascii="Times New Roman" w:hAnsi="Times New Roman" w:cs="Times New Roman"/>
          <w:b/>
          <w:sz w:val="24"/>
          <w:szCs w:val="24"/>
          <w:u w:val="single"/>
        </w:rPr>
        <w:t>Логика и информация . Информация. (10 ч)</w:t>
      </w:r>
      <w:r w:rsidRPr="00243502">
        <w:rPr>
          <w:rFonts w:ascii="Times New Roman" w:hAnsi="Times New Roman" w:cs="Times New Roman"/>
          <w:sz w:val="24"/>
          <w:szCs w:val="24"/>
        </w:rPr>
        <w:br/>
        <w:t>Что такое информация? Виды информации. Способы передачи и получения информации. Логические концовки. Истинные и ложные высказывания, выводы из пары посылок; простейшие логические выражения с использованием связок "и", "или", "не", "найдется", "для всех". Кодирование и декодирование информации.</w:t>
      </w:r>
    </w:p>
    <w:p w:rsidR="001254FF" w:rsidRPr="00243502" w:rsidRDefault="001254FF" w:rsidP="001254FF">
      <w:pPr>
        <w:pStyle w:val="a6"/>
        <w:spacing w:before="0" w:beforeAutospacing="0" w:after="0" w:afterAutospacing="0" w:line="360" w:lineRule="auto"/>
        <w:ind w:firstLine="708"/>
        <w:rPr>
          <w:rFonts w:ascii="Times New Roman" w:hAnsi="Times New Roman" w:cs="Times New Roman"/>
          <w:b/>
          <w:sz w:val="24"/>
          <w:szCs w:val="24"/>
          <w:u w:val="single"/>
        </w:rPr>
      </w:pPr>
      <w:r w:rsidRPr="00243502">
        <w:rPr>
          <w:rFonts w:ascii="Times New Roman" w:hAnsi="Times New Roman" w:cs="Times New Roman"/>
          <w:b/>
          <w:sz w:val="24"/>
          <w:szCs w:val="24"/>
          <w:u w:val="single"/>
        </w:rPr>
        <w:t>Алгоритмы и исполнители (11 ч)</w:t>
      </w:r>
      <w:r w:rsidRPr="00243502">
        <w:rPr>
          <w:rFonts w:ascii="Times New Roman" w:hAnsi="Times New Roman" w:cs="Times New Roman"/>
          <w:b/>
          <w:sz w:val="24"/>
          <w:szCs w:val="24"/>
        </w:rPr>
        <w:br/>
      </w:r>
      <w:r w:rsidRPr="00243502">
        <w:rPr>
          <w:rFonts w:ascii="Times New Roman" w:hAnsi="Times New Roman" w:cs="Times New Roman"/>
          <w:sz w:val="24"/>
          <w:szCs w:val="24"/>
        </w:rPr>
        <w:t>Понятие алгоритма и исполнителя. Примеры алгоритмов. Алгоритмы в математике и русском языке. Способы записи алгоритмов. Работа в алгоритмической среде.</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                                       Третий год обучения (34ч)</w:t>
      </w:r>
    </w:p>
    <w:p w:rsidR="001254FF" w:rsidRPr="00243502" w:rsidRDefault="001254FF" w:rsidP="001254FF">
      <w:pPr>
        <w:ind w:firstLine="720"/>
        <w:rPr>
          <w:rFonts w:ascii="Times New Roman" w:hAnsi="Times New Roman" w:cs="Times New Roman"/>
          <w:b/>
          <w:sz w:val="24"/>
          <w:szCs w:val="24"/>
        </w:rPr>
      </w:pPr>
      <w:r w:rsidRPr="00243502">
        <w:rPr>
          <w:rFonts w:ascii="Times New Roman" w:hAnsi="Times New Roman" w:cs="Times New Roman"/>
          <w:b/>
          <w:sz w:val="24"/>
          <w:szCs w:val="24"/>
        </w:rPr>
        <w:t xml:space="preserve">Введение в предмет (5 ч.) </w:t>
      </w:r>
      <w:r w:rsidRPr="00243502">
        <w:rPr>
          <w:rFonts w:ascii="Times New Roman" w:hAnsi="Times New Roman" w:cs="Times New Roman"/>
          <w:sz w:val="24"/>
          <w:szCs w:val="24"/>
        </w:rPr>
        <w:t xml:space="preserve">Знакомство учащихся с возможностями персонального компьютера, применение ПК, его основные устройства, знание техники безопасности при работе в компьютерном классе. Умение работать компьютерной мышкой, работать  на клавиатуре, обучение работать с клавишами управления курсором. </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Программа графический редактор  </w:t>
      </w:r>
      <w:r w:rsidRPr="00243502">
        <w:rPr>
          <w:rFonts w:ascii="Times New Roman" w:hAnsi="Times New Roman" w:cs="Times New Roman"/>
          <w:b/>
          <w:sz w:val="24"/>
          <w:szCs w:val="24"/>
          <w:lang w:val="en-US"/>
        </w:rPr>
        <w:t>Paint</w:t>
      </w:r>
      <w:r w:rsidRPr="00243502">
        <w:rPr>
          <w:rFonts w:ascii="Times New Roman" w:hAnsi="Times New Roman" w:cs="Times New Roman"/>
          <w:b/>
          <w:sz w:val="24"/>
          <w:szCs w:val="24"/>
        </w:rPr>
        <w:t xml:space="preserve"> (5 ч.) </w:t>
      </w:r>
      <w:r w:rsidRPr="00243502">
        <w:rPr>
          <w:rFonts w:ascii="Times New Roman" w:hAnsi="Times New Roman" w:cs="Times New Roman"/>
          <w:sz w:val="24"/>
          <w:szCs w:val="24"/>
        </w:rPr>
        <w:t xml:space="preserve">Знакомство с графическим редактором </w:t>
      </w:r>
      <w:r w:rsidRPr="00243502">
        <w:rPr>
          <w:rFonts w:ascii="Times New Roman" w:hAnsi="Times New Roman" w:cs="Times New Roman"/>
          <w:sz w:val="24"/>
          <w:szCs w:val="24"/>
          <w:lang w:val="en-US"/>
        </w:rPr>
        <w:t>Paint</w:t>
      </w:r>
      <w:r w:rsidRPr="00243502">
        <w:rPr>
          <w:rFonts w:ascii="Times New Roman" w:hAnsi="Times New Roman" w:cs="Times New Roman"/>
          <w:sz w:val="24"/>
          <w:szCs w:val="24"/>
        </w:rPr>
        <w:t>, умение использовать графические примитивы, применять инструменты: карандаш, ластик, кисть, палитра, создавать и сохранять  рисунки.</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Отличительные признаки и составные части предметов (5 ч.) </w:t>
      </w:r>
      <w:r w:rsidRPr="00243502">
        <w:rPr>
          <w:rFonts w:ascii="Times New Roman" w:hAnsi="Times New Roman" w:cs="Times New Roman"/>
          <w:sz w:val="24"/>
          <w:szCs w:val="24"/>
        </w:rPr>
        <w:t>Выделение признаков предметов, узнавание предметов по заданным при</w:t>
      </w:r>
      <w:r w:rsidRPr="00243502">
        <w:rPr>
          <w:rFonts w:ascii="Times New Roman" w:hAnsi="Times New Roman" w:cs="Times New Roman"/>
          <w:sz w:val="24"/>
          <w:szCs w:val="24"/>
        </w:rPr>
        <w:softHyphen/>
        <w:t>знакам. Сравнение двух или более предметов. Разбиение предметов на груп</w:t>
      </w:r>
      <w:r w:rsidRPr="00243502">
        <w:rPr>
          <w:rFonts w:ascii="Times New Roman" w:hAnsi="Times New Roman" w:cs="Times New Roman"/>
          <w:sz w:val="24"/>
          <w:szCs w:val="24"/>
        </w:rPr>
        <w:softHyphen/>
        <w:t>пы по заданным признакам. Составные части предметов. Множества и его элементы, сравнение и отображение  множеств. Способы задания множеств.</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Введение в логику (5 ч.) </w:t>
      </w:r>
      <w:r w:rsidRPr="00243502">
        <w:rPr>
          <w:rFonts w:ascii="Times New Roman" w:hAnsi="Times New Roman" w:cs="Times New Roman"/>
          <w:sz w:val="24"/>
          <w:szCs w:val="24"/>
        </w:rPr>
        <w:t>Решение задач на развитие внимания, логического мышления. Элементы логики. Конструирование. Суждение истинное и ложное. Сопоставление. Отрицание. Слова-кванторы. Введение понятий «дерево», «графы»,  «комбинаторика».</w:t>
      </w:r>
      <w:r w:rsidRPr="00243502">
        <w:rPr>
          <w:rFonts w:ascii="Times New Roman" w:hAnsi="Times New Roman" w:cs="Times New Roman"/>
          <w:b/>
          <w:sz w:val="24"/>
          <w:szCs w:val="24"/>
        </w:rPr>
        <w:t xml:space="preserve">                              </w:t>
      </w:r>
    </w:p>
    <w:p w:rsidR="001254FF" w:rsidRPr="00243502" w:rsidRDefault="001254FF" w:rsidP="001254FF">
      <w:pPr>
        <w:rPr>
          <w:rFonts w:ascii="Times New Roman" w:hAnsi="Times New Roman" w:cs="Times New Roman"/>
          <w:sz w:val="24"/>
          <w:szCs w:val="24"/>
        </w:rPr>
      </w:pPr>
      <w:r w:rsidRPr="00243502">
        <w:rPr>
          <w:rFonts w:ascii="Times New Roman" w:hAnsi="Times New Roman" w:cs="Times New Roman"/>
          <w:b/>
          <w:sz w:val="24"/>
          <w:szCs w:val="24"/>
        </w:rPr>
        <w:lastRenderedPageBreak/>
        <w:t xml:space="preserve">Текстовый редактор </w:t>
      </w:r>
      <w:r w:rsidRPr="00243502">
        <w:rPr>
          <w:rFonts w:ascii="Times New Roman" w:hAnsi="Times New Roman" w:cs="Times New Roman"/>
          <w:b/>
          <w:sz w:val="24"/>
          <w:szCs w:val="24"/>
          <w:lang w:val="en-US"/>
        </w:rPr>
        <w:t>Microsoft</w:t>
      </w:r>
      <w:r w:rsidRPr="00243502">
        <w:rPr>
          <w:rFonts w:ascii="Times New Roman" w:hAnsi="Times New Roman" w:cs="Times New Roman"/>
          <w:b/>
          <w:sz w:val="24"/>
          <w:szCs w:val="24"/>
        </w:rPr>
        <w:t xml:space="preserve"> </w:t>
      </w:r>
      <w:r w:rsidRPr="00243502">
        <w:rPr>
          <w:rFonts w:ascii="Times New Roman" w:hAnsi="Times New Roman" w:cs="Times New Roman"/>
          <w:b/>
          <w:sz w:val="24"/>
          <w:szCs w:val="24"/>
          <w:lang w:val="en-US"/>
        </w:rPr>
        <w:t>Word</w:t>
      </w:r>
      <w:r w:rsidRPr="00243502">
        <w:rPr>
          <w:rFonts w:ascii="Times New Roman" w:hAnsi="Times New Roman" w:cs="Times New Roman"/>
          <w:b/>
          <w:sz w:val="24"/>
          <w:szCs w:val="24"/>
        </w:rPr>
        <w:t xml:space="preserve"> (5 ч.) </w:t>
      </w:r>
      <w:r w:rsidRPr="00243502">
        <w:rPr>
          <w:rFonts w:ascii="Times New Roman" w:hAnsi="Times New Roman" w:cs="Times New Roman"/>
          <w:sz w:val="24"/>
          <w:szCs w:val="24"/>
        </w:rPr>
        <w:t xml:space="preserve">Знакомство с текстовым редактором </w:t>
      </w:r>
      <w:r w:rsidRPr="00243502">
        <w:rPr>
          <w:rFonts w:ascii="Times New Roman" w:hAnsi="Times New Roman" w:cs="Times New Roman"/>
          <w:sz w:val="24"/>
          <w:szCs w:val="24"/>
          <w:lang w:val="en-US"/>
        </w:rPr>
        <w:t>Microsoft</w:t>
      </w:r>
      <w:r w:rsidRPr="00243502">
        <w:rPr>
          <w:rFonts w:ascii="Times New Roman" w:hAnsi="Times New Roman" w:cs="Times New Roman"/>
          <w:sz w:val="24"/>
          <w:szCs w:val="24"/>
        </w:rPr>
        <w:t xml:space="preserve"> </w:t>
      </w:r>
      <w:r w:rsidRPr="00243502">
        <w:rPr>
          <w:rFonts w:ascii="Times New Roman" w:hAnsi="Times New Roman" w:cs="Times New Roman"/>
          <w:sz w:val="24"/>
          <w:szCs w:val="24"/>
          <w:lang w:val="en-US"/>
        </w:rPr>
        <w:t>Word</w:t>
      </w:r>
      <w:r w:rsidRPr="00243502">
        <w:rPr>
          <w:rFonts w:ascii="Times New Roman" w:hAnsi="Times New Roman" w:cs="Times New Roman"/>
          <w:sz w:val="24"/>
          <w:szCs w:val="24"/>
        </w:rPr>
        <w:t>. Основные элементы текстового документа: символ, слово, строка, предложение, абзац, перемещение по тексту. Создание и сохранение текстового документа.</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Графический редактор </w:t>
      </w:r>
      <w:r w:rsidRPr="00243502">
        <w:rPr>
          <w:rFonts w:ascii="Times New Roman" w:hAnsi="Times New Roman" w:cs="Times New Roman"/>
          <w:b/>
          <w:sz w:val="24"/>
          <w:szCs w:val="24"/>
          <w:lang w:val="en-US"/>
        </w:rPr>
        <w:t>Paint</w:t>
      </w:r>
      <w:r w:rsidRPr="00243502">
        <w:rPr>
          <w:rFonts w:ascii="Times New Roman" w:hAnsi="Times New Roman" w:cs="Times New Roman"/>
          <w:b/>
          <w:sz w:val="24"/>
          <w:szCs w:val="24"/>
        </w:rPr>
        <w:t xml:space="preserve"> (4 ч.) </w:t>
      </w:r>
      <w:r w:rsidRPr="00243502">
        <w:rPr>
          <w:rFonts w:ascii="Times New Roman" w:hAnsi="Times New Roman" w:cs="Times New Roman"/>
          <w:sz w:val="24"/>
          <w:szCs w:val="24"/>
        </w:rPr>
        <w:t xml:space="preserve">Работа в графическом редакторе </w:t>
      </w:r>
      <w:r w:rsidRPr="00243502">
        <w:rPr>
          <w:rFonts w:ascii="Times New Roman" w:hAnsi="Times New Roman" w:cs="Times New Roman"/>
          <w:sz w:val="24"/>
          <w:szCs w:val="24"/>
          <w:lang w:val="en-US"/>
        </w:rPr>
        <w:t>Paint</w:t>
      </w:r>
      <w:r w:rsidRPr="00243502">
        <w:rPr>
          <w:rFonts w:ascii="Times New Roman" w:hAnsi="Times New Roman" w:cs="Times New Roman"/>
          <w:sz w:val="24"/>
          <w:szCs w:val="24"/>
        </w:rPr>
        <w:t>. Применение инструментов: линейка, надпись, геометрические фигуры. Создание рисунка. Копирование рисунка.</w:t>
      </w:r>
    </w:p>
    <w:p w:rsidR="001254FF" w:rsidRPr="00243502" w:rsidRDefault="001254FF" w:rsidP="001254FF">
      <w:pPr>
        <w:rPr>
          <w:rFonts w:ascii="Times New Roman" w:hAnsi="Times New Roman" w:cs="Times New Roman"/>
          <w:sz w:val="24"/>
          <w:szCs w:val="24"/>
        </w:rPr>
      </w:pPr>
      <w:r w:rsidRPr="00243502">
        <w:rPr>
          <w:rFonts w:ascii="Times New Roman" w:hAnsi="Times New Roman" w:cs="Times New Roman"/>
          <w:b/>
          <w:sz w:val="24"/>
          <w:szCs w:val="24"/>
        </w:rPr>
        <w:t xml:space="preserve">Логика (5 ч.) </w:t>
      </w:r>
      <w:r w:rsidRPr="00243502">
        <w:rPr>
          <w:rFonts w:ascii="Times New Roman" w:hAnsi="Times New Roman" w:cs="Times New Roman"/>
          <w:sz w:val="24"/>
          <w:szCs w:val="24"/>
        </w:rPr>
        <w:t xml:space="preserve">Информация, виды информации, способы представления информации. Зеркальное отражение. Симметрия. Массивы, работа с массивами. Множества. Пересечение, объединение, сравнение, вложенность множеств. Алгоритм. Ветвление алгоритма, способы представления алгоритма. Порядок действий, запись алгоритма. Исполнитель. Система команд.  </w:t>
      </w:r>
    </w:p>
    <w:p w:rsidR="001254FF" w:rsidRPr="00243502" w:rsidRDefault="001254FF" w:rsidP="001254FF">
      <w:pPr>
        <w:rPr>
          <w:rFonts w:ascii="Times New Roman" w:hAnsi="Times New Roman" w:cs="Times New Roman"/>
          <w:b/>
          <w:sz w:val="24"/>
          <w:szCs w:val="24"/>
        </w:rPr>
      </w:pPr>
      <w:r w:rsidRPr="00243502">
        <w:rPr>
          <w:rFonts w:ascii="Times New Roman" w:hAnsi="Times New Roman" w:cs="Times New Roman"/>
          <w:b/>
          <w:sz w:val="24"/>
          <w:szCs w:val="24"/>
        </w:rPr>
        <w:t xml:space="preserve">                                    Четвертый год обучения( 34ч)</w:t>
      </w:r>
    </w:p>
    <w:p w:rsidR="001254FF" w:rsidRPr="00243502" w:rsidRDefault="001254FF" w:rsidP="001254FF">
      <w:pPr>
        <w:pStyle w:val="a6"/>
        <w:rPr>
          <w:rFonts w:ascii="Times New Roman" w:hAnsi="Times New Roman" w:cs="Times New Roman"/>
          <w:sz w:val="24"/>
          <w:szCs w:val="24"/>
        </w:rPr>
      </w:pPr>
      <w:r w:rsidRPr="00243502">
        <w:rPr>
          <w:rStyle w:val="afa"/>
          <w:rFonts w:ascii="Times New Roman" w:hAnsi="Times New Roman" w:cs="Times New Roman"/>
          <w:b/>
          <w:bCs/>
          <w:sz w:val="24"/>
          <w:szCs w:val="24"/>
        </w:rPr>
        <w:t>Алгоритмы.</w:t>
      </w:r>
      <w:r w:rsidRPr="00243502">
        <w:rPr>
          <w:rFonts w:ascii="Times New Roman" w:hAnsi="Times New Roman" w:cs="Times New Roman"/>
          <w:sz w:val="24"/>
          <w:szCs w:val="24"/>
        </w:rPr>
        <w:t xml:space="preserve"> </w:t>
      </w:r>
      <w:r w:rsidRPr="00243502">
        <w:rPr>
          <w:rFonts w:ascii="Times New Roman" w:hAnsi="Times New Roman" w:cs="Times New Roman"/>
          <w:b/>
          <w:sz w:val="24"/>
          <w:szCs w:val="24"/>
        </w:rPr>
        <w:t>(9ч)</w:t>
      </w:r>
      <w:r w:rsidRPr="00243502">
        <w:rPr>
          <w:rFonts w:ascii="Times New Roman" w:hAnsi="Times New Roman" w:cs="Times New Roman"/>
          <w:sz w:val="24"/>
          <w:szCs w:val="24"/>
        </w:rPr>
        <w:t>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1254FF" w:rsidRPr="00243502" w:rsidRDefault="001254FF" w:rsidP="001254FF">
      <w:pPr>
        <w:pStyle w:val="a6"/>
        <w:rPr>
          <w:rFonts w:ascii="Times New Roman" w:hAnsi="Times New Roman" w:cs="Times New Roman"/>
          <w:sz w:val="24"/>
          <w:szCs w:val="24"/>
        </w:rPr>
      </w:pPr>
      <w:r w:rsidRPr="00243502">
        <w:rPr>
          <w:rStyle w:val="afa"/>
          <w:rFonts w:ascii="Times New Roman" w:hAnsi="Times New Roman" w:cs="Times New Roman"/>
          <w:b/>
          <w:bCs/>
          <w:sz w:val="24"/>
          <w:szCs w:val="24"/>
        </w:rPr>
        <w:t>Объекты.</w:t>
      </w:r>
      <w:r w:rsidRPr="00243502">
        <w:rPr>
          <w:rFonts w:ascii="Times New Roman" w:hAnsi="Times New Roman" w:cs="Times New Roman"/>
          <w:sz w:val="24"/>
          <w:szCs w:val="24"/>
        </w:rPr>
        <w:t xml:space="preserve"> </w:t>
      </w:r>
      <w:r w:rsidRPr="00243502">
        <w:rPr>
          <w:rFonts w:ascii="Times New Roman" w:hAnsi="Times New Roman" w:cs="Times New Roman"/>
          <w:b/>
          <w:sz w:val="24"/>
          <w:szCs w:val="24"/>
        </w:rPr>
        <w:t>(8ч)</w:t>
      </w:r>
      <w:r w:rsidRPr="00243502">
        <w:rPr>
          <w:rFonts w:ascii="Times New Roman" w:hAnsi="Times New Roman" w:cs="Times New Roman"/>
          <w:sz w:val="24"/>
          <w:szCs w:val="24"/>
        </w:rPr>
        <w:t>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1254FF" w:rsidRPr="00243502" w:rsidRDefault="001254FF" w:rsidP="001254FF">
      <w:pPr>
        <w:pStyle w:val="a6"/>
        <w:rPr>
          <w:rFonts w:ascii="Times New Roman" w:hAnsi="Times New Roman" w:cs="Times New Roman"/>
          <w:sz w:val="24"/>
          <w:szCs w:val="24"/>
        </w:rPr>
      </w:pPr>
      <w:r w:rsidRPr="00243502">
        <w:rPr>
          <w:rStyle w:val="afa"/>
          <w:rFonts w:ascii="Times New Roman" w:hAnsi="Times New Roman" w:cs="Times New Roman"/>
          <w:b/>
          <w:bCs/>
          <w:sz w:val="24"/>
          <w:szCs w:val="24"/>
        </w:rPr>
        <w:t>Логические рассуждения.(9ч)</w:t>
      </w:r>
      <w:r w:rsidRPr="00243502">
        <w:rPr>
          <w:rFonts w:ascii="Times New Roman" w:hAnsi="Times New Roman" w:cs="Times New Roman"/>
          <w:sz w:val="24"/>
          <w:szCs w:val="24"/>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1254FF" w:rsidRPr="00243502" w:rsidRDefault="001254FF" w:rsidP="001254FF">
      <w:pPr>
        <w:pStyle w:val="a6"/>
        <w:rPr>
          <w:rFonts w:ascii="Times New Roman" w:hAnsi="Times New Roman" w:cs="Times New Roman"/>
          <w:sz w:val="24"/>
          <w:szCs w:val="24"/>
        </w:rPr>
      </w:pPr>
      <w:r w:rsidRPr="00243502">
        <w:rPr>
          <w:rStyle w:val="afa"/>
          <w:rFonts w:ascii="Times New Roman" w:hAnsi="Times New Roman" w:cs="Times New Roman"/>
          <w:b/>
          <w:bCs/>
          <w:sz w:val="24"/>
          <w:szCs w:val="24"/>
        </w:rPr>
        <w:t>Применение моделей (схем) для решения задач.</w:t>
      </w:r>
      <w:r w:rsidRPr="00243502">
        <w:rPr>
          <w:rFonts w:ascii="Times New Roman" w:hAnsi="Times New Roman" w:cs="Times New Roman"/>
          <w:sz w:val="24"/>
          <w:szCs w:val="24"/>
        </w:rPr>
        <w:t xml:space="preserve"> </w:t>
      </w:r>
      <w:r w:rsidRPr="00243502">
        <w:rPr>
          <w:rFonts w:ascii="Times New Roman" w:hAnsi="Times New Roman" w:cs="Times New Roman"/>
          <w:b/>
          <w:sz w:val="24"/>
          <w:szCs w:val="24"/>
        </w:rPr>
        <w:t>(8ч)</w:t>
      </w:r>
      <w:r w:rsidRPr="00243502">
        <w:rPr>
          <w:rFonts w:ascii="Times New Roman" w:hAnsi="Times New Roman" w:cs="Times New Roman"/>
          <w:sz w:val="24"/>
          <w:szCs w:val="24"/>
        </w:rPr>
        <w:t>Приёмы фантазирования (приём «наоборот», «необычные значения признаков», «необычный состав объекта»). Связь изменения объектов и их функционального назначения. Применение изучаемых приёмов фантазирования к материалам разделов 1–3 (к алгоритмам, объектам и др.).</w:t>
      </w:r>
    </w:p>
    <w:p w:rsidR="001254FF" w:rsidRPr="00243502" w:rsidRDefault="001254FF" w:rsidP="001254FF">
      <w:pPr>
        <w:pStyle w:val="2"/>
        <w:spacing w:line="233" w:lineRule="auto"/>
        <w:jc w:val="center"/>
        <w:rPr>
          <w:i/>
        </w:rPr>
      </w:pPr>
      <w:r w:rsidRPr="00243502">
        <w:rPr>
          <w:i/>
        </w:rPr>
        <w:t>Требования к уровню подготовки учащихся, оканчивающих начальную школу</w:t>
      </w:r>
    </w:p>
    <w:p w:rsidR="001254FF" w:rsidRPr="00243502" w:rsidRDefault="001254FF" w:rsidP="001254FF">
      <w:pPr>
        <w:pStyle w:val="af"/>
        <w:spacing w:line="233" w:lineRule="auto"/>
        <w:ind w:left="-360" w:right="355"/>
        <w:rPr>
          <w:sz w:val="24"/>
        </w:rPr>
      </w:pPr>
      <w:r w:rsidRPr="00243502">
        <w:rPr>
          <w:sz w:val="24"/>
        </w:rPr>
        <w:t xml:space="preserve">Учащиеся должны </w:t>
      </w:r>
      <w:r w:rsidRPr="00243502">
        <w:rPr>
          <w:b/>
          <w:sz w:val="24"/>
        </w:rPr>
        <w:t>знать</w:t>
      </w:r>
      <w:r w:rsidRPr="00243502">
        <w:rPr>
          <w:sz w:val="24"/>
        </w:rPr>
        <w:t>:</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роль информации в деятельности человека;</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источники информации (книги, пресса, радио и телевидение, Интернет, устные сообщения);</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виды информации (текстовая, числовая, графическая, звуковая), свойства информации;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типы информации, воспринимаемой человеком с помощью органов чувств (зрительная, звуковая, обонятельная, вкусовая и тактильная);</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способы работы с информацией, заключающиеся в передаче, поиске, обработке, хранении;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 xml:space="preserve">понятия алгоритма, исполнителя; </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назначение основных устройств компьютера (устройства ввода/вывода, хранения, передачи и обработки информации);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 xml:space="preserve">этические нормы при работе с информацией и правила безопасного поведения при работе </w:t>
      </w:r>
      <w:r w:rsidRPr="00243502">
        <w:rPr>
          <w:rFonts w:ascii="Times New Roman" w:hAnsi="Times New Roman"/>
          <w:sz w:val="24"/>
          <w:szCs w:val="24"/>
        </w:rPr>
        <w:lastRenderedPageBreak/>
        <w:t>с компьютерами.</w:t>
      </w:r>
    </w:p>
    <w:p w:rsidR="001254FF" w:rsidRPr="00243502" w:rsidRDefault="001254FF" w:rsidP="001254FF">
      <w:pPr>
        <w:pStyle w:val="af"/>
        <w:spacing w:line="233" w:lineRule="auto"/>
        <w:ind w:left="-360" w:right="355"/>
        <w:rPr>
          <w:sz w:val="24"/>
        </w:rPr>
      </w:pPr>
      <w:r w:rsidRPr="00243502">
        <w:rPr>
          <w:sz w:val="24"/>
        </w:rPr>
        <w:t xml:space="preserve">Учащиеся должны </w:t>
      </w:r>
      <w:r w:rsidRPr="00243502">
        <w:rPr>
          <w:b/>
          <w:sz w:val="24"/>
        </w:rPr>
        <w:t>уметь</w:t>
      </w:r>
      <w:r w:rsidRPr="00243502">
        <w:rPr>
          <w:sz w:val="24"/>
        </w:rPr>
        <w:t>:</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выделять признак, по которому произведена классификация предметов; находить закономерность в ряду предметов или чисел и продолжать этот ряд с учетом выявленной закономерности;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 xml:space="preserve">выявлять причинно-следственные связи и решать задачи, связанные </w:t>
      </w:r>
      <w:r w:rsidRPr="00243502">
        <w:rPr>
          <w:rFonts w:ascii="Times New Roman" w:hAnsi="Times New Roman"/>
          <w:sz w:val="24"/>
          <w:szCs w:val="24"/>
        </w:rPr>
        <w:br/>
        <w:t>с анализом исходных данных;</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решать логические задачи;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решать задачи, связанные с построением симметричных изображений несложных геометрических фигур;</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приводить примеры массивов, работать с одним и несколькими массивами в пределах изученного материала;</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упорядочивать информацию по алфавиту и числовым значениям (по возрастанию и убыванию);</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осуществлять поиск информации в словарях, справочниках, энциклопедиях, каталогах; использовать ссылки;</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организовать одну и ту же информацию различными способами: в виде текста, рисунка, схемы, таблицы в пределах изученного материала;</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шифровать информацию одним из изученных способов;</w:t>
      </w:r>
    </w:p>
    <w:p w:rsidR="001254FF" w:rsidRPr="00243502" w:rsidRDefault="001254FF" w:rsidP="001254FF">
      <w:pPr>
        <w:pStyle w:val="affff9"/>
        <w:numPr>
          <w:ilvl w:val="0"/>
          <w:numId w:val="209"/>
        </w:numPr>
        <w:spacing w:line="233" w:lineRule="auto"/>
        <w:ind w:left="-360" w:right="355"/>
        <w:rPr>
          <w:rFonts w:ascii="Times New Roman" w:hAnsi="Times New Roman"/>
          <w:sz w:val="24"/>
          <w:szCs w:val="24"/>
        </w:rPr>
      </w:pPr>
      <w:r w:rsidRPr="00243502">
        <w:rPr>
          <w:rFonts w:ascii="Times New Roman" w:hAnsi="Times New Roman"/>
          <w:sz w:val="24"/>
          <w:szCs w:val="24"/>
        </w:rPr>
        <w:t xml:space="preserve">организовать информацию в виде базы данных и составлять запросы </w:t>
      </w:r>
      <w:r w:rsidRPr="00243502">
        <w:rPr>
          <w:rFonts w:ascii="Times New Roman" w:hAnsi="Times New Roman"/>
          <w:sz w:val="24"/>
          <w:szCs w:val="24"/>
        </w:rPr>
        <w:br/>
        <w:t>к базе данных в пределах изученного материала;</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выделять истинные и ложные высказывания, делать выводы из пары посылок; выделять элементарные и сложные высказывания, строить простейшие логические выражения с использованием связок "и", "или", "не", "найдется", "для всех";</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исполнять и составлять несложные алгоритмы для изученных исполнителей;</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 xml:space="preserve">работать с положительными, отрицательными числами и алгоритмами на координатной плоскости; </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создавать и изменять простые информационные объекты на компьютере (при наличии ПК);</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вводить текст, используя клавиатуру компьютера (при наличии ПК).</w:t>
      </w:r>
    </w:p>
    <w:p w:rsidR="001254FF" w:rsidRPr="00243502" w:rsidRDefault="001254FF" w:rsidP="001254FF">
      <w:pPr>
        <w:pStyle w:val="af"/>
        <w:tabs>
          <w:tab w:val="num" w:pos="-360"/>
        </w:tabs>
        <w:spacing w:line="233" w:lineRule="auto"/>
        <w:ind w:left="-360" w:right="355" w:hanging="284"/>
        <w:rPr>
          <w:sz w:val="24"/>
        </w:rPr>
      </w:pPr>
      <w:r w:rsidRPr="00243502">
        <w:rPr>
          <w:sz w:val="24"/>
        </w:rPr>
        <w:t xml:space="preserve">Учащиеся должны уметь </w:t>
      </w:r>
      <w:r w:rsidRPr="00243502">
        <w:rPr>
          <w:b/>
          <w:sz w:val="24"/>
        </w:rPr>
        <w:t>использовать</w:t>
      </w:r>
      <w:r w:rsidRPr="00243502">
        <w:rPr>
          <w:sz w:val="24"/>
        </w:rPr>
        <w:t xml:space="preserve"> приобретенные </w:t>
      </w:r>
      <w:r w:rsidRPr="00243502">
        <w:rPr>
          <w:b/>
          <w:sz w:val="24"/>
        </w:rPr>
        <w:t xml:space="preserve">знания и умения </w:t>
      </w:r>
      <w:r w:rsidRPr="00243502">
        <w:rPr>
          <w:b/>
          <w:sz w:val="24"/>
        </w:rPr>
        <w:br/>
      </w:r>
      <w:r w:rsidRPr="00243502">
        <w:rPr>
          <w:sz w:val="24"/>
        </w:rPr>
        <w:t>в учебной деятельности и повседневной жизни:</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готовить сообщения с использованием различных источников информации: книг, прессы, радио, телевидения, устных сообщений и др.;</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применять точную и понятную инструкцию при решении учебных задач и в повседневной жизни;</w:t>
      </w:r>
    </w:p>
    <w:p w:rsidR="001254FF" w:rsidRPr="00243502" w:rsidRDefault="001254FF" w:rsidP="001254FF">
      <w:pPr>
        <w:pStyle w:val="affff9"/>
        <w:numPr>
          <w:ilvl w:val="0"/>
          <w:numId w:val="209"/>
        </w:numPr>
        <w:tabs>
          <w:tab w:val="clear" w:pos="0"/>
          <w:tab w:val="num" w:pos="-360"/>
        </w:tabs>
        <w:spacing w:line="233" w:lineRule="auto"/>
        <w:ind w:left="-360" w:right="355"/>
        <w:rPr>
          <w:rFonts w:ascii="Times New Roman" w:hAnsi="Times New Roman"/>
          <w:sz w:val="24"/>
          <w:szCs w:val="24"/>
        </w:rPr>
      </w:pPr>
      <w:r w:rsidRPr="00243502">
        <w:rPr>
          <w:rFonts w:ascii="Times New Roman" w:hAnsi="Times New Roman"/>
          <w:sz w:val="24"/>
          <w:szCs w:val="24"/>
        </w:rPr>
        <w:t>придерживаться этических норм при работе с информацией, применять правила безопасного поведения при работе с компьютерами.</w:t>
      </w:r>
      <w:r w:rsidRPr="00243502">
        <w:rPr>
          <w:rFonts w:ascii="Times New Roman" w:hAnsi="Times New Roman"/>
          <w:b/>
          <w:bCs/>
          <w:sz w:val="24"/>
          <w:szCs w:val="24"/>
        </w:rPr>
        <w:t xml:space="preserve"> </w:t>
      </w:r>
    </w:p>
    <w:p w:rsidR="001254FF" w:rsidRPr="00243502" w:rsidRDefault="001254FF" w:rsidP="001254FF">
      <w:pPr>
        <w:pStyle w:val="af"/>
        <w:spacing w:line="233" w:lineRule="auto"/>
        <w:rPr>
          <w:sz w:val="24"/>
        </w:rPr>
      </w:pPr>
    </w:p>
    <w:p w:rsidR="001254FF" w:rsidRDefault="001254FF" w:rsidP="001254FF">
      <w:pPr>
        <w:jc w:val="both"/>
        <w:rPr>
          <w:rFonts w:ascii="Times New Roman" w:hAnsi="Times New Roman"/>
          <w:b/>
          <w:bCs/>
          <w:sz w:val="28"/>
          <w:szCs w:val="28"/>
        </w:rPr>
      </w:pPr>
    </w:p>
    <w:p w:rsidR="001254FF" w:rsidRDefault="001254FF" w:rsidP="001254FF">
      <w:pPr>
        <w:jc w:val="both"/>
        <w:rPr>
          <w:rFonts w:ascii="Times New Roman" w:hAnsi="Times New Roman"/>
          <w:b/>
          <w:bCs/>
          <w:sz w:val="28"/>
          <w:szCs w:val="28"/>
        </w:rPr>
      </w:pPr>
    </w:p>
    <w:p w:rsidR="001254FF" w:rsidRDefault="001254FF" w:rsidP="001254FF">
      <w:pPr>
        <w:jc w:val="both"/>
        <w:rPr>
          <w:rFonts w:ascii="Times New Roman" w:hAnsi="Times New Roman"/>
          <w:b/>
          <w:bCs/>
          <w:sz w:val="28"/>
          <w:szCs w:val="28"/>
        </w:rPr>
      </w:pPr>
    </w:p>
    <w:p w:rsidR="001254FF" w:rsidRDefault="001254FF" w:rsidP="001254FF">
      <w:pPr>
        <w:jc w:val="both"/>
        <w:rPr>
          <w:rFonts w:ascii="Times New Roman" w:hAnsi="Times New Roman"/>
          <w:b/>
          <w:bCs/>
          <w:sz w:val="28"/>
          <w:szCs w:val="28"/>
        </w:rPr>
      </w:pPr>
    </w:p>
    <w:p w:rsidR="001254FF" w:rsidRPr="00E96AC6" w:rsidRDefault="001254FF" w:rsidP="00E96AC6">
      <w:pPr>
        <w:pStyle w:val="a3"/>
        <w:numPr>
          <w:ilvl w:val="2"/>
          <w:numId w:val="204"/>
        </w:numPr>
        <w:jc w:val="both"/>
        <w:rPr>
          <w:rFonts w:ascii="Times New Roman" w:eastAsia="Calibri" w:hAnsi="Times New Roman" w:cs="Times New Roman"/>
          <w:b/>
          <w:sz w:val="28"/>
          <w:szCs w:val="28"/>
        </w:rPr>
      </w:pPr>
      <w:r w:rsidRPr="00E96AC6">
        <w:rPr>
          <w:rFonts w:ascii="Times New Roman" w:eastAsia="Calibri" w:hAnsi="Times New Roman" w:cs="Times New Roman"/>
          <w:b/>
          <w:sz w:val="28"/>
          <w:szCs w:val="28"/>
        </w:rPr>
        <w:lastRenderedPageBreak/>
        <w:t xml:space="preserve"> «Азбука нравственности»</w:t>
      </w:r>
    </w:p>
    <w:p w:rsidR="001254FF" w:rsidRPr="00961174" w:rsidRDefault="001254FF" w:rsidP="001254FF">
      <w:pPr>
        <w:spacing w:after="0" w:line="360" w:lineRule="auto"/>
        <w:jc w:val="both"/>
        <w:rPr>
          <w:rFonts w:ascii="Times New Roman" w:eastAsia="Calibri" w:hAnsi="Times New Roman" w:cs="Times New Roman"/>
          <w:b/>
          <w:sz w:val="28"/>
          <w:szCs w:val="28"/>
        </w:rPr>
      </w:pPr>
      <w:r w:rsidRPr="00961174">
        <w:rPr>
          <w:rFonts w:ascii="Times New Roman" w:eastAsia="Calibri" w:hAnsi="Times New Roman" w:cs="Times New Roman"/>
          <w:b/>
          <w:sz w:val="28"/>
          <w:szCs w:val="28"/>
        </w:rPr>
        <w:t>Пояснительная записка</w:t>
      </w:r>
    </w:p>
    <w:p w:rsidR="001254FF" w:rsidRPr="009E63A0" w:rsidRDefault="001254FF" w:rsidP="001254FF">
      <w:pPr>
        <w:pStyle w:val="a9"/>
        <w:spacing w:after="0" w:line="360" w:lineRule="auto"/>
        <w:jc w:val="center"/>
        <w:rPr>
          <w:rFonts w:ascii="Times New Roman" w:hAnsi="Times New Roman"/>
          <w:b/>
          <w:sz w:val="28"/>
        </w:rPr>
      </w:pPr>
      <w:r w:rsidRPr="00463BD9">
        <w:rPr>
          <w:b/>
          <w:sz w:val="28"/>
          <w:szCs w:val="28"/>
        </w:rPr>
        <w:t xml:space="preserve">               </w:t>
      </w:r>
    </w:p>
    <w:p w:rsidR="001254FF" w:rsidRDefault="001254FF" w:rsidP="001254FF">
      <w:pPr>
        <w:pStyle w:val="a6"/>
        <w:spacing w:line="360" w:lineRule="auto"/>
        <w:ind w:firstLine="567"/>
        <w:jc w:val="both"/>
        <w:rPr>
          <w:rFonts w:ascii="Times New Roman" w:hAnsi="Times New Roman" w:cs="Times New Roman"/>
          <w:color w:val="000000"/>
          <w:sz w:val="24"/>
          <w:szCs w:val="24"/>
        </w:rPr>
      </w:pPr>
      <w:r w:rsidRPr="009E63A0">
        <w:rPr>
          <w:rFonts w:ascii="Times New Roman" w:hAnsi="Times New Roman" w:cs="Times New Roman"/>
          <w:color w:val="000000"/>
          <w:sz w:val="24"/>
          <w:szCs w:val="24"/>
        </w:rPr>
        <w:t xml:space="preserve">Образовательная программа  внеурочной деятельности по </w:t>
      </w:r>
      <w:r>
        <w:rPr>
          <w:rFonts w:ascii="Times New Roman" w:hAnsi="Times New Roman" w:cs="Times New Roman"/>
          <w:color w:val="000000"/>
          <w:sz w:val="24"/>
          <w:szCs w:val="24"/>
        </w:rPr>
        <w:t xml:space="preserve">общекультурному </w:t>
      </w:r>
      <w:r w:rsidRPr="009E63A0">
        <w:rPr>
          <w:rFonts w:ascii="Times New Roman" w:hAnsi="Times New Roman" w:cs="Times New Roman"/>
          <w:color w:val="000000"/>
          <w:sz w:val="24"/>
          <w:szCs w:val="24"/>
        </w:rPr>
        <w:t xml:space="preserve"> направлению по образовательному курсу «Азбука нравственности»  разработана в соответствии с требованиями Закона РФ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на основе программы Э. Козлова, В. Петровой, И. Хомяковой «Азбука нравственности», с учетом</w:t>
      </w:r>
      <w:r>
        <w:rPr>
          <w:rFonts w:ascii="Times New Roman" w:hAnsi="Times New Roman" w:cs="Times New Roman"/>
          <w:color w:val="000000"/>
          <w:sz w:val="24"/>
          <w:szCs w:val="24"/>
        </w:rPr>
        <w:t xml:space="preserve"> образовательного процесса школы</w:t>
      </w:r>
      <w:r w:rsidRPr="009E63A0">
        <w:rPr>
          <w:rFonts w:ascii="Times New Roman" w:hAnsi="Times New Roman" w:cs="Times New Roman"/>
          <w:color w:val="000000"/>
          <w:sz w:val="24"/>
          <w:szCs w:val="24"/>
        </w:rPr>
        <w:t xml:space="preserve"> и реализуется в соответствии с модел</w:t>
      </w:r>
      <w:r>
        <w:rPr>
          <w:rFonts w:ascii="Times New Roman" w:hAnsi="Times New Roman" w:cs="Times New Roman"/>
          <w:color w:val="000000"/>
          <w:sz w:val="24"/>
          <w:szCs w:val="24"/>
        </w:rPr>
        <w:t>ью внеурочной деятельности в 1-2 классах.</w:t>
      </w:r>
    </w:p>
    <w:p w:rsidR="001254FF" w:rsidRPr="00A60E5D" w:rsidRDefault="001254FF" w:rsidP="001254FF">
      <w:pPr>
        <w:pStyle w:val="a6"/>
        <w:spacing w:line="360" w:lineRule="auto"/>
        <w:ind w:firstLine="567"/>
        <w:jc w:val="both"/>
        <w:rPr>
          <w:rFonts w:ascii="Times New Roman" w:hAnsi="Times New Roman" w:cs="Times New Roman"/>
          <w:color w:val="000000"/>
          <w:sz w:val="24"/>
          <w:szCs w:val="24"/>
        </w:rPr>
      </w:pPr>
      <w:r w:rsidRPr="009E63A0">
        <w:rPr>
          <w:rFonts w:ascii="Times New Roman" w:hAnsi="Times New Roman" w:cs="Times New Roman"/>
          <w:b/>
          <w:bCs/>
          <w:sz w:val="24"/>
          <w:szCs w:val="24"/>
        </w:rPr>
        <w:t xml:space="preserve">Актуальность программы </w:t>
      </w:r>
      <w:r w:rsidRPr="009E63A0">
        <w:rPr>
          <w:rFonts w:ascii="Times New Roman" w:hAnsi="Times New Roman" w:cs="Times New Roman"/>
          <w:sz w:val="24"/>
          <w:szCs w:val="24"/>
        </w:rPr>
        <w:t xml:space="preserve">определяется тем, что одной из важнейших задач образования в настоящее время является освоение детьми духовных ценностей, накопленных человечеством. Уровень воспитанности человека отражается на его поведении. Именно выработка нравственных качеств, взглядов и убеждений составляет сущность данной программы. </w:t>
      </w:r>
    </w:p>
    <w:p w:rsidR="001254FF" w:rsidRDefault="001254FF" w:rsidP="001254FF">
      <w:pPr>
        <w:pStyle w:val="afe"/>
        <w:spacing w:line="360" w:lineRule="auto"/>
        <w:ind w:firstLine="567"/>
        <w:jc w:val="both"/>
      </w:pPr>
      <w:r w:rsidRPr="009E63A0">
        <w:rPr>
          <w:b/>
          <w:bCs/>
        </w:rPr>
        <w:t>Новизна программы</w:t>
      </w:r>
      <w:r w:rsidRPr="009E63A0">
        <w:t xml:space="preserve"> в том, что она направлена на поддержку развития высоконравственного, творческого, компетентного гражданина России. </w:t>
      </w:r>
    </w:p>
    <w:p w:rsidR="001254FF" w:rsidRDefault="001254FF" w:rsidP="001254FF">
      <w:pPr>
        <w:pStyle w:val="afe"/>
        <w:spacing w:line="360" w:lineRule="auto"/>
        <w:ind w:firstLine="567"/>
        <w:jc w:val="both"/>
      </w:pPr>
    </w:p>
    <w:p w:rsidR="001254FF" w:rsidRPr="009E63A0" w:rsidRDefault="001254FF" w:rsidP="001254FF">
      <w:pPr>
        <w:pStyle w:val="afe"/>
        <w:spacing w:line="360" w:lineRule="auto"/>
        <w:ind w:firstLine="567"/>
        <w:jc w:val="both"/>
        <w:rPr>
          <w:b/>
        </w:rPr>
      </w:pPr>
      <w:r w:rsidRPr="009E63A0">
        <w:rPr>
          <w:b/>
        </w:rPr>
        <w:t>Деятельность в рамках данной предметной области регламентируют следующие документы:</w:t>
      </w:r>
    </w:p>
    <w:p w:rsidR="001254FF" w:rsidRPr="009E63A0" w:rsidRDefault="001254FF" w:rsidP="001254FF">
      <w:pPr>
        <w:pStyle w:val="afe"/>
        <w:spacing w:line="360" w:lineRule="auto"/>
        <w:jc w:val="both"/>
      </w:pPr>
      <w:r w:rsidRPr="009E63A0">
        <w:t>1. Закон Российской Федерации «Об образовании»</w:t>
      </w:r>
    </w:p>
    <w:p w:rsidR="001254FF" w:rsidRPr="009E63A0" w:rsidRDefault="001254FF" w:rsidP="001254FF">
      <w:pPr>
        <w:pStyle w:val="afe"/>
        <w:spacing w:line="360" w:lineRule="auto"/>
        <w:jc w:val="both"/>
      </w:pPr>
      <w:r w:rsidRPr="009E63A0">
        <w:t>2. Областной закон «Об образовании в Ростовской области».</w:t>
      </w:r>
    </w:p>
    <w:p w:rsidR="001254FF" w:rsidRPr="009E63A0" w:rsidRDefault="001254FF" w:rsidP="001254FF">
      <w:pPr>
        <w:pStyle w:val="afe"/>
        <w:spacing w:line="360" w:lineRule="auto"/>
        <w:jc w:val="both"/>
      </w:pPr>
      <w:r w:rsidRPr="009E63A0">
        <w:t>3. Концепция духовно – нравственного развития и воспитания личности гражданина.</w:t>
      </w:r>
    </w:p>
    <w:p w:rsidR="001254FF" w:rsidRPr="009E63A0" w:rsidRDefault="001254FF" w:rsidP="001254FF">
      <w:pPr>
        <w:pStyle w:val="afe"/>
        <w:spacing w:line="360" w:lineRule="auto"/>
        <w:jc w:val="both"/>
      </w:pPr>
      <w:r w:rsidRPr="009E63A0">
        <w:t>4. Федеральный компонент государственного стандарта общего и среднего (полного) образования (Приказ МО РФ от 05.03.2006 г.№1089 )</w:t>
      </w:r>
    </w:p>
    <w:p w:rsidR="001254FF" w:rsidRPr="009E63A0" w:rsidRDefault="001254FF" w:rsidP="001254FF">
      <w:pPr>
        <w:pStyle w:val="afe"/>
        <w:spacing w:line="360" w:lineRule="auto"/>
        <w:jc w:val="both"/>
      </w:pPr>
      <w:r w:rsidRPr="009E63A0">
        <w:t>5.Федеральный государственный образовательный стандарт второго поколения (Приказ Минобрнауки России от 06.10.2009 г. №373 )</w:t>
      </w:r>
    </w:p>
    <w:p w:rsidR="001254FF" w:rsidRPr="009E63A0" w:rsidRDefault="001254FF" w:rsidP="001254FF">
      <w:pPr>
        <w:pStyle w:val="afe"/>
        <w:spacing w:line="360" w:lineRule="auto"/>
        <w:jc w:val="both"/>
      </w:pPr>
      <w:r w:rsidRPr="009E63A0">
        <w:t>6. Программы Э. Козлова, В. Петровой, И. Хомяковой «Азбука нравственности».</w:t>
      </w:r>
    </w:p>
    <w:p w:rsidR="001254FF" w:rsidRPr="009E63A0" w:rsidRDefault="001254FF" w:rsidP="001254FF">
      <w:pPr>
        <w:pStyle w:val="afe"/>
        <w:spacing w:line="360" w:lineRule="auto"/>
        <w:jc w:val="both"/>
      </w:pPr>
      <w:r w:rsidRPr="009E63A0">
        <w:t>7. Примерное региональное Положение об организации внеурочной деятельности обучающихся в общеобразовательных учреждениях Ростовской области</w:t>
      </w:r>
    </w:p>
    <w:p w:rsidR="001254FF" w:rsidRPr="009E63A0" w:rsidRDefault="001254FF" w:rsidP="001254FF">
      <w:pPr>
        <w:spacing w:after="0" w:line="360" w:lineRule="auto"/>
        <w:ind w:firstLine="567"/>
        <w:jc w:val="both"/>
        <w:rPr>
          <w:rStyle w:val="Zag11"/>
          <w:rFonts w:ascii="Times New Roman" w:eastAsia="Calibri" w:hAnsi="Times New Roman" w:cs="Times New Roman"/>
          <w:sz w:val="24"/>
          <w:szCs w:val="24"/>
        </w:rPr>
      </w:pPr>
      <w:r w:rsidRPr="00A60E5D">
        <w:rPr>
          <w:rStyle w:val="Zag11"/>
          <w:rFonts w:ascii="Times New Roman" w:eastAsia="@Arial Unicode MS" w:hAnsi="Times New Roman" w:cs="Times New Roman"/>
          <w:b/>
          <w:i/>
          <w:sz w:val="24"/>
          <w:szCs w:val="24"/>
        </w:rPr>
        <w:lastRenderedPageBreak/>
        <w:t xml:space="preserve">     Цель программы</w:t>
      </w:r>
      <w:r w:rsidRPr="009E63A0">
        <w:rPr>
          <w:rStyle w:val="Zag11"/>
          <w:rFonts w:ascii="Times New Roman" w:eastAsia="@Arial Unicode MS" w:hAnsi="Times New Roman" w:cs="Times New Roman"/>
          <w:sz w:val="24"/>
          <w:szCs w:val="24"/>
        </w:rPr>
        <w:t xml:space="preserve">: </w:t>
      </w:r>
      <w:r w:rsidRPr="009E63A0">
        <w:rPr>
          <w:rFonts w:ascii="Times New Roman" w:eastAsia="Calibri" w:hAnsi="Times New Roman" w:cs="Times New Roman"/>
          <w:sz w:val="24"/>
          <w:szCs w:val="24"/>
        </w:rPr>
        <w:t>формирование у школьников представления об общепринятых нравственных понятиях, ценностях, которые в дальнейшем станут ориентиром в различных жизненных ситуациях и понимании людей.</w:t>
      </w:r>
    </w:p>
    <w:p w:rsidR="001254FF" w:rsidRDefault="001254FF" w:rsidP="001254FF">
      <w:pPr>
        <w:pStyle w:val="Osnova"/>
        <w:spacing w:line="360" w:lineRule="auto"/>
        <w:ind w:left="328" w:firstLine="0"/>
        <w:rPr>
          <w:rStyle w:val="Zag11"/>
          <w:rFonts w:ascii="Times New Roman" w:eastAsia="@Arial Unicode MS" w:hAnsi="Times New Roman" w:cs="Times New Roman"/>
          <w:sz w:val="24"/>
          <w:szCs w:val="24"/>
          <w:lang w:val="ru-RU"/>
        </w:rPr>
      </w:pPr>
    </w:p>
    <w:p w:rsidR="001254FF" w:rsidRPr="009E63A0" w:rsidRDefault="001254FF" w:rsidP="001254FF">
      <w:pPr>
        <w:pStyle w:val="Osnova"/>
        <w:spacing w:line="360" w:lineRule="auto"/>
        <w:ind w:left="328" w:firstLine="0"/>
        <w:rPr>
          <w:rStyle w:val="Zag11"/>
          <w:rFonts w:ascii="Times New Roman" w:eastAsia="@Arial Unicode MS" w:hAnsi="Times New Roman" w:cs="Times New Roman"/>
          <w:sz w:val="24"/>
          <w:szCs w:val="24"/>
          <w:lang w:val="ru-RU"/>
        </w:rPr>
      </w:pPr>
      <w:r w:rsidRPr="00A60E5D">
        <w:rPr>
          <w:rStyle w:val="Zag11"/>
          <w:rFonts w:ascii="Times New Roman" w:eastAsia="@Arial Unicode MS" w:hAnsi="Times New Roman" w:cs="Times New Roman"/>
          <w:b/>
          <w:sz w:val="24"/>
          <w:szCs w:val="24"/>
          <w:lang w:val="ru-RU"/>
        </w:rPr>
        <w:t>Задачи</w:t>
      </w:r>
      <w:r w:rsidRPr="009E63A0">
        <w:rPr>
          <w:rStyle w:val="Zag11"/>
          <w:rFonts w:ascii="Times New Roman" w:eastAsia="@Arial Unicode MS" w:hAnsi="Times New Roman" w:cs="Times New Roman"/>
          <w:sz w:val="24"/>
          <w:szCs w:val="24"/>
          <w:lang w:val="ru-RU"/>
        </w:rPr>
        <w:t>:</w:t>
      </w:r>
    </w:p>
    <w:p w:rsidR="001254FF" w:rsidRPr="009E63A0" w:rsidRDefault="001254FF" w:rsidP="001254FF">
      <w:pPr>
        <w:tabs>
          <w:tab w:val="left" w:leader="dot" w:pos="624"/>
        </w:tabs>
        <w:spacing w:after="0" w:line="360" w:lineRule="auto"/>
        <w:jc w:val="both"/>
        <w:rPr>
          <w:rStyle w:val="Zag11"/>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1.Сформировать первоначальные представления о моральных нормах и правилах нравственного поведения, об этических нормах взаимоотношений в семье, между поколениями, этносами,  представителями социальных групп.</w:t>
      </w:r>
    </w:p>
    <w:p w:rsidR="001254FF" w:rsidRPr="009E63A0" w:rsidRDefault="001254FF" w:rsidP="001254FF">
      <w:pPr>
        <w:tabs>
          <w:tab w:val="left" w:leader="dot" w:pos="624"/>
        </w:tabs>
        <w:spacing w:after="0" w:line="360" w:lineRule="auto"/>
        <w:jc w:val="both"/>
        <w:rPr>
          <w:rStyle w:val="Zag11"/>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2.Способствовать усвоению правил поведения в образовательном учреждении, дома, на улице, в населённом пункте, в общественных местах, на природе.</w:t>
      </w:r>
    </w:p>
    <w:p w:rsidR="001254FF" w:rsidRPr="009E63A0" w:rsidRDefault="001254FF" w:rsidP="001254FF">
      <w:pPr>
        <w:tabs>
          <w:tab w:val="left" w:leader="dot" w:pos="624"/>
        </w:tabs>
        <w:spacing w:after="0" w:line="360" w:lineRule="auto"/>
        <w:jc w:val="both"/>
        <w:rPr>
          <w:rStyle w:val="Zag11"/>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3.Раскрывать сущность нравственных поступков, поведения и отношений между людьми  разного возраста на основе взаимопомощи и поддержки.</w:t>
      </w:r>
    </w:p>
    <w:p w:rsidR="001254FF" w:rsidRPr="009E63A0" w:rsidRDefault="001254FF" w:rsidP="001254FF">
      <w:pPr>
        <w:tabs>
          <w:tab w:val="left" w:leader="dot" w:pos="624"/>
        </w:tabs>
        <w:spacing w:after="0" w:line="360" w:lineRule="auto"/>
        <w:jc w:val="both"/>
        <w:rPr>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4.Научить приемам и правилам ведения дискуссии, аргументировано высказывать свое мнение и внимательно слушать мнение собеседника.</w:t>
      </w:r>
    </w:p>
    <w:p w:rsidR="001254FF" w:rsidRPr="009E63A0" w:rsidRDefault="001254FF" w:rsidP="001254FF">
      <w:pPr>
        <w:spacing w:after="0" w:line="360" w:lineRule="auto"/>
        <w:ind w:right="567"/>
        <w:jc w:val="both"/>
        <w:rPr>
          <w:rFonts w:ascii="Times New Roman" w:eastAsia="Calibri" w:hAnsi="Times New Roman" w:cs="Times New Roman"/>
          <w:b/>
          <w:sz w:val="24"/>
          <w:szCs w:val="24"/>
        </w:rPr>
      </w:pPr>
      <w:r w:rsidRPr="009E63A0">
        <w:rPr>
          <w:rFonts w:ascii="Times New Roman" w:eastAsia="Calibri" w:hAnsi="Times New Roman" w:cs="Times New Roman"/>
          <w:b/>
          <w:sz w:val="24"/>
          <w:szCs w:val="24"/>
        </w:rPr>
        <w:t>Общая характеристика предмета</w:t>
      </w:r>
    </w:p>
    <w:p w:rsidR="001254FF" w:rsidRPr="009E63A0" w:rsidRDefault="001254FF" w:rsidP="001254FF">
      <w:pPr>
        <w:spacing w:after="0" w:line="360" w:lineRule="auto"/>
        <w:ind w:right="-1" w:firstLine="567"/>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просмотр видеофильмов</w:t>
      </w:r>
      <w:r>
        <w:rPr>
          <w:rFonts w:ascii="Times New Roman" w:hAnsi="Times New Roman" w:cs="Times New Roman"/>
          <w:sz w:val="24"/>
          <w:szCs w:val="24"/>
        </w:rPr>
        <w:t>.</w:t>
      </w:r>
    </w:p>
    <w:p w:rsidR="001254FF" w:rsidRPr="009E63A0" w:rsidRDefault="001254FF" w:rsidP="001254FF">
      <w:pPr>
        <w:spacing w:after="0" w:line="360" w:lineRule="auto"/>
        <w:ind w:right="-1" w:firstLine="567"/>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Содержание программы учитывает возрастные и индивидуальные особенности детей. Данная программа предполагает в процессе реализации обобщение, систематизацию, интеграцию материала, который можно найти в содержании разных учебных дисциплин, включает и практические задания, основанные на наблюдениях за поведением детей, манерой их общения. </w:t>
      </w:r>
    </w:p>
    <w:p w:rsidR="001254FF" w:rsidRPr="009E63A0" w:rsidRDefault="001254FF" w:rsidP="001254FF">
      <w:pPr>
        <w:spacing w:after="0" w:line="360" w:lineRule="auto"/>
        <w:ind w:right="-1" w:firstLine="567"/>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Младший школьный возраст – это тот период в жизни ребёнка, когда ещё возможно заложить фундамент сознательного нравственного поведения, когда происходит усвоение мора</w:t>
      </w:r>
      <w:r>
        <w:rPr>
          <w:rFonts w:ascii="Times New Roman" w:hAnsi="Times New Roman" w:cs="Times New Roman"/>
          <w:sz w:val="24"/>
          <w:szCs w:val="24"/>
        </w:rPr>
        <w:t>льных норм и правил поведения (</w:t>
      </w:r>
      <w:r w:rsidRPr="009E63A0">
        <w:rPr>
          <w:rFonts w:ascii="Times New Roman" w:eastAsia="Calibri" w:hAnsi="Times New Roman" w:cs="Times New Roman"/>
          <w:sz w:val="24"/>
          <w:szCs w:val="24"/>
        </w:rPr>
        <w:t>начинает формироваться общественная направленность личности).</w:t>
      </w:r>
    </w:p>
    <w:p w:rsidR="001254FF" w:rsidRPr="009E63A0" w:rsidRDefault="001254FF" w:rsidP="001254FF">
      <w:pPr>
        <w:spacing w:after="0" w:line="360" w:lineRule="auto"/>
        <w:ind w:right="-1" w:firstLine="567"/>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 Это дает возможность, использовать сензитивные возможности возраста, сформировать у ребят основы нравственных убеждений; умение осознанно делать выбор и принимать обоснованное решение; умение пользоваться этическим знанием; определять добро; применять нравственные нормы к особенностям сложившейся ситуации; </w:t>
      </w:r>
    </w:p>
    <w:p w:rsidR="001254FF" w:rsidRPr="009E63A0" w:rsidRDefault="001254FF" w:rsidP="001254FF">
      <w:pPr>
        <w:spacing w:after="0" w:line="360" w:lineRule="auto"/>
        <w:ind w:right="-1" w:firstLine="567"/>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lastRenderedPageBreak/>
        <w:t xml:space="preserve">Еще одной особенностью программы является нравственное воспитание не как совокупность определенных качеств, а нравственное развитие с опорой на положительное представление о себе. Эта особенность реализуются и в содержании программы: </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ознакомление детей с системой общечеловеческих норм, принципов и правил, принятых в обществе;</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знакомство с основными этическими категориями и нравственными качествами человека;</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формирование определенного багажа нравственных представлений и понятий как основы нравственных убеждений;</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формирование у детей умения осознанно делать выбор и принимать обоснованное решение;</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воспитание толерантности;</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развитие чувств патриотизма;</w:t>
      </w:r>
    </w:p>
    <w:p w:rsidR="001254FF" w:rsidRPr="009E63A0" w:rsidRDefault="001254FF" w:rsidP="001254FF">
      <w:pPr>
        <w:numPr>
          <w:ilvl w:val="0"/>
          <w:numId w:val="244"/>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воспитание законопослушного гражданина.</w:t>
      </w:r>
    </w:p>
    <w:p w:rsidR="001254FF" w:rsidRPr="009E63A0" w:rsidRDefault="001254FF" w:rsidP="001254FF">
      <w:pPr>
        <w:spacing w:after="0" w:line="360" w:lineRule="auto"/>
        <w:ind w:right="-1" w:firstLine="709"/>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Занятия проводятся в форме тренингов, практических упражнений,  внеурочных мероприятий и игровых программ, позволяющих школьникам приобретать опыт  нравственного поведения.</w:t>
      </w:r>
    </w:p>
    <w:p w:rsidR="001254FF" w:rsidRDefault="001254FF" w:rsidP="001254FF">
      <w:pPr>
        <w:spacing w:after="0" w:line="360" w:lineRule="auto"/>
        <w:ind w:right="-1"/>
        <w:jc w:val="both"/>
        <w:rPr>
          <w:rFonts w:ascii="Times New Roman" w:hAnsi="Times New Roman" w:cs="Times New Roman"/>
          <w:sz w:val="24"/>
          <w:szCs w:val="24"/>
        </w:rPr>
      </w:pPr>
      <w:r w:rsidRPr="009E63A0">
        <w:rPr>
          <w:rFonts w:ascii="Times New Roman" w:eastAsia="Calibri" w:hAnsi="Times New Roman" w:cs="Times New Roman"/>
          <w:sz w:val="24"/>
          <w:szCs w:val="24"/>
        </w:rPr>
        <w:t>В процессе занятий активно используются этические беседы, проводится ч</w:t>
      </w:r>
      <w:r>
        <w:rPr>
          <w:rFonts w:ascii="Times New Roman" w:hAnsi="Times New Roman" w:cs="Times New Roman"/>
          <w:sz w:val="24"/>
          <w:szCs w:val="24"/>
        </w:rPr>
        <w:t>астая смена видов деятельности.</w:t>
      </w:r>
    </w:p>
    <w:p w:rsidR="001254FF" w:rsidRPr="009E63A0" w:rsidRDefault="001254FF" w:rsidP="001254FF">
      <w:pPr>
        <w:spacing w:after="0" w:line="360" w:lineRule="auto"/>
        <w:ind w:right="-1"/>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Программа в рамках каждого года обуч</w:t>
      </w:r>
      <w:r>
        <w:rPr>
          <w:rFonts w:ascii="Times New Roman" w:hAnsi="Times New Roman" w:cs="Times New Roman"/>
          <w:sz w:val="24"/>
          <w:szCs w:val="24"/>
        </w:rPr>
        <w:t>ения включает следующие разделы</w:t>
      </w:r>
      <w:r w:rsidRPr="009E63A0">
        <w:rPr>
          <w:rFonts w:ascii="Times New Roman" w:eastAsia="Calibri" w:hAnsi="Times New Roman" w:cs="Times New Roman"/>
          <w:sz w:val="24"/>
          <w:szCs w:val="24"/>
        </w:rPr>
        <w:t>:</w:t>
      </w:r>
      <w:r w:rsidRPr="009E63A0">
        <w:rPr>
          <w:rFonts w:ascii="Times New Roman" w:eastAsia="@Arial Unicode MS" w:hAnsi="Times New Roman" w:cs="Times New Roman"/>
          <w:sz w:val="24"/>
          <w:szCs w:val="24"/>
        </w:rPr>
        <w:t xml:space="preserve"> «</w:t>
      </w:r>
      <w:r w:rsidRPr="009E63A0">
        <w:rPr>
          <w:rStyle w:val="Zag11"/>
          <w:rFonts w:ascii="Times New Roman" w:eastAsia="@Arial Unicode MS" w:hAnsi="Times New Roman" w:cs="Times New Roman"/>
          <w:sz w:val="24"/>
          <w:szCs w:val="24"/>
        </w:rPr>
        <w:t>Формирование личностной культуры»,</w:t>
      </w:r>
      <w:r w:rsidRPr="009E63A0">
        <w:rPr>
          <w:rFonts w:ascii="Times New Roman" w:eastAsia="Calibri" w:hAnsi="Times New Roman" w:cs="Times New Roman"/>
          <w:sz w:val="24"/>
          <w:szCs w:val="24"/>
        </w:rPr>
        <w:t xml:space="preserve"> «Культура взаимоотношений», «Культура поведения».</w:t>
      </w:r>
    </w:p>
    <w:p w:rsidR="001254FF" w:rsidRPr="009E63A0" w:rsidRDefault="001254FF" w:rsidP="001254FF">
      <w:pPr>
        <w:spacing w:after="0" w:line="360" w:lineRule="auto"/>
        <w:ind w:right="567"/>
        <w:jc w:val="both"/>
        <w:textAlignment w:val="baseline"/>
        <w:rPr>
          <w:rFonts w:ascii="Times New Roman" w:eastAsia="Calibri" w:hAnsi="Times New Roman" w:cs="Times New Roman"/>
          <w:b/>
          <w:bCs/>
          <w:sz w:val="24"/>
          <w:szCs w:val="24"/>
        </w:rPr>
      </w:pPr>
    </w:p>
    <w:p w:rsidR="001254FF" w:rsidRPr="009E63A0" w:rsidRDefault="001254FF" w:rsidP="001254FF">
      <w:pPr>
        <w:spacing w:after="0" w:line="360" w:lineRule="auto"/>
        <w:ind w:right="567"/>
        <w:jc w:val="both"/>
        <w:textAlignment w:val="baseline"/>
        <w:rPr>
          <w:rFonts w:ascii="Times New Roman" w:eastAsia="Calibri" w:hAnsi="Times New Roman" w:cs="Times New Roman"/>
          <w:b/>
          <w:bCs/>
          <w:color w:val="FF0000"/>
          <w:sz w:val="24"/>
          <w:szCs w:val="24"/>
        </w:rPr>
      </w:pPr>
      <w:r w:rsidRPr="009E63A0">
        <w:rPr>
          <w:rFonts w:ascii="Times New Roman" w:eastAsia="Calibri" w:hAnsi="Times New Roman" w:cs="Times New Roman"/>
          <w:b/>
          <w:bCs/>
          <w:sz w:val="24"/>
          <w:szCs w:val="24"/>
        </w:rPr>
        <w:t>Место курса в учебном процессе</w:t>
      </w:r>
    </w:p>
    <w:p w:rsidR="001254FF" w:rsidRPr="009E63A0" w:rsidRDefault="001254FF" w:rsidP="001254FF">
      <w:pPr>
        <w:pStyle w:val="afe"/>
        <w:spacing w:line="360" w:lineRule="auto"/>
        <w:ind w:right="567" w:firstLine="567"/>
        <w:jc w:val="both"/>
      </w:pPr>
      <w:r w:rsidRPr="009E63A0">
        <w:t>Занятия проводятся 1 раз в неделю во внеурочное время, которое состоит из теоретической и практической части. Срок реализации: 1класс – 33 часа,2 класс-34 часа</w:t>
      </w:r>
      <w:r>
        <w:t>.</w:t>
      </w:r>
    </w:p>
    <w:p w:rsidR="001254FF" w:rsidRPr="009E63A0" w:rsidRDefault="001254FF" w:rsidP="001254FF">
      <w:pPr>
        <w:pStyle w:val="afe"/>
        <w:spacing w:line="360" w:lineRule="auto"/>
        <w:ind w:right="567"/>
        <w:jc w:val="both"/>
        <w:rPr>
          <w:b/>
        </w:rPr>
      </w:pPr>
      <w:r w:rsidRPr="009E63A0">
        <w:rPr>
          <w:b/>
        </w:rPr>
        <w:t>Технологии и методы</w:t>
      </w:r>
    </w:p>
    <w:p w:rsidR="001254FF" w:rsidRPr="009E63A0" w:rsidRDefault="001254FF" w:rsidP="001254FF">
      <w:pPr>
        <w:pStyle w:val="afe"/>
        <w:spacing w:line="360" w:lineRule="auto"/>
        <w:ind w:right="-1"/>
        <w:jc w:val="both"/>
      </w:pPr>
      <w:r w:rsidRPr="009E63A0">
        <w:t>1. Работа с печатными изданиями.</w:t>
      </w:r>
    </w:p>
    <w:p w:rsidR="001254FF" w:rsidRPr="009E63A0" w:rsidRDefault="001254FF" w:rsidP="001254FF">
      <w:pPr>
        <w:pStyle w:val="afe"/>
        <w:spacing w:line="360" w:lineRule="auto"/>
        <w:ind w:right="-1"/>
        <w:jc w:val="both"/>
      </w:pPr>
      <w:r w:rsidRPr="009E63A0">
        <w:t>Чтение и разбор статей, рассказов, стихотворений, сказок и учебных книг помогают детям понять и оценить нравственные поступки людей. Дети читают и обсуждают статьи, в которых ставятся в доступной для них форме вопросы о справедливости, честности, товариществе, дружбе, верности, общественному долгу, гуманности и патриотизме.</w:t>
      </w:r>
    </w:p>
    <w:p w:rsidR="001254FF" w:rsidRPr="009E63A0" w:rsidRDefault="001254FF" w:rsidP="001254FF">
      <w:pPr>
        <w:pStyle w:val="afe"/>
        <w:spacing w:line="360" w:lineRule="auto"/>
        <w:ind w:right="-1"/>
        <w:jc w:val="both"/>
      </w:pPr>
      <w:r w:rsidRPr="009E63A0">
        <w:lastRenderedPageBreak/>
        <w:t>2. Беседы этического содержания (с привлечением людей старшего поколения и различных профессий).</w:t>
      </w:r>
    </w:p>
    <w:p w:rsidR="001254FF" w:rsidRPr="009E63A0" w:rsidRDefault="001254FF" w:rsidP="001254FF">
      <w:pPr>
        <w:pStyle w:val="afe"/>
        <w:spacing w:line="360" w:lineRule="auto"/>
        <w:ind w:right="-1"/>
        <w:jc w:val="both"/>
      </w:pPr>
      <w:r w:rsidRPr="009E63A0">
        <w:t>Это способствует приобретению подрастающим поколением нравственных знаний, выработке у школьников этических представлений и понятий, воспитанию интереса к нравственным проблемам, стремлению к оценочной нравственной деятельности. На основе анализа фактов учитель подводит ребят к моральным выводам, к формулировке нравственных понятий.</w:t>
      </w:r>
    </w:p>
    <w:p w:rsidR="001254FF" w:rsidRPr="009E63A0" w:rsidRDefault="001254FF" w:rsidP="001254FF">
      <w:pPr>
        <w:pStyle w:val="afe"/>
        <w:spacing w:line="360" w:lineRule="auto"/>
        <w:ind w:right="567"/>
        <w:jc w:val="both"/>
      </w:pPr>
      <w:r w:rsidRPr="009E63A0">
        <w:t>3.Совместная работа школьников на уроке.</w:t>
      </w:r>
    </w:p>
    <w:p w:rsidR="001254FF" w:rsidRPr="009E63A0" w:rsidRDefault="001254FF" w:rsidP="001254FF">
      <w:pPr>
        <w:pStyle w:val="afe"/>
        <w:spacing w:line="360" w:lineRule="auto"/>
        <w:ind w:right="-1"/>
        <w:jc w:val="both"/>
      </w:pPr>
      <w:r w:rsidRPr="009E63A0">
        <w:t xml:space="preserve">Формирует отношение каждого участника к своему делу как к общему; умение согласованно действовать вместе с другими для достижения общей цели; взаимную поддержку и в то же время требовательность друг к другу; умение критически относиться к себе, расценивать свой личный успех или неудачу с позиции структуры учебной деятельности. </w:t>
      </w:r>
    </w:p>
    <w:p w:rsidR="001254FF" w:rsidRPr="009E63A0" w:rsidRDefault="001254FF" w:rsidP="001254FF">
      <w:pPr>
        <w:pStyle w:val="afe"/>
        <w:spacing w:line="360" w:lineRule="auto"/>
        <w:ind w:right="-1"/>
        <w:jc w:val="both"/>
      </w:pPr>
      <w:r w:rsidRPr="009E63A0">
        <w:t>Для того чтобы эти возможности урока реализовать практически, учителю необходимо создавать в течение урока ситуации, в которых у учеников была бы возможность общения между собой, а также условия, при которых дети придумывают примеры, задачи, упражнения и задания на определенное правило, задают друг другу вопросы. Каждый может выбрать сам, кому он захочет задать вопрос или задачу.</w:t>
      </w:r>
    </w:p>
    <w:p w:rsidR="001254FF" w:rsidRPr="009E63A0" w:rsidRDefault="001254FF" w:rsidP="001254FF">
      <w:pPr>
        <w:pStyle w:val="afe"/>
        <w:spacing w:line="360" w:lineRule="auto"/>
        <w:ind w:right="-1"/>
        <w:jc w:val="both"/>
      </w:pPr>
      <w:r w:rsidRPr="009E63A0">
        <w:t>Например, в урок включено творческое задание "Раскрась варежки".</w:t>
      </w:r>
    </w:p>
    <w:p w:rsidR="001254FF" w:rsidRPr="009E63A0" w:rsidRDefault="001254FF" w:rsidP="001254FF">
      <w:pPr>
        <w:pStyle w:val="afe"/>
        <w:spacing w:line="360" w:lineRule="auto"/>
        <w:ind w:right="-1"/>
        <w:jc w:val="both"/>
      </w:pPr>
      <w:r w:rsidRPr="009E63A0">
        <w:t>Для выполнения этого задания даются заготовки из бумаги - варежки (одна пара на двоих детей) и цветные карандаши (каждого цвета по два). Учитель объясняет: "Сейчас мы будем раскрашивать варежки. Вы сидите вдвоем, и чтобы эта одна пара варежек получилась красивой и одинаковой, вы должны договориться между собой, как будете рисовать рисунок и раскрашивать, чтобы варежки понравились обоим".</w:t>
      </w:r>
    </w:p>
    <w:p w:rsidR="001254FF" w:rsidRPr="009E63A0" w:rsidRDefault="001254FF" w:rsidP="001254FF">
      <w:pPr>
        <w:pStyle w:val="afe"/>
        <w:spacing w:line="360" w:lineRule="auto"/>
        <w:ind w:right="567"/>
        <w:jc w:val="both"/>
      </w:pPr>
      <w:r w:rsidRPr="009E63A0">
        <w:t xml:space="preserve">4. Игровые ситуации. </w:t>
      </w:r>
    </w:p>
    <w:p w:rsidR="001254FF" w:rsidRPr="009E63A0" w:rsidRDefault="001254FF" w:rsidP="001254FF">
      <w:pPr>
        <w:pStyle w:val="afe"/>
        <w:spacing w:line="360" w:lineRule="auto"/>
        <w:ind w:right="-1"/>
        <w:jc w:val="both"/>
      </w:pPr>
      <w:r w:rsidRPr="009E63A0">
        <w:t xml:space="preserve">В условиях игровых отношений ребенок добровольно упражняется, осваивает нормативное поведение. В играх, более чем где-либо, требуется от ребенка умение соблюдать правила, нарушение которых дети с особой остротой подмечают и бескомпромиссно выражают свое осуждение нарушителю. </w:t>
      </w:r>
    </w:p>
    <w:p w:rsidR="001254FF" w:rsidRPr="009E63A0" w:rsidRDefault="001254FF" w:rsidP="001254FF">
      <w:pPr>
        <w:pStyle w:val="afe"/>
        <w:spacing w:line="360" w:lineRule="auto"/>
        <w:ind w:right="-1"/>
        <w:jc w:val="both"/>
      </w:pPr>
      <w:r w:rsidRPr="009E63A0">
        <w:t>Если ребенок не подчинится мнению большинства, то ему придется выслушать много неприятных слов, а может, и выйти из игры. Так ребенок учится считаться с другими, получает уроки справедливости, честности, правдивости. Игра требует от ее участников умения действовать по правилам. "Каков ребенок в игре, таков во многом он будет в работе, когда вырастет" - говорил А.С.Макаренко.</w:t>
      </w:r>
    </w:p>
    <w:p w:rsidR="001254FF" w:rsidRPr="009E63A0" w:rsidRDefault="001254FF" w:rsidP="001254FF">
      <w:pPr>
        <w:pStyle w:val="afe"/>
        <w:spacing w:line="360" w:lineRule="auto"/>
        <w:ind w:right="567"/>
        <w:jc w:val="both"/>
      </w:pPr>
      <w:r w:rsidRPr="009E63A0">
        <w:lastRenderedPageBreak/>
        <w:t xml:space="preserve">5. Инсценировки. </w:t>
      </w:r>
    </w:p>
    <w:p w:rsidR="001254FF" w:rsidRPr="009E63A0" w:rsidRDefault="001254FF" w:rsidP="001254FF">
      <w:pPr>
        <w:pStyle w:val="afe"/>
        <w:spacing w:line="360" w:lineRule="auto"/>
        <w:ind w:right="-1"/>
        <w:jc w:val="both"/>
      </w:pPr>
      <w:r w:rsidRPr="009E63A0">
        <w:t xml:space="preserve">В качестве инсценировки может выступать пантомима, где дети раскрывают свой творческий потенциал, учатся донести до всех информацию, не только используя речь, но и пластику рук и тела. </w:t>
      </w:r>
    </w:p>
    <w:p w:rsidR="001254FF" w:rsidRPr="009E63A0" w:rsidRDefault="001254FF" w:rsidP="001254FF">
      <w:pPr>
        <w:pStyle w:val="afe"/>
        <w:spacing w:line="360" w:lineRule="auto"/>
        <w:ind w:right="-1"/>
        <w:jc w:val="both"/>
      </w:pPr>
      <w:r w:rsidRPr="009E63A0">
        <w:t>Возможно на уроке и разыгрывание различных ситуаций.</w:t>
      </w:r>
    </w:p>
    <w:p w:rsidR="001254FF" w:rsidRPr="009E63A0" w:rsidRDefault="001254FF" w:rsidP="001254FF">
      <w:pPr>
        <w:pStyle w:val="afe"/>
        <w:spacing w:line="360" w:lineRule="auto"/>
        <w:ind w:right="567"/>
        <w:jc w:val="both"/>
      </w:pPr>
      <w:r w:rsidRPr="009E63A0">
        <w:t>6. Межпредметные связи.</w:t>
      </w:r>
    </w:p>
    <w:p w:rsidR="001254FF" w:rsidRPr="009E63A0" w:rsidRDefault="001254FF" w:rsidP="001254FF">
      <w:pPr>
        <w:pStyle w:val="afe"/>
        <w:spacing w:line="360" w:lineRule="auto"/>
        <w:ind w:right="-1"/>
        <w:jc w:val="both"/>
      </w:pPr>
      <w:r w:rsidRPr="009E63A0">
        <w:t>Связь с уроками ИЗО. Проводится работа с картинками, иллюстрациями, предлагаются различные виды заданий: нарисовать, дорисовать, подписать к рисунку. Например: на листе бумаги в хаотичном порядке расположены сказочные персонажи; дается задание соединить их парами (кто с кем дружит).</w:t>
      </w:r>
    </w:p>
    <w:p w:rsidR="001254FF" w:rsidRPr="009E63A0" w:rsidRDefault="001254FF" w:rsidP="001254FF">
      <w:pPr>
        <w:pStyle w:val="afe"/>
        <w:spacing w:line="360" w:lineRule="auto"/>
        <w:ind w:right="-1"/>
        <w:jc w:val="both"/>
      </w:pPr>
      <w:r w:rsidRPr="009E63A0">
        <w:t>Связь с трудовым обучением. Разрабатываются модели праздничной одежды: идем в гости.</w:t>
      </w:r>
    </w:p>
    <w:p w:rsidR="001254FF" w:rsidRPr="009E63A0" w:rsidRDefault="001254FF" w:rsidP="001254FF">
      <w:pPr>
        <w:pStyle w:val="afe"/>
        <w:spacing w:line="360" w:lineRule="auto"/>
        <w:ind w:right="-1"/>
        <w:jc w:val="both"/>
      </w:pPr>
      <w:r w:rsidRPr="009E63A0">
        <w:t>7. Прослушивание аудиозаписей (фрагментов сказок, басен, стихов и песен).</w:t>
      </w:r>
    </w:p>
    <w:p w:rsidR="001254FF" w:rsidRPr="009E63A0" w:rsidRDefault="001254FF" w:rsidP="001254FF">
      <w:pPr>
        <w:pStyle w:val="afe"/>
        <w:spacing w:line="360" w:lineRule="auto"/>
        <w:ind w:right="-1"/>
        <w:jc w:val="both"/>
      </w:pPr>
      <w:r w:rsidRPr="009E63A0">
        <w:t>8. Работа с ИКТ (выпуски детских презентаций по темам, сюжетов из сказок, фильмов, специально созданных видеофильмов с нравственным содержанием).</w:t>
      </w:r>
    </w:p>
    <w:p w:rsidR="001254FF" w:rsidRPr="009E63A0" w:rsidRDefault="001254FF" w:rsidP="001254FF">
      <w:pPr>
        <w:pStyle w:val="afe"/>
        <w:spacing w:line="360" w:lineRule="auto"/>
        <w:ind w:right="567"/>
        <w:jc w:val="both"/>
      </w:pPr>
      <w:r w:rsidRPr="009E63A0">
        <w:t>9. Работа с пословицами и поговорками.</w:t>
      </w:r>
    </w:p>
    <w:p w:rsidR="001254FF" w:rsidRPr="009E63A0" w:rsidRDefault="001254FF" w:rsidP="001254FF">
      <w:pPr>
        <w:pStyle w:val="afe"/>
        <w:tabs>
          <w:tab w:val="left" w:pos="9355"/>
        </w:tabs>
        <w:spacing w:line="360" w:lineRule="auto"/>
        <w:ind w:right="-1"/>
        <w:jc w:val="both"/>
        <w:rPr>
          <w:rStyle w:val="Zag11"/>
        </w:rPr>
      </w:pPr>
      <w:r w:rsidRPr="009E63A0">
        <w:t>Сочинение рассказа на основе пословиц и поговорок. Игровые моменты - пословица рассыпалась, найди вторую половину пословицы. Подбор пословиц к изучаемым темам, обогащение словарного запаса.</w:t>
      </w:r>
    </w:p>
    <w:p w:rsidR="001254FF" w:rsidRPr="009E63A0" w:rsidRDefault="001254FF" w:rsidP="001254FF">
      <w:pPr>
        <w:pStyle w:val="Zag2"/>
        <w:spacing w:after="0" w:line="360" w:lineRule="auto"/>
        <w:jc w:val="both"/>
        <w:rPr>
          <w:rStyle w:val="Zag11"/>
          <w:rFonts w:eastAsia="@Arial Unicode MS"/>
          <w:lang w:val="ru-RU"/>
        </w:rPr>
      </w:pPr>
      <w:r w:rsidRPr="009E63A0">
        <w:rPr>
          <w:rStyle w:val="Zag11"/>
          <w:rFonts w:eastAsia="@Arial Unicode MS"/>
          <w:lang w:val="ru-RU"/>
        </w:rPr>
        <w:t>Содержание программы</w:t>
      </w:r>
    </w:p>
    <w:p w:rsidR="001254FF" w:rsidRPr="009E63A0" w:rsidRDefault="001254FF" w:rsidP="001254FF">
      <w:pPr>
        <w:pStyle w:val="Zag2"/>
        <w:spacing w:after="0" w:line="360" w:lineRule="auto"/>
        <w:jc w:val="both"/>
        <w:rPr>
          <w:rStyle w:val="Zag11"/>
          <w:rFonts w:eastAsia="@Arial Unicode MS"/>
          <w:u w:val="single"/>
          <w:lang w:val="ru-RU"/>
        </w:rPr>
      </w:pPr>
      <w:r w:rsidRPr="009E63A0">
        <w:rPr>
          <w:rStyle w:val="Zag11"/>
          <w:rFonts w:eastAsia="@Arial Unicode MS"/>
          <w:u w:val="single"/>
          <w:lang w:val="ru-RU"/>
        </w:rPr>
        <w:t>Формирование личностной культуры (16 ч.)</w:t>
      </w:r>
    </w:p>
    <w:p w:rsidR="001254FF" w:rsidRPr="009E63A0" w:rsidRDefault="001254FF" w:rsidP="001254FF">
      <w:pPr>
        <w:tabs>
          <w:tab w:val="left" w:pos="1140"/>
        </w:tabs>
        <w:spacing w:after="0" w:line="360" w:lineRule="auto"/>
        <w:jc w:val="both"/>
        <w:rPr>
          <w:rFonts w:ascii="Times New Roman" w:eastAsia="Calibri" w:hAnsi="Times New Roman" w:cs="Times New Roman"/>
          <w:b/>
          <w:sz w:val="24"/>
          <w:szCs w:val="24"/>
        </w:rPr>
      </w:pPr>
      <w:r w:rsidRPr="009E63A0">
        <w:rPr>
          <w:rFonts w:ascii="Times New Roman" w:eastAsia="Calibri" w:hAnsi="Times New Roman" w:cs="Times New Roman"/>
          <w:b/>
          <w:sz w:val="24"/>
          <w:szCs w:val="24"/>
        </w:rPr>
        <w:t>Как стать трудолюбивым (7ч.)</w:t>
      </w:r>
    </w:p>
    <w:p w:rsidR="001254FF" w:rsidRPr="009E63A0" w:rsidRDefault="001254FF" w:rsidP="001254FF">
      <w:pPr>
        <w:tabs>
          <w:tab w:val="left" w:pos="120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«Ученье - Свет, а неученье тьма». Как быть прилежным и старательным. Наш труд в классе. Мой труд каждый день дома.</w:t>
      </w:r>
    </w:p>
    <w:p w:rsidR="001254FF" w:rsidRPr="009E63A0" w:rsidRDefault="001254FF" w:rsidP="001254FF">
      <w:pPr>
        <w:tabs>
          <w:tab w:val="left" w:pos="120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Правила опрятности и аккуратности (5ч.)</w:t>
      </w:r>
    </w:p>
    <w:p w:rsidR="001254FF" w:rsidRPr="009E63A0" w:rsidRDefault="001254FF" w:rsidP="001254FF">
      <w:pPr>
        <w:tabs>
          <w:tab w:val="left" w:pos="120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Культура внешнего вида. Каждой вещи своё место. Умейте ценить своё и чужое время.</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Общечеловеческие нормы нравственности (4ч.)</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Заповеди. Дал слово держи.</w:t>
      </w:r>
    </w:p>
    <w:p w:rsidR="001254FF" w:rsidRPr="009E63A0" w:rsidRDefault="001254FF" w:rsidP="001254FF">
      <w:pPr>
        <w:spacing w:after="0" w:line="360" w:lineRule="auto"/>
        <w:jc w:val="both"/>
        <w:rPr>
          <w:rFonts w:ascii="Times New Roman" w:eastAsia="Calibri" w:hAnsi="Times New Roman" w:cs="Times New Roman"/>
          <w:b/>
          <w:sz w:val="24"/>
          <w:szCs w:val="24"/>
          <w:u w:val="single"/>
        </w:rPr>
      </w:pPr>
      <w:r w:rsidRPr="009E63A0">
        <w:rPr>
          <w:rFonts w:ascii="Times New Roman" w:eastAsia="Calibri" w:hAnsi="Times New Roman" w:cs="Times New Roman"/>
          <w:b/>
          <w:sz w:val="24"/>
          <w:szCs w:val="24"/>
          <w:u w:val="single"/>
        </w:rPr>
        <w:t>Культура взаимоотношений (31ч.)</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Дружеские отношения (11ч.)</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О добром отношении к людям (10ч.)</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lastRenderedPageBreak/>
        <w:t>Что такое «добро и зло». «Ежели вы вежливы». Добрые и не добрые дела. Ты и твои друзья. Помни о других – ты не один на свете.</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Понять другого (10ч.)</w:t>
      </w:r>
    </w:p>
    <w:p w:rsidR="001254FF" w:rsidRPr="009E63A0" w:rsidRDefault="001254FF" w:rsidP="001254FF">
      <w:pPr>
        <w:tabs>
          <w:tab w:val="left" w:pos="1155"/>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 Обзор курса этики за год. </w:t>
      </w:r>
    </w:p>
    <w:p w:rsidR="001254FF" w:rsidRPr="009E63A0" w:rsidRDefault="001254FF" w:rsidP="001254FF">
      <w:pPr>
        <w:tabs>
          <w:tab w:val="left" w:pos="1155"/>
        </w:tabs>
        <w:spacing w:after="0" w:line="360" w:lineRule="auto"/>
        <w:jc w:val="both"/>
        <w:rPr>
          <w:rStyle w:val="Zag11"/>
          <w:rFonts w:ascii="Times New Roman" w:eastAsia="Calibri" w:hAnsi="Times New Roman" w:cs="Times New Roman"/>
          <w:b/>
          <w:sz w:val="24"/>
          <w:szCs w:val="24"/>
          <w:u w:val="single"/>
        </w:rPr>
      </w:pPr>
      <w:r w:rsidRPr="009E63A0">
        <w:rPr>
          <w:rFonts w:ascii="Times New Roman" w:eastAsia="Calibri" w:hAnsi="Times New Roman" w:cs="Times New Roman"/>
          <w:b/>
          <w:sz w:val="24"/>
          <w:szCs w:val="24"/>
          <w:u w:val="single"/>
        </w:rPr>
        <w:t>Культура поведения(20 ч.)</w:t>
      </w:r>
    </w:p>
    <w:tbl>
      <w:tblPr>
        <w:tblW w:w="10095" w:type="dxa"/>
        <w:tblLayout w:type="fixed"/>
        <w:tblLook w:val="01E0"/>
      </w:tblPr>
      <w:tblGrid>
        <w:gridCol w:w="9845"/>
        <w:gridCol w:w="250"/>
      </w:tblGrid>
      <w:tr w:rsidR="001254FF" w:rsidRPr="009E63A0" w:rsidTr="001254FF">
        <w:trPr>
          <w:trHeight w:val="416"/>
        </w:trPr>
        <w:tc>
          <w:tcPr>
            <w:tcW w:w="9845" w:type="dxa"/>
          </w:tcPr>
          <w:p w:rsidR="001254FF" w:rsidRPr="009E63A0" w:rsidRDefault="001254FF" w:rsidP="001254FF">
            <w:pPr>
              <w:spacing w:after="0" w:line="360" w:lineRule="auto"/>
              <w:jc w:val="both"/>
              <w:rPr>
                <w:rFonts w:ascii="Times New Roman" w:eastAsia="Calibri" w:hAnsi="Times New Roman" w:cs="Times New Roman"/>
                <w:b/>
                <w:sz w:val="24"/>
                <w:szCs w:val="24"/>
              </w:rPr>
            </w:pPr>
            <w:r w:rsidRPr="009E63A0">
              <w:rPr>
                <w:rFonts w:ascii="Times New Roman" w:eastAsia="Calibri" w:hAnsi="Times New Roman" w:cs="Times New Roman"/>
                <w:b/>
                <w:sz w:val="24"/>
                <w:szCs w:val="24"/>
              </w:rPr>
              <w:t>Правила поведения в школе (6ч)</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Правила поведения на уроке и на перемене. Правила поведения в гардеробе. Правила поведения в столовой. Правила поведения в библиотеке. Правила поведения в школьном дворе.</w:t>
            </w:r>
          </w:p>
          <w:p w:rsidR="001254FF" w:rsidRPr="009E63A0" w:rsidRDefault="001254FF" w:rsidP="001254FF">
            <w:pPr>
              <w:tabs>
                <w:tab w:val="left" w:pos="120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Правила поведения на улице и дома (2ч.)</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Как вести себя на улице и дома.</w:t>
            </w:r>
          </w:p>
          <w:p w:rsidR="001254FF" w:rsidRPr="009E63A0" w:rsidRDefault="001254FF" w:rsidP="001254FF">
            <w:pPr>
              <w:tabs>
                <w:tab w:val="left" w:pos="1200"/>
                <w:tab w:val="left" w:pos="132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 </w:t>
            </w:r>
            <w:r w:rsidRPr="009E63A0">
              <w:rPr>
                <w:rFonts w:ascii="Times New Roman" w:eastAsia="Calibri" w:hAnsi="Times New Roman" w:cs="Times New Roman"/>
                <w:b/>
                <w:sz w:val="24"/>
                <w:szCs w:val="24"/>
              </w:rPr>
              <w:t>Культура общения (9ч.)</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Этикет (повторение). Устное и письменное приглашение на день рождения. Встреча и развлечение гостей. Поведение в гостях. Как дарить подарки</w:t>
            </w:r>
          </w:p>
          <w:p w:rsidR="001254FF" w:rsidRPr="009E63A0" w:rsidRDefault="001254FF" w:rsidP="001254FF">
            <w:pPr>
              <w:tabs>
                <w:tab w:val="left" w:pos="1200"/>
                <w:tab w:val="left" w:pos="1320"/>
              </w:tabs>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Школьный этикет (3ч.)</w:t>
            </w:r>
          </w:p>
        </w:tc>
        <w:tc>
          <w:tcPr>
            <w:tcW w:w="250" w:type="dxa"/>
          </w:tcPr>
          <w:p w:rsidR="001254FF" w:rsidRPr="009E63A0" w:rsidRDefault="001254FF" w:rsidP="001254FF">
            <w:pPr>
              <w:spacing w:after="0" w:line="360" w:lineRule="auto"/>
              <w:jc w:val="both"/>
              <w:rPr>
                <w:rFonts w:ascii="Times New Roman" w:eastAsia="Calibri" w:hAnsi="Times New Roman" w:cs="Times New Roman"/>
                <w:b/>
                <w:sz w:val="24"/>
                <w:szCs w:val="24"/>
              </w:rPr>
            </w:pPr>
          </w:p>
        </w:tc>
      </w:tr>
    </w:tbl>
    <w:p w:rsidR="001254FF" w:rsidRPr="009E63A0" w:rsidRDefault="001254FF" w:rsidP="001254FF">
      <w:pPr>
        <w:pStyle w:val="Zag2"/>
        <w:spacing w:after="0" w:line="360" w:lineRule="auto"/>
        <w:jc w:val="both"/>
        <w:rPr>
          <w:rStyle w:val="Zag11"/>
          <w:rFonts w:eastAsia="@Arial Unicode MS"/>
          <w:lang w:val="ru-RU"/>
        </w:rPr>
      </w:pPr>
      <w:r w:rsidRPr="009E63A0">
        <w:rPr>
          <w:rStyle w:val="Zag11"/>
          <w:rFonts w:eastAsia="@Arial Unicode MS"/>
          <w:lang w:val="ru-RU"/>
        </w:rPr>
        <w:t xml:space="preserve">                                           Планируемые результаты</w:t>
      </w:r>
    </w:p>
    <w:p w:rsidR="001254FF" w:rsidRPr="009E63A0" w:rsidRDefault="001254FF" w:rsidP="001254FF">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 xml:space="preserve">Воспитание нравственных чувств и этического сознания  у младших школьников как направление </w:t>
      </w:r>
      <w:r>
        <w:rPr>
          <w:rStyle w:val="Zag11"/>
          <w:rFonts w:ascii="Times New Roman" w:eastAsia="@Arial Unicode MS" w:hAnsi="Times New Roman" w:cs="Times New Roman"/>
          <w:sz w:val="24"/>
          <w:szCs w:val="24"/>
          <w:lang w:val="ru-RU"/>
        </w:rPr>
        <w:t>общекультурного</w:t>
      </w:r>
      <w:r w:rsidRPr="009E63A0">
        <w:rPr>
          <w:rStyle w:val="Zag11"/>
          <w:rFonts w:ascii="Times New Roman" w:eastAsia="@Arial Unicode MS" w:hAnsi="Times New Roman" w:cs="Times New Roman"/>
          <w:sz w:val="24"/>
          <w:szCs w:val="24"/>
          <w:lang w:val="ru-RU"/>
        </w:rPr>
        <w:t xml:space="preserve">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 </w:t>
      </w:r>
    </w:p>
    <w:p w:rsidR="001254FF" w:rsidRPr="009E63A0" w:rsidRDefault="001254FF" w:rsidP="001254FF">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В ходе реализации программы «Азбука нравственности» будет обеспечено достижение обучающимися воспитательных результатов  и эффектов.  Воспитательные результаты распределяются по трём уровням.</w:t>
      </w:r>
    </w:p>
    <w:p w:rsidR="001254FF" w:rsidRPr="009E63A0" w:rsidRDefault="001254FF" w:rsidP="001254FF">
      <w:pPr>
        <w:pStyle w:val="Osnova"/>
        <w:tabs>
          <w:tab w:val="left" w:leader="dot" w:pos="624"/>
        </w:tabs>
        <w:spacing w:line="360" w:lineRule="auto"/>
        <w:ind w:firstLine="0"/>
        <w:rPr>
          <w:rStyle w:val="Zag11"/>
          <w:rFonts w:ascii="Times New Roman" w:eastAsia="@Arial Unicode MS" w:hAnsi="Times New Roman" w:cs="Times New Roman"/>
          <w:b/>
          <w:bCs/>
          <w:sz w:val="24"/>
          <w:szCs w:val="24"/>
          <w:lang w:val="ru-RU"/>
        </w:rPr>
      </w:pPr>
      <w:r w:rsidRPr="009E63A0">
        <w:rPr>
          <w:rStyle w:val="Zag11"/>
          <w:rFonts w:ascii="Times New Roman" w:eastAsia="@Arial Unicode MS" w:hAnsi="Times New Roman" w:cs="Times New Roman"/>
          <w:sz w:val="24"/>
          <w:szCs w:val="24"/>
          <w:lang w:val="ru-RU"/>
        </w:rPr>
        <w:t>-Первый уровень результатов -  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1254FF" w:rsidRPr="009E63A0" w:rsidRDefault="001254FF" w:rsidP="001254FF">
      <w:pPr>
        <w:pStyle w:val="Osnova"/>
        <w:tabs>
          <w:tab w:val="left" w:leader="dot" w:pos="624"/>
        </w:tabs>
        <w:spacing w:line="360" w:lineRule="auto"/>
        <w:ind w:firstLine="0"/>
        <w:rPr>
          <w:rStyle w:val="Zag11"/>
          <w:rFonts w:ascii="Times New Roman" w:eastAsia="@Arial Unicode MS" w:hAnsi="Times New Roman" w:cs="Times New Roman"/>
          <w:b/>
          <w:bCs/>
          <w:sz w:val="24"/>
          <w:szCs w:val="24"/>
          <w:lang w:val="ru-RU"/>
        </w:rPr>
      </w:pPr>
      <w:r w:rsidRPr="009E63A0">
        <w:rPr>
          <w:rStyle w:val="Zag11"/>
          <w:rFonts w:ascii="Times New Roman" w:eastAsia="@Arial Unicode MS" w:hAnsi="Times New Roman" w:cs="Times New Roman"/>
          <w:sz w:val="24"/>
          <w:szCs w:val="24"/>
          <w:lang w:val="ru-RU"/>
        </w:rPr>
        <w:t xml:space="preserve">-Второй уровень результатов - получение обучающимися опыта переживания и позитивного отношения к базовым ценностям общества, ценностного отношения к </w:t>
      </w:r>
      <w:r w:rsidRPr="009E63A0">
        <w:rPr>
          <w:rStyle w:val="Zag11"/>
          <w:rFonts w:ascii="Times New Roman" w:eastAsia="@Arial Unicode MS" w:hAnsi="Times New Roman" w:cs="Times New Roman"/>
          <w:sz w:val="24"/>
          <w:szCs w:val="24"/>
          <w:lang w:val="ru-RU"/>
        </w:rPr>
        <w:lastRenderedPageBreak/>
        <w:t>социальной реальности в целом. Для достижения данного уровня результатов особое значение имеет взаимодействие обучающихся между собой на уровне кла</w:t>
      </w:r>
      <w:r>
        <w:rPr>
          <w:rStyle w:val="Zag11"/>
          <w:rFonts w:ascii="Times New Roman" w:eastAsia="@Arial Unicode MS" w:hAnsi="Times New Roman" w:cs="Times New Roman"/>
          <w:sz w:val="24"/>
          <w:szCs w:val="24"/>
          <w:lang w:val="ru-RU"/>
        </w:rPr>
        <w:t>сса, школы</w:t>
      </w:r>
      <w:r w:rsidRPr="009E63A0">
        <w:rPr>
          <w:rStyle w:val="Zag11"/>
          <w:rFonts w:ascii="Times New Roman" w:eastAsia="@Arial Unicode MS" w:hAnsi="Times New Roman" w:cs="Times New Roman"/>
          <w:sz w:val="24"/>
          <w:szCs w:val="24"/>
          <w:lang w:val="ru-RU"/>
        </w:rPr>
        <w:t>,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rsidR="001254FF" w:rsidRPr="009E63A0" w:rsidRDefault="001254FF" w:rsidP="001254FF">
      <w:pPr>
        <w:pStyle w:val="Osnova"/>
        <w:tabs>
          <w:tab w:val="left" w:leader="dot" w:pos="624"/>
        </w:tabs>
        <w:spacing w:line="360" w:lineRule="auto"/>
        <w:ind w:firstLine="0"/>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w:t>
      </w:r>
      <w:r>
        <w:rPr>
          <w:rStyle w:val="Zag11"/>
          <w:rFonts w:ascii="Times New Roman" w:eastAsia="@Arial Unicode MS" w:hAnsi="Times New Roman" w:cs="Times New Roman"/>
          <w:sz w:val="24"/>
          <w:szCs w:val="24"/>
          <w:lang w:val="ru-RU"/>
        </w:rPr>
        <w:t>лами школы</w:t>
      </w:r>
      <w:r w:rsidRPr="009E63A0">
        <w:rPr>
          <w:rStyle w:val="Zag11"/>
          <w:rFonts w:ascii="Times New Roman" w:eastAsia="@Arial Unicode MS" w:hAnsi="Times New Roman" w:cs="Times New Roman"/>
          <w:sz w:val="24"/>
          <w:szCs w:val="24"/>
          <w:lang w:val="ru-RU"/>
        </w:rPr>
        <w:t>, в открытой общественной среде.</w:t>
      </w:r>
    </w:p>
    <w:p w:rsidR="001254FF" w:rsidRPr="009E63A0" w:rsidRDefault="001254FF" w:rsidP="001254FF">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1254FF" w:rsidRPr="009E63A0" w:rsidRDefault="001254FF" w:rsidP="001254FF">
      <w:pPr>
        <w:tabs>
          <w:tab w:val="left" w:leader="dot" w:pos="624"/>
        </w:tabs>
        <w:spacing w:after="0" w:line="360" w:lineRule="auto"/>
        <w:jc w:val="both"/>
        <w:rPr>
          <w:rStyle w:val="Zag11"/>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254FF" w:rsidRPr="009E63A0" w:rsidRDefault="001254FF" w:rsidP="001254FF">
      <w:pPr>
        <w:tabs>
          <w:tab w:val="left" w:leader="dot" w:pos="624"/>
        </w:tabs>
        <w:spacing w:after="0" w:line="360" w:lineRule="auto"/>
        <w:jc w:val="both"/>
        <w:rPr>
          <w:rStyle w:val="Zag11"/>
          <w:rFonts w:ascii="Times New Roman" w:eastAsia="@Arial Unicode MS" w:hAnsi="Times New Roman" w:cs="Times New Roman"/>
          <w:color w:val="000000"/>
          <w:sz w:val="24"/>
          <w:szCs w:val="24"/>
        </w:rPr>
      </w:pPr>
      <w:r w:rsidRPr="009E63A0">
        <w:rPr>
          <w:rStyle w:val="Zag11"/>
          <w:rFonts w:ascii="Times New Roman" w:eastAsia="@Arial Unicode MS" w:hAnsi="Times New Roman" w:cs="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254FF" w:rsidRPr="009E63A0" w:rsidRDefault="001254FF" w:rsidP="001254FF">
      <w:pPr>
        <w:pStyle w:val="Osnova"/>
        <w:tabs>
          <w:tab w:val="left" w:leader="dot" w:pos="624"/>
        </w:tabs>
        <w:spacing w:line="360" w:lineRule="auto"/>
        <w:ind w:firstLine="0"/>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254FF" w:rsidRPr="009E63A0" w:rsidRDefault="001254FF" w:rsidP="001254FF">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1254FF" w:rsidRPr="009E63A0" w:rsidRDefault="001254FF" w:rsidP="001254FF">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В первом классе дети особенно восприимчивы к новому социальному знанию, стремятся понять новую для них школьную реальность. Задача педагога поддерживать эту тенденцию, способствовать используемыми им воспитательными формами достижению ребенком первого уровня результатов.</w:t>
      </w:r>
    </w:p>
    <w:p w:rsidR="001254FF" w:rsidRPr="009E63A0" w:rsidRDefault="001254FF" w:rsidP="001254FF">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 xml:space="preserve">Во втором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 </w:t>
      </w:r>
    </w:p>
    <w:p w:rsidR="001254FF" w:rsidRPr="009E63A0" w:rsidRDefault="001254FF" w:rsidP="001254FF">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9E63A0">
        <w:rPr>
          <w:rStyle w:val="Zag11"/>
          <w:rFonts w:ascii="Times New Roman" w:eastAsia="@Arial Unicode MS" w:hAnsi="Times New Roman" w:cs="Times New Roman"/>
          <w:sz w:val="24"/>
          <w:szCs w:val="24"/>
          <w:lang w:val="ru-RU"/>
        </w:rPr>
        <w:t>Достижение трёх уровней воспитательных результатов обеспечивает появление значимы</w:t>
      </w:r>
      <w:r>
        <w:rPr>
          <w:rStyle w:val="Zag11"/>
          <w:rFonts w:ascii="Times New Roman" w:eastAsia="@Arial Unicode MS" w:hAnsi="Times New Roman" w:cs="Times New Roman"/>
          <w:sz w:val="24"/>
          <w:szCs w:val="24"/>
          <w:lang w:val="ru-RU"/>
        </w:rPr>
        <w:t xml:space="preserve">х эффектов </w:t>
      </w:r>
      <w:r w:rsidRPr="009E63A0">
        <w:rPr>
          <w:rStyle w:val="Zag11"/>
          <w:rFonts w:ascii="Times New Roman" w:eastAsia="@Arial Unicode MS" w:hAnsi="Times New Roman" w:cs="Times New Roman"/>
          <w:sz w:val="24"/>
          <w:szCs w:val="24"/>
          <w:lang w:val="ru-RU"/>
        </w:rPr>
        <w:t xml:space="preserve"> развития и воспитания обучающихся - формирование основ </w:t>
      </w:r>
      <w:r w:rsidRPr="009E63A0">
        <w:rPr>
          <w:rStyle w:val="Zag11"/>
          <w:rFonts w:ascii="Times New Roman" w:eastAsia="@Arial Unicode MS" w:hAnsi="Times New Roman" w:cs="Times New Roman"/>
          <w:sz w:val="24"/>
          <w:szCs w:val="24"/>
          <w:lang w:val="ru-RU"/>
        </w:rPr>
        <w:lastRenderedPageBreak/>
        <w:t>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В результате прохождения программного материала  обучающиеся  должны</w:t>
      </w:r>
      <w:r w:rsidRPr="009E63A0">
        <w:rPr>
          <w:rFonts w:ascii="Times New Roman" w:eastAsia="Calibri" w:hAnsi="Times New Roman" w:cs="Times New Roman"/>
          <w:sz w:val="24"/>
          <w:szCs w:val="24"/>
        </w:rPr>
        <w:t xml:space="preserve"> </w:t>
      </w:r>
      <w:r w:rsidRPr="009E63A0">
        <w:rPr>
          <w:rFonts w:ascii="Times New Roman" w:eastAsia="Calibri" w:hAnsi="Times New Roman" w:cs="Times New Roman"/>
          <w:b/>
          <w:sz w:val="24"/>
          <w:szCs w:val="24"/>
        </w:rPr>
        <w:t>знать</w:t>
      </w:r>
      <w:r w:rsidRPr="009E63A0">
        <w:rPr>
          <w:rFonts w:ascii="Times New Roman" w:eastAsia="Calibri" w:hAnsi="Times New Roman" w:cs="Times New Roman"/>
          <w:sz w:val="24"/>
          <w:szCs w:val="24"/>
        </w:rPr>
        <w:t>:</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 Отличие понятий «этика» и «этикет».</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2. Правила вежливости и красивых манер.</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3. Заповеди и соответствующие притчи. </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4. Требования этикета к устному и письменному приглаше</w:t>
      </w:r>
      <w:r w:rsidRPr="009E63A0">
        <w:rPr>
          <w:rFonts w:ascii="Times New Roman" w:eastAsia="Calibri" w:hAnsi="Times New Roman" w:cs="Times New Roman"/>
          <w:sz w:val="24"/>
          <w:szCs w:val="24"/>
        </w:rPr>
        <w:softHyphen/>
        <w:t>нию и общению с гостями.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5. Заповеди и правила этикета.</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6. О доброте и жестокости, уважительном отношении к старшим и высокомерии, отражённом в сказках («Пре</w:t>
      </w:r>
      <w:r w:rsidRPr="009E63A0">
        <w:rPr>
          <w:rFonts w:ascii="Times New Roman" w:eastAsia="Calibri" w:hAnsi="Times New Roman" w:cs="Times New Roman"/>
          <w:sz w:val="24"/>
          <w:szCs w:val="24"/>
        </w:rPr>
        <w:softHyphen/>
        <w:t>данный друг» О. Уайльда, «Мешок яблок» В. Сутеева, «Девочка, наступившая на хлеб» Г. X. Андерсена).</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7. Афоризмы. </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b/>
          <w:sz w:val="24"/>
          <w:szCs w:val="24"/>
        </w:rPr>
        <w:t>Уметь</w:t>
      </w:r>
      <w:r w:rsidRPr="009E63A0">
        <w:rPr>
          <w:rFonts w:ascii="Times New Roman" w:eastAsia="Calibri" w:hAnsi="Times New Roman" w:cs="Times New Roman"/>
          <w:sz w:val="24"/>
          <w:szCs w:val="24"/>
        </w:rPr>
        <w:t>:</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 Уважать себя, верить в свои силы и творческие возмож</w:t>
      </w:r>
      <w:r w:rsidRPr="009E63A0">
        <w:rPr>
          <w:rFonts w:ascii="Times New Roman" w:eastAsia="Calibri" w:hAnsi="Times New Roman" w:cs="Times New Roman"/>
          <w:sz w:val="24"/>
          <w:szCs w:val="24"/>
        </w:rPr>
        <w:softHyphen/>
        <w:t>ности, признавая это право и за другими.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2. Соблюдать этикет за столом, вести себя достойно в обще</w:t>
      </w:r>
      <w:r w:rsidRPr="009E63A0">
        <w:rPr>
          <w:rFonts w:ascii="Times New Roman" w:eastAsia="Calibri" w:hAnsi="Times New Roman" w:cs="Times New Roman"/>
          <w:sz w:val="24"/>
          <w:szCs w:val="24"/>
        </w:rPr>
        <w:softHyphen/>
        <w:t>ственных местах.</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3. Придерживаться «золотого правила» в общении с други</w:t>
      </w:r>
      <w:r w:rsidRPr="009E63A0">
        <w:rPr>
          <w:rFonts w:ascii="Times New Roman" w:eastAsia="Calibri" w:hAnsi="Times New Roman" w:cs="Times New Roman"/>
          <w:sz w:val="24"/>
          <w:szCs w:val="24"/>
        </w:rPr>
        <w:softHyphen/>
        <w:t>ми.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4. Быть доброжелательными.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5. Соблюдать заповеди.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6. Сострадать животным, не обижать их.</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7. Придерживаться режима дня, уметь организовать свой труд дома.</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8. Быть опрятными, соблюдать порядок на своем рабочем месте, содержать в чистоте свои книги и тетради.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9. Не забывать дома школьные принадлежности, книги, тетради, необходимые для уроков по расписанию.</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10. Исполнять заповеди.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11. Соблюдать этикет в театре, кино, на выставке, в музее, на улице.</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12. Выполнять общение.</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13. Написать приглашение, встречать гостей, развлекать их, правильно вести себя в гостях, дарить и принимать по</w:t>
      </w:r>
      <w:r w:rsidRPr="009E63A0">
        <w:rPr>
          <w:rFonts w:ascii="Times New Roman" w:eastAsia="Calibri" w:hAnsi="Times New Roman" w:cs="Times New Roman"/>
          <w:sz w:val="24"/>
          <w:szCs w:val="24"/>
        </w:rPr>
        <w:softHyphen/>
        <w:t>дарки.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14. Исполнять ментальную зарядку как один из способов са</w:t>
      </w:r>
      <w:r w:rsidRPr="009E63A0">
        <w:rPr>
          <w:rFonts w:ascii="Times New Roman" w:eastAsia="Calibri" w:hAnsi="Times New Roman" w:cs="Times New Roman"/>
          <w:sz w:val="24"/>
          <w:szCs w:val="24"/>
        </w:rPr>
        <w:softHyphen/>
        <w:t>моконтроля в самовоспитании.</w:t>
      </w:r>
    </w:p>
    <w:p w:rsidR="001254FF" w:rsidRPr="009E63A0" w:rsidRDefault="001254FF" w:rsidP="001254FF">
      <w:p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xml:space="preserve">       У обучающихся будут сформированы </w:t>
      </w:r>
      <w:r w:rsidRPr="009E63A0">
        <w:rPr>
          <w:rFonts w:ascii="Times New Roman" w:eastAsia="Calibri" w:hAnsi="Times New Roman" w:cs="Times New Roman"/>
          <w:b/>
          <w:sz w:val="24"/>
          <w:szCs w:val="24"/>
        </w:rPr>
        <w:t>универсальные учебные действия</w:t>
      </w:r>
      <w:r w:rsidRPr="009E63A0">
        <w:rPr>
          <w:rFonts w:ascii="Times New Roman" w:eastAsia="Calibri" w:hAnsi="Times New Roman" w:cs="Times New Roman"/>
          <w:sz w:val="24"/>
          <w:szCs w:val="24"/>
        </w:rPr>
        <w:t>, а именно:</w:t>
      </w:r>
    </w:p>
    <w:p w:rsidR="001254FF" w:rsidRPr="009E63A0" w:rsidRDefault="001254FF" w:rsidP="001254FF">
      <w:pPr>
        <w:spacing w:after="0" w:line="360" w:lineRule="auto"/>
        <w:jc w:val="both"/>
        <w:rPr>
          <w:rFonts w:ascii="Times New Roman" w:eastAsia="@Arial Unicode MS" w:hAnsi="Times New Roman" w:cs="Times New Roman"/>
          <w:sz w:val="24"/>
          <w:szCs w:val="24"/>
          <w:u w:val="single"/>
        </w:rPr>
      </w:pPr>
      <w:r w:rsidRPr="009E63A0">
        <w:rPr>
          <w:rFonts w:ascii="Times New Roman" w:eastAsia="Calibri" w:hAnsi="Times New Roman" w:cs="Times New Roman"/>
          <w:sz w:val="24"/>
          <w:szCs w:val="24"/>
          <w:u w:val="single"/>
        </w:rPr>
        <w:t>Личностные универсальные учебные действия:</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lastRenderedPageBreak/>
        <w:t>-ориентация в нравственном содержании и смысле как собственных поступков, так и поступков окружающих людей;</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знание основных моральных норм и ориентация на их выполнение;</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развитие этических чувств - стыда, вины, совести как регуляторов морального поведения;</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эмпатия как понимание чувств  других людей и сопереживание им.</w:t>
      </w:r>
    </w:p>
    <w:p w:rsidR="001254FF" w:rsidRPr="009E63A0" w:rsidRDefault="001254FF" w:rsidP="001254FF">
      <w:pPr>
        <w:autoSpaceDE w:val="0"/>
        <w:autoSpaceDN w:val="0"/>
        <w:adjustRightInd w:val="0"/>
        <w:spacing w:after="0" w:line="360" w:lineRule="auto"/>
        <w:jc w:val="both"/>
        <w:rPr>
          <w:rFonts w:ascii="Times New Roman" w:eastAsia="@Arial Unicode MS" w:hAnsi="Times New Roman" w:cs="Times New Roman"/>
          <w:sz w:val="24"/>
          <w:szCs w:val="24"/>
          <w:u w:val="single"/>
        </w:rPr>
      </w:pPr>
      <w:r w:rsidRPr="009E63A0">
        <w:rPr>
          <w:rFonts w:ascii="Times New Roman" w:eastAsia="Calibri" w:hAnsi="Times New Roman" w:cs="Times New Roman"/>
          <w:sz w:val="24"/>
          <w:szCs w:val="24"/>
          <w:u w:val="single"/>
        </w:rPr>
        <w:t>Регулятивные универсальные учебные действия:</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принимать и сохранять учебную задачу;</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адекватно воспринимать предложения и оценку учителей, товарищей, родителей и других людей;</w:t>
      </w:r>
    </w:p>
    <w:p w:rsidR="001254FF" w:rsidRPr="009E63A0" w:rsidRDefault="001254FF" w:rsidP="001254FF">
      <w:pPr>
        <w:autoSpaceDE w:val="0"/>
        <w:autoSpaceDN w:val="0"/>
        <w:adjustRightInd w:val="0"/>
        <w:spacing w:after="0" w:line="360" w:lineRule="auto"/>
        <w:jc w:val="both"/>
        <w:rPr>
          <w:rFonts w:ascii="Times New Roman" w:eastAsia="@Arial Unicode MS" w:hAnsi="Times New Roman" w:cs="Times New Roman"/>
          <w:sz w:val="24"/>
          <w:szCs w:val="24"/>
          <w:u w:val="single"/>
        </w:rPr>
      </w:pPr>
      <w:r w:rsidRPr="009E63A0">
        <w:rPr>
          <w:rFonts w:ascii="Times New Roman" w:eastAsia="Calibri" w:hAnsi="Times New Roman" w:cs="Times New Roman"/>
          <w:sz w:val="24"/>
          <w:szCs w:val="24"/>
          <w:u w:val="single"/>
        </w:rPr>
        <w:t>Познавательные универсальные учебные действия:</w:t>
      </w:r>
    </w:p>
    <w:p w:rsidR="001254FF" w:rsidRPr="009E63A0" w:rsidRDefault="001254FF" w:rsidP="001254FF">
      <w:pPr>
        <w:autoSpaceDE w:val="0"/>
        <w:autoSpaceDN w:val="0"/>
        <w:adjustRightInd w:val="0"/>
        <w:spacing w:after="0" w:line="360" w:lineRule="auto"/>
        <w:jc w:val="both"/>
        <w:rPr>
          <w:rFonts w:ascii="Times New Roman" w:eastAsia="@Arial Unicode MS" w:hAnsi="Times New Roman" w:cs="Times New Roman"/>
          <w:sz w:val="24"/>
          <w:szCs w:val="24"/>
          <w:u w:val="single"/>
        </w:rPr>
      </w:pPr>
      <w:r w:rsidRPr="009E63A0">
        <w:rPr>
          <w:rFonts w:ascii="Times New Roman" w:eastAsia="Calibri"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строить сообщения в устной и письменной форме;</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осуществлять анализ объектов с выделением существенных и несущественных признаков;</w:t>
      </w:r>
    </w:p>
    <w:p w:rsidR="001254FF" w:rsidRPr="009E63A0" w:rsidRDefault="001254FF" w:rsidP="001254FF">
      <w:pPr>
        <w:pStyle w:val="Zag2"/>
        <w:spacing w:after="0" w:line="360" w:lineRule="auto"/>
        <w:jc w:val="both"/>
        <w:rPr>
          <w:rStyle w:val="Zag11"/>
          <w:rFonts w:eastAsia="@Arial Unicode MS"/>
          <w:b w:val="0"/>
          <w:u w:val="single"/>
          <w:lang w:val="ru-RU"/>
        </w:rPr>
      </w:pPr>
      <w:r w:rsidRPr="009E63A0">
        <w:rPr>
          <w:rStyle w:val="Zag11"/>
          <w:rFonts w:eastAsia="@Arial Unicode MS"/>
          <w:b w:val="0"/>
          <w:u w:val="single"/>
          <w:lang w:val="ru-RU"/>
        </w:rPr>
        <w:t>Коммуникативные универсальные учебные действия:</w:t>
      </w:r>
    </w:p>
    <w:p w:rsidR="001254FF" w:rsidRPr="009E63A0" w:rsidRDefault="001254FF" w:rsidP="001254FF">
      <w:pPr>
        <w:pStyle w:val="Zag2"/>
        <w:spacing w:after="0" w:line="360" w:lineRule="auto"/>
        <w:jc w:val="both"/>
        <w:rPr>
          <w:rFonts w:eastAsia="@Arial Unicode MS"/>
          <w:b w:val="0"/>
          <w:lang w:val="ru-RU"/>
        </w:rPr>
      </w:pPr>
      <w:r w:rsidRPr="009E63A0">
        <w:rPr>
          <w:rStyle w:val="Zag11"/>
          <w:rFonts w:eastAsia="@Arial Unicode MS"/>
          <w:b w:val="0"/>
          <w:lang w:val="ru-RU"/>
        </w:rPr>
        <w:t xml:space="preserve">- </w:t>
      </w:r>
      <w:r w:rsidRPr="009E63A0">
        <w:rPr>
          <w:b w:val="0"/>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учитывать разные мнения и стремиться к координации различных позиций в сотрудничестве;</w:t>
      </w:r>
    </w:p>
    <w:p w:rsidR="001254FF" w:rsidRPr="009E63A0" w:rsidRDefault="001254FF" w:rsidP="001254FF">
      <w:pPr>
        <w:autoSpaceDE w:val="0"/>
        <w:autoSpaceDN w:val="0"/>
        <w:adjustRightInd w:val="0"/>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 формулировать собственное мнение и позицию;</w:t>
      </w:r>
    </w:p>
    <w:p w:rsidR="001254FF" w:rsidRPr="009E63A0" w:rsidRDefault="001254FF" w:rsidP="001254FF">
      <w:pPr>
        <w:pStyle w:val="Zag2"/>
        <w:spacing w:after="0" w:line="360" w:lineRule="auto"/>
        <w:jc w:val="both"/>
        <w:rPr>
          <w:b w:val="0"/>
          <w:lang w:val="ru-RU"/>
        </w:rPr>
      </w:pPr>
      <w:r w:rsidRPr="009E63A0">
        <w:rPr>
          <w:lang w:val="ru-RU"/>
        </w:rPr>
        <w:t xml:space="preserve">- </w:t>
      </w:r>
      <w:r w:rsidRPr="009E63A0">
        <w:rPr>
          <w:b w:val="0"/>
          <w:lang w:val="ru-RU"/>
        </w:rPr>
        <w:t>договариваться и приходить к общему решению в совместной деятельности, в том числе в ситуации столкновения интересов.</w:t>
      </w:r>
    </w:p>
    <w:p w:rsidR="001254FF" w:rsidRPr="009E63A0" w:rsidRDefault="001254FF" w:rsidP="001254FF">
      <w:pPr>
        <w:pStyle w:val="Zag2"/>
        <w:spacing w:after="0" w:line="360" w:lineRule="auto"/>
        <w:jc w:val="both"/>
        <w:rPr>
          <w:rFonts w:eastAsia="@Arial Unicode MS"/>
          <w:b w:val="0"/>
          <w:lang w:val="ru-RU"/>
        </w:rPr>
      </w:pPr>
      <w:r w:rsidRPr="009E63A0">
        <w:lastRenderedPageBreak/>
        <w:t>Список литературы</w:t>
      </w:r>
    </w:p>
    <w:p w:rsidR="001254FF" w:rsidRPr="009E63A0" w:rsidRDefault="001254FF" w:rsidP="001254FF">
      <w:pPr>
        <w:numPr>
          <w:ilvl w:val="0"/>
          <w:numId w:val="245"/>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Как проектировать универсальные учебные действия в начальной школе: от действия к мысли: пособие для учителя/А.Г.Асмолов, Г.В. Бумеранская, И.А. Володарская и др.]: под ред. А.Г. Асмолова.- М.: Просвещение, 2008.</w:t>
      </w:r>
    </w:p>
    <w:p w:rsidR="001254FF" w:rsidRPr="009E63A0" w:rsidRDefault="001254FF" w:rsidP="001254FF">
      <w:pPr>
        <w:numPr>
          <w:ilvl w:val="0"/>
          <w:numId w:val="245"/>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Концепция духовно-нравственного развития и воспитания личности гражданина России [Текст] - М.: Просвещение, 2011. 25 с.</w:t>
      </w:r>
    </w:p>
    <w:p w:rsidR="001254FF" w:rsidRPr="009E63A0" w:rsidRDefault="001254FF" w:rsidP="001254FF">
      <w:pPr>
        <w:numPr>
          <w:ilvl w:val="0"/>
          <w:numId w:val="245"/>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Козлов Э., Петрова В., Хомякова И.  Азбука нравст</w:t>
      </w:r>
      <w:r w:rsidRPr="009E63A0">
        <w:rPr>
          <w:rFonts w:ascii="Times New Roman" w:eastAsia="Calibri" w:hAnsi="Times New Roman" w:cs="Times New Roman"/>
          <w:sz w:val="24"/>
          <w:szCs w:val="24"/>
        </w:rPr>
        <w:softHyphen/>
        <w:t xml:space="preserve">венности. /  Э.Козлов, В. Петрова, И. Хомякова //Воспитание школьников.-2004-2007.- №1-9.  </w:t>
      </w:r>
    </w:p>
    <w:p w:rsidR="001254FF" w:rsidRPr="009E63A0" w:rsidRDefault="001254FF" w:rsidP="001254FF">
      <w:pPr>
        <w:numPr>
          <w:ilvl w:val="0"/>
          <w:numId w:val="245"/>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Примерная основная образовательная программа начального общего образования [Текст] / сост.Е.С.Савинов.- М.: Просвещение, 2010. 204 с.</w:t>
      </w:r>
    </w:p>
    <w:p w:rsidR="001254FF" w:rsidRPr="009E63A0" w:rsidRDefault="001254FF" w:rsidP="001254FF">
      <w:pPr>
        <w:numPr>
          <w:ilvl w:val="0"/>
          <w:numId w:val="245"/>
        </w:numPr>
        <w:spacing w:after="0" w:line="360" w:lineRule="auto"/>
        <w:jc w:val="both"/>
        <w:rPr>
          <w:rFonts w:ascii="Times New Roman" w:eastAsia="Calibri" w:hAnsi="Times New Roman" w:cs="Times New Roman"/>
          <w:sz w:val="24"/>
          <w:szCs w:val="24"/>
        </w:rPr>
      </w:pPr>
      <w:r w:rsidRPr="009E63A0">
        <w:rPr>
          <w:rFonts w:ascii="Times New Roman" w:eastAsia="Calibri" w:hAnsi="Times New Roman" w:cs="Times New Roman"/>
          <w:sz w:val="24"/>
          <w:szCs w:val="24"/>
        </w:rPr>
        <w:t>Примерная программа воспитания и социализации обучающихся 9 начальное общее образование) [Текст] - М.: Просвещение, 2009. 50 с.</w:t>
      </w:r>
    </w:p>
    <w:p w:rsidR="001254FF" w:rsidRPr="009E63A0" w:rsidRDefault="001254FF" w:rsidP="001254FF">
      <w:pPr>
        <w:numPr>
          <w:ilvl w:val="0"/>
          <w:numId w:val="245"/>
        </w:numPr>
        <w:spacing w:after="0" w:line="360" w:lineRule="auto"/>
        <w:jc w:val="both"/>
        <w:rPr>
          <w:rFonts w:ascii="Times New Roman" w:eastAsia="@Arial Unicode MS" w:hAnsi="Times New Roman" w:cs="Times New Roman"/>
          <w:sz w:val="24"/>
          <w:szCs w:val="24"/>
        </w:rPr>
      </w:pPr>
      <w:r w:rsidRPr="009E63A0">
        <w:rPr>
          <w:rFonts w:ascii="Times New Roman" w:eastAsia="Calibri" w:hAnsi="Times New Roman" w:cs="Times New Roman"/>
          <w:sz w:val="24"/>
          <w:szCs w:val="24"/>
        </w:rPr>
        <w:t>Суслов В.Н. Этикет учусь правилам поведения. 1-4 классы. Тесты и практические задания /  В.Н.Суслов. -  М.: Просвещение, 2010. 68 с.</w:t>
      </w:r>
    </w:p>
    <w:p w:rsidR="001254FF" w:rsidRPr="009E63A0" w:rsidRDefault="001254FF" w:rsidP="001254FF">
      <w:pPr>
        <w:numPr>
          <w:ilvl w:val="0"/>
          <w:numId w:val="245"/>
        </w:numPr>
        <w:spacing w:after="0" w:line="360" w:lineRule="auto"/>
        <w:jc w:val="both"/>
        <w:rPr>
          <w:rFonts w:ascii="Times New Roman" w:eastAsia="@Arial Unicode MS" w:hAnsi="Times New Roman" w:cs="Times New Roman"/>
          <w:sz w:val="24"/>
          <w:szCs w:val="24"/>
        </w:rPr>
      </w:pPr>
      <w:r w:rsidRPr="009E63A0">
        <w:rPr>
          <w:rFonts w:ascii="Times New Roman" w:eastAsia="Calibri" w:hAnsi="Times New Roman" w:cs="Times New Roman"/>
          <w:sz w:val="24"/>
          <w:szCs w:val="24"/>
        </w:rPr>
        <w:t>Тисленкова И.А. Нравственное воспитание: для организаторов воспитательной работы и классных руководителей / И.А.Тисленкова. - М.: Просвещение, 2008. 108 с.</w:t>
      </w:r>
    </w:p>
    <w:p w:rsidR="001254FF" w:rsidRPr="009E63A0" w:rsidRDefault="001254FF" w:rsidP="001254FF">
      <w:pPr>
        <w:numPr>
          <w:ilvl w:val="0"/>
          <w:numId w:val="245"/>
        </w:numPr>
        <w:spacing w:after="0" w:line="360" w:lineRule="auto"/>
        <w:jc w:val="both"/>
        <w:rPr>
          <w:rFonts w:ascii="Times New Roman" w:eastAsia="@Arial Unicode MS" w:hAnsi="Times New Roman" w:cs="Times New Roman"/>
          <w:sz w:val="24"/>
          <w:szCs w:val="24"/>
        </w:rPr>
      </w:pPr>
      <w:r w:rsidRPr="009E63A0">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[Текст] - М.: Просвещение, 2009. 41 с.</w:t>
      </w:r>
    </w:p>
    <w:p w:rsidR="001254FF" w:rsidRPr="009E63A0" w:rsidRDefault="001254FF" w:rsidP="001254FF">
      <w:pPr>
        <w:numPr>
          <w:ilvl w:val="0"/>
          <w:numId w:val="245"/>
        </w:numPr>
        <w:shd w:val="clear" w:color="auto" w:fill="FFFFFF"/>
        <w:autoSpaceDE w:val="0"/>
        <w:autoSpaceDN w:val="0"/>
        <w:adjustRightInd w:val="0"/>
        <w:spacing w:after="0" w:line="360" w:lineRule="auto"/>
        <w:jc w:val="both"/>
        <w:rPr>
          <w:rFonts w:ascii="Times New Roman" w:eastAsia="@Arial Unicode MS" w:hAnsi="Times New Roman" w:cs="Times New Roman"/>
          <w:sz w:val="24"/>
          <w:szCs w:val="24"/>
        </w:rPr>
      </w:pPr>
      <w:r w:rsidRPr="009E63A0">
        <w:rPr>
          <w:rFonts w:ascii="Times New Roman" w:eastAsia="Calibri" w:hAnsi="Times New Roman" w:cs="Times New Roman"/>
          <w:color w:val="000000"/>
          <w:sz w:val="24"/>
          <w:szCs w:val="24"/>
        </w:rPr>
        <w:t>Черемисина, В.Г. Духовно- нравственное воспитание детей младшего школьного возраста [Текст] / сост. В.Г.Черемисина. - Кемерово: КРИПКиПРО, 2010. - 14- 36.</w:t>
      </w:r>
    </w:p>
    <w:p w:rsidR="001254FF" w:rsidRPr="009E63A0" w:rsidRDefault="001254FF" w:rsidP="001254FF">
      <w:pPr>
        <w:numPr>
          <w:ilvl w:val="0"/>
          <w:numId w:val="245"/>
        </w:numPr>
        <w:spacing w:after="0" w:line="360" w:lineRule="auto"/>
        <w:jc w:val="both"/>
        <w:rPr>
          <w:rFonts w:ascii="Times New Roman" w:eastAsia="@Arial Unicode MS" w:hAnsi="Times New Roman" w:cs="Times New Roman"/>
          <w:sz w:val="24"/>
          <w:szCs w:val="24"/>
        </w:rPr>
      </w:pPr>
      <w:r w:rsidRPr="009E63A0">
        <w:rPr>
          <w:rFonts w:ascii="Times New Roman" w:eastAsia="@Arial Unicode MS" w:hAnsi="Times New Roman" w:cs="Times New Roman"/>
          <w:sz w:val="24"/>
          <w:szCs w:val="24"/>
        </w:rPr>
        <w:t xml:space="preserve"> Шемшурина, А.И. Этическая грамматика [Текст] /А.И. Шемшурина. – М.: НИИ Теории и методов воспитания, 1994. – 140с.</w:t>
      </w:r>
    </w:p>
    <w:p w:rsidR="001254FF" w:rsidRPr="009E63A0" w:rsidRDefault="001254FF" w:rsidP="001254FF">
      <w:pPr>
        <w:pStyle w:val="a9"/>
        <w:spacing w:after="0" w:line="360" w:lineRule="auto"/>
        <w:jc w:val="center"/>
        <w:rPr>
          <w:rFonts w:ascii="Times New Roman" w:hAnsi="Times New Roman"/>
          <w:b/>
          <w:sz w:val="24"/>
          <w:szCs w:val="24"/>
        </w:rPr>
      </w:pPr>
    </w:p>
    <w:p w:rsidR="00E96AC6" w:rsidRPr="00E96AC6" w:rsidRDefault="001254FF" w:rsidP="00E96AC6">
      <w:pPr>
        <w:pStyle w:val="afe"/>
        <w:numPr>
          <w:ilvl w:val="2"/>
          <w:numId w:val="204"/>
        </w:numPr>
        <w:spacing w:line="360" w:lineRule="auto"/>
        <w:jc w:val="both"/>
        <w:rPr>
          <w:b/>
          <w:sz w:val="28"/>
          <w:szCs w:val="28"/>
        </w:rPr>
      </w:pPr>
      <w:r w:rsidRPr="00DC3537">
        <w:rPr>
          <w:b/>
          <w:sz w:val="28"/>
          <w:szCs w:val="28"/>
        </w:rPr>
        <w:t>Образовательная программа  курса  внеурочной деятельности</w:t>
      </w:r>
      <w:r>
        <w:rPr>
          <w:b/>
          <w:sz w:val="28"/>
          <w:szCs w:val="28"/>
        </w:rPr>
        <w:t xml:space="preserve"> «Художественное творчество»</w:t>
      </w:r>
    </w:p>
    <w:p w:rsidR="001254FF" w:rsidRPr="008C3415" w:rsidRDefault="001254FF" w:rsidP="001254FF">
      <w:pPr>
        <w:widowControl w:val="0"/>
        <w:autoSpaceDE w:val="0"/>
        <w:autoSpaceDN w:val="0"/>
        <w:adjustRightInd w:val="0"/>
        <w:rPr>
          <w:rFonts w:ascii="Times New Roman" w:hAnsi="Times New Roman" w:cs="Times New Roman"/>
          <w:b/>
          <w:bCs/>
          <w:sz w:val="28"/>
          <w:szCs w:val="28"/>
        </w:rPr>
      </w:pPr>
      <w:r w:rsidRPr="008C3415">
        <w:rPr>
          <w:rFonts w:ascii="Times New Roman" w:hAnsi="Times New Roman" w:cs="Times New Roman"/>
          <w:b/>
          <w:bCs/>
          <w:sz w:val="28"/>
          <w:szCs w:val="28"/>
        </w:rPr>
        <w:t>Пояснительная записка</w:t>
      </w:r>
    </w:p>
    <w:p w:rsidR="001254FF" w:rsidRPr="00837744" w:rsidRDefault="001254FF" w:rsidP="001254FF">
      <w:pPr>
        <w:rPr>
          <w:rFonts w:ascii="Times New Roman" w:hAnsi="Times New Roman" w:cs="Times New Roman"/>
          <w:sz w:val="24"/>
          <w:szCs w:val="24"/>
        </w:rPr>
      </w:pPr>
      <w:r w:rsidRPr="00837744">
        <w:rPr>
          <w:rFonts w:ascii="Times New Roman" w:hAnsi="Times New Roman" w:cs="Times New Roman"/>
          <w:sz w:val="24"/>
          <w:szCs w:val="24"/>
        </w:rPr>
        <w:t xml:space="preserve">Данная рабочая программа составлена на основании Приказа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1254FF" w:rsidRDefault="001254FF" w:rsidP="001254FF">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r w:rsidRPr="00837744">
        <w:rPr>
          <w:rFonts w:ascii="Times New Roman" w:hAnsi="Times New Roman" w:cs="Times New Roman"/>
          <w:sz w:val="24"/>
          <w:szCs w:val="24"/>
        </w:rPr>
        <w:t xml:space="preserve"> Программа разработана для занятий с учащимися 1-4 классов во второй половине дня в соответствии с новыми требованиями ФГОС начального общего образования второго поколения, на основе </w:t>
      </w:r>
      <w:r w:rsidRPr="00837744">
        <w:rPr>
          <w:rFonts w:ascii="Times New Roman" w:eastAsia="Times New Roman" w:hAnsi="Times New Roman" w:cs="Times New Roman"/>
          <w:color w:val="444444"/>
          <w:sz w:val="24"/>
          <w:szCs w:val="24"/>
        </w:rPr>
        <w:t>авторской</w:t>
      </w:r>
      <w:r w:rsidRPr="00837744">
        <w:rPr>
          <w:rFonts w:ascii="Times New Roman" w:hAnsi="Times New Roman" w:cs="Times New Roman"/>
          <w:sz w:val="24"/>
          <w:szCs w:val="24"/>
        </w:rPr>
        <w:t xml:space="preserve"> программы </w:t>
      </w:r>
      <w:r w:rsidRPr="00837744">
        <w:rPr>
          <w:rFonts w:ascii="Times New Roman" w:eastAsia="WenQuanYi Micro Hei" w:hAnsi="Times New Roman" w:cs="Times New Roman"/>
          <w:kern w:val="1"/>
          <w:sz w:val="24"/>
          <w:szCs w:val="24"/>
          <w:lang w:eastAsia="zh-CN" w:bidi="hi-IN"/>
        </w:rPr>
        <w:t xml:space="preserve">«Изобразительное искусство» для 1-4 </w:t>
      </w:r>
      <w:r w:rsidRPr="00837744">
        <w:rPr>
          <w:rFonts w:ascii="Times New Roman" w:eastAsia="WenQuanYi Micro Hei" w:hAnsi="Times New Roman" w:cs="Times New Roman"/>
          <w:kern w:val="1"/>
          <w:sz w:val="24"/>
          <w:szCs w:val="24"/>
          <w:lang w:eastAsia="zh-CN" w:bidi="hi-IN"/>
        </w:rPr>
        <w:lastRenderedPageBreak/>
        <w:t>класса (авторы Кузин В.С., Кубышкина Э.И.) по образовательной системе «</w:t>
      </w:r>
      <w:r>
        <w:rPr>
          <w:rFonts w:ascii="Times New Roman" w:eastAsia="WenQuanYi Micro Hei" w:hAnsi="Times New Roman" w:cs="Times New Roman"/>
          <w:kern w:val="1"/>
          <w:sz w:val="24"/>
          <w:szCs w:val="24"/>
          <w:lang w:eastAsia="zh-CN" w:bidi="hi-IN"/>
        </w:rPr>
        <w:t xml:space="preserve">Перспективная </w:t>
      </w:r>
      <w:r w:rsidRPr="00837744">
        <w:rPr>
          <w:rFonts w:ascii="Times New Roman" w:eastAsia="WenQuanYi Micro Hei" w:hAnsi="Times New Roman" w:cs="Times New Roman"/>
          <w:kern w:val="1"/>
          <w:sz w:val="24"/>
          <w:szCs w:val="24"/>
          <w:lang w:eastAsia="zh-CN" w:bidi="hi-IN"/>
        </w:rPr>
        <w:t>начальная школа».</w:t>
      </w:r>
      <w:r w:rsidRPr="00847EF4">
        <w:rPr>
          <w:rFonts w:ascii="Times New Roman" w:eastAsia="Times New Roman" w:hAnsi="Times New Roman" w:cs="Times New Roman"/>
          <w:b/>
          <w:color w:val="000000"/>
          <w:sz w:val="24"/>
          <w:szCs w:val="24"/>
          <w:lang w:eastAsia="ru-RU"/>
        </w:rPr>
        <w:t xml:space="preserve"> </w:t>
      </w:r>
    </w:p>
    <w:p w:rsidR="001254FF" w:rsidRPr="00847EF4" w:rsidRDefault="001254FF" w:rsidP="001254FF">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r w:rsidRPr="00847EF4">
        <w:rPr>
          <w:rFonts w:ascii="Times New Roman" w:eastAsia="Times New Roman" w:hAnsi="Times New Roman" w:cs="Times New Roman"/>
          <w:b/>
          <w:color w:val="000000"/>
          <w:sz w:val="24"/>
          <w:szCs w:val="24"/>
          <w:lang w:eastAsia="ru-RU"/>
        </w:rPr>
        <w:t>Ценностные ориентиры содержания программы.</w:t>
      </w:r>
    </w:p>
    <w:p w:rsidR="001254FF" w:rsidRPr="00837744" w:rsidRDefault="001254FF" w:rsidP="001254FF">
      <w:pPr>
        <w:widowControl w:val="0"/>
        <w:suppressAutoHyphens/>
        <w:spacing w:after="0" w:line="240" w:lineRule="auto"/>
        <w:jc w:val="both"/>
        <w:rPr>
          <w:rFonts w:ascii="Times New Roman" w:eastAsia="WenQuanYi Micro Hei" w:hAnsi="Times New Roman" w:cs="Times New Roman"/>
          <w:kern w:val="1"/>
          <w:sz w:val="24"/>
          <w:szCs w:val="24"/>
          <w:lang w:eastAsia="zh-CN" w:bidi="hi-IN"/>
        </w:rPr>
      </w:pPr>
      <w:r>
        <w:rPr>
          <w:rFonts w:ascii="Times New Roman" w:eastAsia="WenQuanYi Micro Hei" w:hAnsi="Times New Roman" w:cs="Times New Roman"/>
          <w:kern w:val="1"/>
          <w:sz w:val="24"/>
          <w:szCs w:val="24"/>
          <w:lang w:eastAsia="zh-CN" w:bidi="hi-IN"/>
        </w:rPr>
        <w:t xml:space="preserve">            </w:t>
      </w:r>
      <w:r w:rsidRPr="00837744">
        <w:rPr>
          <w:rFonts w:ascii="Times New Roman" w:eastAsia="WenQuanYi Micro Hei" w:hAnsi="Times New Roman" w:cs="Times New Roman"/>
          <w:kern w:val="1"/>
          <w:sz w:val="24"/>
          <w:szCs w:val="24"/>
          <w:lang w:eastAsia="zh-CN" w:bidi="hi-IN"/>
        </w:rPr>
        <w:t>Содержание рабочий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Художественная деятельность, т.е. создание произведений гра</w:t>
      </w:r>
      <w:r w:rsidRPr="00837744">
        <w:rPr>
          <w:rFonts w:ascii="Times New Roman" w:eastAsia="Times New Roman" w:hAnsi="Times New Roman" w:cs="Times New Roman"/>
          <w:color w:val="000000"/>
          <w:sz w:val="24"/>
          <w:szCs w:val="24"/>
          <w:lang w:eastAsia="ru-RU"/>
        </w:rPr>
        <w:softHyphen/>
        <w:t>фики, живописи и пластического искусства, связана с процессами восприятия, познания, с эмоциональной и общественной сторона</w:t>
      </w:r>
      <w:r w:rsidRPr="00837744">
        <w:rPr>
          <w:rFonts w:ascii="Times New Roman" w:eastAsia="Times New Roman" w:hAnsi="Times New Roman" w:cs="Times New Roman"/>
          <w:color w:val="000000"/>
          <w:sz w:val="24"/>
          <w:szCs w:val="24"/>
          <w:lang w:eastAsia="ru-RU"/>
        </w:rPr>
        <w:softHyphen/>
        <w:t>ми жизни человека, свойственной ему на различных ступенях разви</w:t>
      </w:r>
      <w:r w:rsidRPr="00837744">
        <w:rPr>
          <w:rFonts w:ascii="Times New Roman" w:eastAsia="Times New Roman" w:hAnsi="Times New Roman" w:cs="Times New Roman"/>
          <w:color w:val="000000"/>
          <w:sz w:val="24"/>
          <w:szCs w:val="24"/>
          <w:lang w:eastAsia="ru-RU"/>
        </w:rPr>
        <w:softHyphen/>
        <w:t>тия, в ней находят отражение некоторые особенности его интеллекта и характера.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Художественное воспитание в состоянии решать настолько важ</w:t>
      </w:r>
      <w:r w:rsidRPr="00837744">
        <w:rPr>
          <w:rFonts w:ascii="Times New Roman" w:eastAsia="Times New Roman" w:hAnsi="Times New Roman" w:cs="Times New Roman"/>
          <w:color w:val="000000"/>
          <w:sz w:val="24"/>
          <w:szCs w:val="24"/>
          <w:lang w:eastAsia="ru-RU"/>
        </w:rPr>
        <w:softHyphen/>
        <w:t>ные задачи, связанные с необходимостью гармонического развития личности, что место, отводимое ему в современной системе воспита</w:t>
      </w:r>
      <w:r w:rsidRPr="00837744">
        <w:rPr>
          <w:rFonts w:ascii="Times New Roman" w:eastAsia="Times New Roman" w:hAnsi="Times New Roman" w:cs="Times New Roman"/>
          <w:color w:val="000000"/>
          <w:sz w:val="24"/>
          <w:szCs w:val="24"/>
          <w:lang w:eastAsia="ru-RU"/>
        </w:rPr>
        <w:softHyphen/>
        <w:t>ния, не может быть второстепенным.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Изобразительное искусство, пластика, художественное конструи</w:t>
      </w:r>
      <w:r w:rsidRPr="00837744">
        <w:rPr>
          <w:rFonts w:ascii="Times New Roman" w:eastAsia="Times New Roman" w:hAnsi="Times New Roman" w:cs="Times New Roman"/>
          <w:color w:val="000000"/>
          <w:sz w:val="24"/>
          <w:szCs w:val="24"/>
          <w:lang w:eastAsia="ru-RU"/>
        </w:rPr>
        <w:softHyphen/>
        <w:t>рование - наиболее эмоциональные сферы деятельности детей. Ра</w:t>
      </w:r>
      <w:r w:rsidRPr="00837744">
        <w:rPr>
          <w:rFonts w:ascii="Times New Roman" w:eastAsia="Times New Roman" w:hAnsi="Times New Roman" w:cs="Times New Roman"/>
          <w:color w:val="000000"/>
          <w:sz w:val="24"/>
          <w:szCs w:val="24"/>
          <w:lang w:eastAsia="ru-RU"/>
        </w:rPr>
        <w:softHyphen/>
        <w:t>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Уже в самой сути маленького человека заложено стремление узна</w:t>
      </w:r>
      <w:r w:rsidRPr="00837744">
        <w:rPr>
          <w:rFonts w:ascii="Times New Roman" w:eastAsia="Times New Roman" w:hAnsi="Times New Roman" w:cs="Times New Roman"/>
          <w:color w:val="000000"/>
          <w:sz w:val="24"/>
          <w:szCs w:val="24"/>
          <w:lang w:eastAsia="ru-RU"/>
        </w:rPr>
        <w:softHyphen/>
        <w:t>вать и создавать. Все начинается с детства. Результативность воспи</w:t>
      </w:r>
      <w:r w:rsidRPr="00837744">
        <w:rPr>
          <w:rFonts w:ascii="Times New Roman" w:eastAsia="Times New Roman" w:hAnsi="Times New Roman" w:cs="Times New Roman"/>
          <w:color w:val="000000"/>
          <w:sz w:val="24"/>
          <w:szCs w:val="24"/>
          <w:lang w:eastAsia="ru-RU"/>
        </w:rPr>
        <w:softHyphen/>
        <w:t>тательного процесса тем успешнее, чем раньше, чем целенаправлен</w:t>
      </w:r>
      <w:r w:rsidRPr="00837744">
        <w:rPr>
          <w:rFonts w:ascii="Times New Roman" w:eastAsia="Times New Roman" w:hAnsi="Times New Roman" w:cs="Times New Roman"/>
          <w:color w:val="000000"/>
          <w:sz w:val="24"/>
          <w:szCs w:val="24"/>
          <w:lang w:eastAsia="ru-RU"/>
        </w:rPr>
        <w:softHyphen/>
        <w:t>нее у детей развивается абстрактное, логическое и эмоциональное мышление, внимание, наблюдательность, воображение.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color w:val="000000"/>
          <w:sz w:val="24"/>
          <w:szCs w:val="24"/>
          <w:lang w:eastAsia="ru-RU"/>
        </w:rPr>
        <w:t>Открытие в себе не</w:t>
      </w:r>
      <w:r w:rsidRPr="00837744">
        <w:rPr>
          <w:rFonts w:ascii="Times New Roman" w:eastAsia="Times New Roman" w:hAnsi="Times New Roman" w:cs="Times New Roman"/>
          <w:color w:val="000000"/>
          <w:sz w:val="24"/>
          <w:szCs w:val="24"/>
          <w:lang w:eastAsia="ru-RU"/>
        </w:rPr>
        <w:softHyphen/>
        <w:t>повторимой индивидуальности поможет ребенку реализовать себя в учебе, творчестве, в общении с другими. Помочь в этих устремлени</w:t>
      </w:r>
      <w:r w:rsidRPr="00837744">
        <w:rPr>
          <w:rFonts w:ascii="Times New Roman" w:eastAsia="Times New Roman" w:hAnsi="Times New Roman" w:cs="Times New Roman"/>
          <w:color w:val="000000"/>
          <w:sz w:val="24"/>
          <w:szCs w:val="24"/>
          <w:lang w:eastAsia="ru-RU"/>
        </w:rPr>
        <w:softHyphen/>
        <w:t xml:space="preserve">ях призвана данная программа, которая состоит из следующих </w:t>
      </w:r>
      <w:r w:rsidRPr="00837744">
        <w:rPr>
          <w:rFonts w:ascii="Times New Roman" w:eastAsia="Times New Roman" w:hAnsi="Times New Roman" w:cs="Times New Roman"/>
          <w:b/>
          <w:color w:val="000000"/>
          <w:sz w:val="24"/>
          <w:szCs w:val="24"/>
          <w:lang w:eastAsia="ru-RU"/>
        </w:rPr>
        <w:t>этапов:</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color w:val="000000"/>
          <w:sz w:val="24"/>
          <w:szCs w:val="24"/>
          <w:lang w:eastAsia="ru-RU"/>
        </w:rPr>
        <w:t xml:space="preserve">—  </w:t>
      </w:r>
      <w:r w:rsidRPr="00837744">
        <w:rPr>
          <w:rFonts w:ascii="Times New Roman" w:eastAsia="Times New Roman" w:hAnsi="Times New Roman" w:cs="Times New Roman"/>
          <w:b/>
          <w:color w:val="000000"/>
          <w:sz w:val="24"/>
          <w:szCs w:val="24"/>
          <w:lang w:eastAsia="ru-RU"/>
        </w:rPr>
        <w:t>ознакомительный,1 год обучения,(1 класс);</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  развивающий, 2 год обучения,(2 класс);</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  исследовательский, 3-4 год,(3-4 класс).</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Каждый этап ставит свои задачи и имеет определенный объем тем с дифференцированным подходом к детям внутри каждой возраст</w:t>
      </w:r>
      <w:r w:rsidRPr="00837744">
        <w:rPr>
          <w:rFonts w:ascii="Times New Roman" w:eastAsia="Times New Roman" w:hAnsi="Times New Roman" w:cs="Times New Roman"/>
          <w:color w:val="000000"/>
          <w:sz w:val="24"/>
          <w:szCs w:val="24"/>
          <w:lang w:eastAsia="ru-RU"/>
        </w:rPr>
        <w:softHyphen/>
        <w:t>ной группы.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b/>
          <w:bCs/>
          <w:i/>
          <w:iCs/>
          <w:color w:val="000000"/>
          <w:sz w:val="24"/>
          <w:szCs w:val="24"/>
          <w:lang w:eastAsia="ru-RU"/>
        </w:rPr>
        <w:t xml:space="preserve">Цель данной программы </w:t>
      </w: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раскрыть и развить потенциальные спо</w:t>
      </w:r>
      <w:r w:rsidRPr="00837744">
        <w:rPr>
          <w:rFonts w:ascii="Times New Roman" w:eastAsia="Times New Roman" w:hAnsi="Times New Roman" w:cs="Times New Roman"/>
          <w:color w:val="000000"/>
          <w:sz w:val="24"/>
          <w:szCs w:val="24"/>
          <w:lang w:eastAsia="ru-RU"/>
        </w:rPr>
        <w:softHyphen/>
        <w:t xml:space="preserve">собности, заложенные в ребенке.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 xml:space="preserve">        Задачи: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  Формировать устойчивый интерес к художественной деятель</w:t>
      </w:r>
      <w:r w:rsidRPr="00837744">
        <w:rPr>
          <w:rFonts w:ascii="Times New Roman" w:eastAsia="Times New Roman" w:hAnsi="Times New Roman" w:cs="Times New Roman"/>
          <w:color w:val="000000"/>
          <w:sz w:val="24"/>
          <w:szCs w:val="24"/>
          <w:lang w:eastAsia="ru-RU"/>
        </w:rPr>
        <w:softHyphen/>
        <w:t>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 Знакомить детей с различными видами изобразительной дея</w:t>
      </w:r>
      <w:r w:rsidRPr="00837744">
        <w:rPr>
          <w:rFonts w:ascii="Times New Roman" w:eastAsia="Times New Roman" w:hAnsi="Times New Roman" w:cs="Times New Roman"/>
          <w:color w:val="000000"/>
          <w:sz w:val="24"/>
          <w:szCs w:val="24"/>
          <w:lang w:eastAsia="ru-RU"/>
        </w:rPr>
        <w:softHyphen/>
        <w:t>тельности, многообразием художественных материалов и при</w:t>
      </w:r>
      <w:r w:rsidRPr="00837744">
        <w:rPr>
          <w:rFonts w:ascii="Times New Roman" w:eastAsia="Times New Roman" w:hAnsi="Times New Roman" w:cs="Times New Roman"/>
          <w:color w:val="000000"/>
          <w:sz w:val="24"/>
          <w:szCs w:val="24"/>
          <w:lang w:eastAsia="ru-RU"/>
        </w:rPr>
        <w:softHyphen/>
        <w:t>емами работы с ними, закреплять приобретенные умения и навыки и показывать детям широту их возможного примене</w:t>
      </w:r>
      <w:r w:rsidRPr="00837744">
        <w:rPr>
          <w:rFonts w:ascii="Times New Roman" w:eastAsia="Times New Roman" w:hAnsi="Times New Roman" w:cs="Times New Roman"/>
          <w:color w:val="000000"/>
          <w:sz w:val="24"/>
          <w:szCs w:val="24"/>
          <w:lang w:eastAsia="ru-RU"/>
        </w:rPr>
        <w:softHyphen/>
        <w:t>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 Воспитывать внимание, аккуратность, целеустремленность. Прививать навыки работы в группе. Поощрять доброжелатель</w:t>
      </w:r>
      <w:r w:rsidRPr="00837744">
        <w:rPr>
          <w:rFonts w:ascii="Times New Roman" w:eastAsia="Times New Roman" w:hAnsi="Times New Roman" w:cs="Times New Roman"/>
          <w:color w:val="000000"/>
          <w:sz w:val="24"/>
          <w:szCs w:val="24"/>
          <w:lang w:eastAsia="ru-RU"/>
        </w:rPr>
        <w:softHyphen/>
        <w:t>ное отношение друг к другу.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 Воспитывать стремление к разумной организации своего сво</w:t>
      </w:r>
      <w:r w:rsidRPr="00837744">
        <w:rPr>
          <w:rFonts w:ascii="Times New Roman" w:eastAsia="Times New Roman" w:hAnsi="Times New Roman" w:cs="Times New Roman"/>
          <w:color w:val="000000"/>
          <w:sz w:val="24"/>
          <w:szCs w:val="24"/>
          <w:lang w:eastAsia="ru-RU"/>
        </w:rPr>
        <w:softHyphen/>
        <w:t>бодного времени. Помогать детям в их желании сделать свои работы общественно значимыми.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 Развивать художественный вкус, фантазию, изобретательность, пространственное воображение.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  Обогащать визуальный опыт детей через посещение выставок, выходов на натурные зарисовки к памятникам архитектуры, на природу.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Образовательный процесс включает в себя различные методы обу</w:t>
      </w:r>
      <w:r w:rsidRPr="00837744">
        <w:rPr>
          <w:rFonts w:ascii="Times New Roman" w:eastAsia="Times New Roman" w:hAnsi="Times New Roman" w:cs="Times New Roman"/>
          <w:color w:val="000000"/>
          <w:sz w:val="24"/>
          <w:szCs w:val="24"/>
          <w:lang w:eastAsia="ru-RU"/>
        </w:rPr>
        <w:softHyphen/>
        <w:t>чения: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репродуктивный (воспроизводящий);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  иллюстративный (объяснение сопровождается демонстрацией наглядного материала);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проблемный (педагог ставит проблему и вместе с детьми ищет пути ее решения);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эвристический (проблема формулируется детьми, ими и пред</w:t>
      </w:r>
      <w:r w:rsidRPr="00837744">
        <w:rPr>
          <w:rFonts w:ascii="Times New Roman" w:eastAsia="Times New Roman" w:hAnsi="Times New Roman" w:cs="Times New Roman"/>
          <w:color w:val="000000"/>
          <w:sz w:val="24"/>
          <w:szCs w:val="24"/>
          <w:lang w:eastAsia="ru-RU"/>
        </w:rPr>
        <w:softHyphen/>
        <w:t>лагаются способы ее решения).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 проведении занятий используются формы индивидуальной ра</w:t>
      </w:r>
      <w:r w:rsidRPr="00837744">
        <w:rPr>
          <w:rFonts w:ascii="Times New Roman" w:eastAsia="Times New Roman" w:hAnsi="Times New Roman" w:cs="Times New Roman"/>
          <w:color w:val="000000"/>
          <w:sz w:val="24"/>
          <w:szCs w:val="24"/>
          <w:lang w:eastAsia="ru-RU"/>
        </w:rPr>
        <w:softHyphen/>
        <w:t>боты и коллективного творчества. Некоторые задания требуют объе</w:t>
      </w:r>
      <w:r w:rsidRPr="00837744">
        <w:rPr>
          <w:rFonts w:ascii="Times New Roman" w:eastAsia="Times New Roman" w:hAnsi="Times New Roman" w:cs="Times New Roman"/>
          <w:color w:val="000000"/>
          <w:sz w:val="24"/>
          <w:szCs w:val="24"/>
          <w:lang w:eastAsia="ru-RU"/>
        </w:rPr>
        <w:softHyphen/>
        <w:t>динения детей в подгруппы.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Теоретическая часть дается в форме бесед с просмотром иллюстра</w:t>
      </w:r>
      <w:r w:rsidRPr="00837744">
        <w:rPr>
          <w:rFonts w:ascii="Times New Roman" w:eastAsia="Times New Roman" w:hAnsi="Times New Roman" w:cs="Times New Roman"/>
          <w:color w:val="000000"/>
          <w:sz w:val="24"/>
          <w:szCs w:val="24"/>
          <w:lang w:eastAsia="ru-RU"/>
        </w:rPr>
        <w:softHyphen/>
        <w:t>тивного материала и подкрепляется практическим освоением темы.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Положительная оценка работы ребенка является для него важным стимулом. Можно и необходимо отметить и недостатки, но похвала должна и предварять, и завершать оценку.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Программные материалы подобраны так, чтобы поддерживался постоянный интерес к занятиям у всех детей.</w:t>
      </w:r>
    </w:p>
    <w:p w:rsidR="001254FF" w:rsidRPr="00837744" w:rsidRDefault="001254FF" w:rsidP="001254FF">
      <w:pPr>
        <w:shd w:val="clear" w:color="auto" w:fill="FFFFFF"/>
        <w:spacing w:after="308" w:line="300" w:lineRule="atLeast"/>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Основной формой работы являются практические занятия. </w:t>
      </w:r>
    </w:p>
    <w:p w:rsidR="001254FF" w:rsidRPr="00837744" w:rsidRDefault="001254FF" w:rsidP="001254FF">
      <w:pPr>
        <w:shd w:val="clear" w:color="auto" w:fill="FFFFFF"/>
        <w:spacing w:after="308" w:line="300" w:lineRule="atLeast"/>
        <w:rPr>
          <w:rFonts w:ascii="Times New Roman" w:eastAsia="Times New Roman" w:hAnsi="Times New Roman" w:cs="Times New Roman"/>
          <w:b/>
          <w:color w:val="444444"/>
          <w:sz w:val="24"/>
          <w:szCs w:val="24"/>
          <w:lang w:eastAsia="ru-RU"/>
        </w:rPr>
      </w:pPr>
      <w:r w:rsidRPr="00837744">
        <w:rPr>
          <w:rFonts w:ascii="Times New Roman" w:eastAsia="Times New Roman" w:hAnsi="Times New Roman" w:cs="Times New Roman"/>
          <w:b/>
          <w:color w:val="444444"/>
          <w:sz w:val="24"/>
          <w:szCs w:val="24"/>
          <w:lang w:eastAsia="ru-RU"/>
        </w:rPr>
        <w:t>Место курса в учебном плане:</w:t>
      </w: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r w:rsidRPr="00837744">
        <w:rPr>
          <w:rFonts w:ascii="Times New Roman" w:eastAsia="Times New Roman" w:hAnsi="Times New Roman" w:cs="Times New Roman"/>
          <w:color w:val="444444"/>
          <w:sz w:val="24"/>
          <w:szCs w:val="24"/>
          <w:lang w:eastAsia="ru-RU"/>
        </w:rPr>
        <w:t xml:space="preserve">Программа рассчитана </w:t>
      </w:r>
      <w:r w:rsidRPr="00837744">
        <w:rPr>
          <w:rFonts w:ascii="Times New Roman" w:eastAsia="Times New Roman" w:hAnsi="Times New Roman" w:cs="Times New Roman"/>
          <w:b/>
          <w:color w:val="444444"/>
          <w:sz w:val="24"/>
          <w:szCs w:val="24"/>
          <w:lang w:eastAsia="ru-RU"/>
        </w:rPr>
        <w:t>на 4 года</w:t>
      </w:r>
      <w:r w:rsidRPr="00837744">
        <w:rPr>
          <w:rFonts w:ascii="Times New Roman" w:eastAsia="Times New Roman" w:hAnsi="Times New Roman" w:cs="Times New Roman"/>
          <w:color w:val="444444"/>
          <w:sz w:val="24"/>
          <w:szCs w:val="24"/>
          <w:lang w:eastAsia="ru-RU"/>
        </w:rPr>
        <w:t xml:space="preserve"> обучения: </w:t>
      </w: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r w:rsidRPr="00837744">
        <w:rPr>
          <w:rFonts w:ascii="Times New Roman" w:eastAsia="Times New Roman" w:hAnsi="Times New Roman" w:cs="Times New Roman"/>
          <w:color w:val="444444"/>
          <w:sz w:val="24"/>
          <w:szCs w:val="24"/>
          <w:lang w:eastAsia="ru-RU"/>
        </w:rPr>
        <w:t xml:space="preserve">1 класс -33 часа (1 занятие в неделю), </w:t>
      </w: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r w:rsidRPr="00837744">
        <w:rPr>
          <w:rFonts w:ascii="Times New Roman" w:eastAsia="Times New Roman" w:hAnsi="Times New Roman" w:cs="Times New Roman"/>
          <w:color w:val="444444"/>
          <w:sz w:val="24"/>
          <w:szCs w:val="24"/>
          <w:lang w:eastAsia="ru-RU"/>
        </w:rPr>
        <w:t xml:space="preserve">2 класс — 34 часа (1 занятие в неделю), </w:t>
      </w: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r w:rsidRPr="00837744">
        <w:rPr>
          <w:rFonts w:ascii="Times New Roman" w:eastAsia="Times New Roman" w:hAnsi="Times New Roman" w:cs="Times New Roman"/>
          <w:color w:val="444444"/>
          <w:sz w:val="24"/>
          <w:szCs w:val="24"/>
          <w:lang w:eastAsia="ru-RU"/>
        </w:rPr>
        <w:t xml:space="preserve">3 класс – 34 часа (1 занятие в неделю), </w:t>
      </w:r>
    </w:p>
    <w:p w:rsidR="001254FF" w:rsidRPr="00837744" w:rsidRDefault="001254FF" w:rsidP="001254FF">
      <w:pPr>
        <w:shd w:val="clear" w:color="auto" w:fill="FFFFFF"/>
        <w:spacing w:after="0" w:line="300" w:lineRule="atLeast"/>
        <w:rPr>
          <w:rFonts w:ascii="Times New Roman" w:eastAsia="Times New Roman" w:hAnsi="Times New Roman" w:cs="Times New Roman"/>
          <w:color w:val="444444"/>
          <w:sz w:val="24"/>
          <w:szCs w:val="24"/>
          <w:lang w:eastAsia="ru-RU"/>
        </w:rPr>
      </w:pPr>
      <w:r w:rsidRPr="00837744">
        <w:rPr>
          <w:rFonts w:ascii="Times New Roman" w:eastAsia="Times New Roman" w:hAnsi="Times New Roman" w:cs="Times New Roman"/>
          <w:color w:val="444444"/>
          <w:sz w:val="24"/>
          <w:szCs w:val="24"/>
          <w:lang w:eastAsia="ru-RU"/>
        </w:rPr>
        <w:t>4 класс -34 часа (1 занятие в неделю).</w:t>
      </w:r>
    </w:p>
    <w:p w:rsidR="001254FF" w:rsidRPr="00837744" w:rsidRDefault="001254FF" w:rsidP="001254FF">
      <w:pPr>
        <w:shd w:val="clear" w:color="auto" w:fill="FFFFFF"/>
        <w:spacing w:after="308" w:line="300" w:lineRule="atLeast"/>
        <w:rPr>
          <w:rFonts w:ascii="Times New Roman" w:eastAsia="Times New Roman" w:hAnsi="Times New Roman" w:cs="Times New Roman"/>
          <w:b/>
          <w:bCs/>
          <w:color w:val="444444"/>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Продолжительность 1 занятия - 35 минут.</w:t>
      </w:r>
    </w:p>
    <w:p w:rsidR="001254FF" w:rsidRPr="00837744" w:rsidRDefault="001254FF" w:rsidP="001254FF">
      <w:pPr>
        <w:rPr>
          <w:rFonts w:ascii="Times New Roman" w:hAnsi="Times New Roman" w:cs="Times New Roman"/>
          <w:sz w:val="24"/>
          <w:szCs w:val="24"/>
        </w:rPr>
      </w:pP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hAnsi="Times New Roman" w:cs="Times New Roman"/>
          <w:sz w:val="24"/>
          <w:szCs w:val="24"/>
        </w:rPr>
        <w:t xml:space="preserve">                               </w:t>
      </w:r>
      <w:r w:rsidRPr="00837744">
        <w:rPr>
          <w:rFonts w:ascii="Times New Roman" w:eastAsia="Times New Roman" w:hAnsi="Times New Roman" w:cs="Times New Roman"/>
          <w:b/>
          <w:bCs/>
          <w:color w:val="000000"/>
          <w:sz w:val="24"/>
          <w:szCs w:val="24"/>
          <w:lang w:eastAsia="ru-RU"/>
        </w:rPr>
        <w:t>Содержание деятельности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1 год обучения,(1 класс)</w:t>
      </w:r>
      <w:r w:rsidRPr="00837744">
        <w:rPr>
          <w:rFonts w:ascii="Times New Roman" w:eastAsia="Times New Roman" w:hAnsi="Times New Roman" w:cs="Times New Roman"/>
          <w:color w:val="000000"/>
          <w:sz w:val="24"/>
          <w:szCs w:val="24"/>
          <w:lang w:eastAsia="ru-RU"/>
        </w:rPr>
        <w:t xml:space="preserve">—  </w:t>
      </w:r>
      <w:r w:rsidRPr="00837744">
        <w:rPr>
          <w:rFonts w:ascii="Times New Roman" w:eastAsia="Times New Roman" w:hAnsi="Times New Roman" w:cs="Times New Roman"/>
          <w:b/>
          <w:color w:val="000000"/>
          <w:sz w:val="24"/>
          <w:szCs w:val="24"/>
          <w:lang w:eastAsia="ru-RU"/>
        </w:rPr>
        <w:t>ознакомительный;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Разделы  программы</w:t>
      </w:r>
    </w:p>
    <w:tbl>
      <w:tblPr>
        <w:tblW w:w="0" w:type="auto"/>
        <w:tblInd w:w="40" w:type="dxa"/>
        <w:tblLayout w:type="fixed"/>
        <w:tblCellMar>
          <w:left w:w="40" w:type="dxa"/>
          <w:right w:w="40" w:type="dxa"/>
        </w:tblCellMar>
        <w:tblLook w:val="0000"/>
      </w:tblPr>
      <w:tblGrid>
        <w:gridCol w:w="566"/>
        <w:gridCol w:w="3792"/>
        <w:gridCol w:w="2285"/>
      </w:tblGrid>
      <w:tr w:rsidR="001254FF" w:rsidRPr="00837744" w:rsidTr="001254FF">
        <w:trPr>
          <w:trHeight w:val="43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Кол-во часов</w:t>
            </w:r>
          </w:p>
        </w:tc>
      </w:tr>
      <w:tr w:rsidR="001254FF" w:rsidRPr="00837744" w:rsidTr="001254FF">
        <w:trPr>
          <w:trHeight w:val="36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Радужный мир</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r>
      <w:tr w:rsidR="001254FF" w:rsidRPr="00837744" w:rsidTr="001254FF">
        <w:trPr>
          <w:trHeight w:val="32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Чудеса из бумаги</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r>
      <w:tr w:rsidR="001254FF" w:rsidRPr="00837744" w:rsidTr="001254FF">
        <w:trPr>
          <w:trHeight w:val="33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Игрушки делаем сами</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r>
      <w:tr w:rsidR="001254FF" w:rsidRPr="00837744" w:rsidTr="001254FF">
        <w:trPr>
          <w:trHeight w:val="34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Выставки, экскурсии, рисование на воздухе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r>
      <w:tr w:rsidR="001254FF" w:rsidRPr="00837744" w:rsidTr="001254FF">
        <w:trPr>
          <w:trHeight w:val="37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Итого: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33</w:t>
            </w: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Тематическая разработка занятий с детьми: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 xml:space="preserve">1. </w:t>
      </w:r>
      <w:r w:rsidRPr="00837744">
        <w:rPr>
          <w:rFonts w:ascii="Times New Roman" w:eastAsia="Times New Roman" w:hAnsi="Times New Roman" w:cs="Times New Roman"/>
          <w:b/>
          <w:bCs/>
          <w:i/>
          <w:iCs/>
          <w:color w:val="000000"/>
          <w:sz w:val="24"/>
          <w:szCs w:val="24"/>
          <w:lang w:eastAsia="ru-RU"/>
        </w:rPr>
        <w:t>Радужный мир</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   Знакомство с различными художественными материалами, приемами работы с ними.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цветоведения. Основные цвета. Смешение цветов. Холодные цвета.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Художественный язык изобразительного искусства: линия, пят</w:t>
      </w:r>
      <w:r w:rsidRPr="00837744">
        <w:rPr>
          <w:rFonts w:ascii="Times New Roman" w:eastAsia="Times New Roman" w:hAnsi="Times New Roman" w:cs="Times New Roman"/>
          <w:color w:val="000000"/>
          <w:sz w:val="24"/>
          <w:szCs w:val="24"/>
          <w:lang w:eastAsia="ru-RU"/>
        </w:rPr>
        <w:softHyphen/>
        <w:t>но, штрих, мазок, точка.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10065" w:type="dxa"/>
        <w:tblInd w:w="40" w:type="dxa"/>
        <w:tblLayout w:type="fixed"/>
        <w:tblCellMar>
          <w:left w:w="40" w:type="dxa"/>
          <w:right w:w="40" w:type="dxa"/>
        </w:tblCellMar>
        <w:tblLook w:val="0000"/>
      </w:tblPr>
      <w:tblGrid>
        <w:gridCol w:w="567"/>
        <w:gridCol w:w="9"/>
        <w:gridCol w:w="10"/>
        <w:gridCol w:w="5793"/>
        <w:gridCol w:w="1092"/>
        <w:gridCol w:w="35"/>
        <w:gridCol w:w="7"/>
        <w:gridCol w:w="1127"/>
        <w:gridCol w:w="7"/>
        <w:gridCol w:w="30"/>
        <w:gridCol w:w="1353"/>
        <w:gridCol w:w="27"/>
        <w:gridCol w:w="8"/>
      </w:tblGrid>
      <w:tr w:rsidR="001254FF" w:rsidRPr="00837744" w:rsidTr="001254FF">
        <w:trPr>
          <w:cantSplit/>
          <w:trHeight w:val="355"/>
        </w:trPr>
        <w:tc>
          <w:tcPr>
            <w:tcW w:w="576" w:type="dxa"/>
            <w:gridSpan w:val="2"/>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п/п</w:t>
            </w:r>
          </w:p>
        </w:tc>
        <w:tc>
          <w:tcPr>
            <w:tcW w:w="5803" w:type="dxa"/>
            <w:gridSpan w:val="2"/>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1092" w:type="dxa"/>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2594" w:type="dxa"/>
            <w:gridSpan w:val="8"/>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cantSplit/>
          <w:trHeight w:val="365"/>
        </w:trPr>
        <w:tc>
          <w:tcPr>
            <w:tcW w:w="576" w:type="dxa"/>
            <w:gridSpan w:val="2"/>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tc>
        <w:tc>
          <w:tcPr>
            <w:tcW w:w="5803" w:type="dxa"/>
            <w:gridSpan w:val="2"/>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tc>
        <w:tc>
          <w:tcPr>
            <w:tcW w:w="1092" w:type="dxa"/>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tc>
        <w:tc>
          <w:tcPr>
            <w:tcW w:w="1206" w:type="dxa"/>
            <w:gridSpan w:val="5"/>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38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1380"/>
        </w:trPr>
        <w:tc>
          <w:tcPr>
            <w:tcW w:w="576" w:type="dxa"/>
            <w:gridSpan w:val="2"/>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03" w:type="dxa"/>
            <w:gridSpan w:val="2"/>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«Знакомство с королевой Кисточкой». </w:t>
            </w:r>
            <w:r w:rsidRPr="00837744">
              <w:rPr>
                <w:rFonts w:ascii="Times New Roman" w:eastAsia="Times New Roman" w:hAnsi="Times New Roman" w:cs="Times New Roman"/>
                <w:color w:val="000000"/>
                <w:sz w:val="24"/>
                <w:szCs w:val="24"/>
                <w:lang w:eastAsia="ru-RU"/>
              </w:rPr>
              <w:t>Урок-игра. Условия безопасной работы. (Введение в обра</w:t>
            </w:r>
            <w:r w:rsidRPr="00837744">
              <w:rPr>
                <w:rFonts w:ascii="Times New Roman" w:eastAsia="Times New Roman" w:hAnsi="Times New Roman" w:cs="Times New Roman"/>
                <w:color w:val="000000"/>
                <w:sz w:val="24"/>
                <w:szCs w:val="24"/>
                <w:lang w:eastAsia="ru-RU"/>
              </w:rPr>
              <w:softHyphen/>
              <w:t>зовательную программу)</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«Что могут краски». </w:t>
            </w:r>
            <w:r w:rsidRPr="00837744">
              <w:rPr>
                <w:rFonts w:ascii="Times New Roman" w:eastAsia="Times New Roman" w:hAnsi="Times New Roman" w:cs="Times New Roman"/>
                <w:color w:val="000000"/>
                <w:sz w:val="24"/>
                <w:szCs w:val="24"/>
                <w:lang w:eastAsia="ru-RU"/>
              </w:rPr>
              <w:t>Изобразительные свойства акварели. Основные цвета. Смешение красок</w:t>
            </w:r>
          </w:p>
        </w:tc>
        <w:tc>
          <w:tcPr>
            <w:tcW w:w="1092" w:type="dxa"/>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06" w:type="dxa"/>
            <w:gridSpan w:val="5"/>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8" w:type="dxa"/>
            <w:gridSpan w:val="3"/>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77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5803"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«Радуга над лужайкой». </w:t>
            </w:r>
            <w:r w:rsidRPr="00837744">
              <w:rPr>
                <w:rFonts w:ascii="Times New Roman" w:eastAsia="Times New Roman" w:hAnsi="Times New Roman" w:cs="Times New Roman"/>
                <w:color w:val="000000"/>
                <w:sz w:val="24"/>
                <w:szCs w:val="24"/>
                <w:lang w:eastAsia="ru-RU"/>
              </w:rPr>
              <w:t>Знакомство со спектром. Отработка приема: проведение непрерывных кра</w:t>
            </w:r>
            <w:r w:rsidRPr="00837744">
              <w:rPr>
                <w:rFonts w:ascii="Times New Roman" w:eastAsia="Times New Roman" w:hAnsi="Times New Roman" w:cs="Times New Roman"/>
                <w:color w:val="000000"/>
                <w:sz w:val="24"/>
                <w:szCs w:val="24"/>
                <w:lang w:eastAsia="ru-RU"/>
              </w:rPr>
              <w:softHyphen/>
              <w:t>сочных линий</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«Разноцветные шарики».</w:t>
            </w:r>
            <w:r w:rsidRPr="00837744">
              <w:rPr>
                <w:rFonts w:ascii="Times New Roman" w:eastAsia="Times New Roman" w:hAnsi="Times New Roman" w:cs="Times New Roman"/>
                <w:iCs/>
                <w:color w:val="000000"/>
                <w:sz w:val="24"/>
                <w:szCs w:val="24"/>
                <w:lang w:eastAsia="ru-RU"/>
              </w:rPr>
              <w:t>Акварель, отработка приема рисования кругов в разных направлениях. Плавное движение. Раскрасить приемом «размыть пятно».</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0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1688"/>
        </w:trPr>
        <w:tc>
          <w:tcPr>
            <w:tcW w:w="567"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«Осень. Листопад». </w:t>
            </w:r>
            <w:r w:rsidRPr="00837744">
              <w:rPr>
                <w:rFonts w:ascii="Times New Roman" w:eastAsia="Times New Roman" w:hAnsi="Times New Roman" w:cs="Times New Roman"/>
                <w:color w:val="000000"/>
                <w:sz w:val="24"/>
                <w:szCs w:val="24"/>
                <w:lang w:eastAsia="ru-RU"/>
              </w:rPr>
              <w:t>Смешение теплых цветов.</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Акварель. Отработка приема: примакиваниеки-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сти боком. Ход работы: от светлого к темному.</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Беседа на тему «Осень» с исп. илл. материала</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«Грустный дождик». </w:t>
            </w:r>
            <w:r w:rsidRPr="00837744">
              <w:rPr>
                <w:rFonts w:ascii="Times New Roman" w:eastAsia="Times New Roman" w:hAnsi="Times New Roman" w:cs="Times New Roman"/>
                <w:color w:val="000000"/>
                <w:sz w:val="24"/>
                <w:szCs w:val="24"/>
                <w:lang w:eastAsia="ru-RU"/>
              </w:rPr>
              <w:t>Образ дождя, ограничен-</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ная палитра. Акварель. Беседа о передаче</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чувств через иллюстративный материал</w:t>
            </w:r>
          </w:p>
        </w:tc>
        <w:tc>
          <w:tcPr>
            <w:tcW w:w="1134" w:type="dxa"/>
            <w:gridSpan w:val="3"/>
            <w:vMerge w:val="restart"/>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80"/>
        </w:trPr>
        <w:tc>
          <w:tcPr>
            <w:tcW w:w="567"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3"/>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986"/>
        </w:trPr>
        <w:tc>
          <w:tcPr>
            <w:tcW w:w="567" w:type="dxa"/>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 xml:space="preserve"> 4</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«Узоры снежинок». </w:t>
            </w:r>
            <w:r w:rsidRPr="00837744">
              <w:rPr>
                <w:rFonts w:ascii="Times New Roman" w:eastAsia="Times New Roman" w:hAnsi="Times New Roman" w:cs="Times New Roman"/>
                <w:color w:val="000000"/>
                <w:sz w:val="24"/>
                <w:szCs w:val="24"/>
                <w:lang w:eastAsia="ru-RU"/>
              </w:rPr>
              <w:t>Ритм. Орнамент в круге. Гу-</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ашь. Отработка приема: смешение цвета с бели-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лами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«Зимний лес». </w:t>
            </w:r>
            <w:r w:rsidRPr="00837744">
              <w:rPr>
                <w:rFonts w:ascii="Times New Roman" w:eastAsia="Times New Roman" w:hAnsi="Times New Roman" w:cs="Times New Roman"/>
                <w:color w:val="000000"/>
                <w:sz w:val="24"/>
                <w:szCs w:val="24"/>
                <w:lang w:eastAsia="ru-RU"/>
              </w:rPr>
              <w:t>Характер деревьев. Ограниченная</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палитра. Изобразительные свойства гуаши</w:t>
            </w:r>
          </w:p>
        </w:tc>
        <w:tc>
          <w:tcPr>
            <w:tcW w:w="1134" w:type="dxa"/>
            <w:gridSpan w:val="3"/>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w:t>
            </w:r>
          </w:p>
        </w:tc>
        <w:tc>
          <w:tcPr>
            <w:tcW w:w="1134" w:type="dxa"/>
            <w:gridSpan w:val="2"/>
            <w:vMerge w:val="restart"/>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vMerge w:val="restart"/>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288"/>
        </w:trPr>
        <w:tc>
          <w:tcPr>
            <w:tcW w:w="567"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1410"/>
        </w:trPr>
        <w:tc>
          <w:tcPr>
            <w:tcW w:w="567"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5812" w:type="dxa"/>
            <w:gridSpan w:val="3"/>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«Портрет Снегурочки». </w:t>
            </w:r>
            <w:r w:rsidRPr="00837744">
              <w:rPr>
                <w:rFonts w:ascii="Times New Roman" w:eastAsia="Times New Roman" w:hAnsi="Times New Roman" w:cs="Times New Roman"/>
                <w:color w:val="000000"/>
                <w:sz w:val="24"/>
                <w:szCs w:val="24"/>
                <w:lang w:eastAsia="ru-RU"/>
              </w:rPr>
              <w:t>Пропорции человеческого</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лица. Холодные цвета. </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«К нам едет Дед Мороз». </w:t>
            </w:r>
            <w:r w:rsidRPr="00837744">
              <w:rPr>
                <w:rFonts w:ascii="Times New Roman" w:eastAsia="Times New Roman" w:hAnsi="Times New Roman" w:cs="Times New Roman"/>
                <w:color w:val="000000"/>
                <w:sz w:val="24"/>
                <w:szCs w:val="24"/>
                <w:lang w:eastAsia="ru-RU"/>
              </w:rPr>
              <w:t>Фигура человека в одеж-</w:t>
            </w: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де. Контраст теплых и холодных цветов.</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3"/>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80"/>
        </w:trPr>
        <w:tc>
          <w:tcPr>
            <w:tcW w:w="567"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1107"/>
        </w:trPr>
        <w:tc>
          <w:tcPr>
            <w:tcW w:w="567"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6</w:t>
            </w:r>
          </w:p>
        </w:tc>
        <w:tc>
          <w:tcPr>
            <w:tcW w:w="5812" w:type="dxa"/>
            <w:gridSpan w:val="3"/>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«Снежная птица зимы». </w:t>
            </w:r>
            <w:r w:rsidRPr="00837744">
              <w:rPr>
                <w:rFonts w:ascii="Times New Roman" w:eastAsia="Times New Roman" w:hAnsi="Times New Roman" w:cs="Times New Roman"/>
                <w:color w:val="000000"/>
                <w:sz w:val="24"/>
                <w:szCs w:val="24"/>
                <w:lang w:eastAsia="ru-RU"/>
              </w:rPr>
              <w:t>Холодная гамма цветов.</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Гуашь. Орнаментальная композиция</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«Дом снежной птицы». </w:t>
            </w:r>
            <w:r w:rsidRPr="00837744">
              <w:rPr>
                <w:rFonts w:ascii="Times New Roman" w:eastAsia="Times New Roman" w:hAnsi="Times New Roman" w:cs="Times New Roman"/>
                <w:color w:val="000000"/>
                <w:sz w:val="24"/>
                <w:szCs w:val="24"/>
                <w:lang w:eastAsia="ru-RU"/>
              </w:rPr>
              <w:t>Ритм геометрических пятен. Отработка приема в декоре дома — линия зигзаг</w:t>
            </w:r>
          </w:p>
        </w:tc>
        <w:tc>
          <w:tcPr>
            <w:tcW w:w="1134" w:type="dxa"/>
            <w:gridSpan w:val="3"/>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tcBorders>
              <w:top w:val="single" w:sz="6" w:space="0" w:color="auto"/>
              <w:left w:val="single" w:sz="6" w:space="0" w:color="auto"/>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278"/>
        </w:trPr>
        <w:tc>
          <w:tcPr>
            <w:tcW w:w="567"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5812"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«Елочка-красавица». </w:t>
            </w:r>
            <w:r w:rsidRPr="00837744">
              <w:rPr>
                <w:rFonts w:ascii="Times New Roman" w:eastAsia="Times New Roman" w:hAnsi="Times New Roman" w:cs="Times New Roman"/>
                <w:color w:val="000000"/>
                <w:sz w:val="24"/>
                <w:szCs w:val="24"/>
                <w:lang w:eastAsia="ru-RU"/>
              </w:rPr>
              <w:t>Впечатления о прошедшем</w:t>
            </w:r>
          </w:p>
        </w:tc>
        <w:tc>
          <w:tcPr>
            <w:tcW w:w="1134"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13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173"/>
        </w:trPr>
        <w:tc>
          <w:tcPr>
            <w:tcW w:w="567"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празднике. Творческая работа. Свободный вы-</w:t>
            </w:r>
          </w:p>
        </w:tc>
        <w:tc>
          <w:tcPr>
            <w:tcW w:w="1134"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2"/>
          <w:wAfter w:w="35" w:type="dxa"/>
          <w:trHeight w:val="375"/>
        </w:trPr>
        <w:tc>
          <w:tcPr>
            <w:tcW w:w="567"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бор материала</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3"/>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259"/>
        </w:trPr>
        <w:tc>
          <w:tcPr>
            <w:tcW w:w="567"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5812"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«Золотая рыбка». </w:t>
            </w:r>
            <w:r w:rsidRPr="00837744">
              <w:rPr>
                <w:rFonts w:ascii="Times New Roman" w:eastAsia="Times New Roman" w:hAnsi="Times New Roman" w:cs="Times New Roman"/>
                <w:color w:val="000000"/>
                <w:sz w:val="24"/>
                <w:szCs w:val="24"/>
                <w:lang w:eastAsia="ru-RU"/>
              </w:rPr>
              <w:t>Гуашь. Отработка приема —</w:t>
            </w:r>
          </w:p>
        </w:tc>
        <w:tc>
          <w:tcPr>
            <w:tcW w:w="1134"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13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192"/>
        </w:trPr>
        <w:tc>
          <w:tcPr>
            <w:tcW w:w="567"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волнистые линии. Закрепление навыка - при-</w:t>
            </w:r>
          </w:p>
        </w:tc>
        <w:tc>
          <w:tcPr>
            <w:tcW w:w="1134"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211"/>
        </w:trPr>
        <w:tc>
          <w:tcPr>
            <w:tcW w:w="567"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812"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макивание кистью. Беседа с показом иллюстра-</w:t>
            </w:r>
          </w:p>
        </w:tc>
        <w:tc>
          <w:tcPr>
            <w:tcW w:w="1134"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2"/>
          <w:wAfter w:w="35" w:type="dxa"/>
          <w:trHeight w:val="374"/>
        </w:trPr>
        <w:tc>
          <w:tcPr>
            <w:tcW w:w="567"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5812"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тивного и природного материала</w:t>
            </w:r>
          </w:p>
        </w:tc>
        <w:tc>
          <w:tcPr>
            <w:tcW w:w="1134"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383"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288"/>
        </w:trPr>
        <w:tc>
          <w:tcPr>
            <w:tcW w:w="586"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tc>
        <w:tc>
          <w:tcPr>
            <w:tcW w:w="579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«Веселый поезд». </w:t>
            </w:r>
            <w:r w:rsidRPr="00837744">
              <w:rPr>
                <w:rFonts w:ascii="Times New Roman" w:eastAsia="Times New Roman" w:hAnsi="Times New Roman" w:cs="Times New Roman"/>
                <w:color w:val="000000"/>
                <w:sz w:val="24"/>
                <w:szCs w:val="24"/>
                <w:lang w:eastAsia="ru-RU"/>
              </w:rPr>
              <w:t>Ритм цветовых геометрических</w:t>
            </w:r>
          </w:p>
        </w:tc>
        <w:tc>
          <w:tcPr>
            <w:tcW w:w="1127"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13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17" w:type="dxa"/>
            <w:gridSpan w:val="4"/>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240"/>
        </w:trPr>
        <w:tc>
          <w:tcPr>
            <w:tcW w:w="586"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79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пятен. Гуашь. Основные цвета. Рисуем и поем</w:t>
            </w:r>
          </w:p>
        </w:tc>
        <w:tc>
          <w:tcPr>
            <w:tcW w:w="1127"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17" w:type="dxa"/>
            <w:gridSpan w:val="4"/>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278"/>
        </w:trPr>
        <w:tc>
          <w:tcPr>
            <w:tcW w:w="586" w:type="dxa"/>
            <w:gridSpan w:val="3"/>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579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«Цветы и травы». </w:t>
            </w:r>
            <w:r w:rsidRPr="00837744">
              <w:rPr>
                <w:rFonts w:ascii="Times New Roman" w:eastAsia="Times New Roman" w:hAnsi="Times New Roman" w:cs="Times New Roman"/>
                <w:color w:val="000000"/>
                <w:sz w:val="24"/>
                <w:szCs w:val="24"/>
                <w:lang w:eastAsia="ru-RU"/>
              </w:rPr>
              <w:t>Изобразительные свойства гра-</w:t>
            </w:r>
          </w:p>
        </w:tc>
        <w:tc>
          <w:tcPr>
            <w:tcW w:w="1127"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13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17" w:type="dxa"/>
            <w:gridSpan w:val="4"/>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192"/>
        </w:trPr>
        <w:tc>
          <w:tcPr>
            <w:tcW w:w="586" w:type="dxa"/>
            <w:gridSpan w:val="3"/>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793"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фических материалов: фломастеров, мелков.</w:t>
            </w:r>
          </w:p>
        </w:tc>
        <w:tc>
          <w:tcPr>
            <w:tcW w:w="1127"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17" w:type="dxa"/>
            <w:gridSpan w:val="4"/>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240"/>
        </w:trPr>
        <w:tc>
          <w:tcPr>
            <w:tcW w:w="586" w:type="dxa"/>
            <w:gridSpan w:val="3"/>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579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Ритм пятен и линий. Игра «Мы — гномики»</w:t>
            </w:r>
          </w:p>
        </w:tc>
        <w:tc>
          <w:tcPr>
            <w:tcW w:w="1127"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17" w:type="dxa"/>
            <w:gridSpan w:val="4"/>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8" w:type="dxa"/>
          <w:trHeight w:val="413"/>
        </w:trPr>
        <w:tc>
          <w:tcPr>
            <w:tcW w:w="586" w:type="dxa"/>
            <w:gridSpan w:val="3"/>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79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3678" w:type="dxa"/>
            <w:gridSpan w:val="8"/>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i/>
          <w:i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2. Чудеса из бумаги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Бумага, ее виды. Природные свойства бумаги. Техника работы с бумагой: аппликация, коллаж, полуобъемные и объемные компози</w:t>
      </w:r>
      <w:r w:rsidRPr="00837744">
        <w:rPr>
          <w:rFonts w:ascii="Times New Roman" w:eastAsia="Times New Roman" w:hAnsi="Times New Roman" w:cs="Times New Roman"/>
          <w:color w:val="000000"/>
          <w:sz w:val="24"/>
          <w:szCs w:val="24"/>
          <w:lang w:eastAsia="ru-RU"/>
        </w:rPr>
        <w:softHyphen/>
        <w:t>ции. Вырезание, сгибание, склеивание. Простые геометрические фигуры. Трансформация плоской фигуры в объем.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9965" w:type="dxa"/>
        <w:tblInd w:w="40" w:type="dxa"/>
        <w:tblLayout w:type="fixed"/>
        <w:tblCellMar>
          <w:left w:w="40" w:type="dxa"/>
          <w:right w:w="40" w:type="dxa"/>
        </w:tblCellMar>
        <w:tblLook w:val="0000"/>
      </w:tblPr>
      <w:tblGrid>
        <w:gridCol w:w="586"/>
        <w:gridCol w:w="38"/>
        <w:gridCol w:w="5346"/>
        <w:gridCol w:w="1543"/>
        <w:gridCol w:w="980"/>
        <w:gridCol w:w="12"/>
        <w:gridCol w:w="1418"/>
        <w:gridCol w:w="42"/>
      </w:tblGrid>
      <w:tr w:rsidR="001254FF" w:rsidRPr="00837744" w:rsidTr="001254FF">
        <w:trPr>
          <w:gridAfter w:val="1"/>
          <w:wAfter w:w="42" w:type="dxa"/>
          <w:cantSplit/>
          <w:trHeight w:val="575"/>
        </w:trPr>
        <w:tc>
          <w:tcPr>
            <w:tcW w:w="586" w:type="dxa"/>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5384" w:type="dxa"/>
            <w:gridSpan w:val="2"/>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1543" w:type="dxa"/>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Всегочасов</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gridAfter w:val="1"/>
          <w:wAfter w:w="42" w:type="dxa"/>
          <w:cantSplit/>
          <w:trHeight w:val="306"/>
        </w:trPr>
        <w:tc>
          <w:tcPr>
            <w:tcW w:w="586"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543"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gridAfter w:val="1"/>
          <w:wAfter w:w="42" w:type="dxa"/>
          <w:trHeight w:val="1688"/>
        </w:trPr>
        <w:tc>
          <w:tcPr>
            <w:tcW w:w="586"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Знакомство с чудо-помощниками: ножницами,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клеем, кисточкой. Условия безопасной работы.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Отработка навыка аккуратного и экономного </w:t>
            </w:r>
            <w:r w:rsidRPr="00837744">
              <w:rPr>
                <w:rFonts w:ascii="Times New Roman" w:eastAsia="Times New Roman" w:hAnsi="Times New Roman" w:cs="Times New Roman"/>
                <w:sz w:val="24"/>
                <w:szCs w:val="24"/>
                <w:lang w:eastAsia="ru-RU"/>
              </w:rPr>
              <w:t>от</w:t>
            </w:r>
            <w:r w:rsidRPr="00837744">
              <w:rPr>
                <w:rFonts w:ascii="Times New Roman" w:eastAsia="Times New Roman" w:hAnsi="Times New Roman" w:cs="Times New Roman"/>
                <w:color w:val="000000"/>
                <w:sz w:val="24"/>
                <w:szCs w:val="24"/>
                <w:lang w:eastAsia="ru-RU"/>
              </w:rPr>
              <w:t>резания: полоска, квадрат, треугольник</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«Коврик для котика».</w:t>
            </w:r>
            <w:r w:rsidRPr="00837744">
              <w:rPr>
                <w:rFonts w:ascii="Times New Roman" w:eastAsia="Times New Roman" w:hAnsi="Times New Roman" w:cs="Times New Roman"/>
                <w:color w:val="000000"/>
                <w:sz w:val="24"/>
                <w:szCs w:val="24"/>
                <w:lang w:eastAsia="ru-RU"/>
              </w:rPr>
              <w:t xml:space="preserve"> Орнамент в квадрате. Отработка навыка аккуратной работы. </w:t>
            </w:r>
          </w:p>
        </w:tc>
        <w:tc>
          <w:tcPr>
            <w:tcW w:w="1543"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w:t>
            </w:r>
          </w:p>
        </w:tc>
        <w:tc>
          <w:tcPr>
            <w:tcW w:w="98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182"/>
        </w:trPr>
        <w:tc>
          <w:tcPr>
            <w:tcW w:w="586"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538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54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sz w:val="24"/>
                <w:szCs w:val="24"/>
                <w:lang w:eastAsia="ru-RU"/>
              </w:rPr>
            </w:pPr>
          </w:p>
        </w:tc>
        <w:tc>
          <w:tcPr>
            <w:tcW w:w="98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43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78"/>
        </w:trPr>
        <w:tc>
          <w:tcPr>
            <w:tcW w:w="586"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538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i/>
                <w:sz w:val="24"/>
                <w:szCs w:val="24"/>
                <w:lang w:eastAsia="ru-RU"/>
              </w:rPr>
            </w:pPr>
            <w:r w:rsidRPr="00837744">
              <w:rPr>
                <w:rFonts w:ascii="Times New Roman" w:eastAsia="Times New Roman" w:hAnsi="Times New Roman" w:cs="Times New Roman"/>
                <w:i/>
                <w:color w:val="000000"/>
                <w:sz w:val="24"/>
                <w:szCs w:val="24"/>
                <w:lang w:eastAsia="ru-RU"/>
              </w:rPr>
              <w:t>«Путешествие-полет в геометрическую страну».</w:t>
            </w:r>
          </w:p>
        </w:tc>
        <w:tc>
          <w:tcPr>
            <w:tcW w:w="154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8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182"/>
        </w:trPr>
        <w:tc>
          <w:tcPr>
            <w:tcW w:w="586"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Развитие воображения. Выклейка плана местности с полями и озерами.</w:t>
            </w:r>
          </w:p>
        </w:tc>
        <w:tc>
          <w:tcPr>
            <w:tcW w:w="1543"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50"/>
        </w:trPr>
        <w:tc>
          <w:tcPr>
            <w:tcW w:w="586"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Коллективная работа</w:t>
            </w:r>
          </w:p>
        </w:tc>
        <w:tc>
          <w:tcPr>
            <w:tcW w:w="154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88"/>
        </w:trPr>
        <w:tc>
          <w:tcPr>
            <w:tcW w:w="586"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w:t>
            </w:r>
          </w:p>
        </w:tc>
        <w:tc>
          <w:tcPr>
            <w:tcW w:w="538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Перышки для сказочной птицы</w:t>
            </w:r>
            <w:r w:rsidRPr="00837744">
              <w:rPr>
                <w:rFonts w:ascii="Times New Roman" w:eastAsia="Times New Roman" w:hAnsi="Times New Roman" w:cs="Times New Roman"/>
                <w:color w:val="000000"/>
                <w:sz w:val="24"/>
                <w:szCs w:val="24"/>
                <w:lang w:eastAsia="ru-RU"/>
              </w:rPr>
              <w:t>. Воспитание чувства ритма.</w:t>
            </w:r>
          </w:p>
        </w:tc>
        <w:tc>
          <w:tcPr>
            <w:tcW w:w="154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8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02"/>
        </w:trPr>
        <w:tc>
          <w:tcPr>
            <w:tcW w:w="586"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Отработка приема: надрезание. Коллективная работа.</w:t>
            </w:r>
          </w:p>
        </w:tc>
        <w:tc>
          <w:tcPr>
            <w:tcW w:w="1543"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374"/>
        </w:trPr>
        <w:tc>
          <w:tcPr>
            <w:tcW w:w="586"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54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874"/>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«Осеннее очарование».</w:t>
            </w:r>
            <w:r w:rsidRPr="00837744">
              <w:rPr>
                <w:rFonts w:ascii="Times New Roman" w:eastAsia="Times New Roman" w:hAnsi="Times New Roman" w:cs="Times New Roman"/>
                <w:color w:val="000000"/>
                <w:sz w:val="24"/>
                <w:szCs w:val="24"/>
                <w:lang w:eastAsia="ru-RU"/>
              </w:rPr>
              <w:t xml:space="preserve"> Букет осенних листьев. Кол</w:t>
            </w:r>
            <w:r w:rsidRPr="00837744">
              <w:rPr>
                <w:rFonts w:ascii="Times New Roman" w:eastAsia="Times New Roman" w:hAnsi="Times New Roman" w:cs="Times New Roman"/>
                <w:color w:val="000000"/>
                <w:sz w:val="24"/>
                <w:szCs w:val="24"/>
                <w:lang w:eastAsia="ru-RU"/>
              </w:rPr>
              <w:softHyphen/>
              <w:t>лективная работа. Отработка навыка: вырезание путем складывания. Умение планировать работу, организовать ее последовательное исполнение</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902"/>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«Бабочки».</w:t>
            </w:r>
            <w:r w:rsidRPr="00837744">
              <w:rPr>
                <w:rFonts w:ascii="Times New Roman" w:eastAsia="Times New Roman" w:hAnsi="Times New Roman" w:cs="Times New Roman"/>
                <w:color w:val="000000"/>
                <w:sz w:val="24"/>
                <w:szCs w:val="24"/>
                <w:lang w:eastAsia="ru-RU"/>
              </w:rPr>
              <w:t xml:space="preserve"> Отработка приема: вырезание путем складывания. Композиционный прием: выделе</w:t>
            </w:r>
            <w:r w:rsidRPr="00837744">
              <w:rPr>
                <w:rFonts w:ascii="Times New Roman" w:eastAsia="Times New Roman" w:hAnsi="Times New Roman" w:cs="Times New Roman"/>
                <w:color w:val="000000"/>
                <w:sz w:val="24"/>
                <w:szCs w:val="24"/>
                <w:lang w:eastAsia="ru-RU"/>
              </w:rPr>
              <w:softHyphen/>
              <w:t>ние главного. Цветная бумага. Черный или бе</w:t>
            </w:r>
            <w:r w:rsidRPr="00837744">
              <w:rPr>
                <w:rFonts w:ascii="Times New Roman" w:eastAsia="Times New Roman" w:hAnsi="Times New Roman" w:cs="Times New Roman"/>
                <w:color w:val="000000"/>
                <w:sz w:val="24"/>
                <w:szCs w:val="24"/>
                <w:lang w:eastAsia="ru-RU"/>
              </w:rPr>
              <w:softHyphen/>
              <w:t>лый фон. Контраст</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«Первый снег».</w:t>
            </w:r>
            <w:r w:rsidRPr="00837744">
              <w:rPr>
                <w:rFonts w:ascii="Times New Roman" w:eastAsia="Times New Roman" w:hAnsi="Times New Roman" w:cs="Times New Roman"/>
                <w:color w:val="000000"/>
                <w:sz w:val="24"/>
                <w:szCs w:val="24"/>
                <w:lang w:eastAsia="ru-RU"/>
              </w:rPr>
              <w:t>Полуобъемная композиция. Бу</w:t>
            </w:r>
            <w:r w:rsidRPr="00837744">
              <w:rPr>
                <w:rFonts w:ascii="Times New Roman" w:eastAsia="Times New Roman" w:hAnsi="Times New Roman" w:cs="Times New Roman"/>
                <w:color w:val="000000"/>
                <w:sz w:val="24"/>
                <w:szCs w:val="24"/>
                <w:lang w:eastAsia="ru-RU"/>
              </w:rPr>
              <w:softHyphen/>
              <w:t>мага белая, серая, гофрокартон. Элементы мо</w:t>
            </w:r>
            <w:r w:rsidRPr="00837744">
              <w:rPr>
                <w:rFonts w:ascii="Times New Roman" w:eastAsia="Times New Roman" w:hAnsi="Times New Roman" w:cs="Times New Roman"/>
                <w:color w:val="000000"/>
                <w:sz w:val="24"/>
                <w:szCs w:val="24"/>
                <w:lang w:eastAsia="ru-RU"/>
              </w:rPr>
              <w:softHyphen/>
              <w:t>заики. Коллективная работа</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8</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«Дерево чудес».</w:t>
            </w:r>
            <w:r w:rsidRPr="00837744">
              <w:rPr>
                <w:rFonts w:ascii="Times New Roman" w:eastAsia="Times New Roman" w:hAnsi="Times New Roman" w:cs="Times New Roman"/>
                <w:color w:val="000000"/>
                <w:sz w:val="24"/>
                <w:szCs w:val="24"/>
                <w:lang w:eastAsia="ru-RU"/>
              </w:rPr>
              <w:t xml:space="preserve"> Закрепление навыка: вырезание путем сложения. Декорирование бабочек. По</w:t>
            </w:r>
            <w:r w:rsidRPr="00837744">
              <w:rPr>
                <w:rFonts w:ascii="Times New Roman" w:eastAsia="Times New Roman" w:hAnsi="Times New Roman" w:cs="Times New Roman"/>
                <w:color w:val="000000"/>
                <w:sz w:val="24"/>
                <w:szCs w:val="24"/>
                <w:lang w:eastAsia="ru-RU"/>
              </w:rPr>
              <w:softHyphen/>
              <w:t>луобъемная композиция. Коллективная работа</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883"/>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«Сказочные домишки».</w:t>
            </w:r>
            <w:r w:rsidRPr="00837744">
              <w:rPr>
                <w:rFonts w:ascii="Times New Roman" w:eastAsia="Times New Roman" w:hAnsi="Times New Roman" w:cs="Times New Roman"/>
                <w:color w:val="000000"/>
                <w:sz w:val="24"/>
                <w:szCs w:val="24"/>
                <w:lang w:eastAsia="ru-RU"/>
              </w:rPr>
              <w:t xml:space="preserve"> Коллективная компози</w:t>
            </w:r>
            <w:r w:rsidRPr="00837744">
              <w:rPr>
                <w:rFonts w:ascii="Times New Roman" w:eastAsia="Times New Roman" w:hAnsi="Times New Roman" w:cs="Times New Roman"/>
                <w:color w:val="000000"/>
                <w:sz w:val="24"/>
                <w:szCs w:val="24"/>
                <w:lang w:eastAsia="ru-RU"/>
              </w:rPr>
              <w:softHyphen/>
              <w:t>ция, составленная из вырезанных фигур простых геометрических форм. Воспитание чувства цве</w:t>
            </w:r>
            <w:r w:rsidRPr="00837744">
              <w:rPr>
                <w:rFonts w:ascii="Times New Roman" w:eastAsia="Times New Roman" w:hAnsi="Times New Roman" w:cs="Times New Roman"/>
                <w:color w:val="000000"/>
                <w:sz w:val="24"/>
                <w:szCs w:val="24"/>
                <w:lang w:eastAsia="ru-RU"/>
              </w:rPr>
              <w:softHyphen/>
              <w:t>товой гармонии. Элементы полуобъема</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«Смешные человечки».</w:t>
            </w:r>
            <w:r w:rsidRPr="00837744">
              <w:rPr>
                <w:rFonts w:ascii="Times New Roman" w:eastAsia="Times New Roman" w:hAnsi="Times New Roman" w:cs="Times New Roman"/>
                <w:color w:val="000000"/>
                <w:sz w:val="24"/>
                <w:szCs w:val="24"/>
                <w:lang w:eastAsia="ru-RU"/>
              </w:rPr>
              <w:t xml:space="preserve"> Составление фигурок животных, людей из простых геометрических фигур. Развитие воображения</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Превращение прямоугольника в цилиндр. Иг</w:t>
            </w:r>
            <w:r w:rsidRPr="00837744">
              <w:rPr>
                <w:rFonts w:ascii="Times New Roman" w:eastAsia="Times New Roman" w:hAnsi="Times New Roman" w:cs="Times New Roman"/>
                <w:color w:val="000000"/>
                <w:sz w:val="24"/>
                <w:szCs w:val="24"/>
                <w:lang w:eastAsia="ru-RU"/>
              </w:rPr>
              <w:softHyphen/>
              <w:t>рушка на основе цилиндра. Индивидуальная ра</w:t>
            </w:r>
            <w:r w:rsidRPr="00837744">
              <w:rPr>
                <w:rFonts w:ascii="Times New Roman" w:eastAsia="Times New Roman" w:hAnsi="Times New Roman" w:cs="Times New Roman"/>
                <w:color w:val="000000"/>
                <w:sz w:val="24"/>
                <w:szCs w:val="24"/>
                <w:lang w:eastAsia="ru-RU"/>
              </w:rPr>
              <w:softHyphen/>
              <w:t>бота. Воплощение образа</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490"/>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3. Игрушки делаем сами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Знакомство с различным материалом: пластилином, глиной, бумагой.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Воспитание художестве мира, его форм, фактуры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Понятия — рельеф, объем.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9965" w:type="dxa"/>
        <w:tblInd w:w="40" w:type="dxa"/>
        <w:tblLayout w:type="fixed"/>
        <w:tblCellMar>
          <w:left w:w="40" w:type="dxa"/>
          <w:right w:w="40" w:type="dxa"/>
        </w:tblCellMar>
        <w:tblLook w:val="0000"/>
      </w:tblPr>
      <w:tblGrid>
        <w:gridCol w:w="586"/>
        <w:gridCol w:w="38"/>
        <w:gridCol w:w="5346"/>
        <w:gridCol w:w="1543"/>
        <w:gridCol w:w="980"/>
        <w:gridCol w:w="12"/>
        <w:gridCol w:w="1418"/>
        <w:gridCol w:w="42"/>
      </w:tblGrid>
      <w:tr w:rsidR="001254FF" w:rsidRPr="00837744" w:rsidTr="001254FF">
        <w:trPr>
          <w:gridAfter w:val="1"/>
          <w:wAfter w:w="42" w:type="dxa"/>
          <w:cantSplit/>
          <w:trHeight w:val="575"/>
        </w:trPr>
        <w:tc>
          <w:tcPr>
            <w:tcW w:w="586" w:type="dxa"/>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5384" w:type="dxa"/>
            <w:gridSpan w:val="2"/>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1543" w:type="dxa"/>
            <w:vMerge w:val="restart"/>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Всегочасов</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gridAfter w:val="1"/>
          <w:wAfter w:w="42" w:type="dxa"/>
          <w:cantSplit/>
          <w:trHeight w:val="306"/>
        </w:trPr>
        <w:tc>
          <w:tcPr>
            <w:tcW w:w="586"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543"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gridAfter w:val="1"/>
          <w:wAfter w:w="42" w:type="dxa"/>
          <w:trHeight w:val="1080"/>
        </w:trPr>
        <w:tc>
          <w:tcPr>
            <w:tcW w:w="586"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5384"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Вводное занятие. Беседа: «Условия безопасной  работы». Знакомство с материалами.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Урок-игра </w:t>
            </w:r>
            <w:r w:rsidRPr="00837744">
              <w:rPr>
                <w:rFonts w:ascii="Times New Roman" w:eastAsia="Times New Roman" w:hAnsi="Times New Roman" w:cs="Times New Roman"/>
                <w:i/>
                <w:iCs/>
                <w:color w:val="000000"/>
                <w:sz w:val="24"/>
                <w:szCs w:val="24"/>
                <w:lang w:eastAsia="ru-RU"/>
              </w:rPr>
              <w:t xml:space="preserve">«Как наполнить корзины </w:t>
            </w:r>
            <w:r w:rsidRPr="00837744">
              <w:rPr>
                <w:rFonts w:ascii="Times New Roman" w:eastAsia="Times New Roman" w:hAnsi="Times New Roman" w:cs="Times New Roman"/>
                <w:i/>
                <w:color w:val="000000"/>
                <w:sz w:val="24"/>
                <w:szCs w:val="24"/>
                <w:lang w:eastAsia="ru-RU"/>
              </w:rPr>
              <w:t>с фруктами</w:t>
            </w:r>
            <w:r w:rsidRPr="00837744">
              <w:rPr>
                <w:rFonts w:ascii="Times New Roman" w:eastAsia="Times New Roman" w:hAnsi="Times New Roman" w:cs="Times New Roman"/>
                <w:color w:val="000000"/>
                <w:sz w:val="24"/>
                <w:szCs w:val="24"/>
                <w:lang w:eastAsia="ru-RU"/>
              </w:rPr>
              <w:t>». Формообразование: шар, овал, колбаска и т.д.</w:t>
            </w:r>
          </w:p>
        </w:tc>
        <w:tc>
          <w:tcPr>
            <w:tcW w:w="154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w:t>
            </w:r>
          </w:p>
        </w:tc>
        <w:tc>
          <w:tcPr>
            <w:tcW w:w="98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78"/>
        </w:trPr>
        <w:tc>
          <w:tcPr>
            <w:tcW w:w="586"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5384"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«Лебединое озеро». </w:t>
            </w:r>
            <w:r w:rsidRPr="00837744">
              <w:rPr>
                <w:rFonts w:ascii="Times New Roman" w:eastAsia="Times New Roman" w:hAnsi="Times New Roman" w:cs="Times New Roman"/>
                <w:color w:val="000000"/>
                <w:sz w:val="24"/>
                <w:szCs w:val="24"/>
                <w:lang w:eastAsia="ru-RU"/>
              </w:rPr>
              <w:t>Формообразование, соблюдение последовательности, сгибание детали, создание</w:t>
            </w:r>
            <w:r w:rsidRPr="00837744">
              <w:rPr>
                <w:rFonts w:ascii="Times New Roman" w:eastAsia="Times New Roman" w:hAnsi="Times New Roman" w:cs="Times New Roman"/>
                <w:sz w:val="24"/>
                <w:szCs w:val="24"/>
                <w:lang w:eastAsia="ru-RU"/>
              </w:rPr>
              <w:t xml:space="preserve">  объемных форм.</w:t>
            </w:r>
          </w:p>
        </w:tc>
        <w:tc>
          <w:tcPr>
            <w:tcW w:w="154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8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42" w:type="dxa"/>
          <w:trHeight w:val="288"/>
        </w:trPr>
        <w:tc>
          <w:tcPr>
            <w:tcW w:w="586"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w:t>
            </w:r>
          </w:p>
        </w:tc>
        <w:tc>
          <w:tcPr>
            <w:tcW w:w="5384"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«Сад динозавриков». </w:t>
            </w:r>
            <w:r w:rsidRPr="00837744">
              <w:rPr>
                <w:rFonts w:ascii="Times New Roman" w:eastAsia="Times New Roman" w:hAnsi="Times New Roman" w:cs="Times New Roman"/>
                <w:color w:val="000000"/>
                <w:sz w:val="24"/>
                <w:szCs w:val="24"/>
                <w:lang w:eastAsia="ru-RU"/>
              </w:rPr>
              <w:t>Формообразование, работа с пластилином. Лепка от целого куска. Отработка приема: вытягивание.</w:t>
            </w:r>
          </w:p>
        </w:tc>
        <w:tc>
          <w:tcPr>
            <w:tcW w:w="154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8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3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874"/>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Бумажная пластика. </w:t>
            </w:r>
            <w:r w:rsidRPr="00837744">
              <w:rPr>
                <w:rFonts w:ascii="Times New Roman" w:eastAsia="Times New Roman" w:hAnsi="Times New Roman" w:cs="Times New Roman"/>
                <w:i/>
                <w:iCs/>
                <w:color w:val="000000"/>
                <w:sz w:val="24"/>
                <w:szCs w:val="24"/>
                <w:lang w:eastAsia="ru-RU"/>
              </w:rPr>
              <w:t xml:space="preserve">«Деревья». </w:t>
            </w:r>
            <w:r w:rsidRPr="00837744">
              <w:rPr>
                <w:rFonts w:ascii="Times New Roman" w:eastAsia="Times New Roman" w:hAnsi="Times New Roman" w:cs="Times New Roman"/>
                <w:color w:val="000000"/>
                <w:sz w:val="24"/>
                <w:szCs w:val="24"/>
                <w:lang w:eastAsia="ru-RU"/>
              </w:rPr>
              <w:t xml:space="preserve">Работа по методу проекта. Условия работы с ножницами. Создание сада.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540"/>
        </w:trPr>
        <w:tc>
          <w:tcPr>
            <w:tcW w:w="624"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5346"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«Мишка очень любит мед</w:t>
            </w:r>
            <w:r w:rsidRPr="00837744">
              <w:rPr>
                <w:rFonts w:ascii="Times New Roman" w:eastAsia="Times New Roman" w:hAnsi="Times New Roman" w:cs="Times New Roman"/>
                <w:iCs/>
                <w:color w:val="000000"/>
                <w:sz w:val="24"/>
                <w:szCs w:val="24"/>
                <w:lang w:eastAsia="ru-RU"/>
              </w:rPr>
              <w:t xml:space="preserve">». Отработка </w:t>
            </w:r>
            <w:r w:rsidRPr="00837744">
              <w:rPr>
                <w:rFonts w:ascii="Times New Roman" w:eastAsia="Times New Roman" w:hAnsi="Times New Roman" w:cs="Times New Roman"/>
                <w:color w:val="000000"/>
                <w:sz w:val="24"/>
                <w:szCs w:val="24"/>
                <w:lang w:eastAsia="ru-RU"/>
              </w:rPr>
              <w:t>приема: целое из частей. Работа со стекл, палочкой.</w:t>
            </w:r>
          </w:p>
        </w:tc>
        <w:tc>
          <w:tcPr>
            <w:tcW w:w="154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Орнамент в круге</w:t>
            </w:r>
            <w:r w:rsidRPr="00837744">
              <w:rPr>
                <w:rFonts w:ascii="Times New Roman" w:eastAsia="Times New Roman" w:hAnsi="Times New Roman" w:cs="Times New Roman"/>
                <w:color w:val="000000"/>
                <w:sz w:val="24"/>
                <w:szCs w:val="24"/>
                <w:lang w:eastAsia="ru-RU"/>
              </w:rPr>
              <w:t xml:space="preserve">. Рельеф. Растительные материалы: семена. Основа — пластилин на картоне, геометрия, ритм.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Рельеф </w:t>
            </w:r>
            <w:r w:rsidRPr="00837744">
              <w:rPr>
                <w:rFonts w:ascii="Times New Roman" w:eastAsia="Times New Roman" w:hAnsi="Times New Roman" w:cs="Times New Roman"/>
                <w:i/>
                <w:color w:val="000000"/>
                <w:sz w:val="24"/>
                <w:szCs w:val="24"/>
                <w:lang w:eastAsia="ru-RU"/>
              </w:rPr>
              <w:t>«Парусник».</w:t>
            </w:r>
            <w:r w:rsidRPr="00837744">
              <w:rPr>
                <w:rFonts w:ascii="Times New Roman" w:eastAsia="Times New Roman" w:hAnsi="Times New Roman" w:cs="Times New Roman"/>
                <w:color w:val="000000"/>
                <w:sz w:val="24"/>
                <w:szCs w:val="24"/>
                <w:lang w:eastAsia="ru-RU"/>
              </w:rPr>
              <w:t xml:space="preserve"> Отработка навыка рисование иглой. Основа – пластилин на картоне.</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883"/>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«Подарок маме».</w:t>
            </w:r>
            <w:r w:rsidRPr="00837744">
              <w:rPr>
                <w:rFonts w:ascii="Times New Roman" w:eastAsia="Times New Roman" w:hAnsi="Times New Roman" w:cs="Times New Roman"/>
                <w:color w:val="000000"/>
                <w:sz w:val="24"/>
                <w:szCs w:val="24"/>
                <w:lang w:eastAsia="ru-RU"/>
              </w:rPr>
              <w:t xml:space="preserve"> Творческая работа. Предложить на выбор: рельеф «Корзинка </w:t>
            </w:r>
            <w:r w:rsidRPr="00837744">
              <w:rPr>
                <w:rFonts w:ascii="Times New Roman" w:eastAsia="Times New Roman" w:hAnsi="Times New Roman" w:cs="Times New Roman"/>
                <w:i/>
                <w:iCs/>
                <w:color w:val="000000"/>
                <w:sz w:val="24"/>
                <w:szCs w:val="24"/>
                <w:lang w:eastAsia="ru-RU"/>
              </w:rPr>
              <w:t xml:space="preserve">с </w:t>
            </w:r>
            <w:r w:rsidRPr="00837744">
              <w:rPr>
                <w:rFonts w:ascii="Times New Roman" w:eastAsia="Times New Roman" w:hAnsi="Times New Roman" w:cs="Times New Roman"/>
                <w:color w:val="000000"/>
                <w:sz w:val="24"/>
                <w:szCs w:val="24"/>
                <w:lang w:eastAsia="ru-RU"/>
              </w:rPr>
              <w:t>цветами», «Цве</w:t>
            </w:r>
            <w:r w:rsidRPr="00837744">
              <w:rPr>
                <w:rFonts w:ascii="Times New Roman" w:eastAsia="Times New Roman" w:hAnsi="Times New Roman" w:cs="Times New Roman"/>
                <w:color w:val="000000"/>
                <w:sz w:val="24"/>
                <w:szCs w:val="24"/>
                <w:lang w:eastAsia="ru-RU"/>
              </w:rPr>
              <w:softHyphen/>
              <w:t xml:space="preserve">ты и бабочка». Соленое тесто, декор: рукопись </w:t>
            </w:r>
            <w:r w:rsidRPr="00837744">
              <w:rPr>
                <w:rFonts w:ascii="Times New Roman" w:eastAsia="Times New Roman" w:hAnsi="Times New Roman" w:cs="Times New Roman"/>
                <w:color w:val="000000"/>
                <w:sz w:val="24"/>
                <w:szCs w:val="24"/>
                <w:lang w:eastAsia="ru-RU"/>
              </w:rPr>
              <w:lastRenderedPageBreak/>
              <w:t>орнаментального края гуашью</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691"/>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10</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Творческая работа: «Абракадабрик - фанта</w:t>
            </w:r>
            <w:r w:rsidRPr="00837744">
              <w:rPr>
                <w:rFonts w:ascii="Times New Roman" w:eastAsia="Times New Roman" w:hAnsi="Times New Roman" w:cs="Times New Roman"/>
                <w:color w:val="000000"/>
                <w:sz w:val="24"/>
                <w:szCs w:val="24"/>
                <w:lang w:eastAsia="ru-RU"/>
              </w:rPr>
              <w:softHyphen/>
              <w:t>стическое существо». Рельеф. Применение при</w:t>
            </w:r>
            <w:r w:rsidRPr="00837744">
              <w:rPr>
                <w:rFonts w:ascii="Times New Roman" w:eastAsia="Times New Roman" w:hAnsi="Times New Roman" w:cs="Times New Roman"/>
                <w:color w:val="000000"/>
                <w:sz w:val="24"/>
                <w:szCs w:val="24"/>
                <w:lang w:eastAsia="ru-RU"/>
              </w:rPr>
              <w:softHyphen/>
              <w:t>емов: процарапывание, прищипывание, исполь</w:t>
            </w:r>
            <w:r w:rsidRPr="00837744">
              <w:rPr>
                <w:rFonts w:ascii="Times New Roman" w:eastAsia="Times New Roman" w:hAnsi="Times New Roman" w:cs="Times New Roman"/>
                <w:color w:val="000000"/>
                <w:sz w:val="24"/>
                <w:szCs w:val="24"/>
                <w:lang w:eastAsia="ru-RU"/>
              </w:rPr>
              <w:softHyphen/>
              <w:t xml:space="preserve">зование штампиков для декорирования деталями. </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490"/>
        </w:trPr>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54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Выставки, экскурсии</w:t>
      </w:r>
      <w:r w:rsidRPr="00837744">
        <w:rPr>
          <w:rFonts w:ascii="Times New Roman" w:eastAsia="Times New Roman" w:hAnsi="Times New Roman" w:cs="Times New Roman"/>
          <w:color w:val="000000"/>
          <w:sz w:val="24"/>
          <w:szCs w:val="24"/>
          <w:lang w:eastAsia="ru-RU"/>
        </w:rPr>
        <w:t xml:space="preserve">-      </w:t>
      </w:r>
      <w:r w:rsidRPr="00837744">
        <w:rPr>
          <w:rFonts w:ascii="Times New Roman" w:eastAsia="Times New Roman" w:hAnsi="Times New Roman" w:cs="Times New Roman"/>
          <w:b/>
          <w:bCs/>
          <w:color w:val="000000"/>
          <w:sz w:val="24"/>
          <w:szCs w:val="24"/>
          <w:lang w:eastAsia="ru-RU"/>
        </w:rPr>
        <w:t>3 ч.</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ИТОГО:33 ч.</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b/>
          <w:bCs/>
          <w:color w:val="000000"/>
          <w:sz w:val="24"/>
          <w:szCs w:val="24"/>
          <w:lang w:eastAsia="ru-RU"/>
        </w:rPr>
      </w:pPr>
      <w:r w:rsidRPr="00837744">
        <w:rPr>
          <w:rFonts w:ascii="Times New Roman" w:eastAsia="Times New Roman" w:hAnsi="Times New Roman" w:cs="Times New Roman"/>
          <w:b/>
          <w:bCs/>
          <w:color w:val="000000"/>
          <w:sz w:val="24"/>
          <w:szCs w:val="24"/>
          <w:lang w:eastAsia="ru-RU"/>
        </w:rPr>
        <w:t>Прогнозируемые  результаты.</w:t>
      </w:r>
    </w:p>
    <w:p w:rsidR="001254FF" w:rsidRPr="00837744" w:rsidRDefault="001254FF" w:rsidP="001254FF">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Обучаемые 1 года обучения</w:t>
      </w:r>
      <w:r w:rsidRPr="00837744">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837744">
        <w:rPr>
          <w:rFonts w:ascii="Times New Roman" w:eastAsia="Times New Roman" w:hAnsi="Times New Roman" w:cs="Times New Roman"/>
          <w:b/>
          <w:color w:val="000000"/>
          <w:sz w:val="24"/>
          <w:szCs w:val="24"/>
          <w:lang w:eastAsia="ru-RU"/>
        </w:rPr>
        <w:t>(1 класс)</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Должны знать:</w:t>
      </w:r>
      <w:r w:rsidRPr="00837744">
        <w:rPr>
          <w:rFonts w:ascii="Times New Roman" w:eastAsia="Times New Roman" w:hAnsi="Times New Roman" w:cs="Times New Roman"/>
          <w:color w:val="000000"/>
          <w:sz w:val="24"/>
          <w:szCs w:val="24"/>
          <w:lang w:eastAsia="ru-RU"/>
        </w:rPr>
        <w:t xml:space="preserve">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название основных и составных цветов;</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понимать   значение   терминов:   краски,   палитра,   компози</w:t>
      </w:r>
      <w:r w:rsidRPr="00837744">
        <w:rPr>
          <w:rFonts w:ascii="Times New Roman" w:eastAsia="Times New Roman" w:hAnsi="Times New Roman" w:cs="Times New Roman"/>
          <w:color w:val="000000"/>
          <w:sz w:val="24"/>
          <w:szCs w:val="24"/>
          <w:lang w:eastAsia="ru-RU"/>
        </w:rPr>
        <w:softHyphen/>
        <w:t>ция,   художник,   линия,   орнамент;   аппликация,   симметрия,    асимметрия,    композиция,    силуэт,    пятно,    рельеф, роспись, лепка, керамика;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изобразительные основы декоративных элементов;</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материалы и технические приемы оформления;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   названия инструментов, приспособлений.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Должны уметь: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пользоваться инструментами:  карандашами,  кистью,  палит</w:t>
      </w:r>
      <w:r w:rsidRPr="00837744">
        <w:rPr>
          <w:rFonts w:ascii="Times New Roman" w:eastAsia="Times New Roman" w:hAnsi="Times New Roman" w:cs="Times New Roman"/>
          <w:color w:val="000000"/>
          <w:sz w:val="24"/>
          <w:szCs w:val="24"/>
          <w:lang w:eastAsia="ru-RU"/>
        </w:rPr>
        <w:softHyphen/>
        <w:t>рой;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полностью использовать площадь листа, крупно изображать пред</w:t>
      </w:r>
      <w:r w:rsidRPr="00837744">
        <w:rPr>
          <w:rFonts w:ascii="Times New Roman" w:eastAsia="Times New Roman" w:hAnsi="Times New Roman" w:cs="Times New Roman"/>
          <w:color w:val="000000"/>
          <w:sz w:val="24"/>
          <w:szCs w:val="24"/>
          <w:lang w:eastAsia="ru-RU"/>
        </w:rPr>
        <w:softHyphen/>
        <w:t>меты;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подбирать краски в соответствии с настроением рисунка;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владеть основными навыками использования красного, желто</w:t>
      </w:r>
      <w:r w:rsidRPr="00837744">
        <w:rPr>
          <w:rFonts w:ascii="Times New Roman" w:eastAsia="Times New Roman" w:hAnsi="Times New Roman" w:cs="Times New Roman"/>
          <w:color w:val="000000"/>
          <w:sz w:val="24"/>
          <w:szCs w:val="24"/>
          <w:lang w:eastAsia="ru-RU"/>
        </w:rPr>
        <w:softHyphen/>
        <w:t>го, синего цветов, их смешением;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моделировать художественно выразительные формы геометри</w:t>
      </w:r>
      <w:r w:rsidRPr="00837744">
        <w:rPr>
          <w:rFonts w:ascii="Times New Roman" w:eastAsia="Times New Roman" w:hAnsi="Times New Roman" w:cs="Times New Roman"/>
          <w:color w:val="000000"/>
          <w:sz w:val="24"/>
          <w:szCs w:val="24"/>
          <w:lang w:eastAsia="ru-RU"/>
        </w:rPr>
        <w:softHyphen/>
        <w:t>ческих и растительных форм;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пользоваться материалами;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лепить     игрушки     на     основе     приемов     дымковской игрушки;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применять различные способы лепки: от целого куска, примазывание частей, заглаживание поверхности.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 xml:space="preserve">                                      </w:t>
      </w:r>
      <w:r w:rsidRPr="00837744">
        <w:rPr>
          <w:rFonts w:ascii="Times New Roman" w:eastAsia="Times New Roman" w:hAnsi="Times New Roman" w:cs="Times New Roman"/>
          <w:b/>
          <w:bCs/>
          <w:color w:val="000000"/>
          <w:sz w:val="24"/>
          <w:szCs w:val="24"/>
          <w:lang w:eastAsia="ru-RU"/>
        </w:rPr>
        <w:t>Содержание деятельности</w:t>
      </w:r>
    </w:p>
    <w:p w:rsidR="001254FF" w:rsidRPr="00837744" w:rsidRDefault="001254FF" w:rsidP="001254FF">
      <w:pPr>
        <w:shd w:val="clear" w:color="auto" w:fill="FFFFFF"/>
        <w:spacing w:after="0" w:line="240" w:lineRule="auto"/>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2 год обучения,(2 класс)</w:t>
      </w:r>
      <w:r w:rsidRPr="00837744">
        <w:rPr>
          <w:rFonts w:ascii="Times New Roman" w:eastAsia="Times New Roman" w:hAnsi="Times New Roman" w:cs="Times New Roman"/>
          <w:color w:val="000000"/>
          <w:sz w:val="24"/>
          <w:szCs w:val="24"/>
          <w:lang w:eastAsia="ru-RU"/>
        </w:rPr>
        <w:t xml:space="preserve"> —</w:t>
      </w:r>
      <w:r w:rsidRPr="00837744">
        <w:rPr>
          <w:rFonts w:ascii="Times New Roman" w:eastAsia="Times New Roman" w:hAnsi="Times New Roman" w:cs="Times New Roman"/>
          <w:b/>
          <w:bCs/>
          <w:color w:val="000000"/>
          <w:sz w:val="24"/>
          <w:szCs w:val="24"/>
          <w:lang w:eastAsia="ru-RU"/>
        </w:rPr>
        <w:t xml:space="preserve"> развивающий</w:t>
      </w:r>
      <w:r w:rsidRPr="00837744">
        <w:rPr>
          <w:rFonts w:ascii="Times New Roman" w:eastAsia="Times New Roman" w:hAnsi="Times New Roman" w:cs="Times New Roman"/>
          <w:b/>
          <w:color w:val="000000"/>
          <w:sz w:val="24"/>
          <w:szCs w:val="24"/>
          <w:lang w:eastAsia="ru-RU"/>
        </w:rPr>
        <w:t>;</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Разделы  программы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tblPr>
      <w:tblGrid>
        <w:gridCol w:w="576"/>
        <w:gridCol w:w="3782"/>
        <w:gridCol w:w="2275"/>
      </w:tblGrid>
      <w:tr w:rsidR="001254FF" w:rsidRPr="00837744" w:rsidTr="001254FF">
        <w:trPr>
          <w:trHeight w:val="470"/>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п/п</w:t>
            </w:r>
          </w:p>
        </w:tc>
        <w:tc>
          <w:tcPr>
            <w:tcW w:w="3782" w:type="dxa"/>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Кол-во часов</w:t>
            </w:r>
          </w:p>
        </w:tc>
      </w:tr>
      <w:tr w:rsidR="001254FF" w:rsidRPr="00837744" w:rsidTr="001254FF">
        <w:trPr>
          <w:trHeight w:val="34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r w:rsidRPr="00837744">
              <w:rPr>
                <w:rFonts w:ascii="Times New Roman" w:eastAsia="Times New Roman" w:hAnsi="Times New Roman" w:cs="Times New Roman"/>
                <w:sz w:val="24"/>
                <w:szCs w:val="24"/>
                <w:lang w:eastAsia="ru-RU"/>
              </w:rPr>
              <w:t xml:space="preserve"> 1</w:t>
            </w: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Основа художественной грамоты</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r>
      <w:tr w:rsidR="001254FF" w:rsidRPr="00837744" w:rsidTr="001254FF">
        <w:trPr>
          <w:trHeight w:val="33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r w:rsidRPr="00837744">
              <w:rPr>
                <w:rFonts w:ascii="Times New Roman" w:eastAsia="Times New Roman" w:hAnsi="Times New Roman" w:cs="Times New Roman"/>
                <w:sz w:val="24"/>
                <w:szCs w:val="24"/>
                <w:lang w:eastAsia="ru-RU"/>
              </w:rPr>
              <w:t xml:space="preserve"> 2</w:t>
            </w: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Графика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r>
      <w:tr w:rsidR="001254FF" w:rsidRPr="00837744" w:rsidTr="001254FF">
        <w:trPr>
          <w:trHeight w:val="34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r w:rsidRPr="00837744">
              <w:rPr>
                <w:rFonts w:ascii="Times New Roman" w:eastAsia="Times New Roman" w:hAnsi="Times New Roman" w:cs="Times New Roman"/>
                <w:sz w:val="24"/>
                <w:szCs w:val="24"/>
                <w:lang w:eastAsia="ru-RU"/>
              </w:rPr>
              <w:t xml:space="preserve"> 3</w:t>
            </w: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Пластика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r>
      <w:tr w:rsidR="001254FF" w:rsidRPr="00837744" w:rsidTr="001254FF">
        <w:trPr>
          <w:trHeight w:val="34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44</w:t>
            </w: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Бумажная пластика</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6</w:t>
            </w:r>
          </w:p>
        </w:tc>
      </w:tr>
      <w:tr w:rsidR="001254FF" w:rsidRPr="00837744" w:rsidTr="001254FF">
        <w:trPr>
          <w:trHeight w:val="32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55</w:t>
            </w: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Экскурсии, выставки</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r>
      <w:tr w:rsidR="001254FF" w:rsidRPr="00837744" w:rsidTr="001254FF">
        <w:trPr>
          <w:trHeight w:val="32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378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Итого:</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34</w:t>
            </w: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1. Основы художественной грамотности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Свойства живописных материалов, приемы работы с ними: ак</w:t>
      </w:r>
      <w:r w:rsidRPr="00837744">
        <w:rPr>
          <w:rFonts w:ascii="Times New Roman" w:eastAsia="Times New Roman" w:hAnsi="Times New Roman" w:cs="Times New Roman"/>
          <w:color w:val="000000"/>
          <w:sz w:val="24"/>
          <w:szCs w:val="24"/>
          <w:lang w:eastAsia="ru-RU"/>
        </w:rPr>
        <w:softHyphen/>
        <w:t>варель, гуашь.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Цвет в окружающей среде. Основные и дополнительные цве</w:t>
      </w:r>
      <w:r w:rsidRPr="00837744">
        <w:rPr>
          <w:rFonts w:ascii="Times New Roman" w:eastAsia="Times New Roman" w:hAnsi="Times New Roman" w:cs="Times New Roman"/>
          <w:color w:val="000000"/>
          <w:sz w:val="24"/>
          <w:szCs w:val="24"/>
          <w:lang w:eastAsia="ru-RU"/>
        </w:rPr>
        <w:softHyphen/>
        <w:t>та. Основные сочетания в природе.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рисунка. Роль рисунка в творческой деятельности. Упражнения на выполнение линий разного характера. Художе</w:t>
      </w:r>
      <w:r w:rsidRPr="00837744">
        <w:rPr>
          <w:rFonts w:ascii="Times New Roman" w:eastAsia="Times New Roman" w:hAnsi="Times New Roman" w:cs="Times New Roman"/>
          <w:color w:val="000000"/>
          <w:sz w:val="24"/>
          <w:szCs w:val="24"/>
          <w:lang w:eastAsia="ru-RU"/>
        </w:rPr>
        <w:softHyphen/>
        <w:t>ственный язык рисунка: линия, штрих, пятно, точка.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живописи. Цвет — язык живописи. Рисование с нату</w:t>
      </w:r>
      <w:r w:rsidRPr="00837744">
        <w:rPr>
          <w:rFonts w:ascii="Times New Roman" w:eastAsia="Times New Roman" w:hAnsi="Times New Roman" w:cs="Times New Roman"/>
          <w:color w:val="000000"/>
          <w:sz w:val="24"/>
          <w:szCs w:val="24"/>
          <w:lang w:eastAsia="ru-RU"/>
        </w:rPr>
        <w:softHyphen/>
        <w:t>ры несложных по форме и цвету предметов, пейзажа с фигура</w:t>
      </w:r>
      <w:r w:rsidRPr="00837744">
        <w:rPr>
          <w:rFonts w:ascii="Times New Roman" w:eastAsia="Times New Roman" w:hAnsi="Times New Roman" w:cs="Times New Roman"/>
          <w:color w:val="000000"/>
          <w:sz w:val="24"/>
          <w:szCs w:val="24"/>
          <w:lang w:eastAsia="ru-RU"/>
        </w:rPr>
        <w:softHyphen/>
        <w:t>ми людей, животных.</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композиции. Понятия «ритм», «симметрия», «асим</w:t>
      </w:r>
      <w:r w:rsidRPr="00837744">
        <w:rPr>
          <w:rFonts w:ascii="Times New Roman" w:eastAsia="Times New Roman" w:hAnsi="Times New Roman" w:cs="Times New Roman"/>
          <w:color w:val="000000"/>
          <w:sz w:val="24"/>
          <w:szCs w:val="24"/>
          <w:lang w:eastAsia="ru-RU"/>
        </w:rPr>
        <w:softHyphen/>
        <w:t>метрия», «уравновешенная композиция». Основные компози</w:t>
      </w:r>
      <w:r w:rsidRPr="00837744">
        <w:rPr>
          <w:rFonts w:ascii="Times New Roman" w:eastAsia="Times New Roman" w:hAnsi="Times New Roman" w:cs="Times New Roman"/>
          <w:color w:val="000000"/>
          <w:sz w:val="24"/>
          <w:szCs w:val="24"/>
          <w:lang w:eastAsia="ru-RU"/>
        </w:rPr>
        <w:softHyphen/>
        <w:t>ционные схемы.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Создание творческих тематических композиций. Иллюстриро</w:t>
      </w:r>
      <w:r w:rsidRPr="00837744">
        <w:rPr>
          <w:rFonts w:ascii="Times New Roman" w:eastAsia="Times New Roman" w:hAnsi="Times New Roman" w:cs="Times New Roman"/>
          <w:color w:val="000000"/>
          <w:sz w:val="24"/>
          <w:szCs w:val="24"/>
          <w:lang w:eastAsia="ru-RU"/>
        </w:rPr>
        <w:softHyphen/>
        <w:t>вание литературных произведений.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Беседы по истории искусств. Экскурсии на выставки, натур</w:t>
      </w:r>
      <w:r w:rsidRPr="00837744">
        <w:rPr>
          <w:rFonts w:ascii="Times New Roman" w:eastAsia="Times New Roman" w:hAnsi="Times New Roman" w:cs="Times New Roman"/>
          <w:color w:val="000000"/>
          <w:sz w:val="24"/>
          <w:szCs w:val="24"/>
          <w:lang w:eastAsia="ru-RU"/>
        </w:rPr>
        <w:softHyphen/>
        <w:t>ные зарисовки в городе, на природе. Выставки, праздничные мероприятия.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0" w:type="auto"/>
        <w:tblInd w:w="40" w:type="dxa"/>
        <w:tblLayout w:type="fixed"/>
        <w:tblCellMar>
          <w:left w:w="40" w:type="dxa"/>
          <w:right w:w="40" w:type="dxa"/>
        </w:tblCellMar>
        <w:tblLook w:val="0000"/>
      </w:tblPr>
      <w:tblGrid>
        <w:gridCol w:w="586"/>
        <w:gridCol w:w="4814"/>
        <w:gridCol w:w="900"/>
        <w:gridCol w:w="900"/>
        <w:gridCol w:w="1080"/>
      </w:tblGrid>
      <w:tr w:rsidR="001254FF" w:rsidRPr="00837744" w:rsidTr="001254FF">
        <w:trPr>
          <w:cantSplit/>
          <w:trHeight w:val="355"/>
        </w:trPr>
        <w:tc>
          <w:tcPr>
            <w:tcW w:w="586" w:type="dxa"/>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п/п</w:t>
            </w:r>
          </w:p>
        </w:tc>
        <w:tc>
          <w:tcPr>
            <w:tcW w:w="4814" w:type="dxa"/>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900" w:type="dxa"/>
            <w:tcBorders>
              <w:top w:val="single" w:sz="6" w:space="0" w:color="auto"/>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cantSplit/>
          <w:trHeight w:val="346"/>
        </w:trPr>
        <w:tc>
          <w:tcPr>
            <w:tcW w:w="586" w:type="dxa"/>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tc>
        <w:tc>
          <w:tcPr>
            <w:tcW w:w="4814" w:type="dxa"/>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both"/>
              <w:rPr>
                <w:rFonts w:ascii="Times New Roman" w:eastAsia="Times New Roman" w:hAnsi="Times New Roman" w:cs="Times New Roman"/>
                <w:sz w:val="24"/>
                <w:szCs w:val="24"/>
                <w:lang w:eastAsia="ru-RU"/>
              </w:rPr>
            </w:pPr>
          </w:p>
        </w:tc>
        <w:tc>
          <w:tcPr>
            <w:tcW w:w="900" w:type="dxa"/>
            <w:tcBorders>
              <w:top w:val="nil"/>
              <w:left w:val="single" w:sz="6" w:space="0" w:color="auto"/>
              <w:bottom w:val="single" w:sz="6" w:space="0" w:color="auto"/>
              <w:right w:val="single" w:sz="6" w:space="0" w:color="auto"/>
            </w:tcBorders>
            <w:shd w:val="clear" w:color="auto" w:fill="FFFFFF"/>
            <w:vAlign w:val="center"/>
          </w:tcPr>
          <w:p w:rsidR="001254FF" w:rsidRPr="00837744" w:rsidRDefault="001254FF" w:rsidP="001254FF">
            <w:pPr>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pacing w:after="0" w:line="240" w:lineRule="auto"/>
              <w:jc w:val="center"/>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1656"/>
        </w:trPr>
        <w:tc>
          <w:tcPr>
            <w:tcW w:w="586"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814"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Вводное занятие. Условия безопасной работы. Знакомство с планом работы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Выполнение линий разного характера: прямые, волнистые линии красоты, зигзаг. Орнаменталь</w:t>
            </w:r>
            <w:r w:rsidRPr="00837744">
              <w:rPr>
                <w:rFonts w:ascii="Times New Roman" w:eastAsia="Times New Roman" w:hAnsi="Times New Roman" w:cs="Times New Roman"/>
                <w:color w:val="000000"/>
                <w:sz w:val="24"/>
                <w:szCs w:val="24"/>
                <w:lang w:eastAsia="ru-RU"/>
              </w:rPr>
              <w:softHyphen/>
              <w:t>ная композиция. Организация плоскости</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691"/>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4814"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Натюрморт из трех предметов. Понятие «тон». Одноцветная акварель — «гризайль». Тоновая растяжка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71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w:t>
            </w:r>
          </w:p>
        </w:tc>
        <w:tc>
          <w:tcPr>
            <w:tcW w:w="4814"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Рисующий свет. Трансформация плоскости в объем. Организация пространственной среды. Карандаш, бумага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4814"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Холодные цвета. Стихия — вода. Акварель. Ри</w:t>
            </w:r>
            <w:r w:rsidRPr="00837744">
              <w:rPr>
                <w:rFonts w:ascii="Times New Roman" w:eastAsia="Times New Roman" w:hAnsi="Times New Roman" w:cs="Times New Roman"/>
                <w:color w:val="000000"/>
                <w:sz w:val="24"/>
                <w:szCs w:val="24"/>
                <w:lang w:eastAsia="ru-RU"/>
              </w:rPr>
              <w:softHyphen/>
              <w:t>сование по методу ассоциаций</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Теплые цвета. Стихия — огонь. Акварель. Ри</w:t>
            </w:r>
            <w:r w:rsidRPr="00837744">
              <w:rPr>
                <w:rFonts w:ascii="Times New Roman" w:eastAsia="Times New Roman" w:hAnsi="Times New Roman" w:cs="Times New Roman"/>
                <w:color w:val="000000"/>
                <w:sz w:val="24"/>
                <w:szCs w:val="24"/>
                <w:lang w:eastAsia="ru-RU"/>
              </w:rPr>
              <w:softHyphen/>
              <w:t>сование по методу ассоциаций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1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6</w:t>
            </w:r>
          </w:p>
        </w:tc>
        <w:tc>
          <w:tcPr>
            <w:tcW w:w="4814"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Зарисовки растений с натуры. «Осенние листья».Пластика линий. Изобразительные свойства карандаша. Линия, штрих, тон.</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Природная форма — лист. Тоновая растяжка цвета. Акварель</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643"/>
        </w:trPr>
        <w:tc>
          <w:tcPr>
            <w:tcW w:w="586"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lastRenderedPageBreak/>
              <w:t>7</w:t>
            </w:r>
          </w:p>
        </w:tc>
        <w:tc>
          <w:tcPr>
            <w:tcW w:w="4814"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Натюрморт. Основные и дополнительные цвета.Изобразительные свойства гуаши.</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652"/>
        </w:trPr>
        <w:tc>
          <w:tcPr>
            <w:tcW w:w="586"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8</w:t>
            </w:r>
          </w:p>
        </w:tc>
        <w:tc>
          <w:tcPr>
            <w:tcW w:w="481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«Дворец снежной королевы». Ритм геометрических форм. Холодная цветовая гамма. Гуашь.</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Портрет Снегурочки. Гармония теплых и холодных цветов. Гуашь. Пропорции человеческого лица.</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75"/>
        </w:trPr>
        <w:tc>
          <w:tcPr>
            <w:tcW w:w="586"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9</w:t>
            </w:r>
          </w:p>
        </w:tc>
        <w:tc>
          <w:tcPr>
            <w:tcW w:w="481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i/>
                <w:iCs/>
                <w:color w:val="000000"/>
                <w:sz w:val="24"/>
                <w:szCs w:val="24"/>
                <w:lang w:eastAsia="ru-RU"/>
              </w:rPr>
              <w:t xml:space="preserve">«Цветы весны». </w:t>
            </w:r>
            <w:r w:rsidRPr="00837744">
              <w:rPr>
                <w:rFonts w:ascii="Times New Roman" w:eastAsia="Times New Roman" w:hAnsi="Times New Roman" w:cs="Times New Roman"/>
                <w:color w:val="000000"/>
                <w:sz w:val="24"/>
                <w:szCs w:val="24"/>
                <w:lang w:eastAsia="ru-RU"/>
              </w:rPr>
              <w:t xml:space="preserve">Изобразительные свойства акварели. </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Иллюстрированный материал.</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080"/>
        </w:trPr>
        <w:tc>
          <w:tcPr>
            <w:tcW w:w="586"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10</w:t>
            </w:r>
          </w:p>
        </w:tc>
        <w:tc>
          <w:tcPr>
            <w:tcW w:w="4814"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«Прогулка по весеннему саду». </w:t>
            </w:r>
            <w:r w:rsidRPr="00837744">
              <w:rPr>
                <w:rFonts w:ascii="Times New Roman" w:eastAsia="Times New Roman" w:hAnsi="Times New Roman" w:cs="Times New Roman"/>
                <w:color w:val="000000"/>
                <w:sz w:val="24"/>
                <w:szCs w:val="24"/>
                <w:lang w:eastAsia="ru-RU"/>
              </w:rPr>
              <w:t>Композиция с</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фигурами в движении. Пропорции человеческой фигуры.</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405"/>
        </w:trPr>
        <w:tc>
          <w:tcPr>
            <w:tcW w:w="586" w:type="dxa"/>
            <w:tcBorders>
              <w:top w:val="single" w:sz="4"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4814" w:type="dxa"/>
            <w:tcBorders>
              <w:top w:val="single" w:sz="4"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900" w:type="dxa"/>
            <w:tcBorders>
              <w:top w:val="single" w:sz="4"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372"/>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900" w:type="dxa"/>
            <w:tcBorders>
              <w:top w:val="single" w:sz="4"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0" w:type="dxa"/>
            <w:tcBorders>
              <w:top w:val="single" w:sz="4"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1254FF" w:rsidRPr="00837744" w:rsidTr="001254FF">
        <w:trPr>
          <w:trHeight w:val="84"/>
        </w:trPr>
        <w:tc>
          <w:tcPr>
            <w:tcW w:w="8280" w:type="dxa"/>
            <w:gridSpan w:val="5"/>
            <w:tcBorders>
              <w:top w:val="single" w:sz="4" w:space="0" w:color="auto"/>
              <w:left w:val="single" w:sz="6" w:space="0" w:color="auto"/>
              <w:bottom w:val="nil"/>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bl>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 xml:space="preserve">2. </w:t>
      </w:r>
      <w:r w:rsidRPr="00837744">
        <w:rPr>
          <w:rFonts w:ascii="Times New Roman" w:eastAsia="Times New Roman" w:hAnsi="Times New Roman" w:cs="Times New Roman"/>
          <w:b/>
          <w:bCs/>
          <w:i/>
          <w:iCs/>
          <w:color w:val="000000"/>
          <w:sz w:val="24"/>
          <w:szCs w:val="24"/>
          <w:lang w:eastAsia="ru-RU"/>
        </w:rPr>
        <w:t>Графика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Художественные материалы. Свойства графических материа</w:t>
      </w:r>
      <w:r w:rsidRPr="00837744">
        <w:rPr>
          <w:rFonts w:ascii="Times New Roman" w:eastAsia="Times New Roman" w:hAnsi="Times New Roman" w:cs="Times New Roman"/>
          <w:color w:val="000000"/>
          <w:sz w:val="24"/>
          <w:szCs w:val="24"/>
          <w:lang w:eastAsia="ru-RU"/>
        </w:rPr>
        <w:softHyphen/>
        <w:t>лов: карандаш, перо-ручка, тушь, воск, мелки и приемы ра</w:t>
      </w:r>
      <w:r w:rsidRPr="00837744">
        <w:rPr>
          <w:rFonts w:ascii="Times New Roman" w:eastAsia="Times New Roman" w:hAnsi="Times New Roman" w:cs="Times New Roman"/>
          <w:color w:val="000000"/>
          <w:sz w:val="24"/>
          <w:szCs w:val="24"/>
          <w:lang w:eastAsia="ru-RU"/>
        </w:rPr>
        <w:softHyphen/>
        <w:t>боты с ними.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Рисунок как основа графики. Упражнения на выполнение ли</w:t>
      </w:r>
      <w:r w:rsidRPr="00837744">
        <w:rPr>
          <w:rFonts w:ascii="Times New Roman" w:eastAsia="Times New Roman" w:hAnsi="Times New Roman" w:cs="Times New Roman"/>
          <w:color w:val="000000"/>
          <w:sz w:val="24"/>
          <w:szCs w:val="24"/>
          <w:lang w:eastAsia="ru-RU"/>
        </w:rPr>
        <w:softHyphen/>
        <w:t>ний разного характера. Изобразительный язык графики: ли</w:t>
      </w:r>
      <w:r w:rsidRPr="00837744">
        <w:rPr>
          <w:rFonts w:ascii="Times New Roman" w:eastAsia="Times New Roman" w:hAnsi="Times New Roman" w:cs="Times New Roman"/>
          <w:color w:val="000000"/>
          <w:sz w:val="24"/>
          <w:szCs w:val="24"/>
          <w:lang w:eastAsia="ru-RU"/>
        </w:rPr>
        <w:softHyphen/>
        <w:t>ния, штрих, пятно, точка.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Свет, тень, полутень, блик, силуэт, тоновая растяжка.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Монотипия, творческие композиции с применением приемов монотипии.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Гравюра на картоне.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Прикладная графика. Открытка, поздравление. </w:t>
      </w:r>
      <w:r w:rsidRPr="00837744">
        <w:rPr>
          <w:rFonts w:ascii="Times New Roman" w:eastAsia="Times New Roman" w:hAnsi="Times New Roman" w:cs="Times New Roman"/>
          <w:bCs/>
          <w:color w:val="000000"/>
          <w:sz w:val="24"/>
          <w:szCs w:val="24"/>
          <w:lang w:eastAsia="ru-RU"/>
        </w:rPr>
        <w:t>Шрифт.</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   Связь с рисунком, композицией, живописью.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0" w:type="auto"/>
        <w:tblInd w:w="40" w:type="dxa"/>
        <w:tblLayout w:type="fixed"/>
        <w:tblCellMar>
          <w:left w:w="40" w:type="dxa"/>
          <w:right w:w="40" w:type="dxa"/>
        </w:tblCellMar>
        <w:tblLook w:val="0000"/>
      </w:tblPr>
      <w:tblGrid>
        <w:gridCol w:w="595"/>
        <w:gridCol w:w="4985"/>
        <w:gridCol w:w="720"/>
        <w:gridCol w:w="1440"/>
        <w:gridCol w:w="1440"/>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88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720"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88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Вводное занятие, введение в тему. Условия бе-</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зопасной работы. Знакомство с планом работы</w:t>
            </w:r>
          </w:p>
        </w:tc>
        <w:tc>
          <w:tcPr>
            <w:tcW w:w="72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18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с графическими материалами и приспособлени</w:t>
            </w:r>
          </w:p>
        </w:tc>
        <w:tc>
          <w:tcPr>
            <w:tcW w:w="72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ями. Разнохарактерные линии. Тушь, перо</w:t>
            </w: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4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«Листья и веточки». Рисование с натуры. Тушь, перо. Упражнения на выполнение линий разного характера: прямые, изогнутые, прерывистые, исчезающие.</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single" w:sz="4"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4"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«Осенние листья» - композиция и использова-</w:t>
            </w:r>
          </w:p>
        </w:tc>
        <w:tc>
          <w:tcPr>
            <w:tcW w:w="720" w:type="dxa"/>
            <w:tcBorders>
              <w:top w:val="single" w:sz="4"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495"/>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ние живых листьев в качестве матриц. «Живая»линия — тушь, перо.</w:t>
            </w:r>
          </w:p>
        </w:tc>
        <w:tc>
          <w:tcPr>
            <w:tcW w:w="72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Натюрморт — набросочный характер рисунков сразных положений, положение предметов</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8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 пространстве. Свет и тень — падающая,</w:t>
            </w:r>
          </w:p>
        </w:tc>
        <w:tc>
          <w:tcPr>
            <w:tcW w:w="72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11"/>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собственная.</w:t>
            </w:r>
          </w:p>
        </w:tc>
        <w:tc>
          <w:tcPr>
            <w:tcW w:w="72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«Город» — цветовой фон в технике монотипии.</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9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Дома — линиями, штрихами. Люди — силуэты.</w:t>
            </w:r>
          </w:p>
        </w:tc>
        <w:tc>
          <w:tcPr>
            <w:tcW w:w="72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Цвет как выразитель настроения</w:t>
            </w: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«Терема». Гравюра на картоне. Беседа о русской</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3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архитектуре с использованием иллюстр. материала</w:t>
            </w: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Поздравление. Использование шаблона и трафарета.Штрих.</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Выделение главного.</w:t>
            </w: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Открытка-поздравление. Использование аппликации, орнаментики.</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9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Шрифт. Творческая работа.</w:t>
            </w:r>
          </w:p>
        </w:tc>
        <w:tc>
          <w:tcPr>
            <w:tcW w:w="72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Творческая работа. Свободный</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выбор техники и материалов</w:t>
            </w: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 xml:space="preserve">3. </w:t>
      </w:r>
      <w:r w:rsidRPr="00837744">
        <w:rPr>
          <w:rFonts w:ascii="Times New Roman" w:eastAsia="Times New Roman" w:hAnsi="Times New Roman" w:cs="Times New Roman"/>
          <w:b/>
          <w:bCs/>
          <w:i/>
          <w:iCs/>
          <w:color w:val="000000"/>
          <w:sz w:val="24"/>
          <w:szCs w:val="24"/>
          <w:lang w:eastAsia="ru-RU"/>
        </w:rPr>
        <w:t xml:space="preserve">Пластика.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Пластические материалы и приемы работы с ними: пластилин, глина, соленое тесто.</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Воспитание художественно-пластического видения, простран</w:t>
      </w:r>
      <w:r w:rsidRPr="00837744">
        <w:rPr>
          <w:rFonts w:ascii="Times New Roman" w:eastAsia="Times New Roman" w:hAnsi="Times New Roman" w:cs="Times New Roman"/>
          <w:color w:val="000000"/>
          <w:sz w:val="24"/>
          <w:szCs w:val="24"/>
          <w:lang w:eastAsia="ru-RU"/>
        </w:rPr>
        <w:softHyphen/>
        <w:t>ственного воображения.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Особенности формооб</w:t>
      </w:r>
      <w:r w:rsidRPr="00837744">
        <w:rPr>
          <w:rFonts w:ascii="Times New Roman" w:eastAsia="Times New Roman" w:hAnsi="Times New Roman" w:cs="Times New Roman"/>
          <w:color w:val="000000"/>
          <w:sz w:val="24"/>
          <w:szCs w:val="24"/>
          <w:lang w:eastAsia="ru-RU"/>
        </w:rPr>
        <w:softHyphen/>
        <w:t>разования.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Средства и способы изображения в пластике. Рельеф и объем: фактура, цвет, декор.</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Композиция в пластике. Работа над образом. Связь с рисун</w:t>
      </w:r>
      <w:r w:rsidRPr="00837744">
        <w:rPr>
          <w:rFonts w:ascii="Times New Roman" w:eastAsia="Times New Roman" w:hAnsi="Times New Roman" w:cs="Times New Roman"/>
          <w:color w:val="000000"/>
          <w:sz w:val="24"/>
          <w:szCs w:val="24"/>
          <w:lang w:eastAsia="ru-RU"/>
        </w:rPr>
        <w:softHyphen/>
        <w:t>ком, декоративным рисованием.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Работа индивидуальная и коллективная. Создание творческих работ.</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Беседы по истории керамики с использованием иллюстратив</w:t>
      </w:r>
      <w:r w:rsidRPr="00837744">
        <w:rPr>
          <w:rFonts w:ascii="Times New Roman" w:eastAsia="Times New Roman" w:hAnsi="Times New Roman" w:cs="Times New Roman"/>
          <w:color w:val="000000"/>
          <w:sz w:val="24"/>
          <w:szCs w:val="24"/>
          <w:lang w:eastAsia="ru-RU"/>
        </w:rPr>
        <w:softHyphen/>
        <w:t>ного материала.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r w:rsidRPr="00837744">
        <w:rPr>
          <w:rFonts w:ascii="Times New Roman" w:eastAsia="Times New Roman" w:hAnsi="Times New Roman" w:cs="Times New Roman"/>
          <w:b/>
          <w:color w:val="000000"/>
          <w:sz w:val="24"/>
          <w:szCs w:val="24"/>
          <w:lang w:eastAsia="ru-RU"/>
        </w:rPr>
        <w:t xml:space="preserve"> Практические занятия</w:t>
      </w:r>
    </w:p>
    <w:tbl>
      <w:tblPr>
        <w:tblW w:w="0" w:type="auto"/>
        <w:tblInd w:w="40" w:type="dxa"/>
        <w:tblLayout w:type="fixed"/>
        <w:tblCellMar>
          <w:left w:w="40" w:type="dxa"/>
          <w:right w:w="40" w:type="dxa"/>
        </w:tblCellMar>
        <w:tblLook w:val="0000"/>
      </w:tblPr>
      <w:tblGrid>
        <w:gridCol w:w="595"/>
        <w:gridCol w:w="4985"/>
        <w:gridCol w:w="720"/>
        <w:gridCol w:w="1440"/>
        <w:gridCol w:w="1440"/>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88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720"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88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Введение в тему. Материалы, инструменты, оборудование. Условия безопасной работы. Формообразование в работе с пластилином, соленым тестом.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1"/>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«Лев». Формообразование в рельефе. Последовательность выполнения рельефа. Отработка приема — наращивание по частям. Образы животных в русском зодчестве</w:t>
            </w:r>
          </w:p>
        </w:tc>
        <w:tc>
          <w:tcPr>
            <w:tcW w:w="72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«Мои любимые животные». Лепка по зарисовкам детей. Метод исследования.</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35"/>
        </w:trPr>
        <w:tc>
          <w:tcPr>
            <w:tcW w:w="59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c>
          <w:tcPr>
            <w:tcW w:w="498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Народная игрушка. Обращение к образному строю дымковской и </w:t>
            </w:r>
            <w:r w:rsidRPr="00837744">
              <w:rPr>
                <w:rFonts w:ascii="Times New Roman" w:eastAsia="Times New Roman" w:hAnsi="Times New Roman" w:cs="Times New Roman"/>
                <w:color w:val="000000"/>
                <w:sz w:val="24"/>
                <w:szCs w:val="24"/>
                <w:lang w:eastAsia="ru-RU"/>
              </w:rPr>
              <w:lastRenderedPageBreak/>
              <w:t>филимоновской игрушки.</w:t>
            </w:r>
          </w:p>
        </w:tc>
        <w:tc>
          <w:tcPr>
            <w:tcW w:w="72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1</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0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5</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Рельеф «Цветы и травы».Соленое тесто.</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Фактурное разнообразие: оттиск холстом. Рисование иглой, применение штампиков. Индивидуальная работа</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i/>
          <w:i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4. Бумажная пластика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Пластические свойства бумаги. Формообразование в бумажной пластике.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Ребро жесткости.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Плоские и объемные композиции.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Категории композиции: ритм, симметрия, движение, статика.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Беседы о сценографии, макетировании.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Материалы и инструменты: бумага, картон, нож, ножницы, клей.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tblPr>
      <w:tblGrid>
        <w:gridCol w:w="595"/>
        <w:gridCol w:w="4985"/>
        <w:gridCol w:w="720"/>
        <w:gridCol w:w="1440"/>
        <w:gridCol w:w="1440"/>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88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720"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88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Введение в тему. Материалы, инструменты, оборудование. Условия безопасной работы. Отработка приема: сгибание, разгибание, разрезание.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1"/>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Архитектурная композиция. Кукольный антураж. Диванчик и стулья Работа по методу проекта. Связь с живописью, графикой.</w:t>
            </w:r>
          </w:p>
        </w:tc>
        <w:tc>
          <w:tcPr>
            <w:tcW w:w="72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Новогодние маски. Трансформация плоскости в объем. Декорирование. Связь с живописью, графикой</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35"/>
        </w:trPr>
        <w:tc>
          <w:tcPr>
            <w:tcW w:w="59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c>
          <w:tcPr>
            <w:tcW w:w="498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Новогодняя игрушка-сувенир</w:t>
            </w:r>
          </w:p>
        </w:tc>
        <w:tc>
          <w:tcPr>
            <w:tcW w:w="72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Выставки,  экскурсии</w:t>
      </w:r>
      <w:r w:rsidRPr="00837744">
        <w:rPr>
          <w:rFonts w:ascii="Times New Roman" w:eastAsia="Times New Roman" w:hAnsi="Times New Roman" w:cs="Times New Roman"/>
          <w:color w:val="000000"/>
          <w:sz w:val="24"/>
          <w:szCs w:val="24"/>
          <w:lang w:eastAsia="ru-RU"/>
        </w:rPr>
        <w:t>-</w:t>
      </w:r>
      <w:r w:rsidRPr="00837744">
        <w:rPr>
          <w:rFonts w:ascii="Times New Roman" w:eastAsia="Times New Roman" w:hAnsi="Times New Roman" w:cs="Times New Roman"/>
          <w:b/>
          <w:bCs/>
          <w:color w:val="000000"/>
          <w:sz w:val="24"/>
          <w:szCs w:val="24"/>
          <w:lang w:eastAsia="ru-RU"/>
        </w:rPr>
        <w:t>3 ч.</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ИТОГО:34 ч.</w:t>
      </w:r>
    </w:p>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b/>
          <w:bCs/>
          <w:color w:val="000000"/>
          <w:sz w:val="24"/>
          <w:szCs w:val="24"/>
          <w:lang w:eastAsia="ru-RU"/>
        </w:rPr>
      </w:pPr>
      <w:r w:rsidRPr="00837744">
        <w:rPr>
          <w:rFonts w:ascii="Times New Roman" w:eastAsia="Times New Roman" w:hAnsi="Times New Roman" w:cs="Times New Roman"/>
          <w:b/>
          <w:bCs/>
          <w:color w:val="000000"/>
          <w:sz w:val="24"/>
          <w:szCs w:val="24"/>
          <w:lang w:eastAsia="ru-RU"/>
        </w:rPr>
        <w:t>Прогнозируемые  результаты.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i/>
          <w:iCs/>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sidRPr="00837744">
        <w:rPr>
          <w:rFonts w:ascii="Times New Roman" w:eastAsia="Times New Roman" w:hAnsi="Times New Roman" w:cs="Times New Roman"/>
          <w:b/>
          <w:i/>
          <w:iCs/>
          <w:color w:val="000000"/>
          <w:sz w:val="24"/>
          <w:szCs w:val="24"/>
          <w:lang w:eastAsia="ru-RU"/>
        </w:rPr>
        <w:t>Обучаемые 2 года обучения (2 класс)</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Должны знать: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особенности материалов, применяемых в художественной дея</w:t>
      </w:r>
      <w:r w:rsidRPr="00837744">
        <w:rPr>
          <w:rFonts w:ascii="Times New Roman" w:eastAsia="Times New Roman" w:hAnsi="Times New Roman" w:cs="Times New Roman"/>
          <w:color w:val="000000"/>
          <w:sz w:val="24"/>
          <w:szCs w:val="24"/>
          <w:lang w:eastAsia="ru-RU"/>
        </w:rPr>
        <w:softHyphen/>
        <w:t>тельности;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разнообразие выразительных средств: цвет, свет, линия, объем, композиция, ритм;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творчество художников, связанных с изображением природы: И.И. Шишкина, В.М. Васнецова, И.И. Левитана, ТА. Мавриной-Лебедевой и др.;</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графики;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правила плоскостного изображения, развитие силуэта и формы в пятне;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   особенности   материалов   и   техники   малых   скульптурных форм.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Должны уметь: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пользоваться гуашью, акварелью,  белой и цветной бумагой;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пользоваться графическими материалами и инструментами;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различать   и   передавать   в   рисунке   ближние   и   дальние предметы;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рисовать кистью элементы растительного орнамента;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выполнять орнамент в круге, овал, ленту;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выполнять декоративные пластины, добиваясь рельефного изображения путем наращивания объема;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лепить по заранее подготовленным эскизам;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передавать выразительные формы реального предмета в лепке с натуры, по памяти и представлению;</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проявлять творчество в создании изделий.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i/>
          <w:iCs/>
          <w:color w:val="000000"/>
          <w:sz w:val="24"/>
          <w:szCs w:val="24"/>
          <w:lang w:eastAsia="ru-RU"/>
        </w:rPr>
        <w:t xml:space="preserve">                                </w:t>
      </w:r>
      <w:r w:rsidRPr="00837744">
        <w:rPr>
          <w:rFonts w:ascii="Times New Roman" w:eastAsia="Times New Roman" w:hAnsi="Times New Roman" w:cs="Times New Roman"/>
          <w:b/>
          <w:bCs/>
          <w:color w:val="000000"/>
          <w:sz w:val="24"/>
          <w:szCs w:val="24"/>
          <w:lang w:eastAsia="ru-RU"/>
        </w:rPr>
        <w:t>Содержание деятельности.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3-4 год обучения,(3-4 классы)</w:t>
      </w:r>
      <w:r w:rsidRPr="00837744">
        <w:rPr>
          <w:rFonts w:ascii="Times New Roman" w:eastAsia="Times New Roman" w:hAnsi="Times New Roman" w:cs="Times New Roman"/>
          <w:color w:val="000000"/>
          <w:sz w:val="24"/>
          <w:szCs w:val="24"/>
          <w:lang w:eastAsia="ru-RU"/>
        </w:rPr>
        <w:t xml:space="preserve"> —</w:t>
      </w:r>
      <w:r w:rsidRPr="00837744">
        <w:rPr>
          <w:rFonts w:ascii="Times New Roman" w:hAnsi="Times New Roman" w:cs="Times New Roman"/>
          <w:b/>
          <w:bCs/>
          <w:color w:val="000000"/>
          <w:sz w:val="24"/>
          <w:szCs w:val="24"/>
        </w:rPr>
        <w:t>исследовательский</w:t>
      </w:r>
      <w:r w:rsidRPr="00837744">
        <w:rPr>
          <w:rFonts w:ascii="Times New Roman" w:eastAsia="Times New Roman" w:hAnsi="Times New Roman" w:cs="Times New Roman"/>
          <w:b/>
          <w:color w:val="000000"/>
          <w:sz w:val="24"/>
          <w:szCs w:val="24"/>
          <w:lang w:eastAsia="ru-RU"/>
        </w:rPr>
        <w:t>;</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Разделы  программы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p>
    <w:tbl>
      <w:tblPr>
        <w:tblW w:w="0" w:type="auto"/>
        <w:tblInd w:w="40" w:type="dxa"/>
        <w:tblLayout w:type="fixed"/>
        <w:tblCellMar>
          <w:left w:w="40" w:type="dxa"/>
          <w:right w:w="40" w:type="dxa"/>
        </w:tblCellMar>
        <w:tblLook w:val="0000"/>
      </w:tblPr>
      <w:tblGrid>
        <w:gridCol w:w="595"/>
        <w:gridCol w:w="4985"/>
        <w:gridCol w:w="1933"/>
        <w:gridCol w:w="227"/>
      </w:tblGrid>
      <w:tr w:rsidR="001254FF" w:rsidRPr="00837744" w:rsidTr="001254FF">
        <w:trPr>
          <w:gridAfter w:val="1"/>
          <w:wAfter w:w="227" w:type="dxa"/>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93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gridAfter w:val="1"/>
          <w:wAfter w:w="227" w:type="dxa"/>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Тема </w:t>
            </w:r>
          </w:p>
        </w:tc>
        <w:tc>
          <w:tcPr>
            <w:tcW w:w="1933" w:type="dxa"/>
            <w:tcBorders>
              <w:top w:val="nil"/>
              <w:left w:val="single" w:sz="6" w:space="0" w:color="auto"/>
              <w:bottom w:val="nil"/>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Кол-во часов</w:t>
            </w:r>
          </w:p>
        </w:tc>
      </w:tr>
      <w:tr w:rsidR="001254FF" w:rsidRPr="00837744" w:rsidTr="001254FF">
        <w:trPr>
          <w:gridAfter w:val="1"/>
          <w:wAfter w:w="227" w:type="dxa"/>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93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p>
        </w:tc>
      </w:tr>
      <w:tr w:rsidR="001254FF" w:rsidRPr="00837744" w:rsidTr="001254FF">
        <w:trPr>
          <w:gridAfter w:val="1"/>
          <w:wAfter w:w="227" w:type="dxa"/>
          <w:trHeight w:val="1122"/>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Основы изобразительной грамоты. Композиция </w:t>
            </w: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Графика </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Цветоведение</w:t>
            </w:r>
          </w:p>
        </w:tc>
        <w:tc>
          <w:tcPr>
            <w:tcW w:w="1933"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2</w:t>
            </w:r>
          </w:p>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3</w:t>
            </w:r>
          </w:p>
        </w:tc>
      </w:tr>
      <w:tr w:rsidR="001254FF" w:rsidRPr="00837744" w:rsidTr="001254FF">
        <w:trPr>
          <w:gridAfter w:val="1"/>
          <w:wAfter w:w="227" w:type="dxa"/>
          <w:trHeight w:val="80"/>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933"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Пластика</w:t>
            </w:r>
            <w:r w:rsidRPr="00837744">
              <w:rPr>
                <w:rFonts w:ascii="Times New Roman" w:eastAsia="Times New Roman" w:hAnsi="Times New Roman" w:cs="Times New Roman"/>
                <w:sz w:val="24"/>
                <w:szCs w:val="24"/>
                <w:lang w:eastAsia="ru-RU"/>
              </w:rPr>
              <w:t xml:space="preserve">.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Бумажная пластика.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933"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5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5</w:t>
            </w:r>
          </w:p>
          <w:p w:rsidR="001254FF" w:rsidRPr="00837744" w:rsidRDefault="001254FF" w:rsidP="001254FF">
            <w:pPr>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5</w:t>
            </w:r>
          </w:p>
        </w:tc>
        <w:tc>
          <w:tcPr>
            <w:tcW w:w="227" w:type="dxa"/>
            <w:vMerge w:val="restart"/>
            <w:tcBorders>
              <w:lef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933" w:type="dxa"/>
            <w:vMerge/>
            <w:tcBorders>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27" w:type="dxa"/>
            <w:vMerge/>
            <w:tcBorders>
              <w:lef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933" w:type="dxa"/>
            <w:vMerge/>
            <w:tcBorders>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27" w:type="dxa"/>
            <w:vMerge/>
            <w:tcBorders>
              <w:lef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gridAfter w:val="1"/>
          <w:wAfter w:w="227" w:type="dxa"/>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5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Декоративно-прикладное искусство</w:t>
            </w:r>
            <w:r w:rsidRPr="00837744">
              <w:rPr>
                <w:rFonts w:ascii="Times New Roman" w:eastAsia="Times New Roman" w:hAnsi="Times New Roman" w:cs="Times New Roman"/>
                <w:sz w:val="24"/>
                <w:szCs w:val="24"/>
                <w:lang w:eastAsia="ru-RU"/>
              </w:rPr>
              <w:t>.</w:t>
            </w:r>
            <w:r w:rsidRPr="00837744">
              <w:rPr>
                <w:rFonts w:ascii="Times New Roman" w:eastAsia="Times New Roman" w:hAnsi="Times New Roman" w:cs="Times New Roman"/>
                <w:color w:val="000000"/>
                <w:sz w:val="24"/>
                <w:szCs w:val="24"/>
                <w:lang w:eastAsia="ru-RU"/>
              </w:rPr>
              <w:t xml:space="preserve"> Прикладная графика,</w:t>
            </w:r>
          </w:p>
          <w:p w:rsidR="001254FF" w:rsidRPr="00837744" w:rsidRDefault="001254FF" w:rsidP="001254FF">
            <w:pPr>
              <w:shd w:val="clear" w:color="auto" w:fill="FFFFFF"/>
              <w:spacing w:after="0" w:line="240" w:lineRule="auto"/>
              <w:ind w:firstLine="5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цветоделие и т.п.</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93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5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2</w:t>
            </w:r>
          </w:p>
          <w:p w:rsidR="001254FF" w:rsidRPr="00837744" w:rsidRDefault="001254FF" w:rsidP="001254FF">
            <w:pPr>
              <w:shd w:val="clear" w:color="auto" w:fill="FFFFFF"/>
              <w:spacing w:after="0" w:line="240" w:lineRule="auto"/>
              <w:ind w:firstLine="5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3</w:t>
            </w:r>
          </w:p>
          <w:p w:rsidR="001254FF" w:rsidRPr="00837744" w:rsidRDefault="001254FF" w:rsidP="001254FF">
            <w:pPr>
              <w:shd w:val="clear" w:color="auto" w:fill="FFFFFF"/>
              <w:spacing w:after="0" w:line="240" w:lineRule="auto"/>
              <w:ind w:firstLine="50"/>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5</w:t>
            </w:r>
          </w:p>
        </w:tc>
      </w:tr>
      <w:tr w:rsidR="001254FF" w:rsidRPr="00837744" w:rsidTr="001254FF">
        <w:trPr>
          <w:gridAfter w:val="1"/>
          <w:wAfter w:w="227" w:type="dxa"/>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44</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Экскурсии, выставки</w:t>
            </w:r>
          </w:p>
        </w:tc>
        <w:tc>
          <w:tcPr>
            <w:tcW w:w="193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r>
      <w:tr w:rsidR="001254FF" w:rsidRPr="00837744" w:rsidTr="001254FF">
        <w:trPr>
          <w:gridAfter w:val="1"/>
          <w:wAfter w:w="227" w:type="dxa"/>
          <w:trHeight w:val="394"/>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34</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i/>
          <w:iCs/>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i/>
          <w:iCs/>
          <w:color w:val="000000"/>
          <w:sz w:val="24"/>
          <w:szCs w:val="24"/>
          <w:lang w:eastAsia="ru-RU"/>
        </w:rPr>
      </w:pPr>
    </w:p>
    <w:p w:rsidR="001254FF" w:rsidRPr="00837744" w:rsidRDefault="001254FF" w:rsidP="001254FF">
      <w:pPr>
        <w:pStyle w:val="a3"/>
        <w:numPr>
          <w:ilvl w:val="0"/>
          <w:numId w:val="208"/>
        </w:num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837744">
        <w:rPr>
          <w:rFonts w:ascii="Times New Roman" w:eastAsia="Times New Roman" w:hAnsi="Times New Roman" w:cs="Times New Roman"/>
          <w:b/>
          <w:bCs/>
          <w:i/>
          <w:iCs/>
          <w:color w:val="000000"/>
          <w:sz w:val="24"/>
          <w:szCs w:val="24"/>
          <w:lang w:eastAsia="ru-RU"/>
        </w:rPr>
        <w:t>Основы изобразительной грамоты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Художественные материалы. Акварель, тушь, гуашь — свобод</w:t>
      </w:r>
      <w:r w:rsidRPr="00837744">
        <w:rPr>
          <w:rFonts w:ascii="Times New Roman" w:eastAsia="Times New Roman" w:hAnsi="Times New Roman" w:cs="Times New Roman"/>
          <w:color w:val="000000"/>
          <w:sz w:val="24"/>
          <w:szCs w:val="24"/>
          <w:lang w:eastAsia="ru-RU"/>
        </w:rPr>
        <w:softHyphen/>
        <w:t>ное владение ими.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Рисунок. Значение рисунка в творчестве художника. Упраж</w:t>
      </w:r>
      <w:r w:rsidRPr="00837744">
        <w:rPr>
          <w:rFonts w:ascii="Times New Roman" w:eastAsia="Times New Roman" w:hAnsi="Times New Roman" w:cs="Times New Roman"/>
          <w:color w:val="000000"/>
          <w:sz w:val="24"/>
          <w:szCs w:val="24"/>
          <w:lang w:eastAsia="ru-RU"/>
        </w:rPr>
        <w:softHyphen/>
        <w:t>нения набросочного характера. Передача пространства на плос</w:t>
      </w:r>
      <w:r w:rsidRPr="00837744">
        <w:rPr>
          <w:rFonts w:ascii="Times New Roman" w:eastAsia="Times New Roman" w:hAnsi="Times New Roman" w:cs="Times New Roman"/>
          <w:color w:val="000000"/>
          <w:sz w:val="24"/>
          <w:szCs w:val="24"/>
          <w:lang w:eastAsia="ru-RU"/>
        </w:rPr>
        <w:softHyphen/>
        <w:t>кости, представление о перспективе — линейной, воздушной.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Графика. Материалы - тушь, перо, картон, различные материалы.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   Эстамп, монотипия. Создание образных работ с использова</w:t>
      </w:r>
      <w:r w:rsidRPr="00837744">
        <w:rPr>
          <w:rFonts w:ascii="Times New Roman" w:eastAsia="Times New Roman" w:hAnsi="Times New Roman" w:cs="Times New Roman"/>
          <w:color w:val="000000"/>
          <w:sz w:val="24"/>
          <w:szCs w:val="24"/>
          <w:lang w:eastAsia="ru-RU"/>
        </w:rPr>
        <w:softHyphen/>
        <w:t>нием знаний по композиции, рисунку, цветоведению.</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Цветоведение. Воздействие цвета на человека. Гармония цве</w:t>
      </w:r>
      <w:r w:rsidRPr="00837744">
        <w:rPr>
          <w:rFonts w:ascii="Times New Roman" w:eastAsia="Times New Roman" w:hAnsi="Times New Roman" w:cs="Times New Roman"/>
          <w:color w:val="000000"/>
          <w:sz w:val="24"/>
          <w:szCs w:val="24"/>
          <w:lang w:eastAsia="ru-RU"/>
        </w:rPr>
        <w:softHyphen/>
        <w:t>товых отношений.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Композиция. Основные правила композиции: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а) объединение по однородным признакам;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  соблюдение закона ограничения;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  основа живой и статичной композиции;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г)  группировка элементов, обеспечение свободного простран</w:t>
      </w:r>
      <w:r w:rsidRPr="00837744">
        <w:rPr>
          <w:rFonts w:ascii="Times New Roman" w:eastAsia="Times New Roman" w:hAnsi="Times New Roman" w:cs="Times New Roman"/>
          <w:color w:val="000000"/>
          <w:sz w:val="24"/>
          <w:szCs w:val="24"/>
          <w:lang w:eastAsia="ru-RU"/>
        </w:rPr>
        <w:softHyphen/>
        <w:t>ства между группировками;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д)  подчеркивание субординации между группировками и их взаимосвязь (линией, пластикой, «законом сцены»).</w:t>
      </w:r>
    </w:p>
    <w:p w:rsidR="001254FF" w:rsidRPr="00837744" w:rsidRDefault="001254FF" w:rsidP="001254FF">
      <w:pPr>
        <w:shd w:val="clear" w:color="auto" w:fill="FFFFFF"/>
        <w:spacing w:after="0" w:line="240" w:lineRule="auto"/>
        <w:ind w:firstLine="1134"/>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Беседы по истории мировой культуры с показом иллюстратив</w:t>
      </w:r>
      <w:r w:rsidRPr="00837744">
        <w:rPr>
          <w:rFonts w:ascii="Times New Roman" w:eastAsia="Times New Roman" w:hAnsi="Times New Roman" w:cs="Times New Roman"/>
          <w:color w:val="000000"/>
          <w:sz w:val="24"/>
          <w:szCs w:val="24"/>
          <w:lang w:eastAsia="ru-RU"/>
        </w:rPr>
        <w:softHyphen/>
        <w:t xml:space="preserve">ного материала.       Посещение выставок. Работа на воздухе. </w:t>
      </w:r>
    </w:p>
    <w:p w:rsidR="001254FF" w:rsidRPr="00837744" w:rsidRDefault="001254FF" w:rsidP="001254FF">
      <w:pPr>
        <w:shd w:val="clear" w:color="auto" w:fill="FFFFFF"/>
        <w:spacing w:after="0" w:line="240" w:lineRule="auto"/>
        <w:ind w:firstLine="1134"/>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r w:rsidRPr="00837744">
        <w:rPr>
          <w:rFonts w:ascii="Times New Roman" w:eastAsia="Times New Roman" w:hAnsi="Times New Roman" w:cs="Times New Roman"/>
          <w:b/>
          <w:color w:val="000000"/>
          <w:sz w:val="24"/>
          <w:szCs w:val="24"/>
          <w:lang w:eastAsia="ru-RU"/>
        </w:rPr>
        <w:t>Практические занятия</w:t>
      </w:r>
    </w:p>
    <w:tbl>
      <w:tblPr>
        <w:tblW w:w="0" w:type="auto"/>
        <w:tblInd w:w="40" w:type="dxa"/>
        <w:tblLayout w:type="fixed"/>
        <w:tblCellMar>
          <w:left w:w="40" w:type="dxa"/>
          <w:right w:w="40" w:type="dxa"/>
        </w:tblCellMar>
        <w:tblLook w:val="0000"/>
      </w:tblPr>
      <w:tblGrid>
        <w:gridCol w:w="595"/>
        <w:gridCol w:w="4985"/>
        <w:gridCol w:w="720"/>
        <w:gridCol w:w="1440"/>
        <w:gridCol w:w="1440"/>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880"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720"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880"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Вводное занятие. Материалы, инструмен</w:t>
            </w:r>
            <w:r w:rsidRPr="00837744">
              <w:rPr>
                <w:rFonts w:ascii="Times New Roman" w:eastAsia="Times New Roman" w:hAnsi="Times New Roman" w:cs="Times New Roman"/>
                <w:color w:val="000000"/>
                <w:sz w:val="24"/>
                <w:szCs w:val="24"/>
                <w:lang w:eastAsia="ru-RU"/>
              </w:rPr>
              <w:softHyphen/>
              <w:t xml:space="preserve">ты. Условия безопасной работы. Рисунок </w:t>
            </w:r>
            <w:r w:rsidRPr="00837744">
              <w:rPr>
                <w:rFonts w:ascii="Times New Roman" w:eastAsia="Times New Roman" w:hAnsi="Times New Roman" w:cs="Times New Roman"/>
                <w:i/>
                <w:color w:val="000000"/>
                <w:sz w:val="24"/>
                <w:szCs w:val="24"/>
                <w:lang w:eastAsia="ru-RU"/>
              </w:rPr>
              <w:t>«Впечатление о лете».</w:t>
            </w:r>
            <w:r w:rsidRPr="00837744">
              <w:rPr>
                <w:rFonts w:ascii="Times New Roman" w:eastAsia="Times New Roman" w:hAnsi="Times New Roman" w:cs="Times New Roman"/>
                <w:color w:val="000000"/>
                <w:sz w:val="24"/>
                <w:szCs w:val="24"/>
                <w:lang w:eastAsia="ru-RU"/>
              </w:rPr>
              <w:t xml:space="preserve"> Фломастеры</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«Деревья».</w:t>
            </w:r>
            <w:r w:rsidRPr="00837744">
              <w:rPr>
                <w:rFonts w:ascii="Times New Roman" w:eastAsia="Times New Roman" w:hAnsi="Times New Roman" w:cs="Times New Roman"/>
                <w:color w:val="000000"/>
                <w:sz w:val="24"/>
                <w:szCs w:val="24"/>
                <w:lang w:eastAsia="ru-RU"/>
              </w:rPr>
              <w:t xml:space="preserve"> Пленэрные зарисовки. Аква</w:t>
            </w:r>
            <w:r w:rsidRPr="00837744">
              <w:rPr>
                <w:rFonts w:ascii="Times New Roman" w:eastAsia="Times New Roman" w:hAnsi="Times New Roman" w:cs="Times New Roman"/>
                <w:color w:val="000000"/>
                <w:sz w:val="24"/>
                <w:szCs w:val="24"/>
                <w:lang w:eastAsia="ru-RU"/>
              </w:rPr>
              <w:softHyphen/>
              <w:t>рель, гуашь. Принцип «от общего к час</w:t>
            </w:r>
            <w:r w:rsidRPr="00837744">
              <w:rPr>
                <w:rFonts w:ascii="Times New Roman" w:eastAsia="Times New Roman" w:hAnsi="Times New Roman" w:cs="Times New Roman"/>
                <w:color w:val="000000"/>
                <w:sz w:val="24"/>
                <w:szCs w:val="24"/>
                <w:lang w:eastAsia="ru-RU"/>
              </w:rPr>
              <w:softHyphen/>
              <w:t>тному». Воздушная перспектива. Фор</w:t>
            </w:r>
            <w:r w:rsidRPr="00837744">
              <w:rPr>
                <w:rFonts w:ascii="Times New Roman" w:eastAsia="Times New Roman" w:hAnsi="Times New Roman" w:cs="Times New Roman"/>
                <w:color w:val="000000"/>
                <w:sz w:val="24"/>
                <w:szCs w:val="24"/>
                <w:lang w:eastAsia="ru-RU"/>
              </w:rPr>
              <w:softHyphen/>
              <w:t>ма, структура</w:t>
            </w:r>
          </w:p>
        </w:tc>
        <w:tc>
          <w:tcPr>
            <w:tcW w:w="72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720"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Зарисовка растений с натуры в цвете. Принципы естественного положения, пластика. Группировка элементов. Ак</w:t>
            </w:r>
            <w:r w:rsidRPr="00837744">
              <w:rPr>
                <w:rFonts w:ascii="Times New Roman" w:eastAsia="Times New Roman" w:hAnsi="Times New Roman" w:cs="Times New Roman"/>
                <w:color w:val="000000"/>
                <w:sz w:val="24"/>
                <w:szCs w:val="24"/>
                <w:lang w:eastAsia="ru-RU"/>
              </w:rPr>
              <w:softHyphen/>
              <w:t>варель</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35"/>
        </w:trPr>
        <w:tc>
          <w:tcPr>
            <w:tcW w:w="59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c>
          <w:tcPr>
            <w:tcW w:w="498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Натюрморт. Наброски графическими материалами: карандашом, тушью, гелиевой ручкой. Предметы и пространство. Живая и статическая композиции</w:t>
            </w:r>
          </w:p>
        </w:tc>
        <w:tc>
          <w:tcPr>
            <w:tcW w:w="72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55"/>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Осенний натюрморт</w:t>
            </w:r>
            <w:r w:rsidRPr="00837744">
              <w:rPr>
                <w:rFonts w:ascii="Times New Roman" w:eastAsia="Times New Roman" w:hAnsi="Times New Roman" w:cs="Times New Roman"/>
                <w:color w:val="000000"/>
                <w:sz w:val="24"/>
                <w:szCs w:val="24"/>
                <w:lang w:eastAsia="ru-RU"/>
              </w:rPr>
              <w:t>. Ассиметричная композиция. Теплая цветовая гамма. Гуашь, акварель</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Небо в искусстве</w:t>
            </w:r>
            <w:r w:rsidRPr="00837744">
              <w:rPr>
                <w:rFonts w:ascii="Times New Roman" w:eastAsia="Times New Roman" w:hAnsi="Times New Roman" w:cs="Times New Roman"/>
                <w:color w:val="000000"/>
                <w:sz w:val="24"/>
                <w:szCs w:val="24"/>
                <w:lang w:eastAsia="ru-RU"/>
              </w:rPr>
              <w:t>. Использование цвета в живописи для отражения эмоциональ</w:t>
            </w:r>
            <w:r w:rsidRPr="00837744">
              <w:rPr>
                <w:rFonts w:ascii="Times New Roman" w:eastAsia="Times New Roman" w:hAnsi="Times New Roman" w:cs="Times New Roman"/>
                <w:color w:val="000000"/>
                <w:sz w:val="24"/>
                <w:szCs w:val="24"/>
                <w:lang w:eastAsia="ru-RU"/>
              </w:rPr>
              <w:softHyphen/>
              <w:t>ного состояния. Творческая работа — ил</w:t>
            </w:r>
            <w:r w:rsidRPr="00837744">
              <w:rPr>
                <w:rFonts w:ascii="Times New Roman" w:eastAsia="Times New Roman" w:hAnsi="Times New Roman" w:cs="Times New Roman"/>
                <w:color w:val="000000"/>
                <w:sz w:val="24"/>
                <w:szCs w:val="24"/>
                <w:lang w:eastAsia="ru-RU"/>
              </w:rPr>
              <w:softHyphen/>
              <w:t>люстрация прочитанных стихотворений, личный опыт</w:t>
            </w:r>
          </w:p>
        </w:tc>
        <w:tc>
          <w:tcPr>
            <w:tcW w:w="72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3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p>
        </w:tc>
        <w:tc>
          <w:tcPr>
            <w:tcW w:w="72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Монотипия. </w:t>
            </w:r>
            <w:r w:rsidRPr="00837744">
              <w:rPr>
                <w:rFonts w:ascii="Times New Roman" w:eastAsia="Times New Roman" w:hAnsi="Times New Roman" w:cs="Times New Roman"/>
                <w:i/>
                <w:iCs/>
                <w:color w:val="000000"/>
                <w:sz w:val="24"/>
                <w:szCs w:val="24"/>
                <w:lang w:eastAsia="ru-RU"/>
              </w:rPr>
              <w:t xml:space="preserve">«Отражение в воде». </w:t>
            </w:r>
            <w:r w:rsidRPr="00837744">
              <w:rPr>
                <w:rFonts w:ascii="Times New Roman" w:eastAsia="Times New Roman" w:hAnsi="Times New Roman" w:cs="Times New Roman"/>
                <w:color w:val="000000"/>
                <w:sz w:val="24"/>
                <w:szCs w:val="24"/>
                <w:lang w:eastAsia="ru-RU"/>
              </w:rPr>
              <w:t>Ин</w:t>
            </w:r>
            <w:r w:rsidRPr="00837744">
              <w:rPr>
                <w:rFonts w:ascii="Times New Roman" w:eastAsia="Times New Roman" w:hAnsi="Times New Roman" w:cs="Times New Roman"/>
                <w:color w:val="000000"/>
                <w:sz w:val="24"/>
                <w:szCs w:val="24"/>
                <w:lang w:eastAsia="ru-RU"/>
              </w:rPr>
              <w:softHyphen/>
              <w:t>терпретация явлений природы: акварель, тушь черная.</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«Зимние, забавы». </w:t>
            </w:r>
            <w:r w:rsidRPr="00837744">
              <w:rPr>
                <w:rFonts w:ascii="Times New Roman" w:eastAsia="Times New Roman" w:hAnsi="Times New Roman" w:cs="Times New Roman"/>
                <w:color w:val="000000"/>
                <w:sz w:val="24"/>
                <w:szCs w:val="24"/>
                <w:lang w:eastAsia="ru-RU"/>
              </w:rPr>
              <w:t>Движение в компози</w:t>
            </w:r>
            <w:r w:rsidRPr="00837744">
              <w:rPr>
                <w:rFonts w:ascii="Times New Roman" w:eastAsia="Times New Roman" w:hAnsi="Times New Roman" w:cs="Times New Roman"/>
                <w:color w:val="000000"/>
                <w:sz w:val="24"/>
                <w:szCs w:val="24"/>
                <w:lang w:eastAsia="ru-RU"/>
              </w:rPr>
              <w:softHyphen/>
              <w:t>ции. Ритм цветочных пятен. Фигура че</w:t>
            </w:r>
            <w:r w:rsidRPr="00837744">
              <w:rPr>
                <w:rFonts w:ascii="Times New Roman" w:eastAsia="Times New Roman" w:hAnsi="Times New Roman" w:cs="Times New Roman"/>
                <w:color w:val="000000"/>
                <w:sz w:val="24"/>
                <w:szCs w:val="24"/>
                <w:lang w:eastAsia="ru-RU"/>
              </w:rPr>
              <w:softHyphen/>
              <w:t>ловека в движении. Личный опыт. Гуашь</w:t>
            </w:r>
            <w:r w:rsidRPr="00837744">
              <w:rPr>
                <w:rFonts w:ascii="Times New Roman" w:eastAsia="Times New Roman" w:hAnsi="Times New Roman" w:cs="Times New Roman"/>
                <w:sz w:val="24"/>
                <w:szCs w:val="24"/>
                <w:lang w:eastAsia="ru-RU"/>
              </w:rPr>
              <w:t xml:space="preserve"> .</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77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9</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«Цветы и травы весны». </w:t>
            </w:r>
            <w:r w:rsidRPr="00837744">
              <w:rPr>
                <w:rFonts w:ascii="Times New Roman" w:eastAsia="Times New Roman" w:hAnsi="Times New Roman" w:cs="Times New Roman"/>
                <w:color w:val="000000"/>
                <w:sz w:val="24"/>
                <w:szCs w:val="24"/>
                <w:lang w:eastAsia="ru-RU"/>
              </w:rPr>
              <w:t>Свободный вы</w:t>
            </w:r>
          </w:p>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бор живописных средств. Сближенные</w:t>
            </w:r>
          </w:p>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цветовые отношения. Пластика природ-</w:t>
            </w:r>
          </w:p>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ных форм и линий. Беседа с обращени-</w:t>
            </w:r>
          </w:p>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ем к иллюстративному материалу, нату-</w:t>
            </w:r>
          </w:p>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ральный материал</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10</w:t>
            </w:r>
          </w:p>
        </w:tc>
        <w:tc>
          <w:tcPr>
            <w:tcW w:w="498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«Улицы моего города». </w:t>
            </w:r>
            <w:r w:rsidRPr="00837744">
              <w:rPr>
                <w:rFonts w:ascii="Times New Roman" w:eastAsia="Times New Roman" w:hAnsi="Times New Roman" w:cs="Times New Roman"/>
                <w:color w:val="000000"/>
                <w:sz w:val="24"/>
                <w:szCs w:val="24"/>
                <w:lang w:eastAsia="ru-RU"/>
              </w:rPr>
              <w:t>Линейная перспектива. Наброски, рисунки с натуры Творческая работа по предварительным рисункам.</w:t>
            </w:r>
          </w:p>
        </w:tc>
        <w:tc>
          <w:tcPr>
            <w:tcW w:w="72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72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10</w:t>
            </w: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 xml:space="preserve">2. Пластика. Бумажная пластика.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Художественное конструирование. Формообразование в бумаж</w:t>
      </w:r>
      <w:r w:rsidRPr="00837744">
        <w:rPr>
          <w:rFonts w:ascii="Times New Roman" w:eastAsia="Times New Roman" w:hAnsi="Times New Roman" w:cs="Times New Roman"/>
          <w:color w:val="000000"/>
          <w:sz w:val="24"/>
          <w:szCs w:val="24"/>
          <w:lang w:eastAsia="ru-RU"/>
        </w:rPr>
        <w:softHyphen/>
        <w:t>ной пластике. Объемная и рельефная пластика. Инструменты и материалы. Условия безопасной работы.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Этапы работы дизайнера над проектом. Архитектурные фанта</w:t>
      </w:r>
      <w:r w:rsidRPr="00837744">
        <w:rPr>
          <w:rFonts w:ascii="Times New Roman" w:eastAsia="Times New Roman" w:hAnsi="Times New Roman" w:cs="Times New Roman"/>
          <w:color w:val="000000"/>
          <w:sz w:val="24"/>
          <w:szCs w:val="24"/>
          <w:lang w:eastAsia="ru-RU"/>
        </w:rPr>
        <w:softHyphen/>
        <w:t>зии. Предметная среда. Творческие групповые разработки про</w:t>
      </w:r>
      <w:r w:rsidRPr="00837744">
        <w:rPr>
          <w:rFonts w:ascii="Times New Roman" w:eastAsia="Times New Roman" w:hAnsi="Times New Roman" w:cs="Times New Roman"/>
          <w:color w:val="000000"/>
          <w:sz w:val="24"/>
          <w:szCs w:val="24"/>
          <w:lang w:eastAsia="ru-RU"/>
        </w:rPr>
        <w:softHyphen/>
        <w:t>ектов.</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Особенности формообразования в пластике из соленого теста. Виды декора: использование штампиков, стеков, игл, роспись гуашью.</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Работа по методу проекта: индивидуальная, коллективная.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 Беседы по истории дизайна с демонстрацией ил</w:t>
      </w:r>
      <w:r w:rsidRPr="00837744">
        <w:rPr>
          <w:rFonts w:ascii="Times New Roman" w:eastAsia="Times New Roman" w:hAnsi="Times New Roman" w:cs="Times New Roman"/>
          <w:color w:val="000000"/>
          <w:sz w:val="24"/>
          <w:szCs w:val="24"/>
          <w:lang w:eastAsia="ru-RU"/>
        </w:rPr>
        <w:softHyphen/>
        <w:t>люстративного материала. Обращение к предметам народного быта. Использование керамики в современных интерьерах.</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   Экскурсии на тематические выставки. </w:t>
      </w:r>
    </w:p>
    <w:p w:rsidR="001254FF" w:rsidRPr="00837744" w:rsidRDefault="001254FF" w:rsidP="001254FF">
      <w:pPr>
        <w:shd w:val="clear" w:color="auto" w:fill="FFFFFF"/>
        <w:spacing w:after="0" w:line="240" w:lineRule="auto"/>
        <w:rPr>
          <w:rFonts w:ascii="Times New Roman" w:eastAsia="Times New Roman" w:hAnsi="Times New Roman" w:cs="Times New Roman"/>
          <w:b/>
          <w:color w:val="000000"/>
          <w:sz w:val="24"/>
          <w:szCs w:val="24"/>
          <w:lang w:eastAsia="ru-RU"/>
        </w:rPr>
      </w:pPr>
      <w:r w:rsidRPr="00837744">
        <w:rPr>
          <w:rFonts w:ascii="Times New Roman" w:eastAsia="Times New Roman" w:hAnsi="Times New Roman" w:cs="Times New Roman"/>
          <w:b/>
          <w:color w:val="000000"/>
          <w:sz w:val="24"/>
          <w:szCs w:val="24"/>
          <w:lang w:eastAsia="ru-RU"/>
        </w:rPr>
        <w:t xml:space="preserve">Практические задания.   </w:t>
      </w:r>
    </w:p>
    <w:tbl>
      <w:tblPr>
        <w:tblW w:w="0" w:type="auto"/>
        <w:tblInd w:w="40" w:type="dxa"/>
        <w:tblLayout w:type="fixed"/>
        <w:tblCellMar>
          <w:left w:w="40" w:type="dxa"/>
          <w:right w:w="40" w:type="dxa"/>
        </w:tblCellMar>
        <w:tblLook w:val="0000"/>
      </w:tblPr>
      <w:tblGrid>
        <w:gridCol w:w="595"/>
        <w:gridCol w:w="4985"/>
        <w:gridCol w:w="1083"/>
        <w:gridCol w:w="1275"/>
        <w:gridCol w:w="1242"/>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08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517"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1083"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517"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08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Введение в тему</w:t>
            </w:r>
            <w:r w:rsidRPr="00837744">
              <w:rPr>
                <w:rFonts w:ascii="Times New Roman" w:eastAsia="Times New Roman" w:hAnsi="Times New Roman" w:cs="Times New Roman"/>
                <w:color w:val="000000"/>
                <w:sz w:val="24"/>
                <w:szCs w:val="24"/>
                <w:lang w:eastAsia="ru-RU"/>
              </w:rPr>
              <w:t>. Красота и пластика бу</w:t>
            </w:r>
            <w:r w:rsidRPr="00837744">
              <w:rPr>
                <w:rFonts w:ascii="Times New Roman" w:eastAsia="Times New Roman" w:hAnsi="Times New Roman" w:cs="Times New Roman"/>
                <w:color w:val="000000"/>
                <w:sz w:val="24"/>
                <w:szCs w:val="24"/>
                <w:lang w:eastAsia="ru-RU"/>
              </w:rPr>
              <w:softHyphen/>
              <w:t xml:space="preserve">маги. Условия безопасной работы. </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«Лето».</w:t>
            </w:r>
            <w:r w:rsidRPr="00837744">
              <w:rPr>
                <w:rFonts w:ascii="Times New Roman" w:eastAsia="Times New Roman" w:hAnsi="Times New Roman" w:cs="Times New Roman"/>
                <w:color w:val="000000"/>
                <w:sz w:val="24"/>
                <w:szCs w:val="24"/>
                <w:lang w:eastAsia="ru-RU"/>
              </w:rPr>
              <w:t xml:space="preserve"> Пластика природных форм. Раз</w:t>
            </w:r>
            <w:r w:rsidRPr="00837744">
              <w:rPr>
                <w:rFonts w:ascii="Times New Roman" w:eastAsia="Times New Roman" w:hAnsi="Times New Roman" w:cs="Times New Roman"/>
                <w:color w:val="000000"/>
                <w:sz w:val="24"/>
                <w:szCs w:val="24"/>
                <w:lang w:eastAsia="ru-RU"/>
              </w:rPr>
              <w:softHyphen/>
              <w:t>нообразие приемов: сгибание, разреза</w:t>
            </w:r>
            <w:r w:rsidRPr="00837744">
              <w:rPr>
                <w:rFonts w:ascii="Times New Roman" w:eastAsia="Times New Roman" w:hAnsi="Times New Roman" w:cs="Times New Roman"/>
                <w:color w:val="000000"/>
                <w:sz w:val="24"/>
                <w:szCs w:val="24"/>
                <w:lang w:eastAsia="ru-RU"/>
              </w:rPr>
              <w:softHyphen/>
              <w:t>ние, вырезание. Рельеф на картоне. Ра</w:t>
            </w:r>
            <w:r w:rsidRPr="00837744">
              <w:rPr>
                <w:rFonts w:ascii="Times New Roman" w:eastAsia="Times New Roman" w:hAnsi="Times New Roman" w:cs="Times New Roman"/>
                <w:color w:val="000000"/>
                <w:sz w:val="24"/>
                <w:szCs w:val="24"/>
                <w:lang w:eastAsia="ru-RU"/>
              </w:rPr>
              <w:softHyphen/>
              <w:t>бота по методу проекта</w:t>
            </w:r>
          </w:p>
        </w:tc>
        <w:tc>
          <w:tcPr>
            <w:tcW w:w="1083"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083"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Архитектурные фантазии</w:t>
            </w:r>
            <w:r w:rsidRPr="00837744">
              <w:rPr>
                <w:rFonts w:ascii="Times New Roman" w:eastAsia="Times New Roman" w:hAnsi="Times New Roman" w:cs="Times New Roman"/>
                <w:color w:val="000000"/>
                <w:sz w:val="24"/>
                <w:szCs w:val="24"/>
                <w:lang w:eastAsia="ru-RU"/>
              </w:rPr>
              <w:t>. Ритм геометри</w:t>
            </w:r>
            <w:r w:rsidRPr="00837744">
              <w:rPr>
                <w:rFonts w:ascii="Times New Roman" w:eastAsia="Times New Roman" w:hAnsi="Times New Roman" w:cs="Times New Roman"/>
                <w:color w:val="000000"/>
                <w:sz w:val="24"/>
                <w:szCs w:val="24"/>
                <w:lang w:eastAsia="ru-RU"/>
              </w:rPr>
              <w:softHyphen/>
              <w:t>ческих и растительных форм. Контраст и гар</w:t>
            </w:r>
            <w:r w:rsidRPr="00837744">
              <w:rPr>
                <w:rFonts w:ascii="Times New Roman" w:eastAsia="Times New Roman" w:hAnsi="Times New Roman" w:cs="Times New Roman"/>
                <w:color w:val="000000"/>
                <w:sz w:val="24"/>
                <w:szCs w:val="24"/>
                <w:lang w:eastAsia="ru-RU"/>
              </w:rPr>
              <w:softHyphen/>
              <w:t>мония прямых и пластичных линий. Рель</w:t>
            </w:r>
            <w:r w:rsidRPr="00837744">
              <w:rPr>
                <w:rFonts w:ascii="Times New Roman" w:eastAsia="Times New Roman" w:hAnsi="Times New Roman" w:cs="Times New Roman"/>
                <w:color w:val="000000"/>
                <w:sz w:val="24"/>
                <w:szCs w:val="24"/>
                <w:lang w:eastAsia="ru-RU"/>
              </w:rPr>
              <w:softHyphen/>
              <w:t>еф на картоне. Работа по методу проекта</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35"/>
        </w:trPr>
        <w:tc>
          <w:tcPr>
            <w:tcW w:w="59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c>
          <w:tcPr>
            <w:tcW w:w="498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 xml:space="preserve">«Маски» </w:t>
            </w:r>
            <w:r w:rsidRPr="00837744">
              <w:rPr>
                <w:rFonts w:ascii="Times New Roman" w:eastAsia="Times New Roman" w:hAnsi="Times New Roman" w:cs="Times New Roman"/>
                <w:color w:val="000000"/>
                <w:sz w:val="24"/>
                <w:szCs w:val="24"/>
                <w:lang w:eastAsia="ru-RU"/>
              </w:rPr>
              <w:t>- стилизация в декоративном искусстве. Разнообразие и выразитель</w:t>
            </w:r>
            <w:r w:rsidRPr="00837744">
              <w:rPr>
                <w:rFonts w:ascii="Times New Roman" w:eastAsia="Times New Roman" w:hAnsi="Times New Roman" w:cs="Times New Roman"/>
                <w:color w:val="000000"/>
                <w:sz w:val="24"/>
                <w:szCs w:val="24"/>
                <w:lang w:eastAsia="ru-RU"/>
              </w:rPr>
              <w:softHyphen/>
              <w:t>ность мимики. Декор — тушь, перо. Связь с графикой</w:t>
            </w:r>
          </w:p>
        </w:tc>
        <w:tc>
          <w:tcPr>
            <w:tcW w:w="1083"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55"/>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Новогодняя композиция. </w:t>
            </w:r>
            <w:r w:rsidRPr="00837744">
              <w:rPr>
                <w:rFonts w:ascii="Times New Roman" w:eastAsia="Times New Roman" w:hAnsi="Times New Roman" w:cs="Times New Roman"/>
                <w:i/>
                <w:color w:val="000000"/>
                <w:sz w:val="24"/>
                <w:szCs w:val="24"/>
                <w:lang w:eastAsia="ru-RU"/>
              </w:rPr>
              <w:t>«Знак года».</w:t>
            </w:r>
            <w:r w:rsidRPr="00837744">
              <w:rPr>
                <w:rFonts w:ascii="Times New Roman" w:eastAsia="Times New Roman" w:hAnsi="Times New Roman" w:cs="Times New Roman"/>
                <w:color w:val="000000"/>
                <w:sz w:val="24"/>
                <w:szCs w:val="24"/>
                <w:lang w:eastAsia="ru-RU"/>
              </w:rPr>
              <w:t xml:space="preserve"> Ра</w:t>
            </w:r>
            <w:r w:rsidRPr="00837744">
              <w:rPr>
                <w:rFonts w:ascii="Times New Roman" w:eastAsia="Times New Roman" w:hAnsi="Times New Roman" w:cs="Times New Roman"/>
                <w:color w:val="000000"/>
                <w:sz w:val="24"/>
                <w:szCs w:val="24"/>
                <w:lang w:eastAsia="ru-RU"/>
              </w:rPr>
              <w:softHyphen/>
              <w:t>бота по методу проекта. Свободный выбор материалов. Соединение разных техник</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w:t>
            </w:r>
          </w:p>
        </w:tc>
        <w:tc>
          <w:tcPr>
            <w:tcW w:w="498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Творческий модуль. Ритмическая орга</w:t>
            </w:r>
            <w:r w:rsidRPr="00837744">
              <w:rPr>
                <w:rFonts w:ascii="Times New Roman" w:eastAsia="Times New Roman" w:hAnsi="Times New Roman" w:cs="Times New Roman"/>
                <w:color w:val="000000"/>
                <w:sz w:val="24"/>
                <w:szCs w:val="24"/>
                <w:lang w:eastAsia="ru-RU"/>
              </w:rPr>
              <w:softHyphen/>
              <w:t>низация плоскости. Бумажная пластика, аппликация</w:t>
            </w:r>
          </w:p>
        </w:tc>
        <w:tc>
          <w:tcPr>
            <w:tcW w:w="1083"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3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Упаковка для подарка</w:t>
            </w:r>
            <w:r w:rsidRPr="00837744">
              <w:rPr>
                <w:rFonts w:ascii="Times New Roman" w:eastAsia="Times New Roman" w:hAnsi="Times New Roman" w:cs="Times New Roman"/>
                <w:color w:val="000000"/>
                <w:sz w:val="24"/>
                <w:szCs w:val="24"/>
                <w:lang w:eastAsia="ru-RU"/>
              </w:rPr>
              <w:t>. Кубик. Использова</w:t>
            </w:r>
            <w:r w:rsidRPr="00837744">
              <w:rPr>
                <w:rFonts w:ascii="Times New Roman" w:eastAsia="Times New Roman" w:hAnsi="Times New Roman" w:cs="Times New Roman"/>
                <w:color w:val="000000"/>
                <w:sz w:val="24"/>
                <w:szCs w:val="24"/>
                <w:lang w:eastAsia="ru-RU"/>
              </w:rPr>
              <w:softHyphen/>
              <w:t>ние творческого модуля для декора упаковки</w:t>
            </w:r>
          </w:p>
        </w:tc>
        <w:tc>
          <w:tcPr>
            <w:tcW w:w="1083"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«Любимые животные»</w:t>
            </w:r>
            <w:r w:rsidRPr="00837744">
              <w:rPr>
                <w:rFonts w:ascii="Times New Roman" w:eastAsia="Times New Roman" w:hAnsi="Times New Roman" w:cs="Times New Roman"/>
                <w:color w:val="000000"/>
                <w:sz w:val="24"/>
                <w:szCs w:val="24"/>
                <w:lang w:eastAsia="ru-RU"/>
              </w:rPr>
              <w:t>—пластилин, объемная пластика (соленое тесто).</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pacing w:after="0" w:line="240" w:lineRule="auto"/>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Декоративная подставка</w:t>
            </w:r>
            <w:r w:rsidRPr="00837744">
              <w:rPr>
                <w:rFonts w:ascii="Times New Roman" w:eastAsia="Times New Roman" w:hAnsi="Times New Roman" w:cs="Times New Roman"/>
                <w:color w:val="000000"/>
                <w:sz w:val="24"/>
                <w:szCs w:val="24"/>
                <w:lang w:eastAsia="ru-RU"/>
              </w:rPr>
              <w:t xml:space="preserve"> для цветочной композиции. </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54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4"/>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«Мать и дитя»</w:t>
            </w:r>
            <w:r w:rsidRPr="00837744">
              <w:rPr>
                <w:rFonts w:ascii="Times New Roman" w:eastAsia="Times New Roman" w:hAnsi="Times New Roman" w:cs="Times New Roman"/>
                <w:color w:val="000000"/>
                <w:sz w:val="24"/>
                <w:szCs w:val="24"/>
                <w:lang w:eastAsia="ru-RU"/>
              </w:rPr>
              <w:t xml:space="preserve"> - выражение внутреннего мира в круглой скульптуре мелких форм.</w:t>
            </w:r>
          </w:p>
        </w:tc>
        <w:tc>
          <w:tcPr>
            <w:tcW w:w="1083"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10</w:t>
            </w:r>
          </w:p>
        </w:tc>
        <w:tc>
          <w:tcPr>
            <w:tcW w:w="498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Рельеф по темам народных сказок(пластилин). Элементы народной орнаменти</w:t>
            </w:r>
            <w:r w:rsidRPr="00837744">
              <w:rPr>
                <w:rFonts w:ascii="Times New Roman" w:eastAsia="Times New Roman" w:hAnsi="Times New Roman" w:cs="Times New Roman"/>
                <w:color w:val="000000"/>
                <w:sz w:val="24"/>
                <w:szCs w:val="24"/>
                <w:lang w:eastAsia="ru-RU"/>
              </w:rPr>
              <w:softHyphen/>
              <w:t>ки в декоре.</w:t>
            </w:r>
            <w:r w:rsidRPr="00837744">
              <w:rPr>
                <w:rFonts w:ascii="Times New Roman" w:eastAsia="Times New Roman" w:hAnsi="Times New Roman" w:cs="Times New Roman"/>
                <w:i/>
                <w:color w:val="000000"/>
                <w:sz w:val="24"/>
                <w:szCs w:val="24"/>
                <w:lang w:eastAsia="ru-RU"/>
              </w:rPr>
              <w:t>Игрушка-сувенир</w:t>
            </w:r>
            <w:r w:rsidRPr="00837744">
              <w:rPr>
                <w:rFonts w:ascii="Times New Roman" w:eastAsia="Times New Roman" w:hAnsi="Times New Roman" w:cs="Times New Roman"/>
                <w:color w:val="000000"/>
                <w:sz w:val="24"/>
                <w:szCs w:val="24"/>
                <w:lang w:eastAsia="ru-RU"/>
              </w:rPr>
              <w:t>. Творческая  работа.</w:t>
            </w:r>
          </w:p>
        </w:tc>
        <w:tc>
          <w:tcPr>
            <w:tcW w:w="1083"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8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083"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10</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i/>
          <w:iCs/>
          <w:color w:val="000000"/>
          <w:sz w:val="24"/>
          <w:szCs w:val="24"/>
          <w:lang w:eastAsia="ru-RU"/>
        </w:rPr>
        <w:t>3. Декоративно-прикладное искусство.</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color w:val="000000"/>
          <w:sz w:val="24"/>
          <w:szCs w:val="24"/>
          <w:lang w:eastAsia="ru-RU"/>
        </w:rPr>
        <w:t>Теоретическая часть.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Декоративно-прикладное искусство — художественно выпол</w:t>
      </w:r>
      <w:r w:rsidRPr="00837744">
        <w:rPr>
          <w:rFonts w:ascii="Times New Roman" w:eastAsia="Times New Roman" w:hAnsi="Times New Roman" w:cs="Times New Roman"/>
          <w:color w:val="000000"/>
          <w:sz w:val="24"/>
          <w:szCs w:val="24"/>
          <w:lang w:eastAsia="ru-RU"/>
        </w:rPr>
        <w:softHyphen/>
        <w:t>ненные изделия, имеющие утилитарное назначение.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Техники создания изделий: кистевая роспись, батик, приклад</w:t>
      </w:r>
      <w:r w:rsidRPr="00837744">
        <w:rPr>
          <w:rFonts w:ascii="Times New Roman" w:eastAsia="Times New Roman" w:hAnsi="Times New Roman" w:cs="Times New Roman"/>
          <w:color w:val="000000"/>
          <w:sz w:val="24"/>
          <w:szCs w:val="24"/>
          <w:lang w:eastAsia="ru-RU"/>
        </w:rPr>
        <w:softHyphen/>
        <w:t>ная графика, цветоведение.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Декоративная переработка природных форм, связанная с худо</w:t>
      </w:r>
      <w:r w:rsidRPr="00837744">
        <w:rPr>
          <w:rFonts w:ascii="Times New Roman" w:eastAsia="Times New Roman" w:hAnsi="Times New Roman" w:cs="Times New Roman"/>
          <w:color w:val="000000"/>
          <w:sz w:val="24"/>
          <w:szCs w:val="24"/>
          <w:lang w:eastAsia="ru-RU"/>
        </w:rPr>
        <w:softHyphen/>
        <w:t>жественным конструированием, композицией, живописью.</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Беседы по декоративно-прикладному искусству, обращение к иллюстративному и предметному материалу.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Посещение выставок.</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b/>
          <w:color w:val="000000"/>
          <w:sz w:val="24"/>
          <w:szCs w:val="24"/>
          <w:lang w:eastAsia="ru-RU"/>
        </w:rPr>
      </w:pPr>
      <w:r w:rsidRPr="00837744">
        <w:rPr>
          <w:rFonts w:ascii="Times New Roman" w:eastAsia="Times New Roman" w:hAnsi="Times New Roman" w:cs="Times New Roman"/>
          <w:b/>
          <w:color w:val="000000"/>
          <w:sz w:val="24"/>
          <w:szCs w:val="24"/>
          <w:lang w:eastAsia="ru-RU"/>
        </w:rPr>
        <w:t xml:space="preserve">Практические задания.   </w:t>
      </w:r>
    </w:p>
    <w:tbl>
      <w:tblPr>
        <w:tblW w:w="0" w:type="auto"/>
        <w:tblInd w:w="40" w:type="dxa"/>
        <w:tblLayout w:type="fixed"/>
        <w:tblCellMar>
          <w:left w:w="40" w:type="dxa"/>
          <w:right w:w="40" w:type="dxa"/>
        </w:tblCellMar>
        <w:tblLook w:val="0000"/>
      </w:tblPr>
      <w:tblGrid>
        <w:gridCol w:w="595"/>
        <w:gridCol w:w="4934"/>
        <w:gridCol w:w="1134"/>
        <w:gridCol w:w="1275"/>
        <w:gridCol w:w="1242"/>
      </w:tblGrid>
      <w:tr w:rsidR="001254FF" w:rsidRPr="00837744" w:rsidTr="001254FF">
        <w:trPr>
          <w:trHeight w:val="240"/>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2517" w:type="dxa"/>
            <w:gridSpan w:val="2"/>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Дата проведения</w:t>
            </w:r>
          </w:p>
        </w:tc>
      </w:tr>
      <w:tr w:rsidR="001254FF" w:rsidRPr="00837744" w:rsidTr="001254FF">
        <w:trPr>
          <w:trHeight w:val="80"/>
        </w:trPr>
        <w:tc>
          <w:tcPr>
            <w:tcW w:w="595" w:type="dxa"/>
            <w:tcBorders>
              <w:top w:val="nil"/>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Тема</w:t>
            </w:r>
          </w:p>
        </w:tc>
        <w:tc>
          <w:tcPr>
            <w:tcW w:w="1134" w:type="dxa"/>
            <w:tcBorders>
              <w:top w:val="nil"/>
              <w:left w:val="single" w:sz="6" w:space="0" w:color="auto"/>
              <w:bottom w:val="nil"/>
              <w:right w:val="single" w:sz="6" w:space="0" w:color="auto"/>
            </w:tcBorders>
            <w:shd w:val="clear" w:color="auto" w:fill="FFFFFF"/>
            <w:vAlign w:val="center"/>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w:t>
            </w:r>
          </w:p>
        </w:tc>
        <w:tc>
          <w:tcPr>
            <w:tcW w:w="2517" w:type="dxa"/>
            <w:gridSpan w:val="2"/>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36"/>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п/п</w:t>
            </w:r>
          </w:p>
        </w:tc>
        <w:tc>
          <w:tcPr>
            <w:tcW w:w="4934"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часов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план.</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факт.</w:t>
            </w: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Введение в тему. Планирование работы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Знакомство с новым материалом, инструментом.</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567"/>
        </w:trPr>
        <w:tc>
          <w:tcPr>
            <w:tcW w:w="595" w:type="dxa"/>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2</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«Цветы».</w:t>
            </w:r>
            <w:r w:rsidRPr="00837744">
              <w:rPr>
                <w:rFonts w:ascii="Times New Roman" w:eastAsia="Times New Roman" w:hAnsi="Times New Roman" w:cs="Times New Roman"/>
                <w:color w:val="000000"/>
                <w:sz w:val="24"/>
                <w:szCs w:val="24"/>
                <w:lang w:eastAsia="ru-RU"/>
              </w:rPr>
              <w:t xml:space="preserve"> Композиция в круге. Эскиз</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монохромной декоративной росписи.</w:t>
            </w:r>
          </w:p>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Освоение приема — кистевая роспись</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Беседа «Голубая сказка Гжели».</w:t>
            </w:r>
          </w:p>
        </w:tc>
        <w:tc>
          <w:tcPr>
            <w:tcW w:w="1134"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vMerge w:val="restart"/>
            <w:tcBorders>
              <w:top w:val="single" w:sz="6" w:space="0" w:color="auto"/>
              <w:left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02"/>
        </w:trPr>
        <w:tc>
          <w:tcPr>
            <w:tcW w:w="595" w:type="dxa"/>
            <w:tcBorders>
              <w:top w:val="nil"/>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134"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vMerge/>
            <w:tcBorders>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w:t>
            </w: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i/>
                <w:color w:val="000000"/>
                <w:sz w:val="24"/>
                <w:szCs w:val="24"/>
                <w:lang w:eastAsia="ru-RU"/>
              </w:rPr>
              <w:t>«Цветы и травы».</w:t>
            </w:r>
            <w:r w:rsidRPr="00837744">
              <w:rPr>
                <w:rFonts w:ascii="Times New Roman" w:eastAsia="Times New Roman" w:hAnsi="Times New Roman" w:cs="Times New Roman"/>
                <w:color w:val="000000"/>
                <w:sz w:val="24"/>
                <w:szCs w:val="24"/>
                <w:lang w:eastAsia="ru-RU"/>
              </w:rPr>
              <w:t xml:space="preserve"> Декоративная роспись.Асимметричная композиция. Декоративная переработка природной формы. Кистевая роспись, гуашь. Ограниченная цветовая палитра. Беседа о жостовской росписи.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135"/>
        </w:trPr>
        <w:tc>
          <w:tcPr>
            <w:tcW w:w="59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4</w:t>
            </w:r>
          </w:p>
        </w:tc>
        <w:tc>
          <w:tcPr>
            <w:tcW w:w="4934"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«Цветы и бабочки»</w:t>
            </w:r>
            <w:r w:rsidRPr="00837744">
              <w:rPr>
                <w:rFonts w:ascii="Times New Roman" w:eastAsia="Times New Roman" w:hAnsi="Times New Roman" w:cs="Times New Roman"/>
                <w:color w:val="000000"/>
                <w:sz w:val="24"/>
                <w:szCs w:val="24"/>
                <w:lang w:eastAsia="ru-RU"/>
              </w:rPr>
              <w:t xml:space="preserve"> — декоративная роспись подготовленной деревянной основы. Творческая работа.</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855"/>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w:t>
            </w: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Плакат — вид прикладной графики. </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Поздравление ко Дню учителя</w:t>
            </w:r>
            <w:r w:rsidRPr="00837744">
              <w:rPr>
                <w:rFonts w:ascii="Times New Roman" w:eastAsia="Times New Roman" w:hAnsi="Times New Roman" w:cs="Times New Roman"/>
                <w:color w:val="000000"/>
                <w:sz w:val="24"/>
                <w:szCs w:val="24"/>
                <w:lang w:eastAsia="ru-RU"/>
              </w:rPr>
              <w:t xml:space="preserve">. Цветы, как носитель настроения. Шрифт. Использование </w:t>
            </w:r>
            <w:r w:rsidRPr="00837744">
              <w:rPr>
                <w:rFonts w:ascii="Times New Roman" w:eastAsia="Times New Roman" w:hAnsi="Times New Roman" w:cs="Times New Roman"/>
                <w:color w:val="000000"/>
                <w:sz w:val="24"/>
                <w:szCs w:val="24"/>
                <w:lang w:eastAsia="ru-RU"/>
              </w:rPr>
              <w:lastRenderedPageBreak/>
              <w:t>трафарета и шаблона в изобразительных элементах.</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69"/>
        </w:trPr>
        <w:tc>
          <w:tcPr>
            <w:tcW w:w="59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6</w:t>
            </w:r>
          </w:p>
        </w:tc>
        <w:tc>
          <w:tcPr>
            <w:tcW w:w="4934"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 xml:space="preserve">«Осенние листья». </w:t>
            </w:r>
            <w:r w:rsidRPr="00837744">
              <w:rPr>
                <w:rFonts w:ascii="Times New Roman" w:eastAsia="Times New Roman" w:hAnsi="Times New Roman" w:cs="Times New Roman"/>
                <w:color w:val="000000"/>
                <w:sz w:val="24"/>
                <w:szCs w:val="24"/>
                <w:lang w:eastAsia="ru-RU"/>
              </w:rPr>
              <w:t>Роспись бумажных шаблонов листьев разных пород деревьев. Использование в эскизе натуральных за</w:t>
            </w:r>
            <w:r w:rsidRPr="00837744">
              <w:rPr>
                <w:rFonts w:ascii="Times New Roman" w:eastAsia="Times New Roman" w:hAnsi="Times New Roman" w:cs="Times New Roman"/>
                <w:color w:val="000000"/>
                <w:sz w:val="24"/>
                <w:szCs w:val="24"/>
                <w:lang w:eastAsia="ru-RU"/>
              </w:rPr>
              <w:softHyphen/>
              <w:t>рисовок. Связь с живописью.</w:t>
            </w:r>
          </w:p>
        </w:tc>
        <w:tc>
          <w:tcPr>
            <w:tcW w:w="1134"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nil"/>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30"/>
        </w:trPr>
        <w:tc>
          <w:tcPr>
            <w:tcW w:w="59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134"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5"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nil"/>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987"/>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7</w:t>
            </w: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color w:val="000000"/>
                <w:sz w:val="24"/>
                <w:szCs w:val="24"/>
                <w:lang w:eastAsia="ru-RU"/>
              </w:rPr>
              <w:t>Новогодние поздравления</w:t>
            </w:r>
            <w:r w:rsidRPr="00837744">
              <w:rPr>
                <w:rFonts w:ascii="Times New Roman" w:eastAsia="Times New Roman" w:hAnsi="Times New Roman" w:cs="Times New Roman"/>
                <w:color w:val="000000"/>
                <w:sz w:val="24"/>
                <w:szCs w:val="24"/>
                <w:lang w:eastAsia="ru-RU"/>
              </w:rPr>
              <w:t>. Эскиз. Работа с материалом в подгруппах, использование знаний по композиции, живописи, графике. Применение приемов аппликации, техники бумажной пластики, кистевой росписи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250"/>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w:t>
            </w: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Оригами — особенности его как вида декоративно-прикладного искусст</w:t>
            </w:r>
            <w:r w:rsidRPr="00837744">
              <w:rPr>
                <w:rFonts w:ascii="Times New Roman" w:eastAsia="Times New Roman" w:hAnsi="Times New Roman" w:cs="Times New Roman"/>
                <w:color w:val="000000"/>
                <w:sz w:val="24"/>
                <w:szCs w:val="24"/>
                <w:lang w:eastAsia="ru-RU"/>
              </w:rPr>
              <w:softHyphen/>
              <w:t>ва. Техника безопасности при ра</w:t>
            </w:r>
            <w:r w:rsidRPr="00837744">
              <w:rPr>
                <w:rFonts w:ascii="Times New Roman" w:eastAsia="Times New Roman" w:hAnsi="Times New Roman" w:cs="Times New Roman"/>
                <w:color w:val="000000"/>
                <w:sz w:val="24"/>
                <w:szCs w:val="24"/>
                <w:lang w:eastAsia="ru-RU"/>
              </w:rPr>
              <w:softHyphen/>
              <w:t xml:space="preserve">боте с ножницами.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p>
        </w:tc>
      </w:tr>
      <w:tr w:rsidR="001254FF" w:rsidRPr="00837744" w:rsidTr="001254FF">
        <w:trPr>
          <w:trHeight w:val="615"/>
        </w:trPr>
        <w:tc>
          <w:tcPr>
            <w:tcW w:w="59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9</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Цветоделие. Несложные цветы из бумаги. Оформление цветка в композицию. Связь с живописью, композицией, графикой.</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6" w:space="0" w:color="auto"/>
              <w:left w:val="single" w:sz="6" w:space="0" w:color="auto"/>
              <w:bottom w:val="single" w:sz="4"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sz w:val="24"/>
                <w:szCs w:val="24"/>
                <w:lang w:eastAsia="ru-RU"/>
              </w:rPr>
              <w:t>10</w:t>
            </w:r>
          </w:p>
        </w:tc>
        <w:tc>
          <w:tcPr>
            <w:tcW w:w="4934"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Творческая  работа. Применение основных принципов построения композиции. Объединение и выявление главного. Выражение образа, чувств с помощью природных форм и линий</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center"/>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1</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r w:rsidR="001254FF" w:rsidRPr="00837744" w:rsidTr="001254FF">
        <w:trPr>
          <w:trHeight w:val="394"/>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4934"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Всего часов:</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10</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6" w:space="0" w:color="auto"/>
              <w:bottom w:val="single" w:sz="6" w:space="0" w:color="auto"/>
              <w:right w:val="single" w:sz="6" w:space="0" w:color="auto"/>
            </w:tcBorders>
            <w:shd w:val="clear" w:color="auto" w:fill="FFFFFF"/>
          </w:tcPr>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p>
        </w:tc>
      </w:tr>
    </w:tbl>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Выставки, посещение выставок, экскурсии4 ч.</w:t>
      </w: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b/>
          <w:bCs/>
          <w:color w:val="000000"/>
          <w:sz w:val="24"/>
          <w:szCs w:val="24"/>
          <w:lang w:eastAsia="ru-RU"/>
        </w:rPr>
        <w:t>ИТОГО:34 ч.</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i/>
          <w:iCs/>
          <w:color w:val="000000"/>
          <w:sz w:val="24"/>
          <w:szCs w:val="24"/>
          <w:lang w:eastAsia="ru-RU"/>
        </w:rPr>
      </w:pPr>
    </w:p>
    <w:p w:rsidR="001254FF" w:rsidRPr="00837744" w:rsidRDefault="001254FF" w:rsidP="001254FF">
      <w:pPr>
        <w:shd w:val="clear" w:color="auto" w:fill="FFFFFF"/>
        <w:spacing w:after="0" w:line="240" w:lineRule="auto"/>
        <w:rPr>
          <w:rFonts w:ascii="Times New Roman" w:eastAsia="Times New Roman" w:hAnsi="Times New Roman" w:cs="Times New Roman"/>
          <w:b/>
          <w:bCs/>
          <w:color w:val="000000"/>
          <w:sz w:val="24"/>
          <w:szCs w:val="24"/>
          <w:lang w:eastAsia="ru-RU"/>
        </w:rPr>
      </w:pPr>
      <w:r w:rsidRPr="00837744">
        <w:rPr>
          <w:rFonts w:ascii="Times New Roman" w:eastAsia="Times New Roman" w:hAnsi="Times New Roman" w:cs="Times New Roman"/>
          <w:b/>
          <w:bCs/>
          <w:color w:val="000000"/>
          <w:sz w:val="24"/>
          <w:szCs w:val="24"/>
          <w:lang w:eastAsia="ru-RU"/>
        </w:rPr>
        <w:t>Прогнозируемые  результаты.</w:t>
      </w:r>
    </w:p>
    <w:p w:rsidR="001254FF" w:rsidRPr="00837744" w:rsidRDefault="001254FF" w:rsidP="001254FF">
      <w:pPr>
        <w:shd w:val="clear" w:color="auto" w:fill="FFFFFF"/>
        <w:spacing w:after="0" w:line="240" w:lineRule="auto"/>
        <w:jc w:val="both"/>
        <w:rPr>
          <w:rFonts w:ascii="Times New Roman" w:eastAsia="Times New Roman" w:hAnsi="Times New Roman" w:cs="Times New Roman"/>
          <w:b/>
          <w:sz w:val="24"/>
          <w:szCs w:val="24"/>
          <w:lang w:eastAsia="ru-RU"/>
        </w:rPr>
      </w:pPr>
      <w:r w:rsidRPr="00837744">
        <w:rPr>
          <w:rFonts w:ascii="Times New Roman" w:eastAsia="Times New Roman" w:hAnsi="Times New Roman" w:cs="Times New Roman"/>
          <w:b/>
          <w:i/>
          <w:iCs/>
          <w:color w:val="000000"/>
          <w:sz w:val="24"/>
          <w:szCs w:val="24"/>
          <w:lang w:eastAsia="ru-RU"/>
        </w:rPr>
        <w:t>Обучаемые 3-4 года обучения (3 – 4 классы)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Должны знать: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разнообразие  возможных выразительных средств изображе</w:t>
      </w:r>
      <w:r w:rsidRPr="00837744">
        <w:rPr>
          <w:rFonts w:ascii="Times New Roman" w:eastAsia="Times New Roman" w:hAnsi="Times New Roman" w:cs="Times New Roman"/>
          <w:color w:val="000000"/>
          <w:sz w:val="24"/>
          <w:szCs w:val="24"/>
          <w:lang w:eastAsia="ru-RU"/>
        </w:rPr>
        <w:softHyphen/>
        <w:t>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значение понятий: живопись, графика, пейзаж, натюрморт, линейная, воздушная перспективы;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различные виды декоративного творчества;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основы дизайна;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творчество   мастеров   русского   искусства: А. К. Саврасова, В.А. Серова, М.А. Врубеля, И.И. Левитана, М.В. Нестеро</w:t>
      </w:r>
      <w:r w:rsidRPr="00837744">
        <w:rPr>
          <w:rFonts w:ascii="Times New Roman" w:eastAsia="Times New Roman" w:hAnsi="Times New Roman" w:cs="Times New Roman"/>
          <w:color w:val="000000"/>
          <w:sz w:val="24"/>
          <w:szCs w:val="24"/>
          <w:lang w:eastAsia="ru-RU"/>
        </w:rPr>
        <w:softHyphen/>
        <w:t>ва, К.Е. Маковского;</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правила     создания     экспозиций,     основы     прикладной графики.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Должны уметь:</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i/>
          <w:iCs/>
          <w:color w:val="000000"/>
          <w:sz w:val="24"/>
          <w:szCs w:val="24"/>
          <w:lang w:eastAsia="ru-RU"/>
        </w:rPr>
        <w:t xml:space="preserve">—  </w:t>
      </w:r>
      <w:r w:rsidRPr="00837744">
        <w:rPr>
          <w:rFonts w:ascii="Times New Roman" w:eastAsia="Times New Roman" w:hAnsi="Times New Roman" w:cs="Times New Roman"/>
          <w:color w:val="000000"/>
          <w:sz w:val="24"/>
          <w:szCs w:val="24"/>
          <w:lang w:eastAsia="ru-RU"/>
        </w:rPr>
        <w:t>работать в определенной цветовой гамме;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добиваться тональной и цветовой градации при передаче объема предметов несложной формы;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передавать  пространственные   планы   способом   загоражива</w:t>
      </w:r>
      <w:r w:rsidRPr="00837744">
        <w:rPr>
          <w:rFonts w:ascii="Times New Roman" w:eastAsia="Times New Roman" w:hAnsi="Times New Roman" w:cs="Times New Roman"/>
          <w:color w:val="000000"/>
          <w:sz w:val="24"/>
          <w:szCs w:val="24"/>
          <w:lang w:eastAsia="ru-RU"/>
        </w:rPr>
        <w:softHyphen/>
        <w:t>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передавать движения фигур человека и животных;</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сознательно   выбирать   средства   выражения   своего   за</w:t>
      </w:r>
      <w:r w:rsidRPr="00837744">
        <w:rPr>
          <w:rFonts w:ascii="Times New Roman" w:eastAsia="Times New Roman" w:hAnsi="Times New Roman" w:cs="Times New Roman"/>
          <w:color w:val="000000"/>
          <w:sz w:val="24"/>
          <w:szCs w:val="24"/>
          <w:lang w:eastAsia="ru-RU"/>
        </w:rPr>
        <w:softHyphen/>
        <w:t>мысла;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lastRenderedPageBreak/>
        <w:t>—   свободно рисовать кистью орнаментальные композиции расти</w:t>
      </w:r>
      <w:r w:rsidRPr="00837744">
        <w:rPr>
          <w:rFonts w:ascii="Times New Roman" w:eastAsia="Times New Roman" w:hAnsi="Times New Roman" w:cs="Times New Roman"/>
          <w:color w:val="000000"/>
          <w:sz w:val="24"/>
          <w:szCs w:val="24"/>
          <w:lang w:eastAsia="ru-RU"/>
        </w:rPr>
        <w:softHyphen/>
        <w:t>тельного характера;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самостоятельно комбинировать различные приемы работы с бумагой для достижения выразительности образа;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решать художественно-творческие задачи, пользуясь эскизом, техническим рисунком.</w:t>
      </w:r>
    </w:p>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b/>
          <w:sz w:val="24"/>
          <w:szCs w:val="24"/>
          <w:lang w:eastAsia="ru-RU"/>
        </w:rPr>
      </w:pPr>
    </w:p>
    <w:p w:rsidR="001254FF" w:rsidRPr="00837744" w:rsidRDefault="001254FF" w:rsidP="001254FF">
      <w:pPr>
        <w:shd w:val="clear" w:color="auto" w:fill="FFFFFF"/>
        <w:spacing w:after="0" w:line="240" w:lineRule="auto"/>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В последующем работа может строиться на основе методики кол</w:t>
      </w:r>
      <w:r w:rsidRPr="00837744">
        <w:rPr>
          <w:rFonts w:ascii="Times New Roman" w:eastAsia="Times New Roman" w:hAnsi="Times New Roman" w:cs="Times New Roman"/>
          <w:color w:val="000000"/>
          <w:sz w:val="24"/>
          <w:szCs w:val="24"/>
          <w:lang w:eastAsia="ru-RU"/>
        </w:rPr>
        <w:softHyphen/>
        <w:t>лективных творческих дел:</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определение задачи;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ее обсуждение;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воплощение в материале;</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анализ работы.</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Так выполняются рельефные композиции и поздравления, посвя</w:t>
      </w:r>
      <w:r w:rsidRPr="00837744">
        <w:rPr>
          <w:rFonts w:ascii="Times New Roman" w:eastAsia="Times New Roman" w:hAnsi="Times New Roman" w:cs="Times New Roman"/>
          <w:color w:val="000000"/>
          <w:sz w:val="24"/>
          <w:szCs w:val="24"/>
          <w:lang w:eastAsia="ru-RU"/>
        </w:rPr>
        <w:softHyphen/>
        <w:t>щенные праздничным датам, сувениры для друзей и родных, раз</w:t>
      </w:r>
      <w:r w:rsidRPr="00837744">
        <w:rPr>
          <w:rFonts w:ascii="Times New Roman" w:eastAsia="Times New Roman" w:hAnsi="Times New Roman" w:cs="Times New Roman"/>
          <w:color w:val="000000"/>
          <w:sz w:val="24"/>
          <w:szCs w:val="24"/>
          <w:lang w:eastAsia="ru-RU"/>
        </w:rPr>
        <w:softHyphen/>
        <w:t>личные маски.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При работе по методу проекта особенно важно обеспечение моти</w:t>
      </w:r>
      <w:r w:rsidRPr="00837744">
        <w:rPr>
          <w:rFonts w:ascii="Times New Roman" w:eastAsia="Times New Roman" w:hAnsi="Times New Roman" w:cs="Times New Roman"/>
          <w:color w:val="000000"/>
          <w:sz w:val="24"/>
          <w:szCs w:val="24"/>
          <w:lang w:eastAsia="ru-RU"/>
        </w:rPr>
        <w:softHyphen/>
        <w:t xml:space="preserve">вации, настрой на тему - заранее, как бы невзначай. Чтобы идея шла как бы от детей. Они должны </w:t>
      </w:r>
      <w:r w:rsidRPr="00837744">
        <w:rPr>
          <w:rFonts w:ascii="Times New Roman" w:eastAsia="Times New Roman" w:hAnsi="Times New Roman" w:cs="Times New Roman"/>
          <w:i/>
          <w:iCs/>
          <w:color w:val="000000"/>
          <w:sz w:val="24"/>
          <w:szCs w:val="24"/>
          <w:lang w:eastAsia="ru-RU"/>
        </w:rPr>
        <w:t xml:space="preserve">хотеть </w:t>
      </w:r>
      <w:r w:rsidRPr="00837744">
        <w:rPr>
          <w:rFonts w:ascii="Times New Roman" w:eastAsia="Times New Roman" w:hAnsi="Times New Roman" w:cs="Times New Roman"/>
          <w:color w:val="000000"/>
          <w:sz w:val="24"/>
          <w:szCs w:val="24"/>
          <w:lang w:eastAsia="ru-RU"/>
        </w:rPr>
        <w:t>сделать это.</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b/>
          <w:bCs/>
          <w:i/>
          <w:iCs/>
          <w:color w:val="000000"/>
          <w:sz w:val="24"/>
          <w:szCs w:val="24"/>
          <w:lang w:eastAsia="ru-RU"/>
        </w:rPr>
      </w:pPr>
      <w:r w:rsidRPr="00837744">
        <w:rPr>
          <w:rFonts w:ascii="Times New Roman" w:eastAsia="Times New Roman" w:hAnsi="Times New Roman" w:cs="Times New Roman"/>
          <w:b/>
          <w:bCs/>
          <w:i/>
          <w:iCs/>
          <w:color w:val="000000"/>
          <w:sz w:val="24"/>
          <w:szCs w:val="24"/>
          <w:lang w:eastAsia="ru-RU"/>
        </w:rPr>
        <w:t>Порядок работы по методу проекта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1. Возникновение идеи. </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 xml:space="preserve"> 2. Работа в микрогруппах над эскизом.</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3.  Обговаривание цветовой гаммы, деталей, текстуры материа</w:t>
      </w:r>
      <w:r w:rsidRPr="00837744">
        <w:rPr>
          <w:rFonts w:ascii="Times New Roman" w:eastAsia="Times New Roman" w:hAnsi="Times New Roman" w:cs="Times New Roman"/>
          <w:color w:val="000000"/>
          <w:sz w:val="24"/>
          <w:szCs w:val="24"/>
          <w:lang w:eastAsia="ru-RU"/>
        </w:rPr>
        <w:softHyphen/>
        <w:t>ла, техники исполнения.</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4.   Распределение объема работы индивидуально.</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5.   Индивидуальная работа с педагогом в технике бумажной плас</w:t>
      </w:r>
      <w:r w:rsidRPr="00837744">
        <w:rPr>
          <w:rFonts w:ascii="Times New Roman" w:eastAsia="Times New Roman" w:hAnsi="Times New Roman" w:cs="Times New Roman"/>
          <w:color w:val="000000"/>
          <w:sz w:val="24"/>
          <w:szCs w:val="24"/>
          <w:lang w:eastAsia="ru-RU"/>
        </w:rPr>
        <w:softHyphen/>
        <w:t>тики.</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6.   Коллективная сборка-монтаж композиции, обсуждение, со</w:t>
      </w:r>
      <w:r w:rsidRPr="00837744">
        <w:rPr>
          <w:rFonts w:ascii="Times New Roman" w:eastAsia="Times New Roman" w:hAnsi="Times New Roman" w:cs="Times New Roman"/>
          <w:color w:val="000000"/>
          <w:sz w:val="24"/>
          <w:szCs w:val="24"/>
          <w:lang w:eastAsia="ru-RU"/>
        </w:rPr>
        <w:softHyphen/>
        <w:t>творчество.</w:t>
      </w:r>
    </w:p>
    <w:p w:rsidR="001254FF" w:rsidRPr="00837744" w:rsidRDefault="001254FF" w:rsidP="001254F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837744">
        <w:rPr>
          <w:rFonts w:ascii="Times New Roman" w:eastAsia="Times New Roman" w:hAnsi="Times New Roman" w:cs="Times New Roman"/>
          <w:color w:val="000000"/>
          <w:sz w:val="24"/>
          <w:szCs w:val="24"/>
          <w:lang w:eastAsia="ru-RU"/>
        </w:rPr>
        <w:t xml:space="preserve">7. Добавление деталей, «заселение» персонажами. </w:t>
      </w:r>
    </w:p>
    <w:p w:rsidR="001254FF" w:rsidRPr="00837744" w:rsidRDefault="001254FF" w:rsidP="001254F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8. Анализ выполненного проекта.</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37744">
        <w:rPr>
          <w:rFonts w:ascii="Times New Roman" w:eastAsia="Times New Roman" w:hAnsi="Times New Roman" w:cs="Times New Roman"/>
          <w:color w:val="000000"/>
          <w:sz w:val="24"/>
          <w:szCs w:val="24"/>
          <w:lang w:eastAsia="ru-RU"/>
        </w:rPr>
        <w:t>При выполнении работ по методу проекта используются ранее полу</w:t>
      </w:r>
      <w:r w:rsidRPr="00837744">
        <w:rPr>
          <w:rFonts w:ascii="Times New Roman" w:eastAsia="Times New Roman" w:hAnsi="Times New Roman" w:cs="Times New Roman"/>
          <w:color w:val="000000"/>
          <w:sz w:val="24"/>
          <w:szCs w:val="24"/>
          <w:lang w:eastAsia="ru-RU"/>
        </w:rPr>
        <w:softHyphen/>
        <w:t>ченные знания и навыки: многоцветная заливка акварелью, орнамен</w:t>
      </w:r>
      <w:r w:rsidRPr="00837744">
        <w:rPr>
          <w:rFonts w:ascii="Times New Roman" w:eastAsia="Times New Roman" w:hAnsi="Times New Roman" w:cs="Times New Roman"/>
          <w:color w:val="000000"/>
          <w:sz w:val="24"/>
          <w:szCs w:val="24"/>
          <w:lang w:eastAsia="ru-RU"/>
        </w:rPr>
        <w:softHyphen/>
        <w:t>тика, элементы графики. При работе над проектом у детей появляет</w:t>
      </w:r>
      <w:r w:rsidRPr="00837744">
        <w:rPr>
          <w:rFonts w:ascii="Times New Roman" w:eastAsia="Times New Roman" w:hAnsi="Times New Roman" w:cs="Times New Roman"/>
          <w:color w:val="000000"/>
          <w:sz w:val="24"/>
          <w:szCs w:val="24"/>
          <w:lang w:eastAsia="ru-RU"/>
        </w:rPr>
        <w:softHyphen/>
        <w:t>ся побуждение обращаться к книгам, альбомам по искусству.</w:t>
      </w:r>
    </w:p>
    <w:p w:rsidR="001254FF" w:rsidRPr="00837744" w:rsidRDefault="001254FF" w:rsidP="001254F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1254FF" w:rsidRPr="00837744" w:rsidRDefault="001254FF" w:rsidP="001254FF">
      <w:pPr>
        <w:shd w:val="clear" w:color="auto" w:fill="FFFFFF"/>
        <w:spacing w:after="0" w:line="240" w:lineRule="auto"/>
        <w:ind w:firstLine="720"/>
        <w:jc w:val="center"/>
        <w:rPr>
          <w:rFonts w:ascii="Times New Roman" w:eastAsia="Times New Roman" w:hAnsi="Times New Roman" w:cs="Times New Roman"/>
          <w:b/>
          <w:sz w:val="24"/>
          <w:szCs w:val="24"/>
          <w:lang w:eastAsia="ru-RU"/>
        </w:rPr>
      </w:pPr>
    </w:p>
    <w:p w:rsidR="001254FF" w:rsidRPr="00E96AC6" w:rsidRDefault="001254FF" w:rsidP="00E96AC6">
      <w:pPr>
        <w:pStyle w:val="a3"/>
        <w:numPr>
          <w:ilvl w:val="2"/>
          <w:numId w:val="204"/>
        </w:numPr>
        <w:shd w:val="clear" w:color="auto" w:fill="FFFFFF"/>
        <w:spacing w:after="0" w:line="240" w:lineRule="auto"/>
        <w:rPr>
          <w:rStyle w:val="FontStyle39"/>
          <w:rFonts w:ascii="Times New Roman" w:hAnsi="Times New Roman" w:cs="Times New Roman"/>
          <w:b w:val="0"/>
          <w:sz w:val="28"/>
          <w:szCs w:val="28"/>
        </w:rPr>
      </w:pPr>
      <w:r w:rsidRPr="00E96AC6">
        <w:rPr>
          <w:rFonts w:ascii="Times New Roman" w:hAnsi="Times New Roman" w:cs="Times New Roman"/>
          <w:b/>
          <w:sz w:val="28"/>
          <w:szCs w:val="28"/>
        </w:rPr>
        <w:t>Образовательная программа внеурочной деятельности «Речь и культура общения»</w:t>
      </w:r>
    </w:p>
    <w:p w:rsidR="001254FF" w:rsidRDefault="001254FF" w:rsidP="001254FF">
      <w:pPr>
        <w:spacing w:after="0" w:line="360" w:lineRule="auto"/>
        <w:ind w:firstLine="284"/>
        <w:jc w:val="both"/>
        <w:rPr>
          <w:rFonts w:ascii="Times New Roman" w:hAnsi="Times New Roman" w:cs="Times New Roman"/>
          <w:b/>
          <w:sz w:val="28"/>
          <w:szCs w:val="28"/>
        </w:rPr>
      </w:pPr>
      <w:r w:rsidRPr="00790784">
        <w:rPr>
          <w:rFonts w:ascii="Times New Roman" w:hAnsi="Times New Roman" w:cs="Times New Roman"/>
          <w:b/>
          <w:sz w:val="28"/>
          <w:szCs w:val="28"/>
        </w:rPr>
        <w:t>Пояснительная записка</w:t>
      </w:r>
    </w:p>
    <w:p w:rsidR="001254FF"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 xml:space="preserve">        Р</w:t>
      </w:r>
      <w:r w:rsidRPr="007100DF">
        <w:rPr>
          <w:rFonts w:ascii="Times New Roman" w:eastAsia="Times New Roman" w:hAnsi="Times New Roman" w:cs="Times New Roman"/>
          <w:color w:val="000000"/>
          <w:sz w:val="24"/>
          <w:szCs w:val="24"/>
          <w:shd w:val="clear" w:color="auto" w:fill="FFFFFF"/>
          <w:lang w:eastAsia="ru-RU"/>
        </w:rPr>
        <w:t xml:space="preserve">абочая программа внеурочной деятельности по общекультурному направлению «Речь и культура общения» – это практический педагогический курс для развития навыков межличностного взаимодействия детей со сверстниками и взрослыми. </w:t>
      </w:r>
    </w:p>
    <w:p w:rsidR="001254FF"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 xml:space="preserve">Общение – основное условие </w:t>
      </w:r>
      <w:r>
        <w:rPr>
          <w:rFonts w:ascii="Times New Roman" w:eastAsia="Times New Roman" w:hAnsi="Times New Roman" w:cs="Times New Roman"/>
          <w:color w:val="000000"/>
          <w:sz w:val="24"/>
          <w:szCs w:val="24"/>
          <w:shd w:val="clear" w:color="auto" w:fill="FFFFFF"/>
          <w:lang w:eastAsia="ru-RU"/>
        </w:rPr>
        <w:t xml:space="preserve">развития </w:t>
      </w:r>
      <w:r w:rsidRPr="007100DF">
        <w:rPr>
          <w:rFonts w:ascii="Times New Roman" w:eastAsia="Times New Roman" w:hAnsi="Times New Roman" w:cs="Times New Roman"/>
          <w:color w:val="000000"/>
          <w:sz w:val="24"/>
          <w:szCs w:val="24"/>
          <w:shd w:val="clear" w:color="auto" w:fill="FFFFFF"/>
          <w:lang w:eastAsia="ru-RU"/>
        </w:rPr>
        <w:t>ребёнка,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 xml:space="preserve">Под общением понимается взаимодействие людей, направленное на согласование и </w:t>
      </w:r>
    </w:p>
    <w:p w:rsidR="001254FF" w:rsidRPr="00837744" w:rsidRDefault="001254FF" w:rsidP="001254FF">
      <w:pPr>
        <w:spacing w:after="0" w:line="240" w:lineRule="auto"/>
        <w:rPr>
          <w:rFonts w:ascii="Times New Roman" w:eastAsia="Times New Roman" w:hAnsi="Times New Roman" w:cs="Times New Roman"/>
          <w:color w:val="000000"/>
          <w:sz w:val="27"/>
          <w:szCs w:val="27"/>
          <w:lang w:eastAsia="ru-RU"/>
        </w:rPr>
      </w:pPr>
      <w:r w:rsidRPr="007100DF">
        <w:rPr>
          <w:rFonts w:ascii="Times New Roman" w:eastAsia="Times New Roman" w:hAnsi="Times New Roman" w:cs="Times New Roman"/>
          <w:color w:val="000000"/>
          <w:sz w:val="24"/>
          <w:szCs w:val="24"/>
          <w:shd w:val="clear" w:color="auto" w:fill="FFFFFF"/>
          <w:lang w:eastAsia="ru-RU"/>
        </w:rPr>
        <w:lastRenderedPageBreak/>
        <w:t>объединение усилий с целью достижения общего результата. С первых дней жизни ребёнка общение является одним из важнейших факторов его психического развития.</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Вербальное и невербальное общение при привитии культуры поведения дают возможность адаптироваться и социализироваться учащимся не только в стенах школы, но и за её пределами. Введение курса «Культура общения» необходимо на первой ступени обучения и непрерывное его продолжение течение всего пребывания детей в образовательном учреждении.</w:t>
      </w: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Очень важно, чтобы повседневная жизнь и деятельность школьников были разнообразными, содержательными и данный курс дает возможность это осуществить.</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Культура общения людей основана на соблюдении определённых правил, которые вырабатывались человечеством на протяжении многих веков. Эти правила называются этикетом.</w:t>
      </w: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Этикет определяет формы, технику общения в различных жизненных ситуациях (как спорить, не обижая и не унижая собеседника, как принимать гостей, вести себя за столом, разговаривать по телефону и т.д.).</w:t>
      </w: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Культурный, воспитанный человек не только владеет техникой общения, но и обладает такими качествами, как приветливость, добросердечие, учтивость, уважительное отношение к людям.</w:t>
      </w: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Подражая взрослым, ребёнок без труда усвоит все правила приличия. Самое важное, чтобы норма поведения взрослых во всех ситуациях была верной. В младшем школьном возрасте ребёнок сам готов постепенно учиться тому, что и как нужно делать, чтобы не попасть впросак. Следует показать пример нормальных человеческих отношений, дать ребёнку знания об основных принципах, на которых эти отношения строятся, и контролировать, как ведёт себя ребёнок. Самый лучший способ прививать детям хорошие манеры – постоянно показывать им пример. Прав был А.С. Макаренко, говоря: «Не думайте, что вы воспитываете ребёнка только тогда, когда с ним разговариваете. Вы воспитываете его в каждый момент его жизни».</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b/>
          <w:bCs/>
          <w:color w:val="000000"/>
          <w:sz w:val="24"/>
          <w:szCs w:val="24"/>
          <w:shd w:val="clear" w:color="auto" w:fill="FFFFFF"/>
          <w:lang w:eastAsia="ru-RU"/>
        </w:rPr>
        <w:t> Цель:</w:t>
      </w:r>
      <w:r w:rsidRPr="007100DF">
        <w:rPr>
          <w:rFonts w:ascii="Times New Roman" w:eastAsia="Times New Roman" w:hAnsi="Times New Roman" w:cs="Times New Roman"/>
          <w:color w:val="000000"/>
          <w:sz w:val="24"/>
          <w:szCs w:val="24"/>
          <w:shd w:val="clear" w:color="auto" w:fill="FFFFFF"/>
          <w:lang w:eastAsia="ru-RU"/>
        </w:rPr>
        <w:t> формирование знаний, умений и навыков культурного общения и норм поведения в различных жизненных ситуациях. </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b/>
          <w:bCs/>
          <w:color w:val="000000"/>
          <w:sz w:val="24"/>
          <w:szCs w:val="24"/>
          <w:shd w:val="clear" w:color="auto" w:fill="FFFFFF"/>
          <w:lang w:eastAsia="ru-RU"/>
        </w:rPr>
        <w:t>Задачи:</w:t>
      </w:r>
    </w:p>
    <w:p w:rsidR="001254FF" w:rsidRPr="007100DF" w:rsidRDefault="001254FF" w:rsidP="001254FF">
      <w:pPr>
        <w:numPr>
          <w:ilvl w:val="0"/>
          <w:numId w:val="2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познакомить учащихся с правилами, нормами поведения в общественных местах; </w:t>
      </w:r>
    </w:p>
    <w:p w:rsidR="001254FF" w:rsidRPr="007100DF" w:rsidRDefault="001254FF" w:rsidP="001254FF">
      <w:pPr>
        <w:numPr>
          <w:ilvl w:val="0"/>
          <w:numId w:val="2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развивать коммуникативные способности школьников;</w:t>
      </w:r>
    </w:p>
    <w:p w:rsidR="001254FF" w:rsidRPr="007100DF" w:rsidRDefault="001254FF" w:rsidP="001254FF">
      <w:pPr>
        <w:numPr>
          <w:ilvl w:val="0"/>
          <w:numId w:val="2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содействовать формированию адаптивного типа взаимодействия со сверстниками и взрослыми, уважительного и тактичного отношения к личности другого человека;</w:t>
      </w:r>
    </w:p>
    <w:p w:rsidR="001254FF" w:rsidRPr="007100DF" w:rsidRDefault="001254FF" w:rsidP="001254FF">
      <w:pPr>
        <w:numPr>
          <w:ilvl w:val="0"/>
          <w:numId w:val="2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формировать устойчивую положительную самооценку школьников.</w:t>
      </w:r>
    </w:p>
    <w:p w:rsidR="001254FF"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      </w:t>
      </w:r>
      <w:r w:rsidRPr="007100DF">
        <w:rPr>
          <w:rFonts w:ascii="Times New Roman" w:eastAsia="Times New Roman" w:hAnsi="Times New Roman" w:cs="Times New Roman"/>
          <w:color w:val="000000"/>
          <w:sz w:val="24"/>
          <w:szCs w:val="24"/>
          <w:shd w:val="clear" w:color="auto" w:fill="FFFFFF"/>
          <w:lang w:eastAsia="ru-RU"/>
        </w:rPr>
        <w:t>Основными методами и приемами по реализации программы являются изучение речевого этикета, приучение школьников к выполнению правил культурного поведения и разъяснение им соответствующих норм морали на основе игровой деятельности, решения проблемных ситуаций. </w:t>
      </w:r>
    </w:p>
    <w:p w:rsidR="001254FF" w:rsidRPr="009E63A0" w:rsidRDefault="001254FF" w:rsidP="001254FF">
      <w:pPr>
        <w:spacing w:after="0" w:line="360" w:lineRule="auto"/>
        <w:ind w:right="567"/>
        <w:jc w:val="both"/>
        <w:textAlignment w:val="baseline"/>
        <w:rPr>
          <w:rFonts w:ascii="Times New Roman" w:eastAsia="Calibri" w:hAnsi="Times New Roman" w:cs="Times New Roman"/>
          <w:b/>
          <w:bCs/>
          <w:color w:val="FF0000"/>
          <w:sz w:val="24"/>
          <w:szCs w:val="24"/>
        </w:rPr>
      </w:pPr>
      <w:r w:rsidRPr="009E63A0">
        <w:rPr>
          <w:rFonts w:ascii="Times New Roman" w:eastAsia="Calibri" w:hAnsi="Times New Roman" w:cs="Times New Roman"/>
          <w:b/>
          <w:bCs/>
          <w:sz w:val="24"/>
          <w:szCs w:val="24"/>
        </w:rPr>
        <w:t>Место курса в учебном процессе</w:t>
      </w:r>
      <w:r>
        <w:rPr>
          <w:rFonts w:ascii="Times New Roman" w:eastAsia="Calibri" w:hAnsi="Times New Roman" w:cs="Times New Roman"/>
          <w:b/>
          <w:bCs/>
          <w:sz w:val="24"/>
          <w:szCs w:val="24"/>
        </w:rPr>
        <w:t>:</w:t>
      </w:r>
    </w:p>
    <w:p w:rsidR="001254FF" w:rsidRPr="009E63A0" w:rsidRDefault="001254FF" w:rsidP="001254FF">
      <w:pPr>
        <w:pStyle w:val="afe"/>
        <w:spacing w:line="360" w:lineRule="auto"/>
        <w:ind w:right="567" w:firstLine="567"/>
        <w:jc w:val="both"/>
      </w:pPr>
      <w:r w:rsidRPr="009E63A0">
        <w:t>Занятия проводятся 1 раз в неделю во внеурочное время, которое состоит из теоретической и практи</w:t>
      </w:r>
      <w:r>
        <w:t>ческой части. Срок реализации: 3-4класс по  34 часа.</w:t>
      </w:r>
    </w:p>
    <w:p w:rsidR="001254FF" w:rsidRDefault="001254FF" w:rsidP="001254FF">
      <w:pPr>
        <w:spacing w:after="0" w:line="240" w:lineRule="auto"/>
        <w:rPr>
          <w:rFonts w:ascii="Times New Roman" w:eastAsia="Times New Roman" w:hAnsi="Times New Roman" w:cs="Times New Roman"/>
          <w:color w:val="000000"/>
          <w:sz w:val="24"/>
          <w:szCs w:val="24"/>
          <w:shd w:val="clear" w:color="auto" w:fill="FFFFFF"/>
          <w:lang w:eastAsia="ru-RU"/>
        </w:rPr>
      </w:pP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b/>
          <w:bCs/>
          <w:color w:val="000000"/>
          <w:sz w:val="24"/>
          <w:szCs w:val="24"/>
          <w:shd w:val="clear" w:color="auto" w:fill="FFFFFF"/>
          <w:lang w:eastAsia="ru-RU"/>
        </w:rPr>
        <w:t>Методы:</w:t>
      </w:r>
      <w:r w:rsidRPr="007100DF">
        <w:rPr>
          <w:rFonts w:ascii="Times New Roman" w:eastAsia="Times New Roman" w:hAnsi="Times New Roman" w:cs="Times New Roman"/>
          <w:color w:val="000000"/>
          <w:sz w:val="24"/>
          <w:szCs w:val="24"/>
          <w:shd w:val="clear" w:color="auto" w:fill="FFFFFF"/>
          <w:lang w:eastAsia="ru-RU"/>
        </w:rPr>
        <w:t> словесный (беседа, рассказ, объяснение); практический; наглядный (показ видео и мультимедийных материалов, иллюстраций).</w:t>
      </w:r>
    </w:p>
    <w:p w:rsidR="001254FF" w:rsidRPr="002E37D8" w:rsidRDefault="001254FF" w:rsidP="001254FF">
      <w:pPr>
        <w:spacing w:after="0" w:line="240" w:lineRule="auto"/>
        <w:rPr>
          <w:rFonts w:ascii="Times New Roman" w:eastAsia="Times New Roman" w:hAnsi="Times New Roman" w:cs="Times New Roman"/>
          <w:b/>
          <w:bCs/>
          <w:color w:val="000000"/>
          <w:sz w:val="24"/>
          <w:szCs w:val="24"/>
          <w:shd w:val="clear" w:color="auto" w:fill="FFFFFF"/>
          <w:lang w:eastAsia="ru-RU"/>
        </w:rPr>
      </w:pPr>
      <w:r w:rsidRPr="007100DF">
        <w:rPr>
          <w:rFonts w:ascii="Times New Roman" w:eastAsia="Times New Roman" w:hAnsi="Times New Roman" w:cs="Times New Roman"/>
          <w:color w:val="000000"/>
          <w:sz w:val="24"/>
          <w:szCs w:val="24"/>
          <w:lang w:eastAsia="ru-RU"/>
        </w:rPr>
        <w:lastRenderedPageBreak/>
        <w:br/>
      </w:r>
      <w:r w:rsidRPr="007100DF">
        <w:rPr>
          <w:rFonts w:ascii="Times New Roman" w:eastAsia="Times New Roman" w:hAnsi="Times New Roman" w:cs="Times New Roman"/>
          <w:b/>
          <w:bCs/>
          <w:color w:val="000000"/>
          <w:sz w:val="24"/>
          <w:szCs w:val="24"/>
          <w:shd w:val="clear" w:color="auto" w:fill="FFFFFF"/>
          <w:lang w:eastAsia="ru-RU"/>
        </w:rPr>
        <w:t>Формы проведения занятий: </w:t>
      </w:r>
      <w:r w:rsidRPr="007100DF">
        <w:rPr>
          <w:rFonts w:ascii="Times New Roman" w:eastAsia="Times New Roman" w:hAnsi="Times New Roman" w:cs="Times New Roman"/>
          <w:color w:val="000000"/>
          <w:sz w:val="24"/>
          <w:szCs w:val="24"/>
          <w:shd w:val="clear" w:color="auto" w:fill="FFFFFF"/>
          <w:lang w:eastAsia="ru-RU"/>
        </w:rPr>
        <w:t>беседа, диалог, речевая игра, ролевые игры, тестирование, инсценирование, практические занятия, конкурсы. </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b/>
          <w:bCs/>
          <w:color w:val="000000"/>
          <w:sz w:val="24"/>
          <w:szCs w:val="24"/>
          <w:shd w:val="clear" w:color="auto" w:fill="FFFFFF"/>
          <w:lang w:eastAsia="ru-RU"/>
        </w:rPr>
        <w:t>Мероприятия по подведению итогов реализации программы:</w:t>
      </w:r>
      <w:r w:rsidRPr="007100DF">
        <w:rPr>
          <w:rFonts w:ascii="Times New Roman" w:eastAsia="Times New Roman" w:hAnsi="Times New Roman" w:cs="Times New Roman"/>
          <w:color w:val="000000"/>
          <w:sz w:val="24"/>
          <w:szCs w:val="24"/>
          <w:lang w:eastAsia="ru-RU"/>
        </w:rPr>
        <w:br/>
      </w:r>
    </w:p>
    <w:p w:rsidR="001254FF" w:rsidRPr="007100DF" w:rsidRDefault="001254FF" w:rsidP="001254FF">
      <w:pPr>
        <w:numPr>
          <w:ilvl w:val="0"/>
          <w:numId w:val="24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Театрализация «Театр вежливых ребят»;</w:t>
      </w:r>
    </w:p>
    <w:p w:rsidR="001254FF" w:rsidRPr="007100DF" w:rsidRDefault="001254FF" w:rsidP="001254FF">
      <w:pPr>
        <w:numPr>
          <w:ilvl w:val="0"/>
          <w:numId w:val="24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Устный журнал «О невежах и вежливости»;</w:t>
      </w:r>
    </w:p>
    <w:p w:rsidR="001254FF" w:rsidRPr="007100DF" w:rsidRDefault="001254FF" w:rsidP="001254FF">
      <w:pPr>
        <w:numPr>
          <w:ilvl w:val="0"/>
          <w:numId w:val="24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Дискуссия «Семь наших «Я». Научись смотреть на себя со стороны»;</w:t>
      </w:r>
    </w:p>
    <w:p w:rsidR="001254FF" w:rsidRPr="007100DF" w:rsidRDefault="001254FF" w:rsidP="001254FF">
      <w:pPr>
        <w:numPr>
          <w:ilvl w:val="0"/>
          <w:numId w:val="24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Творческое занятие «Я в различных жизненных ролях».</w:t>
      </w:r>
    </w:p>
    <w:p w:rsidR="001254FF" w:rsidRPr="007100DF" w:rsidRDefault="001254FF" w:rsidP="001254FF">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b/>
          <w:bCs/>
          <w:color w:val="000000"/>
          <w:sz w:val="24"/>
          <w:szCs w:val="24"/>
          <w:shd w:val="clear" w:color="auto" w:fill="FFFFFF"/>
          <w:lang w:eastAsia="ru-RU"/>
        </w:rPr>
        <w:t>Ожидаемые результаты:</w:t>
      </w:r>
    </w:p>
    <w:p w:rsidR="001254FF" w:rsidRPr="007100DF" w:rsidRDefault="001254FF" w:rsidP="001254FF">
      <w:pPr>
        <w:numPr>
          <w:ilvl w:val="0"/>
          <w:numId w:val="24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обогащение личного опыта общения детей;</w:t>
      </w:r>
    </w:p>
    <w:p w:rsidR="001254FF" w:rsidRPr="007100DF" w:rsidRDefault="001254FF" w:rsidP="001254FF">
      <w:pPr>
        <w:numPr>
          <w:ilvl w:val="0"/>
          <w:numId w:val="24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ориентация на выполнение нравственных норм - заповедей в процессе общения;</w:t>
      </w:r>
    </w:p>
    <w:p w:rsidR="001254FF" w:rsidRPr="007100DF" w:rsidRDefault="001254FF" w:rsidP="001254FF">
      <w:pPr>
        <w:numPr>
          <w:ilvl w:val="0"/>
          <w:numId w:val="24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овладение нормами речевого этикета и культуры поведения.</w:t>
      </w:r>
    </w:p>
    <w:p w:rsidR="001254FF" w:rsidRPr="002E37D8" w:rsidRDefault="001254FF" w:rsidP="001254FF">
      <w:pPr>
        <w:numPr>
          <w:ilvl w:val="0"/>
          <w:numId w:val="24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овладение учащимися культурой общения в системе «учитель ↔ ученик», «ученик ↔ ученик», «взрослый ↔ ребенок».</w:t>
      </w:r>
      <w:r w:rsidRPr="007100D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color w:val="000000"/>
          <w:sz w:val="24"/>
          <w:szCs w:val="24"/>
          <w:lang w:eastAsia="ru-RU"/>
        </w:rPr>
        <w:t xml:space="preserve">                                           </w:t>
      </w:r>
      <w:r w:rsidRPr="002E37D8">
        <w:rPr>
          <w:rFonts w:ascii="Times New Roman" w:eastAsia="Times New Roman" w:hAnsi="Times New Roman" w:cs="Times New Roman"/>
          <w:b/>
          <w:color w:val="000000"/>
          <w:sz w:val="24"/>
          <w:szCs w:val="24"/>
          <w:lang w:eastAsia="ru-RU"/>
        </w:rPr>
        <w:t>Содержание программы:</w:t>
      </w:r>
      <w:r>
        <w:rPr>
          <w:rFonts w:ascii="Times New Roman" w:eastAsia="Times New Roman" w:hAnsi="Times New Roman" w:cs="Times New Roman"/>
          <w:b/>
          <w:color w:val="000000"/>
          <w:sz w:val="24"/>
          <w:szCs w:val="24"/>
          <w:lang w:eastAsia="ru-RU"/>
        </w:rPr>
        <w:t xml:space="preserve"> </w:t>
      </w:r>
    </w:p>
    <w:p w:rsidR="001254FF" w:rsidRPr="00AA631E" w:rsidRDefault="001254FF" w:rsidP="001254FF">
      <w:pPr>
        <w:pStyle w:val="a3"/>
        <w:numPr>
          <w:ilvl w:val="0"/>
          <w:numId w:val="6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AA631E">
        <w:rPr>
          <w:rFonts w:ascii="Times New Roman" w:eastAsia="Times New Roman" w:hAnsi="Times New Roman" w:cs="Times New Roman"/>
          <w:b/>
          <w:color w:val="000000"/>
          <w:sz w:val="24"/>
          <w:szCs w:val="24"/>
          <w:lang w:eastAsia="ru-RU"/>
        </w:rPr>
        <w:t>класс (34 часа)</w:t>
      </w:r>
      <w:r w:rsidRPr="00AA631E">
        <w:rPr>
          <w:rFonts w:ascii="Times New Roman" w:eastAsia="Times New Roman" w:hAnsi="Times New Roman" w:cs="Times New Roman"/>
          <w:b/>
          <w:bCs/>
          <w:color w:val="666666"/>
          <w:sz w:val="24"/>
          <w:szCs w:val="24"/>
          <w:shd w:val="clear" w:color="auto" w:fill="FFFFFF"/>
          <w:lang w:eastAsia="ru-RU"/>
        </w:rPr>
        <w:br/>
      </w:r>
      <w:r w:rsidRPr="00AA631E">
        <w:rPr>
          <w:rFonts w:ascii="Times New Roman" w:eastAsia="Times New Roman" w:hAnsi="Times New Roman" w:cs="Times New Roman"/>
          <w:b/>
          <w:bCs/>
          <w:color w:val="666666"/>
          <w:sz w:val="24"/>
          <w:szCs w:val="24"/>
          <w:shd w:val="clear" w:color="auto" w:fill="FFFFFF"/>
          <w:lang w:eastAsia="ru-RU"/>
        </w:rPr>
        <w:br/>
      </w:r>
      <w:r w:rsidRPr="00AA631E">
        <w:rPr>
          <w:rFonts w:ascii="Times New Roman" w:eastAsia="Times New Roman" w:hAnsi="Times New Roman" w:cs="Times New Roman"/>
          <w:b/>
          <w:bCs/>
          <w:color w:val="000000"/>
          <w:sz w:val="24"/>
          <w:szCs w:val="24"/>
          <w:shd w:val="clear" w:color="auto" w:fill="FFFFFF"/>
          <w:lang w:eastAsia="ru-RU"/>
        </w:rPr>
        <w:t> Знакомство (1час). </w:t>
      </w:r>
      <w:r w:rsidRPr="00AA631E">
        <w:rPr>
          <w:rFonts w:ascii="Times New Roman" w:eastAsia="Times New Roman" w:hAnsi="Times New Roman" w:cs="Times New Roman"/>
          <w:color w:val="000000"/>
          <w:sz w:val="24"/>
          <w:szCs w:val="24"/>
          <w:shd w:val="clear" w:color="auto" w:fill="FFFFFF"/>
          <w:lang w:eastAsia="ru-RU"/>
        </w:rPr>
        <w:t>Правила поведения во время знакомства. Представление людей друг другу. Формы проявления интереса к человеку, предупредительность и вежливость. Обращение по фамилии, имени, отчеству, уменьшительному и полному имени. Игровой тренинг «Здравствуй, это я»</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Школьный этикет</w:t>
      </w:r>
      <w:r w:rsidRPr="00AA631E">
        <w:rPr>
          <w:rFonts w:ascii="Times New Roman" w:eastAsia="Times New Roman" w:hAnsi="Times New Roman" w:cs="Times New Roman"/>
          <w:color w:val="000000"/>
          <w:sz w:val="24"/>
          <w:szCs w:val="24"/>
          <w:shd w:val="clear" w:color="auto" w:fill="FFFFFF"/>
          <w:lang w:eastAsia="ru-RU"/>
        </w:rPr>
        <w:t> (</w:t>
      </w:r>
      <w:r w:rsidRPr="00AA631E">
        <w:rPr>
          <w:rFonts w:ascii="Times New Roman" w:eastAsia="Times New Roman" w:hAnsi="Times New Roman" w:cs="Times New Roman"/>
          <w:b/>
          <w:bCs/>
          <w:color w:val="000000"/>
          <w:sz w:val="24"/>
          <w:szCs w:val="24"/>
          <w:shd w:val="clear" w:color="auto" w:fill="FFFFFF"/>
          <w:lang w:eastAsia="ru-RU"/>
        </w:rPr>
        <w:t>2часа). </w:t>
      </w:r>
      <w:r w:rsidRPr="00AA631E">
        <w:rPr>
          <w:rFonts w:ascii="Times New Roman" w:eastAsia="Times New Roman" w:hAnsi="Times New Roman" w:cs="Times New Roman"/>
          <w:color w:val="000000"/>
          <w:sz w:val="24"/>
          <w:szCs w:val="24"/>
          <w:shd w:val="clear" w:color="auto" w:fill="FFFFFF"/>
          <w:lang w:eastAsia="ru-RU"/>
        </w:rPr>
        <w:t>Этикет школьной жизни. Правила этикетного поведения на уроке. Вежливый диалог учителя и ученика.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Речь (3часа).</w:t>
      </w:r>
      <w:r w:rsidRPr="00AA631E">
        <w:rPr>
          <w:rFonts w:ascii="Times New Roman" w:eastAsia="Times New Roman" w:hAnsi="Times New Roman" w:cs="Times New Roman"/>
          <w:color w:val="000000"/>
          <w:sz w:val="24"/>
          <w:szCs w:val="24"/>
          <w:shd w:val="clear" w:color="auto" w:fill="FFFFFF"/>
          <w:lang w:eastAsia="ru-RU"/>
        </w:rPr>
        <w:t> Значение речи в жизни человека. Речь письменная и устная. Грамотность, как свойство устной речи. Общение людей. Связь поведения и речи. Слова-чувства.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Волшебные слова (5 часов). </w:t>
      </w:r>
      <w:r w:rsidRPr="00AA631E">
        <w:rPr>
          <w:rFonts w:ascii="Times New Roman" w:eastAsia="Times New Roman" w:hAnsi="Times New Roman" w:cs="Times New Roman"/>
          <w:color w:val="000000"/>
          <w:sz w:val="24"/>
          <w:szCs w:val="24"/>
          <w:shd w:val="clear" w:color="auto" w:fill="FFFFFF"/>
          <w:lang w:eastAsia="ru-RU"/>
        </w:rPr>
        <w:t>Правила хорошего тона. Обращение с просьбой. Употребление вежливых слов в общении людьми. Правила приветствия и прощания, умение сформулировать суть просьбы. Реализация вежливой просьбы в различных ситуациях (магазин, кафе). Чтение книги С.А. Насонкиной «Уроки этикета» (глава «Добрые слова»).</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Учимся говорить (5 часов). </w:t>
      </w:r>
      <w:r w:rsidRPr="00AA631E">
        <w:rPr>
          <w:rFonts w:ascii="Times New Roman" w:eastAsia="Times New Roman" w:hAnsi="Times New Roman" w:cs="Times New Roman"/>
          <w:color w:val="000000"/>
          <w:sz w:val="24"/>
          <w:szCs w:val="24"/>
          <w:shd w:val="clear" w:color="auto" w:fill="FFFFFF"/>
          <w:lang w:eastAsia="ru-RU"/>
        </w:rPr>
        <w:t>Разговор. Как нужно вести себя во время разговора. Разговор с незнакомым на улице. Формулы обращения к незнакомому человеку. Обращение к взрослому. Начало разговора, умение говорить и слушать других. Участники и ситуации общения. Проигрывание речевых ситуаций.</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Учимся писать письма (2часа). </w:t>
      </w:r>
      <w:r w:rsidRPr="00AA631E">
        <w:rPr>
          <w:rFonts w:ascii="Times New Roman" w:eastAsia="Times New Roman" w:hAnsi="Times New Roman" w:cs="Times New Roman"/>
          <w:color w:val="000000"/>
          <w:sz w:val="24"/>
          <w:szCs w:val="24"/>
          <w:shd w:val="clear" w:color="auto" w:fill="FFFFFF"/>
          <w:lang w:eastAsia="ru-RU"/>
        </w:rPr>
        <w:t xml:space="preserve">Поздравительные письма. Традиционные формы построения письма, аккуратность и разборчивость написания. Этикетные формулы </w:t>
      </w:r>
    </w:p>
    <w:p w:rsidR="001254FF" w:rsidRPr="00AA631E" w:rsidRDefault="001254FF" w:rsidP="001254FF">
      <w:pPr>
        <w:pStyle w:val="a3"/>
        <w:shd w:val="clear" w:color="auto" w:fill="FFFFFF"/>
        <w:spacing w:before="100" w:beforeAutospacing="1" w:after="100" w:afterAutospacing="1" w:line="240" w:lineRule="auto"/>
        <w:ind w:left="375"/>
        <w:rPr>
          <w:rFonts w:ascii="Times New Roman" w:eastAsia="Times New Roman" w:hAnsi="Times New Roman" w:cs="Times New Roman"/>
          <w:color w:val="000000"/>
          <w:sz w:val="24"/>
          <w:szCs w:val="24"/>
          <w:lang w:eastAsia="ru-RU"/>
        </w:rPr>
      </w:pPr>
    </w:p>
    <w:p w:rsidR="001254FF" w:rsidRPr="00AA631E" w:rsidRDefault="001254FF" w:rsidP="001254FF">
      <w:pPr>
        <w:pStyle w:val="a3"/>
        <w:shd w:val="clear" w:color="auto" w:fill="FFFFFF"/>
        <w:spacing w:before="100" w:beforeAutospacing="1" w:after="100" w:afterAutospacing="1" w:line="240" w:lineRule="auto"/>
        <w:ind w:left="375"/>
        <w:rPr>
          <w:rFonts w:ascii="Times New Roman" w:eastAsia="Times New Roman" w:hAnsi="Times New Roman" w:cs="Times New Roman"/>
          <w:color w:val="000000"/>
          <w:sz w:val="24"/>
          <w:szCs w:val="24"/>
          <w:lang w:eastAsia="ru-RU"/>
        </w:rPr>
      </w:pPr>
    </w:p>
    <w:p w:rsidR="001254FF" w:rsidRPr="00AA631E" w:rsidRDefault="001254FF" w:rsidP="001254FF">
      <w:pPr>
        <w:pStyle w:val="a3"/>
        <w:shd w:val="clear" w:color="auto" w:fill="FFFFFF"/>
        <w:spacing w:before="100" w:beforeAutospacing="1" w:after="100" w:afterAutospacing="1" w:line="240" w:lineRule="auto"/>
        <w:ind w:left="375"/>
        <w:rPr>
          <w:rFonts w:ascii="Times New Roman" w:eastAsia="Times New Roman" w:hAnsi="Times New Roman" w:cs="Times New Roman"/>
          <w:color w:val="000000"/>
          <w:sz w:val="24"/>
          <w:szCs w:val="24"/>
          <w:lang w:eastAsia="ru-RU"/>
        </w:rPr>
      </w:pPr>
    </w:p>
    <w:p w:rsidR="001254FF" w:rsidRDefault="001254FF" w:rsidP="001254FF">
      <w:pPr>
        <w:pStyle w:val="a3"/>
        <w:shd w:val="clear" w:color="auto" w:fill="FFFFFF"/>
        <w:spacing w:before="100" w:beforeAutospacing="1" w:after="100" w:afterAutospacing="1" w:line="240" w:lineRule="auto"/>
        <w:ind w:left="375"/>
        <w:rPr>
          <w:rFonts w:ascii="Times New Roman" w:eastAsia="Times New Roman" w:hAnsi="Times New Roman" w:cs="Times New Roman"/>
          <w:b/>
          <w:color w:val="000000"/>
          <w:sz w:val="24"/>
          <w:szCs w:val="24"/>
          <w:lang w:eastAsia="ru-RU"/>
        </w:rPr>
      </w:pPr>
      <w:r w:rsidRPr="00AA631E">
        <w:rPr>
          <w:rFonts w:ascii="Times New Roman" w:eastAsia="Times New Roman" w:hAnsi="Times New Roman" w:cs="Times New Roman"/>
          <w:color w:val="000000"/>
          <w:sz w:val="24"/>
          <w:szCs w:val="24"/>
          <w:shd w:val="clear" w:color="auto" w:fill="FFFFFF"/>
          <w:lang w:eastAsia="ru-RU"/>
        </w:rPr>
        <w:lastRenderedPageBreak/>
        <w:t>обращения в письменной речи. Правила и вежливые формы переписки. Значение переписки в жизни людей. Чужое письмо. Занятие практикум «Я вам пишу…».</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Гость – хозяину радость (2часа). </w:t>
      </w:r>
      <w:r w:rsidRPr="00AA631E">
        <w:rPr>
          <w:rFonts w:ascii="Times New Roman" w:eastAsia="Times New Roman" w:hAnsi="Times New Roman" w:cs="Times New Roman"/>
          <w:color w:val="000000"/>
          <w:sz w:val="24"/>
          <w:szCs w:val="24"/>
          <w:shd w:val="clear" w:color="auto" w:fill="FFFFFF"/>
          <w:lang w:eastAsia="ru-RU"/>
        </w:rPr>
        <w:t>Правила приема гостей. Приглашение в гости и благодарность за приём.</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Искусство слушать (2 часа).</w:t>
      </w:r>
      <w:r w:rsidRPr="00AA631E">
        <w:rPr>
          <w:rFonts w:ascii="Times New Roman" w:eastAsia="Times New Roman" w:hAnsi="Times New Roman" w:cs="Times New Roman"/>
          <w:color w:val="000000"/>
          <w:sz w:val="24"/>
          <w:szCs w:val="24"/>
          <w:shd w:val="clear" w:color="auto" w:fill="FFFFFF"/>
          <w:lang w:eastAsia="ru-RU"/>
        </w:rPr>
        <w:t> Этикет говорящего и слушающего. Представление о правилах хорошего слушания, восприятие собеседника, проявление доброжелательности к людям. Умение внимательно выслушивать взрослых.</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Мимика и жесты в устной речи (2часа). </w:t>
      </w:r>
      <w:r w:rsidRPr="00AA631E">
        <w:rPr>
          <w:rFonts w:ascii="Times New Roman" w:eastAsia="Times New Roman" w:hAnsi="Times New Roman" w:cs="Times New Roman"/>
          <w:color w:val="000000"/>
          <w:sz w:val="24"/>
          <w:szCs w:val="24"/>
          <w:shd w:val="clear" w:color="auto" w:fill="FFFFFF"/>
          <w:lang w:eastAsia="ru-RU"/>
        </w:rPr>
        <w:t>Понятия «мимика», «жесты», их роль в общении. Отражение в мимике, жестах человека его характера и отношения к людям. Ролевая игра «Угадай по мимике мое настроение».</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Об уступчивости (2часа). </w:t>
      </w:r>
      <w:r w:rsidRPr="00AA631E">
        <w:rPr>
          <w:rFonts w:ascii="Times New Roman" w:eastAsia="Times New Roman" w:hAnsi="Times New Roman" w:cs="Times New Roman"/>
          <w:color w:val="000000"/>
          <w:sz w:val="24"/>
          <w:szCs w:val="24"/>
          <w:shd w:val="clear" w:color="auto" w:fill="FFFFFF"/>
          <w:lang w:eastAsia="ru-RU"/>
        </w:rPr>
        <w:t>Поведение в коллективе, в семье, в кругу друзей. Умение встать на место другого человека. Речевые формулы, помогающие избежать конфликтов между друзьями. Контактные этикетные формулы: совет, извинение, согласие, одобрение.</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Не ссориться и не обижать друг друга (2 часа). </w:t>
      </w:r>
      <w:r w:rsidRPr="00AA631E">
        <w:rPr>
          <w:rFonts w:ascii="Times New Roman" w:eastAsia="Times New Roman" w:hAnsi="Times New Roman" w:cs="Times New Roman"/>
          <w:color w:val="000000"/>
          <w:sz w:val="24"/>
          <w:szCs w:val="24"/>
          <w:shd w:val="clear" w:color="auto" w:fill="FFFFFF"/>
          <w:lang w:eastAsia="ru-RU"/>
        </w:rPr>
        <w:t>Взаимодействие школьников в ситуации урока. Вежливое и доброжелательное отношение к сверстникам. Типичные этикетные ошибки (грубость, ябедничество и др.).</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Пожелания (3часа). </w:t>
      </w:r>
      <w:r w:rsidRPr="00AA631E">
        <w:rPr>
          <w:rFonts w:ascii="Times New Roman" w:eastAsia="Times New Roman" w:hAnsi="Times New Roman" w:cs="Times New Roman"/>
          <w:color w:val="000000"/>
          <w:sz w:val="24"/>
          <w:szCs w:val="24"/>
          <w:shd w:val="clear" w:color="auto" w:fill="FFFFFF"/>
          <w:lang w:eastAsia="ru-RU"/>
        </w:rPr>
        <w:t>Составление поздравлений. Пожелание друзьям. Слова благодарности. Соотношение представления о праздничных днях и словах. Индивидуальные и коллективные поздравления. Контактные речевые формулы: уважение, благодарность.</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У меня зазвонил телефон (2 часа). </w:t>
      </w:r>
      <w:r w:rsidRPr="00AA631E">
        <w:rPr>
          <w:rFonts w:ascii="Times New Roman" w:eastAsia="Times New Roman" w:hAnsi="Times New Roman" w:cs="Times New Roman"/>
          <w:color w:val="000000"/>
          <w:sz w:val="24"/>
          <w:szCs w:val="24"/>
          <w:shd w:val="clear" w:color="auto" w:fill="FFFFFF"/>
          <w:lang w:eastAsia="ru-RU"/>
        </w:rPr>
        <w:t>Практикум по телефонному этикету. Речевое поведение: беседа по телефону, реплики начала разговора. Жанр телефонных разговоров. Официальный разговор. Номера телефонов экстренной помощи: ситуации обращения; данные, которые необходимо сообщить.</w:t>
      </w:r>
      <w:r w:rsidRPr="00AA631E">
        <w:rPr>
          <w:rFonts w:ascii="Times New Roman" w:eastAsia="Times New Roman" w:hAnsi="Times New Roman" w:cs="Times New Roman"/>
          <w:color w:val="000000"/>
          <w:sz w:val="24"/>
          <w:szCs w:val="24"/>
          <w:u w:val="single"/>
          <w:shd w:val="clear" w:color="auto" w:fill="FFFFFF"/>
          <w:lang w:eastAsia="ru-RU"/>
        </w:rPr>
        <w:t>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Итоговое занятие (1 час). </w:t>
      </w:r>
      <w:r w:rsidRPr="00AA631E">
        <w:rPr>
          <w:rFonts w:ascii="Times New Roman" w:eastAsia="Times New Roman" w:hAnsi="Times New Roman" w:cs="Times New Roman"/>
          <w:color w:val="000000"/>
          <w:sz w:val="24"/>
          <w:szCs w:val="24"/>
          <w:shd w:val="clear" w:color="auto" w:fill="FFFFFF"/>
          <w:lang w:eastAsia="ru-RU"/>
        </w:rPr>
        <w:t>Устный журнал «О невежах и вежливости».</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color w:val="000000"/>
          <w:sz w:val="24"/>
          <w:szCs w:val="24"/>
          <w:lang w:eastAsia="ru-RU"/>
        </w:rPr>
        <w:t xml:space="preserve">                                             </w:t>
      </w:r>
    </w:p>
    <w:p w:rsidR="001254FF" w:rsidRDefault="001254FF" w:rsidP="001254FF">
      <w:pPr>
        <w:pStyle w:val="a3"/>
        <w:numPr>
          <w:ilvl w:val="0"/>
          <w:numId w:val="6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A631E">
        <w:rPr>
          <w:rFonts w:ascii="Times New Roman" w:eastAsia="Times New Roman" w:hAnsi="Times New Roman" w:cs="Times New Roman"/>
          <w:b/>
          <w:color w:val="000000"/>
          <w:sz w:val="24"/>
          <w:szCs w:val="24"/>
          <w:lang w:eastAsia="ru-RU"/>
        </w:rPr>
        <w:t>класс (34 часа)</w:t>
      </w:r>
      <w:r w:rsidRPr="00AA631E">
        <w:rPr>
          <w:rFonts w:ascii="Times New Roman" w:eastAsia="Times New Roman" w:hAnsi="Times New Roman" w:cs="Times New Roman"/>
          <w:b/>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br/>
        <w:t>Виды общения (2часа). </w:t>
      </w:r>
      <w:r w:rsidRPr="00AA631E">
        <w:rPr>
          <w:rFonts w:ascii="Times New Roman" w:eastAsia="Times New Roman" w:hAnsi="Times New Roman" w:cs="Times New Roman"/>
          <w:color w:val="000000"/>
          <w:sz w:val="24"/>
          <w:szCs w:val="24"/>
          <w:shd w:val="clear" w:color="auto" w:fill="FFFFFF"/>
          <w:lang w:eastAsia="ru-RU"/>
        </w:rPr>
        <w:t>Общение для контакта и общение для получения информации. Особенности употребления несловесных средств. Слова-паразиты.</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Мы можем понимать друг друга (4часа).</w:t>
      </w:r>
      <w:r w:rsidRPr="00AA631E">
        <w:rPr>
          <w:rFonts w:ascii="Times New Roman" w:eastAsia="Times New Roman" w:hAnsi="Times New Roman" w:cs="Times New Roman"/>
          <w:color w:val="000000"/>
          <w:sz w:val="24"/>
          <w:szCs w:val="24"/>
          <w:shd w:val="clear" w:color="auto" w:fill="FFFFFF"/>
          <w:lang w:eastAsia="ru-RU"/>
        </w:rPr>
        <w:t> Диалог. Понятие диалога и его слагаемых; участники и ситуации общения. Диалог как вид общения. Виды диалога: беседа, спор, дискуссия. Занятие практикум «Мы можем понимать друг друга»</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Мастерская слова (3часа). </w:t>
      </w:r>
      <w:r w:rsidRPr="00AA631E">
        <w:rPr>
          <w:rFonts w:ascii="Times New Roman" w:eastAsia="Times New Roman" w:hAnsi="Times New Roman" w:cs="Times New Roman"/>
          <w:color w:val="000000"/>
          <w:sz w:val="24"/>
          <w:szCs w:val="24"/>
          <w:shd w:val="clear" w:color="auto" w:fill="FFFFFF"/>
          <w:lang w:eastAsia="ru-RU"/>
        </w:rPr>
        <w:t>Приглашение и ответ на него. Письменное приглашение. Приглашение по телефону. Составление приглашений на разные мероприятия и варианты ответов на приглашение. Конкурс приглашений. </w:t>
      </w:r>
    </w:p>
    <w:p w:rsidR="001254FF" w:rsidRPr="00AA631E" w:rsidRDefault="001254FF" w:rsidP="001254F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254FF" w:rsidRPr="00AA631E" w:rsidRDefault="001254FF" w:rsidP="001254FF">
      <w:pPr>
        <w:pStyle w:val="a3"/>
        <w:shd w:val="clear" w:color="auto" w:fill="FFFFFF"/>
        <w:spacing w:before="100" w:beforeAutospacing="1" w:after="100" w:afterAutospacing="1" w:line="240" w:lineRule="auto"/>
        <w:ind w:left="375"/>
        <w:rPr>
          <w:rFonts w:ascii="Times New Roman" w:eastAsia="Times New Roman" w:hAnsi="Times New Roman" w:cs="Times New Roman"/>
          <w:color w:val="000000"/>
          <w:sz w:val="24"/>
          <w:szCs w:val="24"/>
          <w:lang w:eastAsia="ru-RU"/>
        </w:rPr>
      </w:pPr>
      <w:r w:rsidRPr="00AA631E">
        <w:rPr>
          <w:rFonts w:ascii="Times New Roman" w:eastAsia="Times New Roman" w:hAnsi="Times New Roman" w:cs="Times New Roman"/>
          <w:color w:val="000000"/>
          <w:sz w:val="24"/>
          <w:szCs w:val="24"/>
          <w:lang w:eastAsia="ru-RU"/>
        </w:rPr>
        <w:lastRenderedPageBreak/>
        <w:br/>
      </w:r>
      <w:r w:rsidRPr="00AA631E">
        <w:rPr>
          <w:rFonts w:ascii="Times New Roman" w:eastAsia="Times New Roman" w:hAnsi="Times New Roman" w:cs="Times New Roman"/>
          <w:b/>
          <w:bCs/>
          <w:color w:val="000000"/>
          <w:sz w:val="24"/>
          <w:szCs w:val="24"/>
          <w:shd w:val="clear" w:color="auto" w:fill="FFFFFF"/>
          <w:lang w:eastAsia="ru-RU"/>
        </w:rPr>
        <w:t> Вежливая речь </w:t>
      </w:r>
      <w:r w:rsidRPr="00AA631E">
        <w:rPr>
          <w:rFonts w:ascii="Times New Roman" w:eastAsia="Times New Roman" w:hAnsi="Times New Roman" w:cs="Times New Roman"/>
          <w:color w:val="000000"/>
          <w:sz w:val="24"/>
          <w:szCs w:val="24"/>
          <w:shd w:val="clear" w:color="auto" w:fill="FFFFFF"/>
          <w:lang w:eastAsia="ru-RU"/>
        </w:rPr>
        <w:t>(</w:t>
      </w:r>
      <w:r w:rsidRPr="00AA631E">
        <w:rPr>
          <w:rFonts w:ascii="Times New Roman" w:eastAsia="Times New Roman" w:hAnsi="Times New Roman" w:cs="Times New Roman"/>
          <w:b/>
          <w:bCs/>
          <w:color w:val="000000"/>
          <w:sz w:val="24"/>
          <w:szCs w:val="24"/>
          <w:shd w:val="clear" w:color="auto" w:fill="FFFFFF"/>
          <w:lang w:eastAsia="ru-RU"/>
        </w:rPr>
        <w:t>3часа</w:t>
      </w:r>
      <w:r w:rsidRPr="00AA631E">
        <w:rPr>
          <w:rFonts w:ascii="Times New Roman" w:eastAsia="Times New Roman" w:hAnsi="Times New Roman" w:cs="Times New Roman"/>
          <w:color w:val="000000"/>
          <w:sz w:val="24"/>
          <w:szCs w:val="24"/>
          <w:shd w:val="clear" w:color="auto" w:fill="FFFFFF"/>
          <w:lang w:eastAsia="ru-RU"/>
        </w:rPr>
        <w:t>). Вежливо, невежливо, грубо. Этикетные жанры и слова вежливости. Этикетные диалоги, речевые привычки. Роль вежливого, тактичного взаимодействия для решения коммуникативных задач. Правила эффективного общения. Оценка своих речевых привычек. Этикетные речевые жанры.</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shd w:val="clear" w:color="auto" w:fill="FFFFFF"/>
          <w:lang w:eastAsia="ru-RU"/>
        </w:rPr>
        <w:t>З</w:t>
      </w:r>
      <w:r w:rsidRPr="00AA631E">
        <w:rPr>
          <w:rFonts w:ascii="Times New Roman" w:eastAsia="Times New Roman" w:hAnsi="Times New Roman" w:cs="Times New Roman"/>
          <w:b/>
          <w:bCs/>
          <w:color w:val="000000"/>
          <w:sz w:val="24"/>
          <w:szCs w:val="24"/>
          <w:shd w:val="clear" w:color="auto" w:fill="FFFFFF"/>
          <w:lang w:eastAsia="ru-RU"/>
        </w:rPr>
        <w:t>аговори со мной, и я скажу, кто ты (2часа). </w:t>
      </w:r>
      <w:r w:rsidRPr="00AA631E">
        <w:rPr>
          <w:rFonts w:ascii="Times New Roman" w:eastAsia="Times New Roman" w:hAnsi="Times New Roman" w:cs="Times New Roman"/>
          <w:color w:val="000000"/>
          <w:sz w:val="24"/>
          <w:szCs w:val="24"/>
          <w:shd w:val="clear" w:color="auto" w:fill="FFFFFF"/>
          <w:lang w:eastAsia="ru-RU"/>
        </w:rPr>
        <w:t>Языковой паспорт человека. Понятие интеллигентного человека. Формулы речевого общения. КТД «Портрет культурного человека»</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Правила и законы общения (3часа).</w:t>
      </w:r>
      <w:r w:rsidRPr="00AA631E">
        <w:rPr>
          <w:rFonts w:ascii="Times New Roman" w:eastAsia="Times New Roman" w:hAnsi="Times New Roman" w:cs="Times New Roman"/>
          <w:color w:val="000000"/>
          <w:sz w:val="24"/>
          <w:szCs w:val="24"/>
          <w:shd w:val="clear" w:color="auto" w:fill="FFFFFF"/>
          <w:lang w:eastAsia="ru-RU"/>
        </w:rPr>
        <w:t> Учитывай, с кем, почему, для чего ты общаешься. Почему нужны правила общения. Законы общения. Тест–игра «С тобой приятно общаться».</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Мы живем среди людей (2часа).</w:t>
      </w:r>
      <w:r w:rsidRPr="00AA631E">
        <w:rPr>
          <w:rFonts w:ascii="Times New Roman" w:eastAsia="Times New Roman" w:hAnsi="Times New Roman" w:cs="Times New Roman"/>
          <w:color w:val="000000"/>
          <w:sz w:val="24"/>
          <w:szCs w:val="24"/>
          <w:shd w:val="clear" w:color="auto" w:fill="FFFFFF"/>
          <w:lang w:eastAsia="ru-RU"/>
        </w:rPr>
        <w:t> Национальные особенности этикета. Этикет народов мира. Игра-путешествие «Вокруг света».</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Культура спора (3часа). </w:t>
      </w:r>
      <w:r w:rsidRPr="00AA631E">
        <w:rPr>
          <w:rFonts w:ascii="Times New Roman" w:eastAsia="Times New Roman" w:hAnsi="Times New Roman" w:cs="Times New Roman"/>
          <w:color w:val="000000"/>
          <w:sz w:val="24"/>
          <w:szCs w:val="24"/>
          <w:shd w:val="clear" w:color="auto" w:fill="FFFFFF"/>
          <w:lang w:eastAsia="ru-RU"/>
        </w:rPr>
        <w:t>Спор как процесс обсуждения разногласий. Виды споров. Соблюдение речевого этикета в споре, дискуссии. Корректность в споре. Взгляд на себя со стороны.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Дети и взрослые (2часа). </w:t>
      </w:r>
      <w:r w:rsidRPr="00AA631E">
        <w:rPr>
          <w:rFonts w:ascii="Times New Roman" w:eastAsia="Times New Roman" w:hAnsi="Times New Roman" w:cs="Times New Roman"/>
          <w:color w:val="000000"/>
          <w:sz w:val="24"/>
          <w:szCs w:val="24"/>
          <w:shd w:val="clear" w:color="auto" w:fill="FFFFFF"/>
          <w:lang w:eastAsia="ru-RU"/>
        </w:rPr>
        <w:t>Этические нормы поведения по отношению к взрослым, формы общения, умения не вмешиваться в разговор взрослых. Тон разговора.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Искусство делать комплименты </w:t>
      </w:r>
      <w:r w:rsidRPr="00AA631E">
        <w:rPr>
          <w:rFonts w:ascii="Times New Roman" w:eastAsia="Times New Roman" w:hAnsi="Times New Roman" w:cs="Times New Roman"/>
          <w:color w:val="000000"/>
          <w:sz w:val="24"/>
          <w:szCs w:val="24"/>
          <w:shd w:val="clear" w:color="auto" w:fill="FFFFFF"/>
          <w:lang w:eastAsia="ru-RU"/>
        </w:rPr>
        <w:t>Занятие-практикум </w:t>
      </w:r>
      <w:r w:rsidRPr="00AA631E">
        <w:rPr>
          <w:rFonts w:ascii="Times New Roman" w:eastAsia="Times New Roman" w:hAnsi="Times New Roman" w:cs="Times New Roman"/>
          <w:b/>
          <w:bCs/>
          <w:color w:val="000000"/>
          <w:sz w:val="24"/>
          <w:szCs w:val="24"/>
          <w:shd w:val="clear" w:color="auto" w:fill="FFFFFF"/>
          <w:lang w:eastAsia="ru-RU"/>
        </w:rPr>
        <w:t>(1час). </w:t>
      </w:r>
      <w:r w:rsidRPr="00AA631E">
        <w:rPr>
          <w:rFonts w:ascii="Times New Roman" w:eastAsia="Times New Roman" w:hAnsi="Times New Roman" w:cs="Times New Roman"/>
          <w:color w:val="000000"/>
          <w:sz w:val="24"/>
          <w:szCs w:val="24"/>
          <w:shd w:val="clear" w:color="auto" w:fill="FFFFFF"/>
          <w:lang w:eastAsia="ru-RU"/>
        </w:rPr>
        <w:t>Комплимент как особая форма похвалы, выражения одобрения, восхищения внешним видом человека, его манерами.</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 Об одном и том же по – разному (1час). </w:t>
      </w:r>
      <w:r w:rsidRPr="00AA631E">
        <w:rPr>
          <w:rFonts w:ascii="Times New Roman" w:eastAsia="Times New Roman" w:hAnsi="Times New Roman" w:cs="Times New Roman"/>
          <w:color w:val="000000"/>
          <w:sz w:val="24"/>
          <w:szCs w:val="24"/>
          <w:shd w:val="clear" w:color="auto" w:fill="FFFFFF"/>
          <w:lang w:eastAsia="ru-RU"/>
        </w:rPr>
        <w:t>Разговорная и деловая речь. Ты и твой собеседник.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Выражение собственной точки зрения (2час). </w:t>
      </w:r>
      <w:r w:rsidRPr="00AA631E">
        <w:rPr>
          <w:rFonts w:ascii="Times New Roman" w:eastAsia="Times New Roman" w:hAnsi="Times New Roman" w:cs="Times New Roman"/>
          <w:color w:val="000000"/>
          <w:sz w:val="24"/>
          <w:szCs w:val="24"/>
          <w:shd w:val="clear" w:color="auto" w:fill="FFFFFF"/>
          <w:lang w:eastAsia="ru-RU"/>
        </w:rPr>
        <w:t>Слова и выражения согласия, несогласия, частичного согласия.</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Самое беспокойное слово на свете. Обманчивое «Потому» (2часа). </w:t>
      </w:r>
      <w:r w:rsidRPr="00AA631E">
        <w:rPr>
          <w:rFonts w:ascii="Times New Roman" w:eastAsia="Times New Roman" w:hAnsi="Times New Roman" w:cs="Times New Roman"/>
          <w:color w:val="000000"/>
          <w:sz w:val="24"/>
          <w:szCs w:val="24"/>
          <w:shd w:val="clear" w:color="auto" w:fill="FFFFFF"/>
          <w:lang w:eastAsia="ru-RU"/>
        </w:rPr>
        <w:t>Верные и правдивые объяснения. Интерес к вопросам со слова «почему», требующим объяснения интересных жизненных фактов.</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Учимся прощать (2часа). </w:t>
      </w:r>
      <w:r w:rsidRPr="00AA631E">
        <w:rPr>
          <w:rFonts w:ascii="Times New Roman" w:eastAsia="Times New Roman" w:hAnsi="Times New Roman" w:cs="Times New Roman"/>
          <w:color w:val="000000"/>
          <w:sz w:val="24"/>
          <w:szCs w:val="24"/>
          <w:shd w:val="clear" w:color="auto" w:fill="FFFFFF"/>
          <w:lang w:eastAsia="ru-RU"/>
        </w:rPr>
        <w:t>Сущность прощения. Толерантность. Конфликты и пути их разрешения.</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Начало начал (1 час). </w:t>
      </w:r>
      <w:r w:rsidRPr="00AA631E">
        <w:rPr>
          <w:rFonts w:ascii="Times New Roman" w:eastAsia="Times New Roman" w:hAnsi="Times New Roman" w:cs="Times New Roman"/>
          <w:color w:val="000000"/>
          <w:sz w:val="24"/>
          <w:szCs w:val="24"/>
          <w:shd w:val="clear" w:color="auto" w:fill="FFFFFF"/>
          <w:lang w:eastAsia="ru-RU"/>
        </w:rPr>
        <w:t>Основа взаимоотношений в семье. </w:t>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color w:val="000000"/>
          <w:sz w:val="24"/>
          <w:szCs w:val="24"/>
          <w:lang w:eastAsia="ru-RU"/>
        </w:rPr>
        <w:br/>
      </w:r>
      <w:r w:rsidRPr="00AA631E">
        <w:rPr>
          <w:rFonts w:ascii="Times New Roman" w:eastAsia="Times New Roman" w:hAnsi="Times New Roman" w:cs="Times New Roman"/>
          <w:b/>
          <w:bCs/>
          <w:color w:val="000000"/>
          <w:sz w:val="24"/>
          <w:szCs w:val="24"/>
          <w:shd w:val="clear" w:color="auto" w:fill="FFFFFF"/>
          <w:lang w:eastAsia="ru-RU"/>
        </w:rPr>
        <w:t>Итоговое занятие (1час)</w:t>
      </w:r>
      <w:r w:rsidRPr="00AA631E">
        <w:rPr>
          <w:rFonts w:ascii="Times New Roman" w:eastAsia="Times New Roman" w:hAnsi="Times New Roman" w:cs="Times New Roman"/>
          <w:color w:val="000000"/>
          <w:sz w:val="24"/>
          <w:szCs w:val="24"/>
          <w:shd w:val="clear" w:color="auto" w:fill="FFFFFF"/>
          <w:lang w:eastAsia="ru-RU"/>
        </w:rPr>
        <w:t> Дискуссия «Семь наших «Я». Научись смотреть на себя со стороны»</w:t>
      </w:r>
    </w:p>
    <w:p w:rsidR="001254FF" w:rsidRPr="007100DF" w:rsidRDefault="001254FF" w:rsidP="001254FF">
      <w:pPr>
        <w:spacing w:after="0" w:line="240" w:lineRule="auto"/>
        <w:rPr>
          <w:rFonts w:ascii="Times New Roman" w:eastAsia="Times New Roman" w:hAnsi="Times New Roman" w:cs="Times New Roman"/>
          <w:sz w:val="24"/>
          <w:szCs w:val="24"/>
          <w:lang w:eastAsia="ru-RU"/>
        </w:rPr>
      </w:pP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b/>
          <w:bCs/>
          <w:color w:val="000000"/>
          <w:sz w:val="24"/>
          <w:szCs w:val="24"/>
          <w:lang w:eastAsia="ru-RU"/>
        </w:rPr>
        <w:t>З</w:t>
      </w:r>
      <w:r>
        <w:rPr>
          <w:rFonts w:ascii="Times New Roman" w:eastAsia="Times New Roman" w:hAnsi="Times New Roman" w:cs="Times New Roman"/>
          <w:b/>
          <w:bCs/>
          <w:color w:val="000000"/>
          <w:sz w:val="24"/>
          <w:szCs w:val="24"/>
          <w:lang w:eastAsia="ru-RU"/>
        </w:rPr>
        <w:t>начение программы:</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 xml:space="preserve">Знания, полученные в процессе усвоения материала, должны убедить детей в том, что только они сами, их собственные мысли, чувства и действия, способность оценить других, </w:t>
      </w:r>
      <w:r w:rsidRPr="007100DF">
        <w:rPr>
          <w:rFonts w:ascii="Times New Roman" w:eastAsia="Times New Roman" w:hAnsi="Times New Roman" w:cs="Times New Roman"/>
          <w:color w:val="000000"/>
          <w:sz w:val="24"/>
          <w:szCs w:val="24"/>
          <w:shd w:val="clear" w:color="auto" w:fill="FFFFFF"/>
          <w:lang w:eastAsia="ru-RU"/>
        </w:rPr>
        <w:lastRenderedPageBreak/>
        <w:t>понять и выразить себя через общение – являются путем к успеху в жизни, к возможности завоевать сердца людей.</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Главное назначение данного курса – формирование навыков общения и культуры поведения детей, развитие и совершенствование их нравственных качеств, ориентация на общечеловеческие ценности.</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Предлагаемая рабочая программа внеурочной деятельности по общекультурному направлению «</w:t>
      </w:r>
      <w:r>
        <w:rPr>
          <w:rFonts w:ascii="Times New Roman" w:eastAsia="Times New Roman" w:hAnsi="Times New Roman" w:cs="Times New Roman"/>
          <w:color w:val="000000"/>
          <w:sz w:val="24"/>
          <w:szCs w:val="24"/>
          <w:shd w:val="clear" w:color="auto" w:fill="FFFFFF"/>
          <w:lang w:eastAsia="ru-RU"/>
        </w:rPr>
        <w:t>Речь и к</w:t>
      </w:r>
      <w:r w:rsidRPr="007100DF">
        <w:rPr>
          <w:rFonts w:ascii="Times New Roman" w:eastAsia="Times New Roman" w:hAnsi="Times New Roman" w:cs="Times New Roman"/>
          <w:color w:val="000000"/>
          <w:sz w:val="24"/>
          <w:szCs w:val="24"/>
          <w:shd w:val="clear" w:color="auto" w:fill="FFFFFF"/>
          <w:lang w:eastAsia="ru-RU"/>
        </w:rPr>
        <w:t>ультура общения» – это практический педагогический курс для развития навыков межличностного взаимодействия детей со сверстниками и взрослыми. Знания, полученные детьми на таких занятиях, дадут им представление об искусстве человеческих взаимоотношений. Благодаря специально разработанным играм и упражнениям у детей сформируются эмоционально-мотивационные установки по отношению к себе, окружающим, сверстникам и взрослым людям. Воспитанники приобретут навыки, умения и опыт, необходимые для адекватного поведения в обществе, способствующего наилучшему развитию личности ребёнка и подготовке его к жизни.</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2" name="Рисунок 5" descr="http://rud.exdat.com/pars_docs/tw_refs/740/739387/739387_html_38a803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d.exdat.com/pars_docs/tw_refs/740/739387/739387_html_38a803c9.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7100DF">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3" name="Рисунок 6" descr="http://rud.exdat.com/pars_docs/tw_refs/740/739387/739387_html_73c19d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d.exdat.com/pars_docs/tw_refs/740/739387/739387_html_73c19d5f.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7100DF">
        <w:rPr>
          <w:rFonts w:ascii="Times New Roman" w:eastAsia="Times New Roman" w:hAnsi="Times New Roman" w:cs="Times New Roman"/>
          <w:b/>
          <w:bCs/>
          <w:color w:val="000000"/>
          <w:sz w:val="24"/>
          <w:szCs w:val="24"/>
          <w:lang w:eastAsia="ru-RU"/>
        </w:rPr>
        <w:t>Литература</w:t>
      </w:r>
      <w:r w:rsidRPr="007100DF">
        <w:rPr>
          <w:rFonts w:ascii="Times New Roman" w:eastAsia="Times New Roman" w:hAnsi="Times New Roman" w:cs="Times New Roman"/>
          <w:color w:val="000000"/>
          <w:sz w:val="24"/>
          <w:szCs w:val="24"/>
          <w:lang w:eastAsia="ru-RU"/>
        </w:rPr>
        <w:br/>
      </w:r>
    </w:p>
    <w:p w:rsidR="001254FF" w:rsidRPr="007100DF" w:rsidRDefault="001254FF" w:rsidP="001254FF">
      <w:pPr>
        <w:numPr>
          <w:ilvl w:val="0"/>
          <w:numId w:val="24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Богуславская, Н.Е. Веселый этикет [Текст]: /методическое пособие/ </w:t>
      </w:r>
      <w:r w:rsidRPr="007100DF">
        <w:rPr>
          <w:rFonts w:ascii="Times New Roman" w:eastAsia="Times New Roman" w:hAnsi="Times New Roman" w:cs="Times New Roman"/>
          <w:color w:val="000000"/>
          <w:sz w:val="24"/>
          <w:szCs w:val="24"/>
          <w:lang w:eastAsia="ru-RU"/>
        </w:rPr>
        <w:br/>
      </w:r>
      <w:r w:rsidRPr="007100DF">
        <w:rPr>
          <w:rFonts w:ascii="Times New Roman" w:eastAsia="Times New Roman" w:hAnsi="Times New Roman" w:cs="Times New Roman"/>
          <w:color w:val="000000"/>
          <w:sz w:val="24"/>
          <w:szCs w:val="24"/>
          <w:shd w:val="clear" w:color="auto" w:fill="FFFFFF"/>
          <w:lang w:eastAsia="ru-RU"/>
        </w:rPr>
        <w:t>Н.Е. Богуславская, Н.А. Купина. – Екатеринбург: Арго,1997</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Герасимова, В.А. Классный час играючи [Текст]: /сборник уроков выпуск №5/ В.А. Герасимова. – М.: Творческий центр, 2004. </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Богданова, О.С. Методика воспитательной работы в начальных классах [Текст] /О.С.Богданова, В.И. Петрова. – М.: Просвещение, 1980. </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Парусникова, И.В. Речь и культура общения [Текст] /И.В. Парусникова// Педсовет. – 1996.- №10. </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Баландина Е.В. Школа этикета, или Вы пришли в театр [Текст] / Е.В. Баландина // Педсовет.- 2007. - №11</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Курьянова, Е.Н. Авторизированная программа кружка «Юный риторик» с элементами театральной культуры. (</w:t>
      </w:r>
      <w:hyperlink r:id="rId10" w:history="1">
        <w:r w:rsidRPr="007100DF">
          <w:rPr>
            <w:rFonts w:ascii="Times New Roman" w:eastAsia="Times New Roman" w:hAnsi="Times New Roman" w:cs="Times New Roman"/>
            <w:color w:val="0000FF"/>
            <w:sz w:val="24"/>
            <w:szCs w:val="24"/>
            <w:lang w:eastAsia="ru-RU"/>
          </w:rPr>
          <w:t>http://festival.1september.ru/</w:t>
        </w:r>
      </w:hyperlink>
      <w:r w:rsidRPr="007100DF">
        <w:rPr>
          <w:rFonts w:ascii="Times New Roman" w:eastAsia="Times New Roman" w:hAnsi="Times New Roman" w:cs="Times New Roman"/>
          <w:color w:val="000000"/>
          <w:sz w:val="24"/>
          <w:szCs w:val="24"/>
          <w:lang w:eastAsia="ru-RU"/>
        </w:rPr>
        <w:t>)</w:t>
      </w:r>
    </w:p>
    <w:p w:rsidR="001254FF" w:rsidRPr="007100DF"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Исрафилова, Г.Ю. Программа «Этикет» Обучение младших школьников правилам общения. (</w:t>
      </w:r>
      <w:hyperlink r:id="rId11" w:history="1">
        <w:r w:rsidRPr="007100DF">
          <w:rPr>
            <w:rFonts w:ascii="Times New Roman" w:eastAsia="Times New Roman" w:hAnsi="Times New Roman" w:cs="Times New Roman"/>
            <w:color w:val="0000FF"/>
            <w:sz w:val="24"/>
            <w:szCs w:val="24"/>
            <w:lang w:eastAsia="ru-RU"/>
          </w:rPr>
          <w:t>http://festival.1september.ru/</w:t>
        </w:r>
      </w:hyperlink>
      <w:r w:rsidRPr="007100DF">
        <w:rPr>
          <w:rFonts w:ascii="Times New Roman" w:eastAsia="Times New Roman" w:hAnsi="Times New Roman" w:cs="Times New Roman"/>
          <w:color w:val="000000"/>
          <w:sz w:val="24"/>
          <w:szCs w:val="24"/>
          <w:lang w:eastAsia="ru-RU"/>
        </w:rPr>
        <w:t>)</w:t>
      </w:r>
    </w:p>
    <w:p w:rsidR="001254FF" w:rsidRPr="00AA631E" w:rsidRDefault="001254FF" w:rsidP="001254FF">
      <w:pPr>
        <w:numPr>
          <w:ilvl w:val="0"/>
          <w:numId w:val="25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100DF">
        <w:rPr>
          <w:rFonts w:ascii="Times New Roman" w:eastAsia="Times New Roman" w:hAnsi="Times New Roman" w:cs="Times New Roman"/>
          <w:color w:val="000000"/>
          <w:sz w:val="24"/>
          <w:szCs w:val="24"/>
          <w:lang w:eastAsia="ru-RU"/>
        </w:rPr>
        <w:t>Стихи для детей с картинками о правилах этикета. (</w:t>
      </w:r>
      <w:hyperlink r:id="rId12" w:history="1">
        <w:r w:rsidRPr="007100DF">
          <w:rPr>
            <w:rFonts w:ascii="Times New Roman" w:eastAsia="Times New Roman" w:hAnsi="Times New Roman" w:cs="Times New Roman"/>
            <w:color w:val="0000FF"/>
            <w:sz w:val="24"/>
            <w:szCs w:val="24"/>
            <w:lang w:eastAsia="ru-RU"/>
          </w:rPr>
          <w:t>http://umm4.com/stories_tales_poems/pravila-etiketa-dlya-samyx-malenkix.htm</w:t>
        </w:r>
      </w:hyperlink>
      <w:r w:rsidRPr="007100DF">
        <w:rPr>
          <w:rFonts w:ascii="Times New Roman" w:eastAsia="Times New Roman" w:hAnsi="Times New Roman" w:cs="Times New Roman"/>
          <w:color w:val="000000"/>
          <w:sz w:val="24"/>
          <w:szCs w:val="24"/>
          <w:lang w:eastAsia="ru-RU"/>
        </w:rPr>
        <w:t>) </w:t>
      </w:r>
    </w:p>
    <w:p w:rsidR="001254FF" w:rsidRPr="00E96AC6" w:rsidRDefault="001254FF" w:rsidP="00E96AC6">
      <w:pPr>
        <w:pStyle w:val="a3"/>
        <w:numPr>
          <w:ilvl w:val="2"/>
          <w:numId w:val="204"/>
        </w:numPr>
        <w:shd w:val="clear" w:color="auto" w:fill="FFFFFF"/>
        <w:spacing w:before="100" w:beforeAutospacing="1" w:after="100" w:afterAutospacing="1" w:line="240" w:lineRule="auto"/>
        <w:rPr>
          <w:rStyle w:val="FontStyle39"/>
          <w:rFonts w:ascii="Times New Roman" w:eastAsia="Times New Roman" w:hAnsi="Times New Roman" w:cs="Times New Roman"/>
          <w:b w:val="0"/>
          <w:bCs w:val="0"/>
          <w:color w:val="000000"/>
          <w:sz w:val="24"/>
          <w:szCs w:val="24"/>
          <w:lang w:eastAsia="ru-RU"/>
        </w:rPr>
      </w:pPr>
      <w:r w:rsidRPr="00E96AC6">
        <w:rPr>
          <w:rFonts w:ascii="Times New Roman" w:hAnsi="Times New Roman" w:cs="Times New Roman"/>
          <w:b/>
          <w:sz w:val="28"/>
          <w:szCs w:val="28"/>
        </w:rPr>
        <w:t>Образовательная программа внеурочной деятельности «Мастерская добрых дел»</w:t>
      </w:r>
    </w:p>
    <w:p w:rsidR="001254FF" w:rsidRDefault="001254FF" w:rsidP="001254FF">
      <w:pPr>
        <w:spacing w:after="0" w:line="360" w:lineRule="auto"/>
        <w:ind w:firstLine="284"/>
        <w:jc w:val="both"/>
        <w:rPr>
          <w:rFonts w:ascii="Times New Roman" w:hAnsi="Times New Roman" w:cs="Times New Roman"/>
          <w:b/>
          <w:sz w:val="24"/>
          <w:szCs w:val="24"/>
        </w:rPr>
      </w:pPr>
      <w:r w:rsidRPr="00D85CF1">
        <w:rPr>
          <w:rFonts w:ascii="Times New Roman" w:hAnsi="Times New Roman" w:cs="Times New Roman"/>
          <w:b/>
          <w:sz w:val="24"/>
          <w:szCs w:val="24"/>
        </w:rPr>
        <w:t>Пояснительная записка</w:t>
      </w:r>
    </w:p>
    <w:p w:rsidR="001254FF" w:rsidRPr="00D85CF1" w:rsidRDefault="001254FF" w:rsidP="001254FF">
      <w:pPr>
        <w:shd w:val="clear" w:color="auto" w:fill="FFFFFF"/>
        <w:ind w:left="-567"/>
        <w:jc w:val="both"/>
        <w:rPr>
          <w:rFonts w:ascii="Times New Roman" w:hAnsi="Times New Roman" w:cs="Times New Roman"/>
          <w:sz w:val="24"/>
          <w:szCs w:val="24"/>
        </w:rPr>
      </w:pPr>
      <w:r w:rsidRPr="00D85CF1">
        <w:rPr>
          <w:rFonts w:ascii="Times New Roman" w:hAnsi="Times New Roman" w:cs="Times New Roman"/>
          <w:sz w:val="24"/>
          <w:szCs w:val="24"/>
        </w:rPr>
        <w:t xml:space="preserve">Вопросы гармонического развития и творческой самореализации находят свое разрешение в условиях </w:t>
      </w:r>
      <w:r>
        <w:rPr>
          <w:rFonts w:ascii="Times New Roman" w:hAnsi="Times New Roman" w:cs="Times New Roman"/>
          <w:sz w:val="24"/>
          <w:szCs w:val="24"/>
        </w:rPr>
        <w:t xml:space="preserve">реализации программы декоративно-прикладного направления </w:t>
      </w:r>
      <w:r w:rsidRPr="00D85CF1">
        <w:rPr>
          <w:rFonts w:ascii="Times New Roman" w:hAnsi="Times New Roman" w:cs="Times New Roman"/>
          <w:sz w:val="24"/>
          <w:szCs w:val="24"/>
        </w:rPr>
        <w:t xml:space="preserve">внеурочной деятельности « </w:t>
      </w:r>
      <w:r w:rsidRPr="00D85CF1">
        <w:rPr>
          <w:rFonts w:ascii="Times New Roman" w:hAnsi="Times New Roman" w:cs="Times New Roman"/>
          <w:bCs/>
          <w:sz w:val="24"/>
          <w:szCs w:val="24"/>
        </w:rPr>
        <w:t>Мастерская добрых дел»</w:t>
      </w:r>
      <w:r>
        <w:rPr>
          <w:rFonts w:ascii="Times New Roman" w:hAnsi="Times New Roman" w:cs="Times New Roman"/>
          <w:sz w:val="24"/>
          <w:szCs w:val="24"/>
        </w:rPr>
        <w:t xml:space="preserve"> </w:t>
      </w:r>
      <w:r w:rsidRPr="00D85CF1">
        <w:rPr>
          <w:rFonts w:ascii="Times New Roman" w:hAnsi="Times New Roman" w:cs="Times New Roman"/>
          <w:sz w:val="24"/>
          <w:szCs w:val="24"/>
        </w:rPr>
        <w:t xml:space="preserve">Программа « </w:t>
      </w:r>
      <w:r w:rsidRPr="00D85CF1">
        <w:rPr>
          <w:rFonts w:ascii="Times New Roman" w:hAnsi="Times New Roman" w:cs="Times New Roman"/>
          <w:bCs/>
          <w:sz w:val="24"/>
          <w:szCs w:val="24"/>
        </w:rPr>
        <w:t xml:space="preserve">Мастерская добрых дел» </w:t>
      </w:r>
      <w:r w:rsidRPr="00D85CF1">
        <w:rPr>
          <w:rFonts w:ascii="Times New Roman" w:hAnsi="Times New Roman" w:cs="Times New Roman"/>
          <w:sz w:val="24"/>
          <w:szCs w:val="24"/>
        </w:rPr>
        <w:t>составлена на основе  методиче</w:t>
      </w:r>
      <w:r>
        <w:rPr>
          <w:rFonts w:ascii="Times New Roman" w:hAnsi="Times New Roman" w:cs="Times New Roman"/>
          <w:sz w:val="24"/>
          <w:szCs w:val="24"/>
        </w:rPr>
        <w:t>ских рекомендаций А.И.Савенкова</w:t>
      </w:r>
      <w:r w:rsidRPr="00D85CF1">
        <w:rPr>
          <w:rFonts w:ascii="Times New Roman" w:hAnsi="Times New Roman" w:cs="Times New Roman"/>
          <w:sz w:val="24"/>
          <w:szCs w:val="24"/>
        </w:rPr>
        <w:t>. Открытие в себе не</w:t>
      </w:r>
      <w:r w:rsidRPr="00D85CF1">
        <w:rPr>
          <w:rFonts w:ascii="Times New Roman" w:hAnsi="Times New Roman" w:cs="Times New Roman"/>
          <w:sz w:val="24"/>
          <w:szCs w:val="24"/>
        </w:rPr>
        <w:softHyphen/>
        <w:t xml:space="preserve">повторимой индивидуальности поможет ребенку реализовать себя в учебе, творчестве, в общении с другими. </w:t>
      </w:r>
    </w:p>
    <w:p w:rsidR="001254FF" w:rsidRDefault="001254FF" w:rsidP="001254FF">
      <w:pPr>
        <w:shd w:val="clear" w:color="auto" w:fill="FFFFFF"/>
        <w:ind w:left="-567"/>
        <w:jc w:val="both"/>
        <w:rPr>
          <w:rFonts w:ascii="Times New Roman" w:hAnsi="Times New Roman" w:cs="Times New Roman"/>
          <w:sz w:val="24"/>
          <w:szCs w:val="24"/>
        </w:rPr>
      </w:pPr>
    </w:p>
    <w:p w:rsidR="001254FF" w:rsidRPr="00547963" w:rsidRDefault="001254FF" w:rsidP="001254FF">
      <w:pPr>
        <w:shd w:val="clear" w:color="auto" w:fill="FFFFFF"/>
        <w:ind w:left="-567"/>
        <w:jc w:val="both"/>
      </w:pPr>
      <w:r w:rsidRPr="00D85CF1">
        <w:rPr>
          <w:rFonts w:ascii="Times New Roman" w:hAnsi="Times New Roman" w:cs="Times New Roman"/>
          <w:sz w:val="24"/>
          <w:szCs w:val="24"/>
        </w:rPr>
        <w:t>Программа</w:t>
      </w:r>
      <w:r>
        <w:rPr>
          <w:rFonts w:ascii="Times New Roman" w:hAnsi="Times New Roman" w:cs="Times New Roman"/>
          <w:sz w:val="24"/>
          <w:szCs w:val="24"/>
        </w:rPr>
        <w:t xml:space="preserve"> «</w:t>
      </w:r>
      <w:r w:rsidRPr="00D85CF1">
        <w:rPr>
          <w:rFonts w:ascii="Times New Roman" w:hAnsi="Times New Roman" w:cs="Times New Roman"/>
          <w:bCs/>
          <w:sz w:val="24"/>
          <w:szCs w:val="24"/>
        </w:rPr>
        <w:t>Мастерская добрых дел</w:t>
      </w:r>
      <w:r w:rsidRPr="00D85CF1">
        <w:rPr>
          <w:rFonts w:ascii="Times New Roman" w:hAnsi="Times New Roman" w:cs="Times New Roman"/>
          <w:b/>
          <w:bCs/>
          <w:sz w:val="24"/>
          <w:szCs w:val="24"/>
        </w:rPr>
        <w:t xml:space="preserve">» </w:t>
      </w:r>
      <w:r w:rsidRPr="00D85CF1">
        <w:rPr>
          <w:rFonts w:ascii="Times New Roman" w:hAnsi="Times New Roman" w:cs="Times New Roman"/>
          <w:sz w:val="24"/>
          <w:szCs w:val="24"/>
        </w:rPr>
        <w:t>предназначена для организации внеурочной деятельности по направлениям «Проектная деятельность», «Общественно-полезная деятельност</w:t>
      </w:r>
      <w:r>
        <w:rPr>
          <w:rFonts w:ascii="Times New Roman" w:hAnsi="Times New Roman" w:cs="Times New Roman"/>
          <w:sz w:val="24"/>
          <w:szCs w:val="24"/>
        </w:rPr>
        <w:t xml:space="preserve">ь» </w:t>
      </w:r>
      <w:r w:rsidRPr="00D85CF1">
        <w:rPr>
          <w:rFonts w:ascii="Times New Roman" w:hAnsi="Times New Roman" w:cs="Times New Roman"/>
          <w:sz w:val="24"/>
          <w:szCs w:val="24"/>
        </w:rPr>
        <w:t xml:space="preserve"> для обучающихся 1-4 классов. Программа « </w:t>
      </w:r>
      <w:r w:rsidRPr="00D85CF1">
        <w:rPr>
          <w:rFonts w:ascii="Times New Roman" w:hAnsi="Times New Roman" w:cs="Times New Roman"/>
          <w:bCs/>
          <w:sz w:val="24"/>
          <w:szCs w:val="24"/>
        </w:rPr>
        <w:t>Мастерская добрых дел»</w:t>
      </w:r>
      <w:r w:rsidRPr="00D85CF1">
        <w:rPr>
          <w:rFonts w:ascii="Times New Roman" w:hAnsi="Times New Roman" w:cs="Times New Roman"/>
          <w:b/>
          <w:bCs/>
          <w:sz w:val="24"/>
          <w:szCs w:val="24"/>
        </w:rPr>
        <w:t xml:space="preserve"> </w:t>
      </w:r>
      <w:r w:rsidRPr="00D85CF1">
        <w:rPr>
          <w:rFonts w:ascii="Times New Roman" w:hAnsi="Times New Roman" w:cs="Times New Roman"/>
          <w:sz w:val="24"/>
          <w:szCs w:val="24"/>
        </w:rPr>
        <w:t>объединена идеей социально преобразующей добровольческой деятельности, представляет собой интегрированный модуль.</w:t>
      </w:r>
      <w:r>
        <w:rPr>
          <w:rFonts w:ascii="Times New Roman" w:hAnsi="Times New Roman" w:cs="Times New Roman"/>
          <w:sz w:val="24"/>
          <w:szCs w:val="24"/>
        </w:rPr>
        <w:t xml:space="preserve"> Направления  «Проектная деятельность» и </w:t>
      </w:r>
      <w:r w:rsidRPr="00D85CF1">
        <w:rPr>
          <w:rFonts w:ascii="Times New Roman" w:hAnsi="Times New Roman" w:cs="Times New Roman"/>
          <w:sz w:val="24"/>
          <w:szCs w:val="24"/>
        </w:rPr>
        <w:t xml:space="preserve"> «Общественно-полезная дея</w:t>
      </w:r>
      <w:r>
        <w:rPr>
          <w:rFonts w:ascii="Times New Roman" w:hAnsi="Times New Roman" w:cs="Times New Roman"/>
          <w:sz w:val="24"/>
          <w:szCs w:val="24"/>
        </w:rPr>
        <w:t xml:space="preserve">тельность»  </w:t>
      </w:r>
      <w:r w:rsidRPr="00D85CF1">
        <w:rPr>
          <w:rFonts w:ascii="Times New Roman" w:hAnsi="Times New Roman" w:cs="Times New Roman"/>
          <w:sz w:val="24"/>
          <w:szCs w:val="24"/>
        </w:rPr>
        <w:t xml:space="preserve"> объединены в связи с интеграционным характером задач, решаемых предлагаемыми формами организации внеурочной деятельности</w:t>
      </w:r>
      <w:r w:rsidRPr="00547963">
        <w:t>.</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b/>
          <w:sz w:val="24"/>
          <w:szCs w:val="24"/>
          <w:u w:val="single"/>
        </w:rPr>
        <w:t>Актуальность данной программы</w:t>
      </w:r>
      <w:r w:rsidRPr="00261643">
        <w:rPr>
          <w:rFonts w:ascii="Times New Roman" w:hAnsi="Times New Roman" w:cs="Times New Roman"/>
          <w:sz w:val="24"/>
          <w:szCs w:val="24"/>
        </w:rPr>
        <w:t xml:space="preserve"> обусловлена следующими противоречиями:</w:t>
      </w:r>
    </w:p>
    <w:p w:rsidR="001254FF" w:rsidRPr="00261643" w:rsidRDefault="001254FF" w:rsidP="001254FF">
      <w:pPr>
        <w:shd w:val="clear" w:color="auto" w:fill="FFFFFF"/>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С одной стороны, школа должна создать условия для успешной реализации каждого обучающегося, с другой стороны, невысокая успеваемость ученика приводит к потере внутреннего ощущения своей успешности. Проектная деятельность позволяет обрести ощущение успешности, не зависящее от успеваемости. В урочной деятельности ребёнок не имеет возможности отработать модели поведения в ситуации общего дела .Внеурочная деятельность в виде работы над проектами – адекватная модель успешного поведения в современной жизни, предполагающая инициативу, предприимчивость и ответственность за начатое дело и вовлеченных в него людей. В процессе проектной деятельности меняется позиция ученика: от объекта получателя готовой учебной информации до активного субъекта учения, самостоятельно «добывающего» необходимую информацию и даже конструирующего необходимые для этого способы действий. Предполагается высокая степень самостоятельности обучающихся в выполнении проекта. Знания, полученные по предмету на обычных уроках, наблюдения на экскурсиях закрепляются, углубляются и расширяются в процессе работы над проектом. </w:t>
      </w:r>
    </w:p>
    <w:p w:rsidR="001254FF" w:rsidRPr="00261643" w:rsidRDefault="001254FF" w:rsidP="001254FF">
      <w:pPr>
        <w:pStyle w:val="afe"/>
        <w:ind w:left="-567"/>
        <w:jc w:val="both"/>
        <w:rPr>
          <w:lang w:eastAsia="ru-RU"/>
        </w:rPr>
      </w:pPr>
      <w:r w:rsidRPr="00261643">
        <w:rPr>
          <w:lang w:eastAsia="ru-RU"/>
        </w:rPr>
        <w:t xml:space="preserve">     Т.о., </w:t>
      </w:r>
      <w:r w:rsidRPr="00261643">
        <w:rPr>
          <w:u w:val="single"/>
          <w:lang w:eastAsia="ru-RU"/>
        </w:rPr>
        <w:t>работа над проектами способствует:</w:t>
      </w:r>
    </w:p>
    <w:p w:rsidR="001254FF" w:rsidRPr="00261643" w:rsidRDefault="001254FF" w:rsidP="001254FF">
      <w:pPr>
        <w:pStyle w:val="afe"/>
        <w:ind w:left="-567"/>
        <w:jc w:val="both"/>
        <w:rPr>
          <w:lang w:eastAsia="ru-RU"/>
        </w:rPr>
      </w:pPr>
      <w:r w:rsidRPr="00261643">
        <w:rPr>
          <w:lang w:eastAsia="ru-RU"/>
        </w:rPr>
        <w:t>- обеспечению целостности педагогического процесса, осуществлению в единстве разностороннего развития, обучения и воспитания учащихся;</w:t>
      </w:r>
    </w:p>
    <w:p w:rsidR="001254FF" w:rsidRPr="00261643" w:rsidRDefault="001254FF" w:rsidP="001254FF">
      <w:pPr>
        <w:pStyle w:val="afe"/>
        <w:ind w:left="-567"/>
        <w:jc w:val="both"/>
        <w:rPr>
          <w:lang w:eastAsia="ru-RU"/>
        </w:rPr>
      </w:pPr>
      <w:r w:rsidRPr="00261643">
        <w:rPr>
          <w:lang w:eastAsia="ru-RU"/>
        </w:rPr>
        <w:t>- развитию творческих способностей и активности учащихся;</w:t>
      </w:r>
    </w:p>
    <w:p w:rsidR="001254FF" w:rsidRPr="00261643" w:rsidRDefault="001254FF" w:rsidP="001254FF">
      <w:pPr>
        <w:pStyle w:val="afe"/>
        <w:ind w:left="-567"/>
        <w:jc w:val="both"/>
        <w:rPr>
          <w:lang w:eastAsia="ru-RU"/>
        </w:rPr>
      </w:pPr>
      <w:r w:rsidRPr="00261643">
        <w:rPr>
          <w:lang w:eastAsia="ru-RU"/>
        </w:rPr>
        <w:t>- адаптации к современным социально-экономическим условиям жизни;</w:t>
      </w:r>
    </w:p>
    <w:p w:rsidR="001254FF" w:rsidRPr="00261643" w:rsidRDefault="001254FF" w:rsidP="001254FF">
      <w:pPr>
        <w:pStyle w:val="afe"/>
        <w:ind w:left="-567"/>
        <w:jc w:val="both"/>
        <w:rPr>
          <w:lang w:eastAsia="ru-RU"/>
        </w:rPr>
      </w:pPr>
      <w:r w:rsidRPr="00261643">
        <w:rPr>
          <w:lang w:eastAsia="ru-RU"/>
        </w:rPr>
        <w:t>- формированию познавательных мотивов учения, так как учащиеся видят конечный результат своей деятельности, который возвеличивает их в собственных глазах и вызывает желание учиться и совершенствовать свои знания, умения и личностные качества.</w:t>
      </w:r>
    </w:p>
    <w:p w:rsidR="001254FF" w:rsidRPr="00261643" w:rsidRDefault="001254FF" w:rsidP="001254FF">
      <w:pPr>
        <w:pStyle w:val="afe"/>
        <w:ind w:left="-567"/>
        <w:jc w:val="both"/>
        <w:rPr>
          <w:lang w:eastAsia="ru-RU"/>
        </w:rPr>
      </w:pPr>
      <w:r w:rsidRPr="00261643">
        <w:rPr>
          <w:lang w:eastAsia="ru-RU"/>
        </w:rPr>
        <w:t>- расширению кругозора учеников по темам, близким к учебным.</w:t>
      </w:r>
    </w:p>
    <w:p w:rsidR="001254FF" w:rsidRPr="00261643" w:rsidRDefault="001254FF" w:rsidP="001254FF">
      <w:pPr>
        <w:ind w:left="-567"/>
        <w:jc w:val="both"/>
        <w:rPr>
          <w:rFonts w:ascii="Times New Roman" w:hAnsi="Times New Roman" w:cs="Times New Roman"/>
          <w:b/>
          <w:sz w:val="24"/>
          <w:szCs w:val="24"/>
        </w:rPr>
      </w:pPr>
      <w:r w:rsidRPr="00261643">
        <w:rPr>
          <w:rFonts w:ascii="Times New Roman" w:hAnsi="Times New Roman" w:cs="Times New Roman"/>
          <w:b/>
          <w:i/>
          <w:sz w:val="24"/>
          <w:szCs w:val="24"/>
        </w:rPr>
        <w:t>Цели</w:t>
      </w:r>
      <w:r w:rsidRPr="00261643">
        <w:rPr>
          <w:rFonts w:ascii="Times New Roman" w:hAnsi="Times New Roman" w:cs="Times New Roman"/>
          <w:b/>
          <w:sz w:val="24"/>
          <w:szCs w:val="24"/>
        </w:rPr>
        <w:t xml:space="preserve">: </w:t>
      </w:r>
    </w:p>
    <w:p w:rsidR="001254FF" w:rsidRPr="00261643" w:rsidRDefault="001254FF" w:rsidP="001254FF">
      <w:pPr>
        <w:pStyle w:val="afe"/>
        <w:ind w:left="-567"/>
        <w:jc w:val="both"/>
      </w:pPr>
      <w:r w:rsidRPr="00261643">
        <w:t xml:space="preserve">Раскрытие творческого потенциала ребенка через проектную деятельность. </w:t>
      </w:r>
      <w:r w:rsidRPr="00261643">
        <w:rPr>
          <w:lang w:eastAsia="ru-RU"/>
        </w:rPr>
        <w:t xml:space="preserve">Способствовать формированию разных способов учебного сотрудничества. </w:t>
      </w:r>
      <w:r w:rsidRPr="00261643">
        <w:t>Социализировать личность младшего школьника через  выполнение   общественно - полезной деятельности и  участие в коллективных творческих делах.</w:t>
      </w:r>
    </w:p>
    <w:p w:rsidR="001254FF" w:rsidRPr="00261643" w:rsidRDefault="001254FF" w:rsidP="001254FF">
      <w:pPr>
        <w:ind w:left="-567"/>
        <w:jc w:val="both"/>
        <w:rPr>
          <w:rFonts w:ascii="Times New Roman" w:hAnsi="Times New Roman" w:cs="Times New Roman"/>
          <w:i/>
          <w:sz w:val="24"/>
          <w:szCs w:val="24"/>
        </w:rPr>
      </w:pPr>
      <w:r w:rsidRPr="00261643">
        <w:rPr>
          <w:rFonts w:ascii="Times New Roman" w:hAnsi="Times New Roman" w:cs="Times New Roman"/>
          <w:b/>
          <w:i/>
          <w:sz w:val="24"/>
          <w:szCs w:val="24"/>
        </w:rPr>
        <w:t>Задачи</w:t>
      </w:r>
      <w:r w:rsidRPr="00261643">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lang w:eastAsia="ru-RU"/>
        </w:rPr>
        <w:t xml:space="preserve">     </w:t>
      </w:r>
      <w:r w:rsidRPr="00261643">
        <w:rPr>
          <w:rFonts w:ascii="Times New Roman" w:hAnsi="Times New Roman" w:cs="Times New Roman"/>
          <w:sz w:val="24"/>
          <w:szCs w:val="24"/>
          <w:lang w:eastAsia="ru-RU"/>
        </w:rPr>
        <w:t>активизация творческого отношения учащихся к себе;</w:t>
      </w:r>
    </w:p>
    <w:p w:rsidR="001254FF" w:rsidRPr="00261643" w:rsidRDefault="001254FF" w:rsidP="001254FF">
      <w:pPr>
        <w:pStyle w:val="afe"/>
        <w:numPr>
          <w:ilvl w:val="0"/>
          <w:numId w:val="229"/>
        </w:numPr>
        <w:ind w:left="0" w:firstLine="426"/>
        <w:jc w:val="both"/>
        <w:rPr>
          <w:lang w:eastAsia="ru-RU"/>
        </w:rPr>
      </w:pPr>
      <w:r w:rsidRPr="00261643">
        <w:rPr>
          <w:lang w:eastAsia="ru-RU"/>
        </w:rPr>
        <w:t>обучение  умению работать индивидуально и в группе, вести дискуссию, отстаивать свою точку зрения;</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 xml:space="preserve">развитие широких познавательных интересов, инициативы и любознательности, мотивов познания и творчества средствами ИКТ; </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lastRenderedPageBreak/>
        <w:t>формирование умений ориентироваться в заданиях разного типа: от точного повтора образца до воплощения собственного замысла;</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формирование умения  планирование последовательности выполнения действий и осуществления контроля на разных этапах выполнения работы;</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формирование навыков применения средств ИКТ в повседневной жизни, при выполнении индивидуальных и коллективных проектов, в коллективных творческих делах.</w:t>
      </w:r>
    </w:p>
    <w:p w:rsidR="001254FF" w:rsidRPr="00261643" w:rsidRDefault="001254FF" w:rsidP="001254FF">
      <w:pPr>
        <w:numPr>
          <w:ilvl w:val="0"/>
          <w:numId w:val="229"/>
        </w:numPr>
        <w:spacing w:after="0" w:line="240" w:lineRule="auto"/>
        <w:ind w:left="142" w:firstLine="284"/>
        <w:jc w:val="both"/>
        <w:rPr>
          <w:rFonts w:ascii="Times New Roman" w:hAnsi="Times New Roman" w:cs="Times New Roman"/>
          <w:sz w:val="24"/>
          <w:szCs w:val="24"/>
        </w:rPr>
      </w:pPr>
      <w:r w:rsidRPr="00261643">
        <w:rPr>
          <w:rFonts w:ascii="Times New Roman" w:hAnsi="Times New Roman" w:cs="Times New Roman"/>
          <w:sz w:val="24"/>
          <w:szCs w:val="24"/>
        </w:rPr>
        <w:t>приобретение школьниками нового ценностно окрашенного социального опыта, на основе которого они смогли бы в будущем выстраивать собственное социальное поведение</w:t>
      </w:r>
      <w:r>
        <w:rPr>
          <w:rFonts w:ascii="Times New Roman" w:hAnsi="Times New Roman" w:cs="Times New Roman"/>
          <w:sz w:val="24"/>
          <w:szCs w:val="24"/>
        </w:rPr>
        <w:t xml:space="preserve">, </w:t>
      </w:r>
      <w:r w:rsidRPr="00261643">
        <w:rPr>
          <w:rFonts w:ascii="Times New Roman" w:hAnsi="Times New Roman" w:cs="Times New Roman"/>
          <w:sz w:val="24"/>
          <w:szCs w:val="24"/>
          <w:lang w:eastAsia="ru-RU"/>
        </w:rPr>
        <w:t>формирование мотивов достижения и социального признания;</w:t>
      </w:r>
    </w:p>
    <w:p w:rsidR="001254FF" w:rsidRPr="00261643" w:rsidRDefault="001254FF" w:rsidP="001254FF">
      <w:pPr>
        <w:pStyle w:val="afe"/>
        <w:numPr>
          <w:ilvl w:val="0"/>
          <w:numId w:val="229"/>
        </w:numPr>
        <w:ind w:left="0" w:firstLine="426"/>
        <w:jc w:val="both"/>
        <w:rPr>
          <w:lang w:eastAsia="ru-RU"/>
        </w:rPr>
      </w:pPr>
      <w:r w:rsidRPr="00261643">
        <w:rPr>
          <w:lang w:eastAsia="ru-RU"/>
        </w:rPr>
        <w:t>развитие природных  задатков  и способностей детей;</w:t>
      </w:r>
    </w:p>
    <w:p w:rsidR="001254FF" w:rsidRPr="00261643" w:rsidRDefault="001254FF" w:rsidP="001254FF">
      <w:pPr>
        <w:pStyle w:val="afe"/>
        <w:numPr>
          <w:ilvl w:val="0"/>
          <w:numId w:val="229"/>
        </w:numPr>
        <w:ind w:left="0" w:firstLine="426"/>
        <w:jc w:val="both"/>
        <w:rPr>
          <w:lang w:eastAsia="ru-RU"/>
        </w:rPr>
      </w:pPr>
      <w:r w:rsidRPr="00261643">
        <w:rPr>
          <w:lang w:eastAsia="ru-RU"/>
        </w:rPr>
        <w:t>развитие доброжелательности, доверия и внимательности к людям, готовности к сотрудничеству и дружбе, оказание помощи тем, кто в ней нуждается;</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развитие мелкой моторики рук в процессе освоения различных технологических приемов;</w:t>
      </w:r>
    </w:p>
    <w:p w:rsidR="001254FF" w:rsidRPr="00261643" w:rsidRDefault="001254FF" w:rsidP="001254FF">
      <w:pPr>
        <w:numPr>
          <w:ilvl w:val="0"/>
          <w:numId w:val="229"/>
        </w:numPr>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развитие мышления, воображения, фантазии, художественного вкуса;</w:t>
      </w:r>
    </w:p>
    <w:p w:rsidR="001254FF" w:rsidRPr="00261643" w:rsidRDefault="001254FF" w:rsidP="001254FF">
      <w:pPr>
        <w:pStyle w:val="a3"/>
        <w:numPr>
          <w:ilvl w:val="0"/>
          <w:numId w:val="229"/>
        </w:numPr>
        <w:shd w:val="clear" w:color="auto" w:fill="FFFFFF"/>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воспитание  внимания, аккуратности , целеустремленности;</w:t>
      </w:r>
    </w:p>
    <w:p w:rsidR="001254FF" w:rsidRPr="00261643" w:rsidRDefault="001254FF" w:rsidP="001254FF">
      <w:pPr>
        <w:pStyle w:val="a3"/>
        <w:numPr>
          <w:ilvl w:val="0"/>
          <w:numId w:val="229"/>
        </w:numPr>
        <w:shd w:val="clear" w:color="auto" w:fill="FFFFFF"/>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развитие  художественного вкуса, фантазии, изобретательности, прос</w:t>
      </w:r>
      <w:r>
        <w:rPr>
          <w:rFonts w:ascii="Times New Roman" w:hAnsi="Times New Roman" w:cs="Times New Roman"/>
          <w:sz w:val="24"/>
          <w:szCs w:val="24"/>
        </w:rPr>
        <w:t>транственного воображени</w:t>
      </w:r>
      <w:r w:rsidRPr="00261643">
        <w:rPr>
          <w:rFonts w:ascii="Times New Roman" w:hAnsi="Times New Roman" w:cs="Times New Roman"/>
          <w:sz w:val="24"/>
          <w:szCs w:val="24"/>
        </w:rPr>
        <w:t>я;</w:t>
      </w:r>
    </w:p>
    <w:p w:rsidR="001254FF" w:rsidRPr="00261643" w:rsidRDefault="001254FF" w:rsidP="001254FF">
      <w:pPr>
        <w:pStyle w:val="a3"/>
        <w:numPr>
          <w:ilvl w:val="0"/>
          <w:numId w:val="229"/>
        </w:numPr>
        <w:shd w:val="clear" w:color="auto" w:fill="FFFFFF"/>
        <w:spacing w:after="0" w:line="240" w:lineRule="auto"/>
        <w:ind w:left="0" w:firstLine="426"/>
        <w:jc w:val="both"/>
        <w:rPr>
          <w:rFonts w:ascii="Times New Roman" w:hAnsi="Times New Roman" w:cs="Times New Roman"/>
          <w:sz w:val="24"/>
          <w:szCs w:val="24"/>
        </w:rPr>
      </w:pPr>
      <w:r w:rsidRPr="00261643">
        <w:rPr>
          <w:rFonts w:ascii="Times New Roman" w:hAnsi="Times New Roman" w:cs="Times New Roman"/>
          <w:sz w:val="24"/>
          <w:szCs w:val="24"/>
        </w:rPr>
        <w:t xml:space="preserve">формирование  интереса и любви к труду. </w:t>
      </w:r>
    </w:p>
    <w:p w:rsidR="001254FF" w:rsidRPr="00261643" w:rsidRDefault="001254FF" w:rsidP="001254FF">
      <w:pPr>
        <w:pStyle w:val="afe"/>
        <w:ind w:left="-567"/>
        <w:jc w:val="both"/>
        <w:rPr>
          <w:lang w:eastAsia="ru-RU"/>
        </w:rPr>
      </w:pPr>
      <w:r w:rsidRPr="00261643">
        <w:rPr>
          <w:lang w:eastAsia="ru-RU"/>
        </w:rPr>
        <w:t xml:space="preserve">     </w:t>
      </w:r>
    </w:p>
    <w:p w:rsidR="001254FF" w:rsidRPr="00261643" w:rsidRDefault="001254FF" w:rsidP="001254FF">
      <w:pPr>
        <w:shd w:val="clear" w:color="auto" w:fill="FFFFFF"/>
        <w:jc w:val="both"/>
        <w:rPr>
          <w:rFonts w:ascii="Times New Roman" w:hAnsi="Times New Roman" w:cs="Times New Roman"/>
          <w:b/>
          <w:sz w:val="24"/>
          <w:szCs w:val="24"/>
        </w:rPr>
      </w:pPr>
      <w:r w:rsidRPr="00261643">
        <w:rPr>
          <w:rFonts w:ascii="Times New Roman" w:hAnsi="Times New Roman" w:cs="Times New Roman"/>
          <w:b/>
          <w:sz w:val="24"/>
          <w:szCs w:val="24"/>
        </w:rPr>
        <w:t>Назначение программы:</w:t>
      </w:r>
    </w:p>
    <w:p w:rsidR="001254FF" w:rsidRPr="00261643" w:rsidRDefault="001254FF" w:rsidP="001254FF">
      <w:pPr>
        <w:ind w:left="-567"/>
        <w:jc w:val="both"/>
        <w:rPr>
          <w:rFonts w:ascii="Times New Roman" w:hAnsi="Times New Roman" w:cs="Times New Roman"/>
          <w:b/>
          <w:bCs/>
          <w:sz w:val="24"/>
          <w:szCs w:val="24"/>
        </w:rPr>
      </w:pPr>
      <w:r w:rsidRPr="00261643">
        <w:rPr>
          <w:rFonts w:ascii="Times New Roman" w:hAnsi="Times New Roman" w:cs="Times New Roman"/>
          <w:sz w:val="24"/>
          <w:szCs w:val="24"/>
        </w:rPr>
        <w:t xml:space="preserve">Проектные задачи в начальной школе можно рассматривать как шаг к проектной деятельности в основной школе, позволяющие поддержать детскую индивидуальность, дают возможность опробования различных путей решения, помогают сложиться учебному сообществу, у детей появляется возможность овладеть культурными способами действий, возможность их использования в модельных ситуациях. Через </w:t>
      </w:r>
      <w:r w:rsidRPr="00261643">
        <w:rPr>
          <w:rFonts w:ascii="Times New Roman" w:hAnsi="Times New Roman" w:cs="Times New Roman"/>
          <w:color w:val="000000"/>
          <w:sz w:val="24"/>
          <w:szCs w:val="24"/>
        </w:rPr>
        <w:t>коллективное творческие дела  предполагается  не подавление лич</w:t>
      </w:r>
      <w:r w:rsidRPr="00261643">
        <w:rPr>
          <w:rFonts w:ascii="Times New Roman" w:hAnsi="Times New Roman" w:cs="Times New Roman"/>
          <w:color w:val="000000"/>
          <w:sz w:val="24"/>
          <w:szCs w:val="24"/>
        </w:rPr>
        <w:softHyphen/>
        <w:t>ных интересов и инициатив каждого для достижения  результата, а использование инициативы и энергии всех учас</w:t>
      </w:r>
      <w:r w:rsidRPr="00261643">
        <w:rPr>
          <w:rFonts w:ascii="Times New Roman" w:hAnsi="Times New Roman" w:cs="Times New Roman"/>
          <w:color w:val="000000"/>
          <w:sz w:val="24"/>
          <w:szCs w:val="24"/>
        </w:rPr>
        <w:softHyphen/>
        <w:t>тников для того, чтобы добиться максимального результата.</w:t>
      </w:r>
      <w:r w:rsidRPr="00261643">
        <w:rPr>
          <w:rFonts w:ascii="Times New Roman" w:hAnsi="Times New Roman" w:cs="Times New Roman"/>
          <w:b/>
          <w:bCs/>
          <w:sz w:val="24"/>
          <w:szCs w:val="24"/>
        </w:rPr>
        <w:t xml:space="preserve"> </w:t>
      </w:r>
    </w:p>
    <w:p w:rsidR="001254FF" w:rsidRPr="00261643" w:rsidRDefault="001254FF" w:rsidP="001254FF">
      <w:pPr>
        <w:shd w:val="clear" w:color="auto" w:fill="FFFFFF"/>
        <w:jc w:val="both"/>
        <w:rPr>
          <w:rFonts w:ascii="Times New Roman" w:hAnsi="Times New Roman" w:cs="Times New Roman"/>
          <w:b/>
          <w:sz w:val="24"/>
          <w:szCs w:val="24"/>
        </w:rPr>
      </w:pPr>
      <w:r w:rsidRPr="00261643">
        <w:rPr>
          <w:rFonts w:ascii="Times New Roman" w:hAnsi="Times New Roman" w:cs="Times New Roman"/>
          <w:b/>
          <w:sz w:val="24"/>
          <w:szCs w:val="24"/>
        </w:rPr>
        <w:t xml:space="preserve">Данная программа ориентирована на достижение результатов определённого уровня: </w:t>
      </w:r>
    </w:p>
    <w:p w:rsidR="001254FF" w:rsidRPr="00261643" w:rsidRDefault="001254FF" w:rsidP="001254FF">
      <w:pPr>
        <w:numPr>
          <w:ilvl w:val="0"/>
          <w:numId w:val="233"/>
        </w:numPr>
        <w:shd w:val="clear" w:color="auto" w:fill="FFFFFF"/>
        <w:spacing w:after="0" w:line="240" w:lineRule="auto"/>
        <w:ind w:left="0"/>
        <w:jc w:val="both"/>
        <w:rPr>
          <w:rFonts w:ascii="Times New Roman" w:hAnsi="Times New Roman" w:cs="Times New Roman"/>
          <w:sz w:val="24"/>
          <w:szCs w:val="24"/>
        </w:rPr>
      </w:pPr>
      <w:r w:rsidRPr="00261643">
        <w:rPr>
          <w:rFonts w:ascii="Times New Roman" w:hAnsi="Times New Roman" w:cs="Times New Roman"/>
          <w:sz w:val="24"/>
          <w:szCs w:val="24"/>
        </w:rPr>
        <w:t>в 1 классе программа ориентирована на приобретение школьниками социальных знаний в различных видах деятельности;</w:t>
      </w:r>
    </w:p>
    <w:p w:rsidR="001254FF" w:rsidRPr="00261643" w:rsidRDefault="001254FF" w:rsidP="001254FF">
      <w:pPr>
        <w:numPr>
          <w:ilvl w:val="0"/>
          <w:numId w:val="232"/>
        </w:numPr>
        <w:shd w:val="clear" w:color="auto" w:fill="FFFFFF"/>
        <w:spacing w:after="0" w:line="240" w:lineRule="auto"/>
        <w:ind w:left="0"/>
        <w:jc w:val="both"/>
        <w:rPr>
          <w:rFonts w:ascii="Times New Roman" w:hAnsi="Times New Roman" w:cs="Times New Roman"/>
          <w:sz w:val="24"/>
          <w:szCs w:val="24"/>
        </w:rPr>
      </w:pPr>
      <w:r w:rsidRPr="00261643">
        <w:rPr>
          <w:rFonts w:ascii="Times New Roman" w:hAnsi="Times New Roman" w:cs="Times New Roman"/>
          <w:sz w:val="24"/>
          <w:szCs w:val="24"/>
        </w:rPr>
        <w:t>Во 2-3 классах – формирующая ценностное отношение к социальной реальности;</w:t>
      </w:r>
    </w:p>
    <w:p w:rsidR="001254FF" w:rsidRPr="00261643" w:rsidRDefault="001254FF" w:rsidP="001254FF">
      <w:pPr>
        <w:numPr>
          <w:ilvl w:val="0"/>
          <w:numId w:val="232"/>
        </w:numPr>
        <w:shd w:val="clear" w:color="auto" w:fill="FFFFFF"/>
        <w:spacing w:after="0" w:line="240" w:lineRule="auto"/>
        <w:ind w:left="0"/>
        <w:jc w:val="both"/>
        <w:rPr>
          <w:rFonts w:ascii="Times New Roman" w:hAnsi="Times New Roman" w:cs="Times New Roman"/>
          <w:sz w:val="24"/>
          <w:szCs w:val="24"/>
        </w:rPr>
      </w:pPr>
      <w:r w:rsidRPr="00261643">
        <w:rPr>
          <w:rFonts w:ascii="Times New Roman" w:hAnsi="Times New Roman" w:cs="Times New Roman"/>
          <w:sz w:val="24"/>
          <w:szCs w:val="24"/>
        </w:rPr>
        <w:t>В 4 классе – дающая обучающемуся опыт самостоятельного общественного действия.</w:t>
      </w:r>
    </w:p>
    <w:p w:rsidR="001254FF" w:rsidRPr="00261643" w:rsidRDefault="001254FF" w:rsidP="001254FF">
      <w:pPr>
        <w:ind w:left="-567"/>
        <w:jc w:val="both"/>
        <w:rPr>
          <w:rFonts w:ascii="Times New Roman" w:hAnsi="Times New Roman" w:cs="Times New Roman"/>
          <w:sz w:val="24"/>
          <w:szCs w:val="24"/>
        </w:rPr>
      </w:pPr>
    </w:p>
    <w:p w:rsidR="001254FF" w:rsidRPr="00261643" w:rsidRDefault="001254FF" w:rsidP="001254FF">
      <w:pPr>
        <w:ind w:left="-567"/>
        <w:jc w:val="both"/>
        <w:rPr>
          <w:rFonts w:ascii="Times New Roman" w:hAnsi="Times New Roman" w:cs="Times New Roman"/>
          <w:b/>
          <w:sz w:val="24"/>
          <w:szCs w:val="24"/>
        </w:rPr>
      </w:pPr>
      <w:r w:rsidRPr="00261643">
        <w:rPr>
          <w:rFonts w:ascii="Times New Roman" w:eastAsia="+mn-ea" w:hAnsi="Times New Roman" w:cs="Times New Roman"/>
          <w:b/>
          <w:bCs/>
          <w:sz w:val="24"/>
          <w:szCs w:val="24"/>
        </w:rPr>
        <w:t xml:space="preserve">Преимущества метода проектов и </w:t>
      </w:r>
      <w:r w:rsidRPr="00261643">
        <w:rPr>
          <w:rFonts w:ascii="Times New Roman" w:hAnsi="Times New Roman" w:cs="Times New Roman"/>
          <w:b/>
          <w:color w:val="000000"/>
          <w:sz w:val="24"/>
          <w:szCs w:val="24"/>
        </w:rPr>
        <w:t xml:space="preserve">коллективных  творческих дел  </w:t>
      </w:r>
      <w:r w:rsidRPr="00261643">
        <w:rPr>
          <w:rFonts w:ascii="Times New Roman" w:eastAsia="+mn-ea" w:hAnsi="Times New Roman" w:cs="Times New Roman"/>
          <w:b/>
          <w:bCs/>
          <w:sz w:val="24"/>
          <w:szCs w:val="24"/>
        </w:rPr>
        <w:t>:</w:t>
      </w:r>
    </w:p>
    <w:p w:rsidR="001254FF" w:rsidRPr="00261643" w:rsidRDefault="001254FF" w:rsidP="001254FF">
      <w:pPr>
        <w:ind w:left="-567"/>
        <w:jc w:val="both"/>
        <w:rPr>
          <w:rFonts w:ascii="Times New Roman" w:hAnsi="Times New Roman" w:cs="Times New Roman"/>
          <w:sz w:val="24"/>
          <w:szCs w:val="24"/>
        </w:rPr>
      </w:pPr>
      <w:r w:rsidRPr="00261643">
        <w:rPr>
          <w:rFonts w:ascii="Times New Roman" w:eastAsia="+mn-ea" w:hAnsi="Times New Roman" w:cs="Times New Roman"/>
          <w:bCs/>
          <w:sz w:val="24"/>
          <w:szCs w:val="24"/>
        </w:rPr>
        <w:t>-Ограниченный временными рамками урок «выплескивается» во внеурочную деятельность.</w:t>
      </w:r>
    </w:p>
    <w:p w:rsidR="001254FF" w:rsidRPr="00261643" w:rsidRDefault="001254FF" w:rsidP="001254FF">
      <w:pPr>
        <w:ind w:left="-567"/>
        <w:jc w:val="both"/>
        <w:rPr>
          <w:rFonts w:ascii="Times New Roman" w:hAnsi="Times New Roman" w:cs="Times New Roman"/>
          <w:sz w:val="24"/>
          <w:szCs w:val="24"/>
        </w:rPr>
      </w:pPr>
      <w:r w:rsidRPr="00261643">
        <w:rPr>
          <w:rFonts w:ascii="Times New Roman" w:eastAsia="+mn-ea" w:hAnsi="Times New Roman" w:cs="Times New Roman"/>
          <w:bCs/>
          <w:sz w:val="24"/>
          <w:szCs w:val="24"/>
        </w:rPr>
        <w:t>-Учащиеся видят перед собой конечный результат - вещь, которую они сделали своими руками, вложили в нее душу.</w:t>
      </w:r>
    </w:p>
    <w:p w:rsidR="001254FF" w:rsidRPr="00261643" w:rsidRDefault="001254FF" w:rsidP="001254FF">
      <w:pPr>
        <w:pStyle w:val="afe"/>
        <w:ind w:left="-567"/>
        <w:jc w:val="both"/>
      </w:pPr>
      <w:r>
        <w:rPr>
          <w:rFonts w:eastAsia="+mn-ea"/>
          <w:bCs/>
        </w:rPr>
        <w:lastRenderedPageBreak/>
        <w:t>-</w:t>
      </w:r>
      <w:r>
        <w:t>Коллективные творческие</w:t>
      </w:r>
      <w:r w:rsidRPr="00261643">
        <w:t xml:space="preserve"> дел</w:t>
      </w:r>
      <w:r>
        <w:t>а</w:t>
      </w:r>
      <w:r w:rsidRPr="00261643">
        <w:rPr>
          <w:rFonts w:eastAsia="+mn-ea"/>
          <w:bCs/>
        </w:rPr>
        <w:t xml:space="preserve"> </w:t>
      </w:r>
      <w:r>
        <w:rPr>
          <w:rFonts w:eastAsia="+mn-ea"/>
          <w:bCs/>
        </w:rPr>
        <w:t>позволяю</w:t>
      </w:r>
      <w:r w:rsidRPr="00261643">
        <w:rPr>
          <w:rFonts w:eastAsia="+mn-ea"/>
          <w:bCs/>
        </w:rPr>
        <w:t xml:space="preserve">т выявить и развить творческие возможности и способности учащихся, научить решать новые, нетиповые задачи, выявить деловые качества.                                                                                            </w:t>
      </w:r>
    </w:p>
    <w:p w:rsidR="001254FF" w:rsidRDefault="001254FF" w:rsidP="001254FF">
      <w:pPr>
        <w:pStyle w:val="afe"/>
        <w:ind w:left="-567"/>
        <w:jc w:val="both"/>
        <w:rPr>
          <w:rFonts w:eastAsia="+mn-ea"/>
          <w:bCs/>
        </w:rPr>
      </w:pPr>
      <w:r w:rsidRPr="00261643">
        <w:rPr>
          <w:rFonts w:eastAsia="+mn-ea"/>
          <w:bCs/>
        </w:rPr>
        <w:t>-Профессио</w:t>
      </w:r>
      <w:r>
        <w:rPr>
          <w:rFonts w:eastAsia="+mn-ea"/>
          <w:bCs/>
        </w:rPr>
        <w:t xml:space="preserve">нальное самоопределение: </w:t>
      </w:r>
      <w:r w:rsidRPr="00261643">
        <w:rPr>
          <w:rFonts w:eastAsia="+mn-ea"/>
          <w:bCs/>
        </w:rPr>
        <w:t>при выполнении творческого проекта ,</w:t>
      </w:r>
      <w:r w:rsidRPr="00261643">
        <w:t xml:space="preserve"> коллективных творческих дел </w:t>
      </w:r>
      <w:r w:rsidRPr="00261643">
        <w:rPr>
          <w:rFonts w:eastAsia="+mn-ea"/>
          <w:bCs/>
        </w:rPr>
        <w:t xml:space="preserve"> учащиеся задумываются над вопросами:</w:t>
      </w:r>
    </w:p>
    <w:p w:rsidR="001254FF" w:rsidRPr="00261643" w:rsidRDefault="001254FF" w:rsidP="001254FF">
      <w:pPr>
        <w:pStyle w:val="afe"/>
        <w:ind w:left="-567"/>
        <w:jc w:val="both"/>
      </w:pPr>
      <w:r>
        <w:rPr>
          <w:rFonts w:eastAsia="+mn-ea"/>
          <w:bCs/>
        </w:rPr>
        <w:t xml:space="preserve">     </w:t>
      </w:r>
      <w:r w:rsidRPr="00261643">
        <w:rPr>
          <w:rFonts w:eastAsia="+mn-ea"/>
          <w:bCs/>
        </w:rPr>
        <w:t xml:space="preserve"> на что я способен, где применить свои знания?</w:t>
      </w:r>
    </w:p>
    <w:p w:rsidR="001254FF" w:rsidRDefault="001254FF" w:rsidP="001254FF">
      <w:pPr>
        <w:ind w:left="-567"/>
        <w:jc w:val="both"/>
        <w:rPr>
          <w:rFonts w:ascii="Times New Roman" w:hAnsi="Times New Roman" w:cs="Times New Roman"/>
          <w:sz w:val="24"/>
          <w:szCs w:val="24"/>
        </w:rPr>
      </w:pPr>
      <w:r w:rsidRPr="00261643">
        <w:rPr>
          <w:rFonts w:ascii="Times New Roman" w:eastAsia="+mn-ea" w:hAnsi="Times New Roman" w:cs="Times New Roman"/>
          <w:bCs/>
          <w:sz w:val="24"/>
          <w:szCs w:val="24"/>
        </w:rPr>
        <w:t>-При выборе темы проекта учитываются индивидуальные способности учащихся: сильным - сложное, слабым - по их реальным возможностям.</w:t>
      </w:r>
    </w:p>
    <w:p w:rsidR="001254FF" w:rsidRPr="00261643" w:rsidRDefault="001254FF" w:rsidP="001254FF">
      <w:pPr>
        <w:ind w:left="-567"/>
        <w:jc w:val="both"/>
        <w:rPr>
          <w:rFonts w:ascii="Times New Roman" w:hAnsi="Times New Roman" w:cs="Times New Roman"/>
          <w:sz w:val="24"/>
          <w:szCs w:val="24"/>
        </w:rPr>
      </w:pPr>
      <w:r w:rsidRPr="00E72AB5">
        <w:rPr>
          <w:rFonts w:ascii="Times New Roman" w:hAnsi="Times New Roman" w:cs="Times New Roman"/>
          <w:sz w:val="24"/>
          <w:szCs w:val="24"/>
        </w:rPr>
        <w:t>В программе используются</w:t>
      </w:r>
      <w:r>
        <w:rPr>
          <w:rFonts w:ascii="Times New Roman" w:hAnsi="Times New Roman" w:cs="Times New Roman"/>
          <w:b/>
          <w:sz w:val="24"/>
          <w:szCs w:val="24"/>
        </w:rPr>
        <w:t xml:space="preserve"> </w:t>
      </w:r>
      <w:r w:rsidRPr="00261643">
        <w:rPr>
          <w:rFonts w:ascii="Times New Roman" w:hAnsi="Times New Roman" w:cs="Times New Roman"/>
          <w:sz w:val="24"/>
          <w:szCs w:val="24"/>
        </w:rPr>
        <w:t xml:space="preserve"> следующи</w:t>
      </w:r>
      <w:r>
        <w:rPr>
          <w:rFonts w:ascii="Times New Roman" w:hAnsi="Times New Roman" w:cs="Times New Roman"/>
          <w:sz w:val="24"/>
          <w:szCs w:val="24"/>
        </w:rPr>
        <w:t xml:space="preserve">е </w:t>
      </w:r>
      <w:r w:rsidRPr="00E72AB5">
        <w:rPr>
          <w:rFonts w:ascii="Times New Roman" w:hAnsi="Times New Roman" w:cs="Times New Roman"/>
          <w:b/>
          <w:i/>
          <w:sz w:val="24"/>
          <w:szCs w:val="24"/>
        </w:rPr>
        <w:t>подходы</w:t>
      </w:r>
      <w:r w:rsidRPr="00E72AB5">
        <w:rPr>
          <w:rFonts w:ascii="Times New Roman" w:hAnsi="Times New Roman" w:cs="Times New Roman"/>
          <w:b/>
          <w:sz w:val="24"/>
          <w:szCs w:val="24"/>
        </w:rPr>
        <w:t>:</w:t>
      </w:r>
      <w:r w:rsidRPr="00261643">
        <w:rPr>
          <w:rFonts w:ascii="Times New Roman" w:hAnsi="Times New Roman" w:cs="Times New Roman"/>
          <w:sz w:val="24"/>
          <w:szCs w:val="24"/>
        </w:rPr>
        <w:t xml:space="preserve">  </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  </w:t>
      </w:r>
      <w:r w:rsidRPr="00261643">
        <w:rPr>
          <w:rFonts w:ascii="Times New Roman" w:hAnsi="Times New Roman" w:cs="Times New Roman"/>
          <w:sz w:val="24"/>
          <w:szCs w:val="24"/>
          <w:u w:val="single"/>
        </w:rPr>
        <w:t>личностно-ориентированный</w:t>
      </w:r>
      <w:r w:rsidRPr="00261643">
        <w:rPr>
          <w:rFonts w:ascii="Times New Roman" w:hAnsi="Times New Roman" w:cs="Times New Roman"/>
          <w:sz w:val="24"/>
          <w:szCs w:val="24"/>
        </w:rPr>
        <w:t xml:space="preserve">  (предполагает  обеспечивать  и поддерживать  процессы  самопознания,  самостроительства  и  самореализации личности ребёнка, развития его индивидуальности);  </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 </w:t>
      </w:r>
      <w:r w:rsidRPr="00261643">
        <w:rPr>
          <w:rFonts w:ascii="Times New Roman" w:hAnsi="Times New Roman" w:cs="Times New Roman"/>
          <w:sz w:val="24"/>
          <w:szCs w:val="24"/>
          <w:u w:val="single"/>
        </w:rPr>
        <w:t>деятельностный подход</w:t>
      </w:r>
      <w:r w:rsidRPr="00261643">
        <w:rPr>
          <w:rFonts w:ascii="Times New Roman" w:hAnsi="Times New Roman" w:cs="Times New Roman"/>
          <w:sz w:val="24"/>
          <w:szCs w:val="24"/>
        </w:rPr>
        <w:t xml:space="preserve">  (идея этого подхода  заключается в совместной деятельности педагога и воспитанника по реализации вместе выбранных целей и задач, деятельность является средством становления и развития субъектности ребёнка);  </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  </w:t>
      </w:r>
      <w:r w:rsidRPr="00261643">
        <w:rPr>
          <w:rFonts w:ascii="Times New Roman" w:hAnsi="Times New Roman" w:cs="Times New Roman"/>
          <w:sz w:val="24"/>
          <w:szCs w:val="24"/>
          <w:u w:val="single"/>
        </w:rPr>
        <w:t>гуманистический  подход</w:t>
      </w:r>
      <w:r w:rsidRPr="00261643">
        <w:rPr>
          <w:rFonts w:ascii="Times New Roman" w:hAnsi="Times New Roman" w:cs="Times New Roman"/>
          <w:sz w:val="24"/>
          <w:szCs w:val="24"/>
        </w:rPr>
        <w:t xml:space="preserve">  (терпимость  к  мнению  детей,  доброе  и внимательное отношение к ним, выявление и развитие всех его внутренних сил, уважительное  отношение  между  педагогами  и  детьми.  Ребенок  -  главная ценность, а главная норма - гуманность);  </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 </w:t>
      </w:r>
      <w:r w:rsidRPr="00261643">
        <w:rPr>
          <w:rFonts w:ascii="Times New Roman" w:hAnsi="Times New Roman" w:cs="Times New Roman"/>
          <w:sz w:val="24"/>
          <w:szCs w:val="24"/>
          <w:u w:val="single"/>
        </w:rPr>
        <w:t>системный подход</w:t>
      </w:r>
      <w:r w:rsidRPr="00261643">
        <w:rPr>
          <w:rFonts w:ascii="Times New Roman" w:hAnsi="Times New Roman" w:cs="Times New Roman"/>
          <w:sz w:val="24"/>
          <w:szCs w:val="24"/>
        </w:rPr>
        <w:t xml:space="preserve"> (процесс воспитания и воспитанник рассматриваются, как система). </w:t>
      </w:r>
    </w:p>
    <w:p w:rsidR="001254FF" w:rsidRPr="00261643" w:rsidRDefault="001254FF" w:rsidP="001254FF">
      <w:pPr>
        <w:ind w:left="-567"/>
        <w:jc w:val="both"/>
        <w:rPr>
          <w:rFonts w:ascii="Times New Roman" w:hAnsi="Times New Roman" w:cs="Times New Roman"/>
          <w:sz w:val="24"/>
          <w:szCs w:val="24"/>
        </w:rPr>
      </w:pPr>
      <w:r w:rsidRPr="00261643">
        <w:rPr>
          <w:rFonts w:ascii="Times New Roman" w:hAnsi="Times New Roman" w:cs="Times New Roman"/>
          <w:sz w:val="24"/>
          <w:szCs w:val="24"/>
        </w:rPr>
        <w:t xml:space="preserve">Данные подходы основываются </w:t>
      </w:r>
      <w:r w:rsidRPr="00E72AB5">
        <w:rPr>
          <w:rFonts w:ascii="Times New Roman" w:hAnsi="Times New Roman" w:cs="Times New Roman"/>
          <w:b/>
          <w:i/>
          <w:sz w:val="24"/>
          <w:szCs w:val="24"/>
        </w:rPr>
        <w:t>на принципах</w:t>
      </w:r>
      <w:r w:rsidRPr="00261643">
        <w:rPr>
          <w:rFonts w:ascii="Times New Roman" w:hAnsi="Times New Roman" w:cs="Times New Roman"/>
          <w:sz w:val="24"/>
          <w:szCs w:val="24"/>
        </w:rPr>
        <w:t xml:space="preserve">:  </w:t>
      </w:r>
    </w:p>
    <w:p w:rsidR="001254FF" w:rsidRPr="00261643"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u w:val="single"/>
        </w:rPr>
        <w:t>Гуманистический  принцип</w:t>
      </w:r>
      <w:r w:rsidRPr="00261643">
        <w:rPr>
          <w:rFonts w:ascii="Times New Roman" w:hAnsi="Times New Roman" w:cs="Times New Roman"/>
          <w:sz w:val="24"/>
          <w:szCs w:val="24"/>
        </w:rPr>
        <w:t xml:space="preserve"> предполагает:</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Создание благоприятных условий для жизни и обучения всех детей, уважение их достоинства, признание значимости и ценности каждого ученика независимо от уровня его знаний и материальной обеспеченности.</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Организацию обучения и воспитания на основе моделей гуманистических отношений, связанных с усвоением нравственных норм и обязанностей по отношению к окружающим людям и миру в целом (взаимопонимание, миролюбие, уважение, ответственность и доброта).</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Реализацию свободы самовыражения и обеспечение самостоятельного выбора.</w:t>
      </w:r>
    </w:p>
    <w:p w:rsidR="001254FF" w:rsidRPr="00E72AB5"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u w:val="single"/>
        </w:rPr>
      </w:pPr>
      <w:r w:rsidRPr="00261643">
        <w:rPr>
          <w:rFonts w:ascii="Times New Roman" w:hAnsi="Times New Roman" w:cs="Times New Roman"/>
          <w:sz w:val="24"/>
          <w:szCs w:val="24"/>
          <w:u w:val="single"/>
        </w:rPr>
        <w:t>Коммуникативный принцип</w:t>
      </w:r>
      <w:r>
        <w:rPr>
          <w:rFonts w:ascii="Times New Roman" w:hAnsi="Times New Roman" w:cs="Times New Roman"/>
          <w:sz w:val="24"/>
          <w:szCs w:val="24"/>
          <w:u w:val="single"/>
        </w:rPr>
        <w:t xml:space="preserve"> </w:t>
      </w:r>
      <w:r w:rsidRPr="00E72AB5">
        <w:rPr>
          <w:rFonts w:ascii="Times New Roman" w:hAnsi="Times New Roman" w:cs="Times New Roman"/>
          <w:sz w:val="24"/>
          <w:szCs w:val="24"/>
        </w:rPr>
        <w:t>позво</w:t>
      </w:r>
      <w:r>
        <w:rPr>
          <w:rFonts w:ascii="Times New Roman" w:hAnsi="Times New Roman" w:cs="Times New Roman"/>
          <w:sz w:val="24"/>
          <w:szCs w:val="24"/>
        </w:rPr>
        <w:t>ляет:</w:t>
      </w:r>
    </w:p>
    <w:p w:rsidR="001254FF" w:rsidRPr="00E72AB5" w:rsidRDefault="001254FF" w:rsidP="001254FF">
      <w:pPr>
        <w:pStyle w:val="a3"/>
        <w:numPr>
          <w:ilvl w:val="0"/>
          <w:numId w:val="236"/>
        </w:numPr>
        <w:tabs>
          <w:tab w:val="right" w:pos="9639"/>
        </w:tabs>
        <w:spacing w:after="0" w:line="240" w:lineRule="auto"/>
        <w:ind w:right="-284"/>
        <w:jc w:val="both"/>
        <w:rPr>
          <w:rFonts w:ascii="Times New Roman" w:hAnsi="Times New Roman" w:cs="Times New Roman"/>
          <w:sz w:val="24"/>
          <w:szCs w:val="24"/>
          <w:u w:val="single"/>
        </w:rPr>
      </w:pPr>
      <w:r w:rsidRPr="00E72AB5">
        <w:rPr>
          <w:rFonts w:ascii="Times New Roman" w:hAnsi="Times New Roman" w:cs="Times New Roman"/>
          <w:sz w:val="24"/>
          <w:szCs w:val="24"/>
        </w:rPr>
        <w:t>Строить обучение на основе общения равноправных партнеров и собеседников, процесс которого обеспечивает учащимся свободу высказывания при их взаимном уважении;</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Обеспечить интенсивное формирование коммуникативно-речевых навыков и развивать умение договариваться при решении  конфликтных ситуаций;</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Развить систему межличностного общения на основе усвоения норм и правил нравственности, сформировать культуру речевого общения;</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Понимать общение не только как процесс информационный, но и духовно-практический, обогащающий собеседников духовно-нравственными ценностями и идеалами.</w:t>
      </w:r>
    </w:p>
    <w:p w:rsidR="001254FF" w:rsidRPr="00261643"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u w:val="single"/>
        </w:rPr>
      </w:pPr>
      <w:r w:rsidRPr="00261643">
        <w:rPr>
          <w:rFonts w:ascii="Times New Roman" w:hAnsi="Times New Roman" w:cs="Times New Roman"/>
          <w:sz w:val="24"/>
          <w:szCs w:val="24"/>
          <w:u w:val="single"/>
        </w:rPr>
        <w:t>Принцип целостности картины мира.</w:t>
      </w:r>
    </w:p>
    <w:p w:rsidR="001254FF" w:rsidRPr="00E72AB5" w:rsidRDefault="001254FF" w:rsidP="001254FF">
      <w:pPr>
        <w:pStyle w:val="a3"/>
        <w:numPr>
          <w:ilvl w:val="0"/>
          <w:numId w:val="237"/>
        </w:numPr>
        <w:tabs>
          <w:tab w:val="right" w:pos="9639"/>
        </w:tabs>
        <w:spacing w:after="0" w:line="240" w:lineRule="auto"/>
        <w:ind w:right="-284"/>
        <w:jc w:val="both"/>
        <w:rPr>
          <w:rFonts w:ascii="Times New Roman" w:hAnsi="Times New Roman" w:cs="Times New Roman"/>
          <w:sz w:val="24"/>
          <w:szCs w:val="24"/>
        </w:rPr>
      </w:pPr>
      <w:r w:rsidRPr="00E72AB5">
        <w:rPr>
          <w:rFonts w:ascii="Times New Roman" w:hAnsi="Times New Roman" w:cs="Times New Roman"/>
          <w:sz w:val="24"/>
          <w:szCs w:val="24"/>
        </w:rPr>
        <w:t>предполагает отбор такого содержания занятий, которое поможет школьнику удерживать и воссоздать целостность картины мира, обеспечит осознание ребенком разнообразных связей между его объектами и явлениями. Одним из основных путей реализации этого принципа является учет межпредметных связей.</w:t>
      </w:r>
    </w:p>
    <w:p w:rsidR="001254FF" w:rsidRPr="00261643"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u w:val="single"/>
        </w:rPr>
      </w:pPr>
      <w:r w:rsidRPr="00261643">
        <w:rPr>
          <w:rFonts w:ascii="Times New Roman" w:hAnsi="Times New Roman" w:cs="Times New Roman"/>
          <w:sz w:val="24"/>
          <w:szCs w:val="24"/>
          <w:u w:val="single"/>
        </w:rPr>
        <w:t>Принцип учета индивидуальных возможностей и способностей школьников.</w:t>
      </w:r>
    </w:p>
    <w:p w:rsidR="001254FF" w:rsidRPr="0015747D" w:rsidRDefault="001254FF" w:rsidP="001254FF">
      <w:pPr>
        <w:pStyle w:val="a3"/>
        <w:numPr>
          <w:ilvl w:val="0"/>
          <w:numId w:val="237"/>
        </w:numPr>
        <w:tabs>
          <w:tab w:val="right" w:pos="9639"/>
        </w:tabs>
        <w:ind w:right="-284"/>
        <w:rPr>
          <w:rFonts w:ascii="Times New Roman" w:hAnsi="Times New Roman" w:cs="Times New Roman"/>
          <w:sz w:val="24"/>
          <w:szCs w:val="24"/>
          <w:u w:val="single"/>
        </w:rPr>
      </w:pPr>
      <w:r w:rsidRPr="00E72AB5">
        <w:rPr>
          <w:rFonts w:ascii="Times New Roman" w:hAnsi="Times New Roman" w:cs="Times New Roman"/>
          <w:sz w:val="24"/>
          <w:szCs w:val="24"/>
        </w:rPr>
        <w:lastRenderedPageBreak/>
        <w:t>ориентирован на постоянную педагогическую поддержку всех учащихся. Он позволяет сохранить разноуровневые представления знаний в течение всех лет начального обучения</w:t>
      </w:r>
    </w:p>
    <w:p w:rsidR="001254FF" w:rsidRPr="00E72AB5" w:rsidRDefault="001254FF" w:rsidP="001254FF">
      <w:pPr>
        <w:numPr>
          <w:ilvl w:val="0"/>
          <w:numId w:val="216"/>
        </w:numPr>
        <w:tabs>
          <w:tab w:val="right" w:pos="9639"/>
        </w:tabs>
        <w:spacing w:after="0" w:line="240" w:lineRule="auto"/>
        <w:ind w:left="-567" w:right="-284" w:firstLine="0"/>
        <w:rPr>
          <w:rFonts w:ascii="Times New Roman" w:hAnsi="Times New Roman" w:cs="Times New Roman"/>
          <w:sz w:val="24"/>
          <w:szCs w:val="24"/>
          <w:u w:val="single"/>
        </w:rPr>
      </w:pPr>
      <w:r w:rsidRPr="00E72AB5">
        <w:rPr>
          <w:rFonts w:ascii="Times New Roman" w:hAnsi="Times New Roman" w:cs="Times New Roman"/>
          <w:sz w:val="24"/>
          <w:szCs w:val="24"/>
          <w:u w:val="single"/>
        </w:rPr>
        <w:t>Принцип творческой активности</w:t>
      </w:r>
      <w:r w:rsidRPr="00E72AB5">
        <w:rPr>
          <w:rFonts w:ascii="Times New Roman" w:hAnsi="Times New Roman" w:cs="Times New Roman"/>
          <w:sz w:val="24"/>
          <w:szCs w:val="24"/>
        </w:rPr>
        <w:t xml:space="preserve"> </w:t>
      </w:r>
    </w:p>
    <w:p w:rsidR="001254FF" w:rsidRPr="00261643" w:rsidRDefault="001254FF" w:rsidP="001254FF">
      <w:pPr>
        <w:numPr>
          <w:ilvl w:val="0"/>
          <w:numId w:val="217"/>
        </w:numPr>
        <w:tabs>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Предполагает активное использование творческой деятельности школьников.  Современное общество предъявляет новые требования к развитию личности человека:  сегодня каждому человеку необходимо обладать творческим мышлением, собственным мнением, гибкостью в различных жизненных ситуациях.</w:t>
      </w:r>
    </w:p>
    <w:p w:rsidR="001254FF" w:rsidRPr="00261643"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u w:val="single"/>
        </w:rPr>
        <w:t>Принцип охраны и укрепления психического и физического здоровья детей.</w:t>
      </w:r>
    </w:p>
    <w:p w:rsidR="001254FF" w:rsidRPr="00261643" w:rsidRDefault="001254FF" w:rsidP="001254FF">
      <w:pPr>
        <w:numPr>
          <w:ilvl w:val="1"/>
          <w:numId w:val="216"/>
        </w:numPr>
        <w:tabs>
          <w:tab w:val="clear" w:pos="1440"/>
          <w:tab w:val="num" w:pos="-142"/>
          <w:tab w:val="right" w:pos="9639"/>
        </w:tabs>
        <w:spacing w:after="0" w:line="240" w:lineRule="auto"/>
        <w:ind w:left="-567" w:right="-284" w:firstLine="0"/>
        <w:jc w:val="both"/>
        <w:rPr>
          <w:rFonts w:ascii="Times New Roman" w:hAnsi="Times New Roman" w:cs="Times New Roman"/>
          <w:sz w:val="24"/>
          <w:szCs w:val="24"/>
        </w:rPr>
      </w:pPr>
      <w:r w:rsidRPr="00261643">
        <w:rPr>
          <w:rFonts w:ascii="Times New Roman" w:hAnsi="Times New Roman" w:cs="Times New Roman"/>
          <w:sz w:val="24"/>
          <w:szCs w:val="24"/>
        </w:rPr>
        <w:t>Реализация этого принципа связана с формированием привычек к чистоте, порядку, аккуратности, соблюдению режима дня, к созданию условий для активного участия детей в оздоровительных мероприятиях.</w:t>
      </w:r>
    </w:p>
    <w:p w:rsidR="001254FF" w:rsidRPr="00261643" w:rsidRDefault="001254FF" w:rsidP="001254FF">
      <w:pPr>
        <w:numPr>
          <w:ilvl w:val="0"/>
          <w:numId w:val="216"/>
        </w:numPr>
        <w:tabs>
          <w:tab w:val="right" w:pos="9639"/>
        </w:tabs>
        <w:spacing w:after="0" w:line="240" w:lineRule="auto"/>
        <w:ind w:left="-567" w:right="-284" w:firstLine="0"/>
        <w:jc w:val="both"/>
        <w:rPr>
          <w:rFonts w:ascii="Times New Roman" w:hAnsi="Times New Roman" w:cs="Times New Roman"/>
          <w:sz w:val="24"/>
          <w:szCs w:val="24"/>
          <w:u w:val="single"/>
        </w:rPr>
      </w:pPr>
      <w:r w:rsidRPr="00261643">
        <w:rPr>
          <w:rFonts w:ascii="Times New Roman" w:hAnsi="Times New Roman" w:cs="Times New Roman"/>
          <w:sz w:val="24"/>
          <w:szCs w:val="24"/>
          <w:u w:val="single"/>
        </w:rPr>
        <w:t>Принцип непрерывного общего развития каждого ребенка.</w:t>
      </w:r>
    </w:p>
    <w:p w:rsidR="001254FF" w:rsidRPr="00261643" w:rsidRDefault="001254FF" w:rsidP="001254FF">
      <w:pPr>
        <w:shd w:val="clear" w:color="auto" w:fill="FFFFFF"/>
        <w:tabs>
          <w:tab w:val="left" w:pos="14040"/>
        </w:tabs>
        <w:ind w:left="-567" w:right="350"/>
        <w:jc w:val="both"/>
        <w:rPr>
          <w:rFonts w:ascii="Times New Roman" w:hAnsi="Times New Roman" w:cs="Times New Roman"/>
          <w:sz w:val="24"/>
          <w:szCs w:val="24"/>
        </w:rPr>
      </w:pPr>
      <w:r w:rsidRPr="00261643">
        <w:rPr>
          <w:rFonts w:ascii="Times New Roman" w:hAnsi="Times New Roman" w:cs="Times New Roman"/>
          <w:sz w:val="24"/>
          <w:szCs w:val="24"/>
        </w:rPr>
        <w:t>Предполагает ориентацию содержания на эмоциональное, духовно-нравственное и интеллектуальное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w:t>
      </w:r>
    </w:p>
    <w:p w:rsidR="001254FF" w:rsidRPr="00261643" w:rsidRDefault="001254FF" w:rsidP="001254FF">
      <w:pPr>
        <w:widowControl w:val="0"/>
        <w:shd w:val="clear" w:color="auto" w:fill="FFFFFF"/>
        <w:tabs>
          <w:tab w:val="left" w:pos="686"/>
          <w:tab w:val="left" w:pos="14040"/>
        </w:tabs>
        <w:autoSpaceDE w:val="0"/>
        <w:autoSpaceDN w:val="0"/>
        <w:adjustRightInd w:val="0"/>
        <w:spacing w:before="5"/>
        <w:ind w:left="-567" w:right="350"/>
        <w:jc w:val="both"/>
        <w:rPr>
          <w:rFonts w:ascii="Times New Roman" w:hAnsi="Times New Roman" w:cs="Times New Roman"/>
          <w:bCs/>
          <w:spacing w:val="3"/>
          <w:sz w:val="24"/>
          <w:szCs w:val="24"/>
        </w:rPr>
      </w:pPr>
      <w:r w:rsidRPr="0015747D">
        <w:rPr>
          <w:rFonts w:ascii="Times New Roman" w:hAnsi="Times New Roman" w:cs="Times New Roman"/>
          <w:b/>
          <w:bCs/>
          <w:iCs/>
          <w:spacing w:val="-2"/>
          <w:sz w:val="24"/>
          <w:szCs w:val="24"/>
        </w:rPr>
        <w:t>8.</w:t>
      </w:r>
      <w:r w:rsidRPr="00261643">
        <w:rPr>
          <w:rFonts w:ascii="Times New Roman" w:hAnsi="Times New Roman" w:cs="Times New Roman"/>
          <w:bCs/>
          <w:iCs/>
          <w:spacing w:val="-2"/>
          <w:sz w:val="24"/>
          <w:szCs w:val="24"/>
        </w:rPr>
        <w:t xml:space="preserve"> </w:t>
      </w:r>
      <w:r>
        <w:rPr>
          <w:rFonts w:ascii="Times New Roman" w:hAnsi="Times New Roman" w:cs="Times New Roman"/>
          <w:bCs/>
          <w:iCs/>
          <w:spacing w:val="-2"/>
          <w:sz w:val="24"/>
          <w:szCs w:val="24"/>
        </w:rPr>
        <w:t xml:space="preserve">     </w:t>
      </w:r>
      <w:r w:rsidRPr="00261643">
        <w:rPr>
          <w:rFonts w:ascii="Times New Roman" w:hAnsi="Times New Roman" w:cs="Times New Roman"/>
          <w:bCs/>
          <w:iCs/>
          <w:spacing w:val="-2"/>
          <w:sz w:val="24"/>
          <w:szCs w:val="24"/>
          <w:u w:val="single"/>
        </w:rPr>
        <w:t>Принцип поэтапности</w:t>
      </w:r>
      <w:r w:rsidRPr="00261643">
        <w:rPr>
          <w:rFonts w:ascii="Times New Roman" w:hAnsi="Times New Roman" w:cs="Times New Roman"/>
          <w:bCs/>
          <w:iCs/>
          <w:spacing w:val="-2"/>
          <w:sz w:val="24"/>
          <w:szCs w:val="24"/>
        </w:rPr>
        <w:t xml:space="preserve"> - </w:t>
      </w:r>
      <w:r w:rsidRPr="00261643">
        <w:rPr>
          <w:rFonts w:ascii="Times New Roman" w:hAnsi="Times New Roman" w:cs="Times New Roman"/>
          <w:spacing w:val="-2"/>
          <w:sz w:val="24"/>
          <w:szCs w:val="24"/>
        </w:rPr>
        <w:t xml:space="preserve">«погружения» в программу. Это </w:t>
      </w:r>
      <w:r w:rsidRPr="00261643">
        <w:rPr>
          <w:rFonts w:ascii="Times New Roman" w:hAnsi="Times New Roman" w:cs="Times New Roman"/>
          <w:spacing w:val="2"/>
          <w:sz w:val="24"/>
          <w:szCs w:val="24"/>
        </w:rPr>
        <w:t>самый ответственный принцип: если приступать к ос</w:t>
      </w:r>
      <w:r w:rsidRPr="00261643">
        <w:rPr>
          <w:rFonts w:ascii="Times New Roman" w:hAnsi="Times New Roman" w:cs="Times New Roman"/>
          <w:spacing w:val="2"/>
          <w:sz w:val="24"/>
          <w:szCs w:val="24"/>
        </w:rPr>
        <w:softHyphen/>
        <w:t>воению этапа минуя предыдущие, то работа может не прине</w:t>
      </w:r>
      <w:r w:rsidRPr="00261643">
        <w:rPr>
          <w:rFonts w:ascii="Times New Roman" w:hAnsi="Times New Roman" w:cs="Times New Roman"/>
          <w:spacing w:val="2"/>
          <w:sz w:val="24"/>
          <w:szCs w:val="24"/>
        </w:rPr>
        <w:softHyphen/>
        <w:t>сти ожидаемого результата.</w:t>
      </w:r>
      <w:r w:rsidRPr="00261643">
        <w:rPr>
          <w:rFonts w:ascii="Times New Roman" w:hAnsi="Times New Roman" w:cs="Times New Roman"/>
          <w:bCs/>
          <w:spacing w:val="3"/>
          <w:sz w:val="24"/>
          <w:szCs w:val="24"/>
        </w:rPr>
        <w:t xml:space="preserve"> </w:t>
      </w:r>
    </w:p>
    <w:p w:rsidR="001254FF" w:rsidRPr="00261643" w:rsidRDefault="001254FF" w:rsidP="001254FF">
      <w:pPr>
        <w:widowControl w:val="0"/>
        <w:shd w:val="clear" w:color="auto" w:fill="FFFFFF"/>
        <w:tabs>
          <w:tab w:val="left" w:pos="686"/>
          <w:tab w:val="left" w:pos="14040"/>
        </w:tabs>
        <w:autoSpaceDE w:val="0"/>
        <w:autoSpaceDN w:val="0"/>
        <w:adjustRightInd w:val="0"/>
        <w:spacing w:before="5"/>
        <w:ind w:left="-567" w:right="350"/>
        <w:jc w:val="both"/>
        <w:rPr>
          <w:rFonts w:ascii="Times New Roman" w:hAnsi="Times New Roman" w:cs="Times New Roman"/>
          <w:bCs/>
          <w:spacing w:val="3"/>
          <w:sz w:val="24"/>
          <w:szCs w:val="24"/>
        </w:rPr>
      </w:pPr>
      <w:r w:rsidRPr="0015747D">
        <w:rPr>
          <w:rFonts w:ascii="Times New Roman" w:hAnsi="Times New Roman" w:cs="Times New Roman"/>
          <w:i/>
          <w:spacing w:val="2"/>
          <w:sz w:val="24"/>
          <w:szCs w:val="24"/>
        </w:rPr>
        <w:t>Программа составлена с учетом возрастных особенностей ребенка</w:t>
      </w:r>
      <w:r>
        <w:rPr>
          <w:rFonts w:ascii="Times New Roman" w:hAnsi="Times New Roman" w:cs="Times New Roman"/>
          <w:spacing w:val="2"/>
          <w:sz w:val="24"/>
          <w:szCs w:val="24"/>
        </w:rPr>
        <w:t>:</w:t>
      </w:r>
    </w:p>
    <w:p w:rsidR="001254FF" w:rsidRPr="00261643" w:rsidRDefault="001254FF" w:rsidP="001254FF">
      <w:pPr>
        <w:widowControl w:val="0"/>
        <w:numPr>
          <w:ilvl w:val="0"/>
          <w:numId w:val="230"/>
        </w:numPr>
        <w:shd w:val="clear" w:color="auto" w:fill="FFFFFF"/>
        <w:tabs>
          <w:tab w:val="left" w:pos="-142"/>
          <w:tab w:val="left" w:pos="14040"/>
        </w:tabs>
        <w:autoSpaceDE w:val="0"/>
        <w:autoSpaceDN w:val="0"/>
        <w:adjustRightInd w:val="0"/>
        <w:spacing w:before="5" w:after="0" w:line="240" w:lineRule="auto"/>
        <w:ind w:left="-567" w:right="350" w:firstLine="0"/>
        <w:jc w:val="both"/>
        <w:rPr>
          <w:rFonts w:ascii="Times New Roman" w:hAnsi="Times New Roman" w:cs="Times New Roman"/>
          <w:bCs/>
          <w:iCs/>
          <w:spacing w:val="-2"/>
          <w:sz w:val="24"/>
          <w:szCs w:val="24"/>
        </w:rPr>
      </w:pPr>
      <w:r w:rsidRPr="00261643">
        <w:rPr>
          <w:rFonts w:ascii="Times New Roman" w:hAnsi="Times New Roman" w:cs="Times New Roman"/>
          <w:bCs/>
          <w:iCs/>
          <w:spacing w:val="-2"/>
          <w:sz w:val="24"/>
          <w:szCs w:val="24"/>
        </w:rPr>
        <w:t>На первом этапе дети самостоятельно от других выполняют одинаковое задание, в конце все работы объединяются в одну композицию.</w:t>
      </w:r>
    </w:p>
    <w:p w:rsidR="001254FF" w:rsidRPr="00261643" w:rsidRDefault="001254FF" w:rsidP="001254FF">
      <w:pPr>
        <w:widowControl w:val="0"/>
        <w:numPr>
          <w:ilvl w:val="0"/>
          <w:numId w:val="230"/>
        </w:numPr>
        <w:shd w:val="clear" w:color="auto" w:fill="FFFFFF"/>
        <w:tabs>
          <w:tab w:val="left" w:pos="-142"/>
          <w:tab w:val="left" w:pos="14040"/>
        </w:tabs>
        <w:autoSpaceDE w:val="0"/>
        <w:autoSpaceDN w:val="0"/>
        <w:adjustRightInd w:val="0"/>
        <w:spacing w:before="5" w:after="0" w:line="240" w:lineRule="auto"/>
        <w:ind w:left="-567" w:right="350" w:firstLine="0"/>
        <w:jc w:val="both"/>
        <w:rPr>
          <w:rFonts w:ascii="Times New Roman" w:hAnsi="Times New Roman" w:cs="Times New Roman"/>
          <w:bCs/>
          <w:iCs/>
          <w:spacing w:val="-2"/>
          <w:sz w:val="24"/>
          <w:szCs w:val="24"/>
        </w:rPr>
      </w:pPr>
      <w:r w:rsidRPr="00261643">
        <w:rPr>
          <w:rFonts w:ascii="Times New Roman" w:hAnsi="Times New Roman" w:cs="Times New Roman"/>
          <w:bCs/>
          <w:iCs/>
          <w:spacing w:val="-2"/>
          <w:sz w:val="24"/>
          <w:szCs w:val="24"/>
        </w:rPr>
        <w:t>На втором этапе дети выполняют более сложное и разнообразное задание -  для каждого отдельная задача. В конце занятия создается общая композиция, дополняется деталями в соответствии с содержанием.</w:t>
      </w:r>
    </w:p>
    <w:p w:rsidR="001254FF" w:rsidRPr="0015747D" w:rsidRDefault="001254FF" w:rsidP="001254FF">
      <w:pPr>
        <w:widowControl w:val="0"/>
        <w:numPr>
          <w:ilvl w:val="0"/>
          <w:numId w:val="230"/>
        </w:numPr>
        <w:shd w:val="clear" w:color="auto" w:fill="FFFFFF"/>
        <w:tabs>
          <w:tab w:val="left" w:pos="-142"/>
          <w:tab w:val="left" w:pos="14040"/>
        </w:tabs>
        <w:autoSpaceDE w:val="0"/>
        <w:autoSpaceDN w:val="0"/>
        <w:adjustRightInd w:val="0"/>
        <w:spacing w:before="5" w:after="0" w:line="240" w:lineRule="auto"/>
        <w:ind w:left="-567" w:right="350" w:firstLine="0"/>
        <w:jc w:val="both"/>
        <w:rPr>
          <w:rFonts w:ascii="Times New Roman" w:hAnsi="Times New Roman" w:cs="Times New Roman"/>
          <w:bCs/>
          <w:spacing w:val="3"/>
          <w:sz w:val="24"/>
          <w:szCs w:val="24"/>
        </w:rPr>
      </w:pPr>
      <w:r w:rsidRPr="00261643">
        <w:rPr>
          <w:rFonts w:ascii="Times New Roman" w:hAnsi="Times New Roman" w:cs="Times New Roman"/>
          <w:bCs/>
          <w:iCs/>
          <w:spacing w:val="-2"/>
          <w:sz w:val="24"/>
          <w:szCs w:val="24"/>
        </w:rPr>
        <w:t xml:space="preserve">На третьем этапе дети планируют, выбирают материалы для творчества, договариваются между собой, создают коллективную работу. </w:t>
      </w:r>
    </w:p>
    <w:p w:rsidR="001254FF" w:rsidRDefault="001254FF" w:rsidP="001254FF">
      <w:pPr>
        <w:pStyle w:val="afe"/>
      </w:pPr>
      <w:r w:rsidRPr="00547963">
        <w:rPr>
          <w:b/>
        </w:rPr>
        <w:t>Педагогическая целесообразность программы</w:t>
      </w:r>
      <w:r w:rsidRPr="00547963">
        <w:rPr>
          <w:bCs/>
        </w:rPr>
        <w:t xml:space="preserve"> </w:t>
      </w:r>
      <w:r w:rsidRPr="00547963">
        <w:rPr>
          <w:b/>
        </w:rPr>
        <w:t xml:space="preserve">« </w:t>
      </w:r>
      <w:r w:rsidRPr="00547963">
        <w:rPr>
          <w:b/>
          <w:bCs/>
        </w:rPr>
        <w:t>Мастерская добрых дел</w:t>
      </w:r>
      <w:r>
        <w:rPr>
          <w:b/>
          <w:bCs/>
        </w:rPr>
        <w:t xml:space="preserve">» </w:t>
      </w:r>
      <w:r w:rsidRPr="00547963">
        <w:t xml:space="preserve">заключается в том, что она позволяет решить важные педагогические задачи в рамках внеурочной деятельности: </w:t>
      </w:r>
    </w:p>
    <w:p w:rsidR="001254FF" w:rsidRDefault="001254FF" w:rsidP="001254FF">
      <w:pPr>
        <w:pStyle w:val="afe"/>
        <w:rPr>
          <w:lang w:eastAsia="ru-RU"/>
        </w:rPr>
      </w:pPr>
      <w:r>
        <w:rPr>
          <w:lang w:eastAsia="ru-RU"/>
        </w:rPr>
        <w:t>-</w:t>
      </w:r>
      <w:r w:rsidRPr="00547963">
        <w:rPr>
          <w:lang w:eastAsia="ru-RU"/>
        </w:rPr>
        <w:t>в ходе учебного года системно отслеживать пути становления, прежде всего способов работы и способов действий учащихся в нестандартных ситуациях вне конкретного (отдельного) учебного предмета или отдельно взятой темы, т.е. осуществлять мониторинг формирования учебной деятельности у школьников,</w:t>
      </w:r>
    </w:p>
    <w:p w:rsidR="001254FF" w:rsidRPr="00547963" w:rsidRDefault="001254FF" w:rsidP="001254FF">
      <w:pPr>
        <w:pStyle w:val="afe"/>
      </w:pPr>
      <w:r w:rsidRPr="00547963">
        <w:rPr>
          <w:lang w:eastAsia="ru-RU"/>
        </w:rPr>
        <w:t xml:space="preserve"> </w:t>
      </w:r>
      <w:r>
        <w:t>-</w:t>
      </w:r>
      <w:r w:rsidRPr="00547963">
        <w:t>закладывается  основа для эффективного внедрения проектной деятельности через выполнение коллективных творческих дел  как ведущей формы построения учебного процесса в подростковом возрасте.</w:t>
      </w:r>
      <w:r w:rsidRPr="00547963">
        <w:rPr>
          <w:rFonts w:eastAsia="+mn-ea"/>
          <w:bCs/>
        </w:rPr>
        <w:t xml:space="preserve"> Обучение проектным методом развивает социальный аспект личности учащегося за счет включения его в различные виды деятельности в реальных социальных и производственных отношениях, прививает учащимся жизненно необходимые знания и умения в сфере ведения домашнего хозяйства и экономики семьи</w:t>
      </w:r>
    </w:p>
    <w:p w:rsidR="001254FF" w:rsidRPr="00547963" w:rsidRDefault="001254FF" w:rsidP="001254FF">
      <w:pPr>
        <w:pStyle w:val="afe"/>
        <w:ind w:left="-567"/>
        <w:jc w:val="both"/>
        <w:rPr>
          <w:lang w:eastAsia="ru-RU"/>
        </w:rPr>
      </w:pPr>
      <w:r w:rsidRPr="00547963">
        <w:rPr>
          <w:lang w:eastAsia="ru-RU"/>
        </w:rPr>
        <w:t xml:space="preserve">         </w:t>
      </w:r>
      <w:r w:rsidRPr="0015747D">
        <w:rPr>
          <w:b/>
        </w:rPr>
        <w:t>Педагогическая ценность ученического проекта</w:t>
      </w:r>
      <w:r w:rsidRPr="00547963">
        <w:t xml:space="preserve"> определяется: возможностью осуществления силами данного ученика или коллектива; содержанием в нем новых проблем, которые могут послужить основой для нового проекта,</w:t>
      </w:r>
      <w:r w:rsidRPr="00547963">
        <w:rPr>
          <w:color w:val="000000"/>
        </w:rPr>
        <w:t xml:space="preserve"> коллективного творческого дела</w:t>
      </w:r>
      <w:r w:rsidRPr="00547963">
        <w:t xml:space="preserve">; навыками, которые развивает в ученике работа над данным проектом; заинтересованностью ученика в работе « от всего сердца». Обязательно присутствуют три момента – </w:t>
      </w:r>
      <w:r w:rsidRPr="00547963">
        <w:rPr>
          <w:b/>
        </w:rPr>
        <w:t>выбор проекта, планирование проекта, критика проекта.</w:t>
      </w:r>
      <w:r w:rsidRPr="00547963">
        <w:t xml:space="preserve"> Важно, чтобы выбору проекта предшествовала </w:t>
      </w:r>
      <w:r w:rsidRPr="00547963">
        <w:lastRenderedPageBreak/>
        <w:t>«вспышка интереса» как побуждающее событие. Ребенок должен быть заинтересован в проектах.</w:t>
      </w:r>
    </w:p>
    <w:p w:rsidR="001254FF" w:rsidRPr="00547963" w:rsidRDefault="001254FF" w:rsidP="001254FF">
      <w:pPr>
        <w:ind w:left="-567"/>
        <w:jc w:val="both"/>
        <w:rPr>
          <w:b/>
        </w:rPr>
      </w:pPr>
    </w:p>
    <w:p w:rsidR="001254FF" w:rsidRPr="0015747D" w:rsidRDefault="001254FF" w:rsidP="001254FF">
      <w:pPr>
        <w:rPr>
          <w:rFonts w:ascii="Times New Roman" w:hAnsi="Times New Roman" w:cs="Times New Roman"/>
          <w:b/>
          <w:sz w:val="24"/>
          <w:szCs w:val="24"/>
        </w:rPr>
      </w:pPr>
      <w:r w:rsidRPr="0015747D">
        <w:rPr>
          <w:rFonts w:ascii="Times New Roman" w:hAnsi="Times New Roman" w:cs="Times New Roman"/>
          <w:b/>
          <w:sz w:val="24"/>
          <w:szCs w:val="24"/>
        </w:rPr>
        <w:t>Личностные и метапредметные результаты образо</w:t>
      </w:r>
      <w:r>
        <w:rPr>
          <w:rFonts w:ascii="Times New Roman" w:hAnsi="Times New Roman" w:cs="Times New Roman"/>
          <w:b/>
          <w:sz w:val="24"/>
          <w:szCs w:val="24"/>
        </w:rPr>
        <w:t>вательного процесса:</w:t>
      </w:r>
    </w:p>
    <w:p w:rsidR="001254FF" w:rsidRPr="0015747D" w:rsidRDefault="001254FF" w:rsidP="001254FF">
      <w:pPr>
        <w:ind w:left="-1134"/>
        <w:jc w:val="both"/>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84"/>
        <w:gridCol w:w="5386"/>
        <w:gridCol w:w="142"/>
        <w:gridCol w:w="2410"/>
      </w:tblGrid>
      <w:tr w:rsidR="001254FF" w:rsidRPr="0015747D" w:rsidTr="001254FF">
        <w:tc>
          <w:tcPr>
            <w:tcW w:w="1418" w:type="dxa"/>
            <w:shd w:val="clear" w:color="auto" w:fill="auto"/>
          </w:tcPr>
          <w:p w:rsidR="001254FF" w:rsidRPr="0015747D" w:rsidRDefault="001254FF" w:rsidP="001254FF">
            <w:pPr>
              <w:spacing w:before="120"/>
              <w:ind w:left="142"/>
              <w:jc w:val="both"/>
              <w:rPr>
                <w:rFonts w:ascii="Times New Roman" w:hAnsi="Times New Roman" w:cs="Times New Roman"/>
                <w:bCs/>
                <w:sz w:val="24"/>
                <w:szCs w:val="24"/>
              </w:rPr>
            </w:pPr>
            <w:r w:rsidRPr="0015747D">
              <w:rPr>
                <w:rFonts w:ascii="Times New Roman" w:hAnsi="Times New Roman" w:cs="Times New Roman"/>
                <w:bCs/>
                <w:sz w:val="24"/>
                <w:szCs w:val="24"/>
              </w:rPr>
              <w:t>результаты</w:t>
            </w:r>
          </w:p>
        </w:tc>
        <w:tc>
          <w:tcPr>
            <w:tcW w:w="5670" w:type="dxa"/>
            <w:gridSpan w:val="2"/>
            <w:shd w:val="clear" w:color="auto" w:fill="auto"/>
          </w:tcPr>
          <w:p w:rsidR="001254FF" w:rsidRPr="0015747D" w:rsidRDefault="001254FF" w:rsidP="001254FF">
            <w:pPr>
              <w:spacing w:before="120"/>
              <w:ind w:left="34"/>
              <w:jc w:val="both"/>
              <w:rPr>
                <w:rFonts w:ascii="Times New Roman" w:hAnsi="Times New Roman" w:cs="Times New Roman"/>
                <w:bCs/>
                <w:sz w:val="24"/>
                <w:szCs w:val="24"/>
              </w:rPr>
            </w:pPr>
            <w:r w:rsidRPr="0015747D">
              <w:rPr>
                <w:rFonts w:ascii="Times New Roman" w:hAnsi="Times New Roman" w:cs="Times New Roman"/>
                <w:bCs/>
                <w:sz w:val="24"/>
                <w:szCs w:val="24"/>
              </w:rPr>
              <w:t>формируемые  умения</w:t>
            </w:r>
          </w:p>
        </w:tc>
        <w:tc>
          <w:tcPr>
            <w:tcW w:w="2552" w:type="dxa"/>
            <w:gridSpan w:val="2"/>
            <w:shd w:val="clear" w:color="auto" w:fill="auto"/>
          </w:tcPr>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bCs/>
                <w:sz w:val="24"/>
                <w:szCs w:val="24"/>
              </w:rPr>
              <w:t>средства формирования</w:t>
            </w:r>
          </w:p>
        </w:tc>
      </w:tr>
      <w:tr w:rsidR="001254FF" w:rsidRPr="0015747D" w:rsidTr="001254FF">
        <w:tc>
          <w:tcPr>
            <w:tcW w:w="1418" w:type="dxa"/>
            <w:shd w:val="clear" w:color="auto" w:fill="auto"/>
          </w:tcPr>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bCs/>
                <w:sz w:val="24"/>
                <w:szCs w:val="24"/>
              </w:rPr>
              <w:t>личностные</w:t>
            </w:r>
          </w:p>
        </w:tc>
        <w:tc>
          <w:tcPr>
            <w:tcW w:w="5670" w:type="dxa"/>
            <w:gridSpan w:val="2"/>
            <w:shd w:val="clear" w:color="auto" w:fill="auto"/>
          </w:tcPr>
          <w:p w:rsidR="001254FF" w:rsidRPr="0015747D" w:rsidRDefault="001254FF" w:rsidP="001254FF">
            <w:pPr>
              <w:spacing w:before="120"/>
              <w:jc w:val="both"/>
              <w:rPr>
                <w:rFonts w:ascii="Times New Roman" w:hAnsi="Times New Roman" w:cs="Times New Roman"/>
                <w:sz w:val="24"/>
                <w:szCs w:val="24"/>
              </w:rPr>
            </w:pPr>
            <w:r w:rsidRPr="0015747D">
              <w:rPr>
                <w:rFonts w:ascii="Times New Roman" w:hAnsi="Times New Roman" w:cs="Times New Roman"/>
                <w:sz w:val="24"/>
                <w:szCs w:val="24"/>
              </w:rPr>
              <w:t>формировании у детей мотивации к обучению, о помощи им в самоорганизации и саморазвитии.</w:t>
            </w:r>
          </w:p>
          <w:p w:rsidR="001254FF" w:rsidRPr="0015747D" w:rsidRDefault="001254FF" w:rsidP="001254FF">
            <w:pPr>
              <w:pStyle w:val="a6"/>
              <w:spacing w:before="0" w:beforeAutospacing="0" w:after="0" w:afterAutospacing="0"/>
              <w:ind w:right="282"/>
              <w:jc w:val="both"/>
              <w:rPr>
                <w:rFonts w:ascii="Times New Roman" w:hAnsi="Times New Roman" w:cs="Times New Roman"/>
                <w:sz w:val="24"/>
                <w:szCs w:val="24"/>
              </w:rPr>
            </w:pPr>
            <w:r w:rsidRPr="0015747D">
              <w:rPr>
                <w:rFonts w:ascii="Times New Roman" w:hAnsi="Times New Roman" w:cs="Times New Roman"/>
                <w:sz w:val="24"/>
                <w:szCs w:val="24"/>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p w:rsidR="001254FF" w:rsidRPr="0015747D" w:rsidRDefault="001254FF" w:rsidP="001254FF">
            <w:pPr>
              <w:spacing w:before="120"/>
              <w:ind w:left="-1134"/>
              <w:jc w:val="both"/>
              <w:rPr>
                <w:rFonts w:ascii="Times New Roman" w:hAnsi="Times New Roman" w:cs="Times New Roman"/>
                <w:bCs/>
                <w:sz w:val="24"/>
                <w:szCs w:val="24"/>
              </w:rPr>
            </w:pPr>
          </w:p>
        </w:tc>
        <w:tc>
          <w:tcPr>
            <w:tcW w:w="2552" w:type="dxa"/>
            <w:gridSpan w:val="2"/>
            <w:shd w:val="clear" w:color="auto" w:fill="auto"/>
          </w:tcPr>
          <w:p w:rsidR="001254FF" w:rsidRPr="0015747D" w:rsidRDefault="001254FF" w:rsidP="001254FF">
            <w:pPr>
              <w:spacing w:before="120"/>
              <w:ind w:left="176"/>
              <w:jc w:val="both"/>
              <w:rPr>
                <w:rFonts w:ascii="Times New Roman" w:hAnsi="Times New Roman" w:cs="Times New Roman"/>
                <w:sz w:val="24"/>
                <w:szCs w:val="24"/>
              </w:rPr>
            </w:pPr>
            <w:r w:rsidRPr="0015747D">
              <w:rPr>
                <w:rFonts w:ascii="Times New Roman" w:hAnsi="Times New Roman" w:cs="Times New Roman"/>
                <w:sz w:val="24"/>
                <w:szCs w:val="24"/>
              </w:rPr>
              <w:t xml:space="preserve">организация на уроке </w:t>
            </w:r>
          </w:p>
          <w:p w:rsidR="001254FF" w:rsidRPr="0015747D" w:rsidRDefault="001254FF" w:rsidP="001254FF">
            <w:pPr>
              <w:spacing w:before="120"/>
              <w:ind w:left="176"/>
              <w:jc w:val="both"/>
              <w:rPr>
                <w:rFonts w:ascii="Times New Roman" w:hAnsi="Times New Roman" w:cs="Times New Roman"/>
                <w:bCs/>
                <w:sz w:val="24"/>
                <w:szCs w:val="24"/>
              </w:rPr>
            </w:pPr>
            <w:r w:rsidRPr="0015747D">
              <w:rPr>
                <w:rFonts w:ascii="Times New Roman" w:hAnsi="Times New Roman" w:cs="Times New Roman"/>
                <w:sz w:val="24"/>
                <w:szCs w:val="24"/>
              </w:rPr>
              <w:t>парно-групповой работы</w:t>
            </w:r>
          </w:p>
        </w:tc>
      </w:tr>
      <w:tr w:rsidR="001254FF" w:rsidRPr="0015747D" w:rsidTr="001254FF">
        <w:tc>
          <w:tcPr>
            <w:tcW w:w="9640" w:type="dxa"/>
            <w:gridSpan w:val="5"/>
            <w:shd w:val="clear" w:color="auto" w:fill="auto"/>
          </w:tcPr>
          <w:p w:rsidR="001254FF" w:rsidRPr="0015747D" w:rsidRDefault="001254FF" w:rsidP="001254FF">
            <w:pPr>
              <w:spacing w:before="120"/>
              <w:ind w:left="176"/>
              <w:jc w:val="both"/>
              <w:rPr>
                <w:rFonts w:ascii="Times New Roman" w:hAnsi="Times New Roman" w:cs="Times New Roman"/>
                <w:bCs/>
                <w:sz w:val="24"/>
                <w:szCs w:val="24"/>
              </w:rPr>
            </w:pPr>
            <w:r w:rsidRPr="0015747D">
              <w:rPr>
                <w:rFonts w:ascii="Times New Roman" w:hAnsi="Times New Roman" w:cs="Times New Roman"/>
                <w:bCs/>
                <w:sz w:val="24"/>
                <w:szCs w:val="24"/>
              </w:rPr>
              <w:t>Метапредметные  результаты</w:t>
            </w:r>
          </w:p>
        </w:tc>
      </w:tr>
      <w:tr w:rsidR="001254FF" w:rsidRPr="0015747D" w:rsidTr="001254FF">
        <w:tc>
          <w:tcPr>
            <w:tcW w:w="1702" w:type="dxa"/>
            <w:gridSpan w:val="2"/>
            <w:shd w:val="clear" w:color="auto" w:fill="auto"/>
          </w:tcPr>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bCs/>
                <w:sz w:val="24"/>
                <w:szCs w:val="24"/>
              </w:rPr>
              <w:t>регулятивные</w:t>
            </w:r>
          </w:p>
        </w:tc>
        <w:tc>
          <w:tcPr>
            <w:tcW w:w="5528" w:type="dxa"/>
            <w:gridSpan w:val="2"/>
            <w:shd w:val="clear" w:color="auto" w:fill="auto"/>
          </w:tcPr>
          <w:p w:rsidR="001254FF" w:rsidRPr="0015747D" w:rsidRDefault="001254FF" w:rsidP="001254FF">
            <w:pPr>
              <w:tabs>
                <w:tab w:val="left" w:pos="331"/>
              </w:tabs>
              <w:ind w:left="34" w:hanging="1168"/>
              <w:jc w:val="both"/>
              <w:rPr>
                <w:rFonts w:ascii="Times New Roman" w:hAnsi="Times New Roman" w:cs="Times New Roman"/>
                <w:sz w:val="24"/>
                <w:szCs w:val="24"/>
              </w:rPr>
            </w:pPr>
            <w:r w:rsidRPr="0015747D">
              <w:rPr>
                <w:rFonts w:ascii="Times New Roman" w:hAnsi="Times New Roman" w:cs="Times New Roman"/>
                <w:sz w:val="24"/>
                <w:szCs w:val="24"/>
              </w:rPr>
              <w:t>•</w:t>
            </w:r>
            <w:r w:rsidRPr="0015747D">
              <w:rPr>
                <w:rFonts w:ascii="Times New Roman" w:hAnsi="Times New Roman" w:cs="Times New Roman"/>
                <w:sz w:val="24"/>
                <w:szCs w:val="24"/>
              </w:rPr>
              <w:tab/>
              <w:t>учитывать выделенные учителем ориентиры действия в новом учебном материале в сотрудничестве с учителем;</w:t>
            </w:r>
          </w:p>
          <w:p w:rsidR="001254FF" w:rsidRPr="0015747D" w:rsidRDefault="001254FF" w:rsidP="001254FF">
            <w:pPr>
              <w:spacing w:before="120"/>
              <w:ind w:left="34" w:hanging="1168"/>
              <w:jc w:val="both"/>
              <w:rPr>
                <w:rFonts w:ascii="Times New Roman" w:hAnsi="Times New Roman" w:cs="Times New Roman"/>
                <w:sz w:val="24"/>
                <w:szCs w:val="24"/>
              </w:rPr>
            </w:pPr>
            <w:r w:rsidRPr="0015747D">
              <w:rPr>
                <w:rFonts w:ascii="Times New Roman" w:hAnsi="Times New Roman" w:cs="Times New Roman"/>
                <w:sz w:val="24"/>
                <w:szCs w:val="24"/>
              </w:rPr>
              <w:t>•</w:t>
            </w:r>
            <w:r w:rsidRPr="0015747D">
              <w:rPr>
                <w:rFonts w:ascii="Times New Roman" w:hAnsi="Times New Roman" w:cs="Times New Roman"/>
                <w:sz w:val="24"/>
                <w:szCs w:val="24"/>
              </w:rPr>
              <w:tab/>
              <w:t>планировать свое действие в соответствии с поставленной задачей и условиями ее реализации, в том числе во внутреннем плане;</w:t>
            </w:r>
          </w:p>
          <w:p w:rsidR="001254FF" w:rsidRPr="0015747D" w:rsidRDefault="001254FF" w:rsidP="001254FF">
            <w:pPr>
              <w:widowControl w:val="0"/>
              <w:tabs>
                <w:tab w:val="left" w:pos="331"/>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sz w:val="24"/>
                <w:szCs w:val="24"/>
              </w:rPr>
              <w:t>осуществлять итоговый и пошаговый контроль по резуль</w:t>
            </w:r>
            <w:r w:rsidRPr="0015747D">
              <w:rPr>
                <w:rFonts w:ascii="Times New Roman" w:hAnsi="Times New Roman" w:cs="Times New Roman"/>
                <w:sz w:val="24"/>
                <w:szCs w:val="24"/>
              </w:rPr>
              <w:softHyphen/>
              <w:t>тату;</w:t>
            </w:r>
          </w:p>
          <w:p w:rsidR="001254FF" w:rsidRPr="0015747D" w:rsidRDefault="001254FF" w:rsidP="001254FF">
            <w:pPr>
              <w:spacing w:before="120"/>
              <w:ind w:left="34" w:hanging="1168"/>
              <w:jc w:val="both"/>
              <w:rPr>
                <w:rFonts w:ascii="Times New Roman" w:hAnsi="Times New Roman" w:cs="Times New Roman"/>
                <w:bCs/>
                <w:sz w:val="24"/>
                <w:szCs w:val="24"/>
              </w:rPr>
            </w:pPr>
          </w:p>
          <w:p w:rsidR="001254FF" w:rsidRPr="0015747D" w:rsidRDefault="001254FF" w:rsidP="001254FF">
            <w:pPr>
              <w:spacing w:before="120"/>
              <w:ind w:left="-1134"/>
              <w:jc w:val="both"/>
              <w:rPr>
                <w:rFonts w:ascii="Times New Roman" w:hAnsi="Times New Roman" w:cs="Times New Roman"/>
                <w:bCs/>
                <w:sz w:val="24"/>
                <w:szCs w:val="24"/>
              </w:rPr>
            </w:pPr>
          </w:p>
        </w:tc>
        <w:tc>
          <w:tcPr>
            <w:tcW w:w="2410" w:type="dxa"/>
            <w:tcBorders>
              <w:bottom w:val="single" w:sz="4" w:space="0" w:color="auto"/>
            </w:tcBorders>
            <w:shd w:val="clear" w:color="auto" w:fill="auto"/>
          </w:tcPr>
          <w:p w:rsidR="001254FF" w:rsidRPr="0015747D" w:rsidRDefault="001254FF" w:rsidP="001254FF">
            <w:pPr>
              <w:widowControl w:val="0"/>
              <w:tabs>
                <w:tab w:val="left" w:pos="331"/>
              </w:tabs>
              <w:autoSpaceDE w:val="0"/>
              <w:autoSpaceDN w:val="0"/>
              <w:adjustRightInd w:val="0"/>
              <w:jc w:val="both"/>
              <w:rPr>
                <w:rFonts w:ascii="Times New Roman" w:hAnsi="Times New Roman" w:cs="Times New Roman"/>
                <w:iCs/>
                <w:sz w:val="24"/>
                <w:szCs w:val="24"/>
              </w:rPr>
            </w:pPr>
            <w:r w:rsidRPr="0015747D">
              <w:rPr>
                <w:rFonts w:ascii="Times New Roman" w:hAnsi="Times New Roman" w:cs="Times New Roman"/>
                <w:iCs/>
                <w:sz w:val="24"/>
                <w:szCs w:val="24"/>
              </w:rPr>
              <w:t>в сотрудничестве с учителем ставить новые учебные задачи;</w:t>
            </w:r>
          </w:p>
          <w:p w:rsidR="001254FF" w:rsidRPr="0015747D" w:rsidRDefault="001254FF" w:rsidP="001254FF">
            <w:pPr>
              <w:widowControl w:val="0"/>
              <w:tabs>
                <w:tab w:val="left" w:pos="331"/>
              </w:tabs>
              <w:autoSpaceDE w:val="0"/>
              <w:autoSpaceDN w:val="0"/>
              <w:adjustRightInd w:val="0"/>
              <w:jc w:val="both"/>
              <w:rPr>
                <w:rFonts w:ascii="Times New Roman" w:hAnsi="Times New Roman" w:cs="Times New Roman"/>
                <w:iCs/>
                <w:sz w:val="24"/>
                <w:szCs w:val="24"/>
              </w:rPr>
            </w:pPr>
            <w:r w:rsidRPr="0015747D">
              <w:rPr>
                <w:rFonts w:ascii="Times New Roman" w:hAnsi="Times New Roman" w:cs="Times New Roman"/>
                <w:iCs/>
                <w:sz w:val="24"/>
                <w:szCs w:val="24"/>
              </w:rPr>
              <w:t>преобразовывать практическую задачу в познаватель</w:t>
            </w:r>
            <w:r w:rsidRPr="0015747D">
              <w:rPr>
                <w:rFonts w:ascii="Times New Roman" w:hAnsi="Times New Roman" w:cs="Times New Roman"/>
                <w:iCs/>
                <w:sz w:val="24"/>
                <w:szCs w:val="24"/>
              </w:rPr>
              <w:softHyphen/>
              <w:t>ную;</w:t>
            </w:r>
          </w:p>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iCs/>
                <w:sz w:val="24"/>
                <w:szCs w:val="24"/>
              </w:rPr>
              <w:t>проявлять познавательную инициативу в учебном со</w:t>
            </w:r>
            <w:r w:rsidRPr="0015747D">
              <w:rPr>
                <w:rFonts w:ascii="Times New Roman" w:hAnsi="Times New Roman" w:cs="Times New Roman"/>
                <w:iCs/>
                <w:sz w:val="24"/>
                <w:szCs w:val="24"/>
              </w:rPr>
              <w:softHyphen/>
              <w:t>трудничестве</w:t>
            </w:r>
          </w:p>
        </w:tc>
      </w:tr>
      <w:tr w:rsidR="001254FF" w:rsidRPr="0015747D" w:rsidTr="001254FF">
        <w:tc>
          <w:tcPr>
            <w:tcW w:w="1702" w:type="dxa"/>
            <w:gridSpan w:val="2"/>
            <w:shd w:val="clear" w:color="auto" w:fill="auto"/>
          </w:tcPr>
          <w:p w:rsidR="001254FF" w:rsidRPr="0015747D" w:rsidRDefault="001254FF" w:rsidP="001254FF">
            <w:pPr>
              <w:tabs>
                <w:tab w:val="left" w:pos="2233"/>
              </w:tabs>
              <w:spacing w:before="120"/>
              <w:jc w:val="both"/>
              <w:rPr>
                <w:rFonts w:ascii="Times New Roman" w:hAnsi="Times New Roman" w:cs="Times New Roman"/>
                <w:bCs/>
                <w:sz w:val="24"/>
                <w:szCs w:val="24"/>
              </w:rPr>
            </w:pPr>
            <w:r w:rsidRPr="0015747D">
              <w:rPr>
                <w:rFonts w:ascii="Times New Roman" w:hAnsi="Times New Roman" w:cs="Times New Roman"/>
                <w:bCs/>
                <w:sz w:val="24"/>
                <w:szCs w:val="24"/>
              </w:rPr>
              <w:t>познавательные</w:t>
            </w:r>
          </w:p>
        </w:tc>
        <w:tc>
          <w:tcPr>
            <w:tcW w:w="5528" w:type="dxa"/>
            <w:gridSpan w:val="2"/>
            <w:shd w:val="clear" w:color="auto" w:fill="auto"/>
          </w:tcPr>
          <w:p w:rsidR="001254FF" w:rsidRPr="0015747D" w:rsidRDefault="001254FF" w:rsidP="001254FF">
            <w:pPr>
              <w:spacing w:before="120"/>
              <w:ind w:firstLine="34"/>
              <w:jc w:val="both"/>
              <w:rPr>
                <w:rFonts w:ascii="Times New Roman" w:hAnsi="Times New Roman" w:cs="Times New Roman"/>
                <w:sz w:val="24"/>
                <w:szCs w:val="24"/>
              </w:rPr>
            </w:pPr>
            <w:r w:rsidRPr="0015747D">
              <w:rPr>
                <w:rFonts w:ascii="Times New Roman" w:hAnsi="Times New Roman" w:cs="Times New Roman"/>
                <w:sz w:val="24"/>
                <w:szCs w:val="24"/>
              </w:rPr>
              <w:t>умения учиться: навыках решения творческих задач и навыках поиска, анализа и интерпретации информации.</w:t>
            </w:r>
          </w:p>
          <w:p w:rsidR="001254FF" w:rsidRPr="0015747D" w:rsidRDefault="001254FF" w:rsidP="001254FF">
            <w:pPr>
              <w:spacing w:before="120"/>
              <w:ind w:firstLine="34"/>
              <w:jc w:val="both"/>
              <w:rPr>
                <w:rFonts w:ascii="Times New Roman" w:hAnsi="Times New Roman" w:cs="Times New Roman"/>
                <w:bCs/>
                <w:sz w:val="24"/>
                <w:szCs w:val="24"/>
              </w:rPr>
            </w:pPr>
            <w:r w:rsidRPr="0015747D">
              <w:rPr>
                <w:rFonts w:ascii="Times New Roman" w:hAnsi="Times New Roman" w:cs="Times New Roman"/>
                <w:sz w:val="24"/>
                <w:szCs w:val="24"/>
              </w:rPr>
              <w:t>добывать необходимые знания и с их помощью проделывать конкретную работу.</w:t>
            </w:r>
          </w:p>
          <w:p w:rsidR="001254FF" w:rsidRPr="0015747D" w:rsidRDefault="001254FF" w:rsidP="001254FF">
            <w:pPr>
              <w:tabs>
                <w:tab w:val="left" w:pos="293"/>
              </w:tabs>
              <w:ind w:firstLine="34"/>
              <w:jc w:val="both"/>
              <w:rPr>
                <w:rFonts w:ascii="Times New Roman" w:hAnsi="Times New Roman" w:cs="Times New Roman"/>
                <w:sz w:val="24"/>
                <w:szCs w:val="24"/>
              </w:rPr>
            </w:pPr>
            <w:r w:rsidRPr="0015747D">
              <w:rPr>
                <w:rFonts w:ascii="Times New Roman" w:hAnsi="Times New Roman" w:cs="Times New Roman"/>
                <w:sz w:val="24"/>
                <w:szCs w:val="24"/>
              </w:rPr>
              <w:t>осуществлять поиск необходимой информации для вы</w:t>
            </w:r>
            <w:r w:rsidRPr="0015747D">
              <w:rPr>
                <w:rFonts w:ascii="Times New Roman" w:hAnsi="Times New Roman" w:cs="Times New Roman"/>
                <w:sz w:val="24"/>
                <w:szCs w:val="24"/>
              </w:rPr>
              <w:softHyphen/>
              <w:t xml:space="preserve">полнения учебных заданий с использованием </w:t>
            </w:r>
            <w:r w:rsidRPr="0015747D">
              <w:rPr>
                <w:rFonts w:ascii="Times New Roman" w:hAnsi="Times New Roman" w:cs="Times New Roman"/>
                <w:sz w:val="24"/>
                <w:szCs w:val="24"/>
              </w:rPr>
              <w:lastRenderedPageBreak/>
              <w:t>учебной литера</w:t>
            </w:r>
            <w:r w:rsidRPr="0015747D">
              <w:rPr>
                <w:rFonts w:ascii="Times New Roman" w:hAnsi="Times New Roman" w:cs="Times New Roman"/>
                <w:sz w:val="24"/>
                <w:szCs w:val="24"/>
              </w:rPr>
              <w:softHyphen/>
              <w:t>туры;</w:t>
            </w:r>
          </w:p>
          <w:p w:rsidR="001254FF" w:rsidRPr="0015747D" w:rsidRDefault="001254FF" w:rsidP="001254FF">
            <w:pPr>
              <w:ind w:firstLine="34"/>
              <w:jc w:val="both"/>
              <w:rPr>
                <w:rFonts w:ascii="Times New Roman" w:hAnsi="Times New Roman" w:cs="Times New Roman"/>
                <w:sz w:val="24"/>
                <w:szCs w:val="24"/>
              </w:rPr>
            </w:pPr>
            <w:r w:rsidRPr="0015747D">
              <w:rPr>
                <w:rFonts w:ascii="Times New Roman" w:hAnsi="Times New Roman" w:cs="Times New Roman"/>
                <w:sz w:val="24"/>
                <w:szCs w:val="24"/>
              </w:rPr>
              <w:t>- основам смыслового чтения художественных и познава</w:t>
            </w:r>
            <w:r w:rsidRPr="0015747D">
              <w:rPr>
                <w:rFonts w:ascii="Times New Roman" w:hAnsi="Times New Roman" w:cs="Times New Roman"/>
                <w:sz w:val="24"/>
                <w:szCs w:val="24"/>
              </w:rPr>
              <w:softHyphen/>
              <w:t>тельных текстов, выделять существенную информацию из текс</w:t>
            </w:r>
            <w:r w:rsidRPr="0015747D">
              <w:rPr>
                <w:rFonts w:ascii="Times New Roman" w:hAnsi="Times New Roman" w:cs="Times New Roman"/>
                <w:sz w:val="24"/>
                <w:szCs w:val="24"/>
              </w:rPr>
              <w:softHyphen/>
              <w:t>тов разных видов;</w:t>
            </w:r>
          </w:p>
          <w:p w:rsidR="001254FF" w:rsidRPr="0015747D" w:rsidRDefault="001254FF" w:rsidP="001254FF">
            <w:pPr>
              <w:widowControl w:val="0"/>
              <w:tabs>
                <w:tab w:val="left" w:pos="293"/>
              </w:tabs>
              <w:autoSpaceDE w:val="0"/>
              <w:autoSpaceDN w:val="0"/>
              <w:adjustRightInd w:val="0"/>
              <w:ind w:firstLine="34"/>
              <w:jc w:val="both"/>
              <w:rPr>
                <w:rFonts w:ascii="Times New Roman" w:hAnsi="Times New Roman" w:cs="Times New Roman"/>
                <w:sz w:val="24"/>
                <w:szCs w:val="24"/>
              </w:rPr>
            </w:pPr>
            <w:r w:rsidRPr="0015747D">
              <w:rPr>
                <w:rFonts w:ascii="Times New Roman" w:hAnsi="Times New Roman" w:cs="Times New Roman"/>
                <w:sz w:val="24"/>
                <w:szCs w:val="24"/>
              </w:rPr>
              <w:t>осуществлять анализ объектов с выделением существен</w:t>
            </w:r>
            <w:r w:rsidRPr="0015747D">
              <w:rPr>
                <w:rFonts w:ascii="Times New Roman" w:hAnsi="Times New Roman" w:cs="Times New Roman"/>
                <w:sz w:val="24"/>
                <w:szCs w:val="24"/>
              </w:rPr>
              <w:softHyphen/>
              <w:t>ных и несущественных признаков;</w:t>
            </w:r>
          </w:p>
        </w:tc>
        <w:tc>
          <w:tcPr>
            <w:tcW w:w="2410" w:type="dxa"/>
            <w:shd w:val="clear" w:color="auto" w:fill="auto"/>
          </w:tcPr>
          <w:p w:rsidR="001254FF" w:rsidRPr="0015747D" w:rsidRDefault="001254FF" w:rsidP="001254FF">
            <w:pPr>
              <w:tabs>
                <w:tab w:val="left" w:pos="350"/>
              </w:tabs>
              <w:ind w:left="34"/>
              <w:jc w:val="both"/>
              <w:rPr>
                <w:rFonts w:ascii="Times New Roman" w:hAnsi="Times New Roman" w:cs="Times New Roman"/>
                <w:sz w:val="24"/>
                <w:szCs w:val="24"/>
              </w:rPr>
            </w:pPr>
            <w:r w:rsidRPr="0015747D">
              <w:rPr>
                <w:rFonts w:ascii="Times New Roman" w:hAnsi="Times New Roman" w:cs="Times New Roman"/>
                <w:iCs/>
                <w:sz w:val="24"/>
                <w:szCs w:val="24"/>
              </w:rPr>
              <w:lastRenderedPageBreak/>
              <w:tab/>
              <w:t>осуществлять расширенный поиск информации с использованием ресурсов библиотек и Интернета;</w:t>
            </w:r>
          </w:p>
          <w:p w:rsidR="001254FF" w:rsidRPr="0015747D" w:rsidRDefault="001254FF" w:rsidP="001254FF">
            <w:pPr>
              <w:spacing w:before="120"/>
              <w:ind w:left="-1134"/>
              <w:jc w:val="both"/>
              <w:rPr>
                <w:rFonts w:ascii="Times New Roman" w:hAnsi="Times New Roman" w:cs="Times New Roman"/>
                <w:bCs/>
                <w:sz w:val="24"/>
                <w:szCs w:val="24"/>
              </w:rPr>
            </w:pPr>
          </w:p>
        </w:tc>
      </w:tr>
      <w:tr w:rsidR="001254FF" w:rsidRPr="0015747D" w:rsidTr="001254FF">
        <w:tc>
          <w:tcPr>
            <w:tcW w:w="1702" w:type="dxa"/>
            <w:gridSpan w:val="2"/>
            <w:shd w:val="clear" w:color="auto" w:fill="auto"/>
          </w:tcPr>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bCs/>
                <w:sz w:val="24"/>
                <w:szCs w:val="24"/>
              </w:rPr>
              <w:lastRenderedPageBreak/>
              <w:t>коммуникативные</w:t>
            </w:r>
          </w:p>
        </w:tc>
        <w:tc>
          <w:tcPr>
            <w:tcW w:w="5528" w:type="dxa"/>
            <w:gridSpan w:val="2"/>
            <w:shd w:val="clear" w:color="auto" w:fill="auto"/>
          </w:tcPr>
          <w:p w:rsidR="001254FF" w:rsidRPr="0015747D" w:rsidRDefault="001254FF" w:rsidP="001254FF">
            <w:pPr>
              <w:jc w:val="both"/>
              <w:rPr>
                <w:rFonts w:ascii="Times New Roman" w:hAnsi="Times New Roman" w:cs="Times New Roman"/>
                <w:sz w:val="24"/>
                <w:szCs w:val="24"/>
              </w:rPr>
            </w:pPr>
            <w:r w:rsidRPr="0015747D">
              <w:rPr>
                <w:rFonts w:ascii="Times New Roman" w:hAnsi="Times New Roman" w:cs="Times New Roman"/>
                <w:sz w:val="24"/>
                <w:szCs w:val="24"/>
              </w:rPr>
              <w:t>Учиться выполнять различные роли в группе (лидера, исполнителя, критика).</w:t>
            </w:r>
          </w:p>
          <w:p w:rsidR="001254FF" w:rsidRPr="0015747D" w:rsidRDefault="001254FF" w:rsidP="001254FF">
            <w:pPr>
              <w:jc w:val="both"/>
              <w:rPr>
                <w:rFonts w:ascii="Times New Roman" w:hAnsi="Times New Roman" w:cs="Times New Roman"/>
                <w:bCs/>
                <w:sz w:val="24"/>
                <w:szCs w:val="24"/>
              </w:rPr>
            </w:pPr>
            <w:r w:rsidRPr="0015747D">
              <w:rPr>
                <w:rFonts w:ascii="Times New Roman" w:hAnsi="Times New Roman" w:cs="Times New Roman"/>
                <w:sz w:val="24"/>
                <w:szCs w:val="24"/>
              </w:rPr>
              <w:t xml:space="preserve">умение координировать свои усилия с усилиями других. </w:t>
            </w:r>
          </w:p>
          <w:p w:rsidR="001254FF" w:rsidRPr="0015747D" w:rsidRDefault="001254FF" w:rsidP="001254FF">
            <w:pPr>
              <w:tabs>
                <w:tab w:val="left" w:pos="326"/>
              </w:tabs>
              <w:ind w:left="34"/>
              <w:jc w:val="both"/>
              <w:rPr>
                <w:rFonts w:ascii="Times New Roman" w:hAnsi="Times New Roman" w:cs="Times New Roman"/>
                <w:sz w:val="24"/>
                <w:szCs w:val="24"/>
              </w:rPr>
            </w:pPr>
            <w:r w:rsidRPr="0015747D">
              <w:rPr>
                <w:rFonts w:ascii="Times New Roman" w:hAnsi="Times New Roman" w:cs="Times New Roman"/>
                <w:sz w:val="24"/>
                <w:szCs w:val="24"/>
              </w:rPr>
              <w:t>формулировать собственное мнение и позицию;</w:t>
            </w:r>
          </w:p>
          <w:p w:rsidR="001254FF" w:rsidRPr="0015747D" w:rsidRDefault="001254FF" w:rsidP="001254FF">
            <w:pPr>
              <w:tabs>
                <w:tab w:val="left" w:pos="326"/>
              </w:tabs>
              <w:ind w:left="34"/>
              <w:jc w:val="both"/>
              <w:rPr>
                <w:rFonts w:ascii="Times New Roman" w:hAnsi="Times New Roman" w:cs="Times New Roman"/>
                <w:sz w:val="24"/>
                <w:szCs w:val="24"/>
              </w:rPr>
            </w:pPr>
            <w:r w:rsidRPr="0015747D">
              <w:rPr>
                <w:rFonts w:ascii="Times New Roman" w:hAnsi="Times New Roman" w:cs="Times New Roman"/>
                <w:sz w:val="24"/>
                <w:szCs w:val="24"/>
              </w:rPr>
              <w:t xml:space="preserve">договариваться </w:t>
            </w:r>
            <w:r w:rsidRPr="0015747D">
              <w:rPr>
                <w:rFonts w:ascii="Times New Roman" w:hAnsi="Times New Roman" w:cs="Times New Roman"/>
                <w:bCs/>
                <w:sz w:val="24"/>
                <w:szCs w:val="24"/>
              </w:rPr>
              <w:t xml:space="preserve">и </w:t>
            </w:r>
            <w:r w:rsidRPr="0015747D">
              <w:rPr>
                <w:rFonts w:ascii="Times New Roman" w:hAnsi="Times New Roman" w:cs="Times New Roman"/>
                <w:sz w:val="24"/>
                <w:szCs w:val="24"/>
              </w:rPr>
              <w:t>приходить к общему решению в совме</w:t>
            </w:r>
            <w:r w:rsidRPr="0015747D">
              <w:rPr>
                <w:rFonts w:ascii="Times New Roman" w:hAnsi="Times New Roman" w:cs="Times New Roman"/>
                <w:sz w:val="24"/>
                <w:szCs w:val="24"/>
              </w:rPr>
              <w:softHyphen/>
              <w:t>стной деятельности, в том числе в ситуации столкновения инте</w:t>
            </w:r>
            <w:r w:rsidRPr="0015747D">
              <w:rPr>
                <w:rFonts w:ascii="Times New Roman" w:hAnsi="Times New Roman" w:cs="Times New Roman"/>
                <w:sz w:val="24"/>
                <w:szCs w:val="24"/>
              </w:rPr>
              <w:softHyphen/>
              <w:t>ресов;</w:t>
            </w:r>
          </w:p>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sz w:val="24"/>
                <w:szCs w:val="24"/>
              </w:rPr>
              <w:t>задавать вопросы;</w:t>
            </w:r>
          </w:p>
          <w:p w:rsidR="001254FF" w:rsidRPr="0015747D" w:rsidRDefault="001254FF" w:rsidP="001254FF">
            <w:pPr>
              <w:widowControl w:val="0"/>
              <w:tabs>
                <w:tab w:val="left" w:pos="326"/>
              </w:tabs>
              <w:autoSpaceDE w:val="0"/>
              <w:autoSpaceDN w:val="0"/>
              <w:adjustRightInd w:val="0"/>
              <w:ind w:left="34"/>
              <w:jc w:val="both"/>
              <w:rPr>
                <w:rFonts w:ascii="Times New Roman" w:hAnsi="Times New Roman" w:cs="Times New Roman"/>
                <w:sz w:val="24"/>
                <w:szCs w:val="24"/>
              </w:rPr>
            </w:pPr>
            <w:r w:rsidRPr="0015747D">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254FF" w:rsidRPr="0015747D" w:rsidRDefault="001254FF" w:rsidP="001254FF">
            <w:pPr>
              <w:spacing w:before="120"/>
              <w:jc w:val="both"/>
              <w:rPr>
                <w:rFonts w:ascii="Times New Roman" w:hAnsi="Times New Roman" w:cs="Times New Roman"/>
                <w:bCs/>
                <w:sz w:val="24"/>
                <w:szCs w:val="24"/>
              </w:rPr>
            </w:pPr>
            <w:r w:rsidRPr="0015747D">
              <w:rPr>
                <w:rFonts w:ascii="Times New Roman" w:hAnsi="Times New Roman" w:cs="Times New Roman"/>
                <w:sz w:val="24"/>
                <w:szCs w:val="24"/>
              </w:rPr>
              <w:t>учитывать разные мнения и стремиться к координации различных позиций в сотрудничестве</w:t>
            </w:r>
          </w:p>
        </w:tc>
        <w:tc>
          <w:tcPr>
            <w:tcW w:w="2410" w:type="dxa"/>
            <w:shd w:val="clear" w:color="auto" w:fill="auto"/>
          </w:tcPr>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iCs/>
                <w:sz w:val="24"/>
                <w:szCs w:val="24"/>
              </w:rPr>
              <w:t>учитывать разные мнения и интересы и обосновывать собственную позицию;</w:t>
            </w:r>
          </w:p>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iCs/>
                <w:sz w:val="24"/>
                <w:szCs w:val="24"/>
              </w:rPr>
              <w:t>понимать относительность мнений и подходов к реше</w:t>
            </w:r>
            <w:r w:rsidRPr="0015747D">
              <w:rPr>
                <w:rFonts w:ascii="Times New Roman" w:hAnsi="Times New Roman" w:cs="Times New Roman"/>
                <w:iCs/>
                <w:sz w:val="24"/>
                <w:szCs w:val="24"/>
              </w:rPr>
              <w:softHyphen/>
              <w:t>нию проблемы;</w:t>
            </w:r>
          </w:p>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iCs/>
                <w:sz w:val="24"/>
                <w:szCs w:val="24"/>
              </w:rPr>
              <w:t>аргументировать свою позицию и координировать ее с позициями партнеров в сотрудничестве при выработке обще</w:t>
            </w:r>
            <w:r w:rsidRPr="0015747D">
              <w:rPr>
                <w:rFonts w:ascii="Times New Roman" w:hAnsi="Times New Roman" w:cs="Times New Roman"/>
                <w:iCs/>
                <w:sz w:val="24"/>
                <w:szCs w:val="24"/>
              </w:rPr>
              <w:softHyphen/>
              <w:t>го решения в совместной деятельности;</w:t>
            </w:r>
          </w:p>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iCs/>
                <w:sz w:val="24"/>
                <w:szCs w:val="24"/>
              </w:rPr>
            </w:pPr>
            <w:r w:rsidRPr="0015747D">
              <w:rPr>
                <w:rFonts w:ascii="Times New Roman" w:hAnsi="Times New Roman" w:cs="Times New Roman"/>
                <w:iCs/>
                <w:sz w:val="24"/>
                <w:szCs w:val="24"/>
              </w:rPr>
              <w:t>продуктивно разрешать конфликты на основе учета интересов и позиций всех его участников;</w:t>
            </w:r>
          </w:p>
          <w:p w:rsidR="001254FF" w:rsidRPr="0015747D" w:rsidRDefault="001254FF" w:rsidP="001254FF">
            <w:pPr>
              <w:widowControl w:val="0"/>
              <w:tabs>
                <w:tab w:val="left" w:pos="326"/>
              </w:tabs>
              <w:autoSpaceDE w:val="0"/>
              <w:autoSpaceDN w:val="0"/>
              <w:adjustRightInd w:val="0"/>
              <w:jc w:val="both"/>
              <w:rPr>
                <w:rFonts w:ascii="Times New Roman" w:hAnsi="Times New Roman" w:cs="Times New Roman"/>
                <w:sz w:val="24"/>
                <w:szCs w:val="24"/>
              </w:rPr>
            </w:pPr>
            <w:r w:rsidRPr="0015747D">
              <w:rPr>
                <w:rFonts w:ascii="Times New Roman" w:hAnsi="Times New Roman" w:cs="Times New Roman"/>
                <w:iCs/>
                <w:sz w:val="24"/>
                <w:szCs w:val="24"/>
              </w:rPr>
              <w:t>с учетом целей коммуникации достаточно точно, по</w:t>
            </w:r>
            <w:r w:rsidRPr="0015747D">
              <w:rPr>
                <w:rFonts w:ascii="Times New Roman" w:hAnsi="Times New Roman" w:cs="Times New Roman"/>
                <w:iCs/>
                <w:sz w:val="24"/>
                <w:szCs w:val="24"/>
              </w:rPr>
              <w:softHyphen/>
              <w:t>следовательно и полно передавать партнеру необходимую ин</w:t>
            </w:r>
            <w:r w:rsidRPr="0015747D">
              <w:rPr>
                <w:rFonts w:ascii="Times New Roman" w:hAnsi="Times New Roman" w:cs="Times New Roman"/>
                <w:iCs/>
                <w:sz w:val="24"/>
                <w:szCs w:val="24"/>
              </w:rPr>
              <w:softHyphen/>
              <w:t xml:space="preserve">формацию как </w:t>
            </w:r>
            <w:r w:rsidRPr="0015747D">
              <w:rPr>
                <w:rFonts w:ascii="Times New Roman" w:hAnsi="Times New Roman" w:cs="Times New Roman"/>
                <w:iCs/>
                <w:sz w:val="24"/>
                <w:szCs w:val="24"/>
              </w:rPr>
              <w:lastRenderedPageBreak/>
              <w:t>ориентир для построения действия;</w:t>
            </w:r>
          </w:p>
          <w:p w:rsidR="001254FF" w:rsidRPr="0015747D" w:rsidRDefault="001254FF" w:rsidP="001254FF">
            <w:pPr>
              <w:spacing w:before="120"/>
              <w:ind w:left="-1134"/>
              <w:jc w:val="both"/>
              <w:rPr>
                <w:rFonts w:ascii="Times New Roman" w:hAnsi="Times New Roman" w:cs="Times New Roman"/>
                <w:bCs/>
                <w:sz w:val="24"/>
                <w:szCs w:val="24"/>
              </w:rPr>
            </w:pPr>
          </w:p>
        </w:tc>
      </w:tr>
    </w:tbl>
    <w:p w:rsidR="001254FF" w:rsidRPr="0015747D" w:rsidRDefault="001254FF" w:rsidP="001254FF">
      <w:pPr>
        <w:shd w:val="clear" w:color="auto" w:fill="FFFFFF"/>
        <w:ind w:left="-567"/>
        <w:jc w:val="both"/>
        <w:rPr>
          <w:rFonts w:ascii="Times New Roman" w:hAnsi="Times New Roman" w:cs="Times New Roman"/>
          <w:sz w:val="24"/>
          <w:szCs w:val="24"/>
        </w:rPr>
      </w:pPr>
    </w:p>
    <w:p w:rsidR="001254FF" w:rsidRPr="0015747D" w:rsidRDefault="001254FF" w:rsidP="001254FF">
      <w:pPr>
        <w:ind w:left="-567"/>
        <w:jc w:val="center"/>
        <w:rPr>
          <w:rFonts w:ascii="Times New Roman" w:hAnsi="Times New Roman" w:cs="Times New Roman"/>
          <w:b/>
          <w:sz w:val="24"/>
          <w:szCs w:val="24"/>
        </w:rPr>
      </w:pPr>
      <w:r w:rsidRPr="0015747D">
        <w:rPr>
          <w:rFonts w:ascii="Times New Roman" w:hAnsi="Times New Roman" w:cs="Times New Roman"/>
          <w:b/>
          <w:sz w:val="24"/>
          <w:szCs w:val="24"/>
        </w:rPr>
        <w:t>Организационно - методические условия.</w:t>
      </w:r>
    </w:p>
    <w:p w:rsidR="001254FF" w:rsidRPr="0015747D" w:rsidRDefault="001254FF" w:rsidP="001254FF">
      <w:pPr>
        <w:ind w:left="-567"/>
        <w:jc w:val="both"/>
        <w:rPr>
          <w:rFonts w:ascii="Times New Roman" w:hAnsi="Times New Roman" w:cs="Times New Roman"/>
          <w:sz w:val="24"/>
          <w:szCs w:val="24"/>
        </w:rPr>
      </w:pPr>
      <w:r w:rsidRPr="0015747D">
        <w:rPr>
          <w:rFonts w:ascii="Times New Roman" w:hAnsi="Times New Roman" w:cs="Times New Roman"/>
          <w:sz w:val="24"/>
          <w:szCs w:val="24"/>
        </w:rPr>
        <w:t xml:space="preserve">       В качестве организационно-методических условий реализации данной программы  следует выделить следующее:</w:t>
      </w:r>
    </w:p>
    <w:p w:rsidR="001254FF" w:rsidRPr="0015747D" w:rsidRDefault="001254FF" w:rsidP="001254FF">
      <w:pPr>
        <w:numPr>
          <w:ilvl w:val="0"/>
          <w:numId w:val="218"/>
        </w:numPr>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sz w:val="24"/>
          <w:szCs w:val="24"/>
        </w:rPr>
        <w:t>системность и преемственность по годам обучения;</w:t>
      </w:r>
    </w:p>
    <w:p w:rsidR="001254FF" w:rsidRPr="0015747D" w:rsidRDefault="001254FF" w:rsidP="001254FF">
      <w:pPr>
        <w:numPr>
          <w:ilvl w:val="0"/>
          <w:numId w:val="218"/>
        </w:numPr>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sz w:val="24"/>
          <w:szCs w:val="24"/>
        </w:rPr>
        <w:t>единство словесных и деятельностных форм обучения и воспитания;</w:t>
      </w:r>
    </w:p>
    <w:p w:rsidR="001254FF" w:rsidRPr="0015747D" w:rsidRDefault="001254FF" w:rsidP="001254FF">
      <w:pPr>
        <w:numPr>
          <w:ilvl w:val="0"/>
          <w:numId w:val="218"/>
        </w:numPr>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sz w:val="24"/>
          <w:szCs w:val="24"/>
        </w:rPr>
        <w:t xml:space="preserve">единство урочной и внеклассной работы по научно-познавательному, </w:t>
      </w:r>
      <w:r w:rsidRPr="0015747D">
        <w:rPr>
          <w:rFonts w:ascii="Times New Roman" w:hAnsi="Times New Roman" w:cs="Times New Roman"/>
          <w:bCs/>
          <w:sz w:val="24"/>
          <w:szCs w:val="24"/>
        </w:rPr>
        <w:t xml:space="preserve">общественно-полезному, </w:t>
      </w:r>
      <w:r w:rsidRPr="0015747D">
        <w:rPr>
          <w:rFonts w:ascii="Times New Roman" w:hAnsi="Times New Roman" w:cs="Times New Roman"/>
          <w:sz w:val="24"/>
          <w:szCs w:val="24"/>
        </w:rPr>
        <w:t>художественно-эстетическому обучению и воспитанию;</w:t>
      </w:r>
    </w:p>
    <w:p w:rsidR="001254FF" w:rsidRPr="0015747D" w:rsidRDefault="001254FF" w:rsidP="001254FF">
      <w:pPr>
        <w:tabs>
          <w:tab w:val="right" w:pos="9639"/>
        </w:tabs>
        <w:ind w:left="-567" w:right="-284"/>
        <w:jc w:val="both"/>
        <w:rPr>
          <w:rFonts w:ascii="Times New Roman" w:hAnsi="Times New Roman" w:cs="Times New Roman"/>
          <w:sz w:val="24"/>
          <w:szCs w:val="24"/>
        </w:rPr>
      </w:pPr>
      <w:r w:rsidRPr="0015747D">
        <w:rPr>
          <w:rFonts w:ascii="Times New Roman" w:hAnsi="Times New Roman" w:cs="Times New Roman"/>
          <w:sz w:val="24"/>
          <w:szCs w:val="24"/>
        </w:rPr>
        <w:t xml:space="preserve">стимулирование познавательной активности младших школьников. </w:t>
      </w:r>
    </w:p>
    <w:p w:rsidR="001254FF" w:rsidRPr="00411746" w:rsidRDefault="001254FF" w:rsidP="001254FF">
      <w:pPr>
        <w:autoSpaceDE w:val="0"/>
        <w:autoSpaceDN w:val="0"/>
        <w:adjustRightInd w:val="0"/>
        <w:ind w:left="-567"/>
        <w:jc w:val="both"/>
        <w:rPr>
          <w:rFonts w:ascii="Times New Roman" w:hAnsi="Times New Roman" w:cs="Times New Roman"/>
          <w:sz w:val="24"/>
          <w:szCs w:val="24"/>
        </w:rPr>
      </w:pPr>
      <w:r w:rsidRPr="0015747D">
        <w:rPr>
          <w:rFonts w:ascii="Times New Roman" w:hAnsi="Times New Roman" w:cs="Times New Roman"/>
          <w:sz w:val="24"/>
          <w:szCs w:val="24"/>
        </w:rPr>
        <w:t>.</w:t>
      </w:r>
      <w:r w:rsidRPr="0015747D">
        <w:rPr>
          <w:rFonts w:ascii="Times New Roman" w:hAnsi="Times New Roman" w:cs="Times New Roman"/>
          <w:b/>
          <w:sz w:val="24"/>
          <w:szCs w:val="24"/>
        </w:rPr>
        <w:t>Межпредметные связи на занятиях по  решению проектных задач:</w:t>
      </w:r>
    </w:p>
    <w:p w:rsidR="001254FF" w:rsidRPr="0015747D" w:rsidRDefault="001254FF" w:rsidP="001254FF">
      <w:pPr>
        <w:numPr>
          <w:ilvl w:val="0"/>
          <w:numId w:val="226"/>
        </w:numPr>
        <w:tabs>
          <w:tab w:val="clear" w:pos="360"/>
          <w:tab w:val="num" w:pos="-426"/>
        </w:tabs>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b/>
          <w:i/>
          <w:sz w:val="24"/>
          <w:szCs w:val="24"/>
        </w:rPr>
        <w:tab/>
      </w:r>
      <w:r w:rsidRPr="0015747D">
        <w:rPr>
          <w:rFonts w:ascii="Times New Roman" w:hAnsi="Times New Roman" w:cs="Times New Roman"/>
          <w:sz w:val="24"/>
          <w:szCs w:val="24"/>
        </w:rPr>
        <w:t xml:space="preserve"> с уроками русского языка: запись отдельных выражений, предложений, абзацев из текстов изучаемых произведений;</w:t>
      </w:r>
      <w:r w:rsidRPr="0015747D">
        <w:rPr>
          <w:rFonts w:ascii="Times New Roman" w:hAnsi="Times New Roman" w:cs="Times New Roman"/>
          <w:sz w:val="24"/>
          <w:szCs w:val="24"/>
        </w:rPr>
        <w:tab/>
      </w:r>
    </w:p>
    <w:p w:rsidR="001254FF" w:rsidRPr="0015747D" w:rsidRDefault="001254FF" w:rsidP="001254FF">
      <w:pPr>
        <w:numPr>
          <w:ilvl w:val="0"/>
          <w:numId w:val="226"/>
        </w:numPr>
        <w:tabs>
          <w:tab w:val="clear" w:pos="360"/>
          <w:tab w:val="num" w:pos="-426"/>
        </w:tabs>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sz w:val="24"/>
          <w:szCs w:val="24"/>
        </w:rPr>
        <w:tab/>
        <w:t xml:space="preserve"> с уроками изобразительного искусства: оформление творческих </w:t>
      </w:r>
      <w:r w:rsidRPr="0015747D">
        <w:rPr>
          <w:rFonts w:ascii="Times New Roman" w:hAnsi="Times New Roman" w:cs="Times New Roman"/>
          <w:sz w:val="24"/>
          <w:szCs w:val="24"/>
        </w:rPr>
        <w:tab/>
        <w:t>работ, участие в выставках рисунков при защите проектов;</w:t>
      </w:r>
      <w:r w:rsidRPr="0015747D">
        <w:rPr>
          <w:rFonts w:ascii="Times New Roman" w:hAnsi="Times New Roman" w:cs="Times New Roman"/>
          <w:sz w:val="24"/>
          <w:szCs w:val="24"/>
        </w:rPr>
        <w:tab/>
      </w:r>
    </w:p>
    <w:p w:rsidR="001254FF" w:rsidRPr="0015747D" w:rsidRDefault="001254FF" w:rsidP="001254FF">
      <w:pPr>
        <w:numPr>
          <w:ilvl w:val="0"/>
          <w:numId w:val="226"/>
        </w:numPr>
        <w:tabs>
          <w:tab w:val="clear" w:pos="360"/>
          <w:tab w:val="num" w:pos="-426"/>
        </w:tabs>
        <w:spacing w:after="0" w:line="240" w:lineRule="auto"/>
        <w:ind w:left="-567" w:firstLine="0"/>
        <w:jc w:val="both"/>
        <w:rPr>
          <w:rFonts w:ascii="Times New Roman" w:hAnsi="Times New Roman" w:cs="Times New Roman"/>
          <w:sz w:val="24"/>
          <w:szCs w:val="24"/>
        </w:rPr>
      </w:pPr>
      <w:r w:rsidRPr="0015747D">
        <w:rPr>
          <w:rFonts w:ascii="Times New Roman" w:hAnsi="Times New Roman" w:cs="Times New Roman"/>
          <w:sz w:val="24"/>
          <w:szCs w:val="24"/>
        </w:rPr>
        <w:tab/>
        <w:t>с уроками труда: изготовление различных элементов по темам проектов.</w:t>
      </w:r>
      <w:r w:rsidRPr="0015747D">
        <w:rPr>
          <w:rFonts w:ascii="Times New Roman" w:hAnsi="Times New Roman" w:cs="Times New Roman"/>
          <w:sz w:val="24"/>
          <w:szCs w:val="24"/>
        </w:rPr>
        <w:tab/>
      </w:r>
    </w:p>
    <w:p w:rsidR="001254FF" w:rsidRPr="0015747D" w:rsidRDefault="001254FF" w:rsidP="001254FF">
      <w:pPr>
        <w:tabs>
          <w:tab w:val="num" w:pos="-426"/>
        </w:tabs>
        <w:ind w:left="-567"/>
        <w:jc w:val="both"/>
        <w:rPr>
          <w:rFonts w:ascii="Times New Roman" w:hAnsi="Times New Roman" w:cs="Times New Roman"/>
          <w:sz w:val="24"/>
          <w:szCs w:val="24"/>
        </w:rPr>
      </w:pPr>
    </w:p>
    <w:p w:rsidR="001254FF" w:rsidRPr="0015747D" w:rsidRDefault="001254FF" w:rsidP="001254FF">
      <w:pPr>
        <w:pStyle w:val="a3"/>
        <w:ind w:left="-567"/>
        <w:jc w:val="center"/>
        <w:rPr>
          <w:rFonts w:ascii="Times New Roman" w:hAnsi="Times New Roman" w:cs="Times New Roman"/>
          <w:b/>
          <w:sz w:val="24"/>
          <w:szCs w:val="24"/>
        </w:rPr>
      </w:pPr>
      <w:r w:rsidRPr="0015747D">
        <w:rPr>
          <w:rFonts w:ascii="Times New Roman" w:hAnsi="Times New Roman" w:cs="Times New Roman"/>
          <w:b/>
          <w:sz w:val="24"/>
          <w:szCs w:val="24"/>
        </w:rPr>
        <w:t>Сроки реализации программы :</w:t>
      </w:r>
    </w:p>
    <w:p w:rsidR="001254FF" w:rsidRPr="0015747D" w:rsidRDefault="001254FF" w:rsidP="001254FF">
      <w:pPr>
        <w:pStyle w:val="a3"/>
        <w:ind w:left="-567"/>
        <w:jc w:val="both"/>
        <w:rPr>
          <w:rFonts w:ascii="Times New Roman" w:hAnsi="Times New Roman" w:cs="Times New Roman"/>
          <w:sz w:val="24"/>
          <w:szCs w:val="24"/>
        </w:rPr>
      </w:pPr>
      <w:r w:rsidRPr="0015747D">
        <w:rPr>
          <w:rFonts w:ascii="Times New Roman" w:hAnsi="Times New Roman" w:cs="Times New Roman"/>
          <w:sz w:val="24"/>
          <w:szCs w:val="24"/>
        </w:rPr>
        <w:t xml:space="preserve">         Программа предусматривает 4 года  обучения. </w:t>
      </w:r>
    </w:p>
    <w:p w:rsidR="001254FF" w:rsidRPr="0015747D" w:rsidRDefault="001254FF" w:rsidP="001254FF">
      <w:pPr>
        <w:pStyle w:val="a3"/>
        <w:ind w:left="-567"/>
        <w:jc w:val="both"/>
        <w:rPr>
          <w:rFonts w:ascii="Times New Roman" w:hAnsi="Times New Roman" w:cs="Times New Roman"/>
          <w:sz w:val="24"/>
          <w:szCs w:val="24"/>
        </w:rPr>
      </w:pPr>
      <w:r w:rsidRPr="0015747D">
        <w:rPr>
          <w:rFonts w:ascii="Times New Roman" w:hAnsi="Times New Roman" w:cs="Times New Roman"/>
          <w:sz w:val="24"/>
          <w:szCs w:val="24"/>
        </w:rPr>
        <w:t xml:space="preserve">Продолжительность периода является ориентировочной- </w:t>
      </w:r>
      <w:r w:rsidRPr="0015747D">
        <w:rPr>
          <w:rFonts w:ascii="Times New Roman" w:hAnsi="Times New Roman" w:cs="Times New Roman"/>
          <w:b/>
          <w:sz w:val="24"/>
          <w:szCs w:val="24"/>
        </w:rPr>
        <w:t>она определяется не временем , а результатами</w:t>
      </w:r>
      <w:r w:rsidRPr="0015747D">
        <w:rPr>
          <w:rFonts w:ascii="Times New Roman" w:hAnsi="Times New Roman" w:cs="Times New Roman"/>
          <w:sz w:val="24"/>
          <w:szCs w:val="24"/>
        </w:rPr>
        <w:t xml:space="preserve">, о которых можно судить по качеству проводимых работ. </w:t>
      </w:r>
      <w:r w:rsidRPr="0015747D">
        <w:rPr>
          <w:rFonts w:ascii="Times New Roman" w:hAnsi="Times New Roman" w:cs="Times New Roman"/>
          <w:b/>
          <w:sz w:val="24"/>
          <w:szCs w:val="24"/>
        </w:rPr>
        <w:t>Первый период</w:t>
      </w:r>
      <w:r w:rsidRPr="0015747D">
        <w:rPr>
          <w:rFonts w:ascii="Times New Roman" w:hAnsi="Times New Roman" w:cs="Times New Roman"/>
          <w:sz w:val="24"/>
          <w:szCs w:val="24"/>
        </w:rPr>
        <w:t xml:space="preserve"> является вводным и направлен на первичное знакомство с исследованиями через проектные задачи, с их ролью в жизни , в результате – выполнение . </w:t>
      </w:r>
      <w:r w:rsidRPr="0015747D">
        <w:rPr>
          <w:rFonts w:ascii="Times New Roman" w:hAnsi="Times New Roman" w:cs="Times New Roman"/>
          <w:b/>
          <w:sz w:val="24"/>
          <w:szCs w:val="24"/>
        </w:rPr>
        <w:t>Второй период</w:t>
      </w:r>
      <w:r w:rsidRPr="0015747D">
        <w:rPr>
          <w:rFonts w:ascii="Times New Roman" w:hAnsi="Times New Roman" w:cs="Times New Roman"/>
          <w:sz w:val="24"/>
          <w:szCs w:val="24"/>
        </w:rPr>
        <w:t xml:space="preserve"> обучения ориентирован на базовую подготовку детей, формирование первичных умений, необходимых  в исследовательском поиске, в результате – создание групповой исследовательской работы. </w:t>
      </w:r>
      <w:r w:rsidRPr="0015747D">
        <w:rPr>
          <w:rFonts w:ascii="Times New Roman" w:hAnsi="Times New Roman" w:cs="Times New Roman"/>
          <w:b/>
          <w:sz w:val="24"/>
          <w:szCs w:val="24"/>
        </w:rPr>
        <w:t>Третий период</w:t>
      </w:r>
      <w:r w:rsidRPr="0015747D">
        <w:rPr>
          <w:rFonts w:ascii="Times New Roman" w:hAnsi="Times New Roman" w:cs="Times New Roman"/>
          <w:sz w:val="24"/>
          <w:szCs w:val="24"/>
        </w:rPr>
        <w:t xml:space="preserve"> предполагает освоение следующих умений и навыков, совершенствование уже приобретенных, в результате каждый ребенок выполняет собственную исследовательскую работу теоретического плана. </w:t>
      </w:r>
      <w:r w:rsidRPr="0015747D">
        <w:rPr>
          <w:rFonts w:ascii="Times New Roman" w:hAnsi="Times New Roman" w:cs="Times New Roman"/>
          <w:b/>
          <w:sz w:val="24"/>
          <w:szCs w:val="24"/>
        </w:rPr>
        <w:t xml:space="preserve">Четвертый период </w:t>
      </w:r>
      <w:r w:rsidRPr="0015747D">
        <w:rPr>
          <w:rFonts w:ascii="Times New Roman" w:hAnsi="Times New Roman" w:cs="Times New Roman"/>
          <w:sz w:val="24"/>
          <w:szCs w:val="24"/>
        </w:rPr>
        <w:t>направлен на активизацию и применение полученных знаний, привитых умений, как результат- самостоятельное проведенное исследование эмпирического характера.</w:t>
      </w:r>
    </w:p>
    <w:p w:rsidR="001254FF" w:rsidRPr="0015747D" w:rsidRDefault="001254FF" w:rsidP="001254FF">
      <w:pPr>
        <w:pStyle w:val="a3"/>
        <w:ind w:left="-567"/>
        <w:jc w:val="both"/>
        <w:rPr>
          <w:rFonts w:ascii="Times New Roman" w:hAnsi="Times New Roman" w:cs="Times New Roman"/>
          <w:sz w:val="24"/>
          <w:szCs w:val="24"/>
        </w:rPr>
      </w:pPr>
      <w:r w:rsidRPr="0015747D">
        <w:rPr>
          <w:rFonts w:ascii="Times New Roman" w:hAnsi="Times New Roman" w:cs="Times New Roman"/>
          <w:sz w:val="24"/>
          <w:szCs w:val="24"/>
        </w:rPr>
        <w:t xml:space="preserve">коллективной работе </w:t>
      </w:r>
    </w:p>
    <w:p w:rsidR="001254FF" w:rsidRPr="0015747D" w:rsidRDefault="001254FF" w:rsidP="001254FF">
      <w:pPr>
        <w:pStyle w:val="a3"/>
        <w:ind w:left="-567"/>
        <w:jc w:val="center"/>
        <w:rPr>
          <w:rFonts w:ascii="Times New Roman" w:hAnsi="Times New Roman" w:cs="Times New Roman"/>
          <w:b/>
          <w:sz w:val="24"/>
          <w:szCs w:val="24"/>
        </w:rPr>
      </w:pPr>
      <w:r w:rsidRPr="0015747D">
        <w:rPr>
          <w:rFonts w:ascii="Times New Roman" w:hAnsi="Times New Roman" w:cs="Times New Roman"/>
          <w:b/>
          <w:sz w:val="24"/>
          <w:szCs w:val="24"/>
        </w:rPr>
        <w:t>Режим занятий.</w:t>
      </w:r>
    </w:p>
    <w:p w:rsidR="001254FF" w:rsidRPr="0015747D" w:rsidRDefault="001254FF" w:rsidP="001254FF">
      <w:pPr>
        <w:pStyle w:val="a3"/>
        <w:ind w:left="-567"/>
        <w:jc w:val="both"/>
        <w:rPr>
          <w:rFonts w:ascii="Times New Roman" w:hAnsi="Times New Roman" w:cs="Times New Roman"/>
          <w:sz w:val="24"/>
          <w:szCs w:val="24"/>
        </w:rPr>
      </w:pPr>
      <w:r w:rsidRPr="0015747D">
        <w:rPr>
          <w:rFonts w:ascii="Times New Roman" w:hAnsi="Times New Roman" w:cs="Times New Roman"/>
          <w:sz w:val="24"/>
          <w:szCs w:val="24"/>
        </w:rPr>
        <w:t xml:space="preserve">    </w:t>
      </w:r>
      <w:r>
        <w:rPr>
          <w:rFonts w:ascii="Times New Roman" w:hAnsi="Times New Roman" w:cs="Times New Roman"/>
          <w:sz w:val="24"/>
          <w:szCs w:val="24"/>
        </w:rPr>
        <w:t xml:space="preserve">                      Занятия проводятся </w:t>
      </w:r>
      <w:r w:rsidRPr="0015747D">
        <w:rPr>
          <w:rFonts w:ascii="Times New Roman" w:hAnsi="Times New Roman" w:cs="Times New Roman"/>
          <w:sz w:val="24"/>
          <w:szCs w:val="24"/>
        </w:rPr>
        <w:t xml:space="preserve">1 раз в неделю. Группа 12-15 человек. Программа рассчитана на весь учебный год. Во время каникул дети выполняют индивидуальные творческие задания по выбранной теме, ведут поиск , обработку информации. Для реализации программы в полном объеме, возможна корректировка учебной программы в течение года на усмотрение учителя , в связи с освоением учащимися пройденных тем. Поэтому тема, </w:t>
      </w:r>
      <w:r w:rsidRPr="0015747D">
        <w:rPr>
          <w:rFonts w:ascii="Times New Roman" w:hAnsi="Times New Roman" w:cs="Times New Roman"/>
          <w:sz w:val="24"/>
          <w:szCs w:val="24"/>
        </w:rPr>
        <w:lastRenderedPageBreak/>
        <w:t>содержание, форма проведения занятий кружка  могут быть изменены по усмотрению учителя. Индивидуальные  творческие задания  ( по ряду тем ) по желанию обучающихся могут выполняться  дома,  тогда  в классе предусмотрена  презентация выполненных работ.</w:t>
      </w:r>
    </w:p>
    <w:p w:rsidR="001254FF" w:rsidRPr="0015747D" w:rsidRDefault="001254FF" w:rsidP="001254FF">
      <w:pPr>
        <w:pStyle w:val="af1"/>
        <w:ind w:left="-567"/>
        <w:rPr>
          <w:b/>
          <w:sz w:val="24"/>
        </w:rPr>
      </w:pPr>
      <w:r w:rsidRPr="0015747D">
        <w:rPr>
          <w:b/>
          <w:sz w:val="24"/>
        </w:rPr>
        <w:t>Реализация данной программы  осуществляется в следующих видах деятельности младшего школьника:</w:t>
      </w:r>
    </w:p>
    <w:p w:rsidR="001254FF" w:rsidRPr="0015747D" w:rsidRDefault="001254FF" w:rsidP="001254FF">
      <w:pPr>
        <w:pStyle w:val="a6"/>
        <w:numPr>
          <w:ilvl w:val="0"/>
          <w:numId w:val="234"/>
        </w:numPr>
        <w:spacing w:before="0" w:beforeAutospacing="0" w:after="0" w:afterAutospacing="0"/>
        <w:ind w:left="-567" w:firstLine="0"/>
        <w:jc w:val="both"/>
        <w:rPr>
          <w:rFonts w:ascii="Times New Roman" w:hAnsi="Times New Roman" w:cs="Times New Roman"/>
          <w:sz w:val="24"/>
          <w:szCs w:val="24"/>
        </w:rPr>
      </w:pPr>
      <w:r w:rsidRPr="0015747D">
        <w:rPr>
          <w:rFonts w:ascii="Times New Roman" w:hAnsi="Times New Roman" w:cs="Times New Roman"/>
          <w:sz w:val="24"/>
          <w:szCs w:val="24"/>
        </w:rPr>
        <w:t>учебное сотрудничество (коллективно-распределенная учебная деятельность, в том числе, коллективная дискуссия, групповая работа);</w:t>
      </w:r>
    </w:p>
    <w:p w:rsidR="001254FF" w:rsidRPr="0015747D" w:rsidRDefault="001254FF" w:rsidP="001254FF">
      <w:pPr>
        <w:pStyle w:val="af1"/>
        <w:numPr>
          <w:ilvl w:val="0"/>
          <w:numId w:val="234"/>
        </w:numPr>
        <w:ind w:left="-567" w:firstLine="0"/>
        <w:rPr>
          <w:sz w:val="24"/>
        </w:rPr>
      </w:pPr>
      <w:r w:rsidRPr="0015747D">
        <w:rPr>
          <w:sz w:val="24"/>
        </w:rPr>
        <w:t>индивидуальная учебная деятельность (в том числе, домашняя самостоятельная работа с использованием дополнительных информационных источников);</w:t>
      </w:r>
    </w:p>
    <w:p w:rsidR="001254FF" w:rsidRPr="0015747D" w:rsidRDefault="001254FF" w:rsidP="001254FF">
      <w:pPr>
        <w:pStyle w:val="af1"/>
        <w:numPr>
          <w:ilvl w:val="0"/>
          <w:numId w:val="234"/>
        </w:numPr>
        <w:ind w:left="-567" w:firstLine="0"/>
        <w:rPr>
          <w:sz w:val="24"/>
        </w:rPr>
      </w:pPr>
      <w:r w:rsidRPr="0015747D">
        <w:rPr>
          <w:sz w:val="24"/>
        </w:rPr>
        <w:t>творческая и проектная деятельность (художественное творчество, конструирование, формирование замысла и реализация социально значимых инициатив и др.);</w:t>
      </w:r>
    </w:p>
    <w:p w:rsidR="001254FF" w:rsidRPr="0015747D" w:rsidRDefault="001254FF" w:rsidP="001254FF">
      <w:pPr>
        <w:pStyle w:val="af1"/>
        <w:numPr>
          <w:ilvl w:val="0"/>
          <w:numId w:val="234"/>
        </w:numPr>
        <w:ind w:left="-567" w:firstLine="0"/>
        <w:rPr>
          <w:sz w:val="24"/>
        </w:rPr>
      </w:pPr>
      <w:r w:rsidRPr="0015747D">
        <w:rPr>
          <w:sz w:val="24"/>
        </w:rPr>
        <w:t>исследовательская деятельность;</w:t>
      </w:r>
    </w:p>
    <w:p w:rsidR="001254FF" w:rsidRPr="0015747D" w:rsidRDefault="001254FF" w:rsidP="001254FF">
      <w:pPr>
        <w:pStyle w:val="af1"/>
        <w:numPr>
          <w:ilvl w:val="0"/>
          <w:numId w:val="235"/>
        </w:numPr>
        <w:ind w:left="-567" w:firstLine="0"/>
        <w:rPr>
          <w:sz w:val="24"/>
        </w:rPr>
      </w:pPr>
      <w:r w:rsidRPr="0015747D">
        <w:rPr>
          <w:sz w:val="24"/>
        </w:rPr>
        <w:t>трудовая деятельность (самообслуживание, участие в общественно полезном труде, в социально значимых трудовых акциях).</w:t>
      </w:r>
    </w:p>
    <w:p w:rsidR="001254FF" w:rsidRPr="0015747D" w:rsidRDefault="001254FF" w:rsidP="001254FF">
      <w:pPr>
        <w:shd w:val="clear" w:color="auto" w:fill="FFFFFF"/>
        <w:ind w:left="-567"/>
        <w:jc w:val="both"/>
        <w:rPr>
          <w:rFonts w:ascii="Times New Roman" w:hAnsi="Times New Roman" w:cs="Times New Roman"/>
          <w:sz w:val="24"/>
          <w:szCs w:val="24"/>
        </w:rPr>
      </w:pPr>
    </w:p>
    <w:p w:rsidR="001254FF" w:rsidRPr="00411746" w:rsidRDefault="001254FF" w:rsidP="001254FF">
      <w:pPr>
        <w:shd w:val="clear" w:color="auto" w:fill="FFFFFF"/>
        <w:ind w:left="-567"/>
        <w:jc w:val="center"/>
        <w:rPr>
          <w:rFonts w:ascii="Times New Roman" w:hAnsi="Times New Roman" w:cs="Times New Roman"/>
          <w:b/>
          <w:sz w:val="24"/>
          <w:szCs w:val="24"/>
        </w:rPr>
      </w:pPr>
      <w:r w:rsidRPr="00411746">
        <w:rPr>
          <w:rFonts w:ascii="Times New Roman" w:hAnsi="Times New Roman" w:cs="Times New Roman"/>
          <w:b/>
          <w:sz w:val="24"/>
          <w:szCs w:val="24"/>
        </w:rPr>
        <w:t>Образовательный процесс включает в себя различные методы обу</w:t>
      </w:r>
      <w:r w:rsidRPr="00411746">
        <w:rPr>
          <w:rFonts w:ascii="Times New Roman" w:hAnsi="Times New Roman" w:cs="Times New Roman"/>
          <w:b/>
          <w:sz w:val="24"/>
          <w:szCs w:val="24"/>
        </w:rPr>
        <w:softHyphen/>
        <w:t>чения:</w:t>
      </w:r>
    </w:p>
    <w:p w:rsidR="001254FF" w:rsidRPr="00411746" w:rsidRDefault="001254FF" w:rsidP="001254FF">
      <w:pPr>
        <w:shd w:val="clear" w:color="auto" w:fill="FFFFFF"/>
        <w:ind w:left="-567"/>
        <w:jc w:val="both"/>
        <w:rPr>
          <w:rFonts w:ascii="Times New Roman" w:hAnsi="Times New Roman" w:cs="Times New Roman"/>
          <w:sz w:val="24"/>
          <w:szCs w:val="24"/>
        </w:rPr>
      </w:pPr>
      <w:r w:rsidRPr="00411746">
        <w:rPr>
          <w:rFonts w:ascii="Times New Roman" w:hAnsi="Times New Roman" w:cs="Times New Roman"/>
          <w:sz w:val="24"/>
          <w:szCs w:val="24"/>
        </w:rPr>
        <w:t>—   репродуктивный (воспроизводящий);</w:t>
      </w:r>
    </w:p>
    <w:p w:rsidR="001254FF" w:rsidRPr="00411746" w:rsidRDefault="001254FF" w:rsidP="001254FF">
      <w:pPr>
        <w:shd w:val="clear" w:color="auto" w:fill="FFFFFF"/>
        <w:ind w:left="-567"/>
        <w:jc w:val="both"/>
        <w:rPr>
          <w:rFonts w:ascii="Times New Roman" w:hAnsi="Times New Roman" w:cs="Times New Roman"/>
          <w:sz w:val="24"/>
          <w:szCs w:val="24"/>
        </w:rPr>
      </w:pPr>
      <w:r w:rsidRPr="00411746">
        <w:rPr>
          <w:rFonts w:ascii="Times New Roman" w:hAnsi="Times New Roman" w:cs="Times New Roman"/>
          <w:sz w:val="24"/>
          <w:szCs w:val="24"/>
        </w:rPr>
        <w:t>—  иллюстративный (объяснение сопровождается демонстрацией наглядного материала);</w:t>
      </w:r>
    </w:p>
    <w:p w:rsidR="001254FF" w:rsidRPr="00411746" w:rsidRDefault="001254FF" w:rsidP="001254FF">
      <w:pPr>
        <w:shd w:val="clear" w:color="auto" w:fill="FFFFFF"/>
        <w:ind w:left="-567"/>
        <w:jc w:val="both"/>
        <w:rPr>
          <w:rFonts w:ascii="Times New Roman" w:hAnsi="Times New Roman" w:cs="Times New Roman"/>
          <w:sz w:val="24"/>
          <w:szCs w:val="24"/>
        </w:rPr>
      </w:pPr>
      <w:r w:rsidRPr="00411746">
        <w:rPr>
          <w:rFonts w:ascii="Times New Roman" w:hAnsi="Times New Roman" w:cs="Times New Roman"/>
          <w:sz w:val="24"/>
          <w:szCs w:val="24"/>
        </w:rPr>
        <w:t>—   проблемный (педагог ставит проблему и вместе с детьми ищет пути ее решения);</w:t>
      </w:r>
    </w:p>
    <w:p w:rsidR="001254FF" w:rsidRPr="00411746" w:rsidRDefault="001254FF" w:rsidP="001254FF">
      <w:pPr>
        <w:shd w:val="clear" w:color="auto" w:fill="FFFFFF"/>
        <w:ind w:left="-567"/>
        <w:jc w:val="both"/>
        <w:rPr>
          <w:rFonts w:ascii="Times New Roman" w:hAnsi="Times New Roman" w:cs="Times New Roman"/>
          <w:sz w:val="24"/>
          <w:szCs w:val="24"/>
        </w:rPr>
      </w:pPr>
      <w:r w:rsidRPr="00411746">
        <w:rPr>
          <w:rFonts w:ascii="Times New Roman" w:hAnsi="Times New Roman" w:cs="Times New Roman"/>
          <w:sz w:val="24"/>
          <w:szCs w:val="24"/>
        </w:rPr>
        <w:t>— эвристический (проблема формулируется детьми, ими и пред</w:t>
      </w:r>
      <w:r w:rsidRPr="00411746">
        <w:rPr>
          <w:rFonts w:ascii="Times New Roman" w:hAnsi="Times New Roman" w:cs="Times New Roman"/>
          <w:sz w:val="24"/>
          <w:szCs w:val="24"/>
        </w:rPr>
        <w:softHyphen/>
        <w:t>лагаются способы ее решения).</w:t>
      </w:r>
    </w:p>
    <w:p w:rsidR="001254FF" w:rsidRPr="00411746" w:rsidRDefault="001254FF" w:rsidP="001254FF">
      <w:pPr>
        <w:shd w:val="clear" w:color="auto" w:fill="FFFFFF"/>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В проведении занятий используются </w:t>
      </w:r>
      <w:r w:rsidRPr="00411746">
        <w:rPr>
          <w:rFonts w:ascii="Times New Roman" w:hAnsi="Times New Roman" w:cs="Times New Roman"/>
          <w:b/>
          <w:sz w:val="24"/>
          <w:szCs w:val="24"/>
        </w:rPr>
        <w:t>формы индивидуальной ра</w:t>
      </w:r>
      <w:r w:rsidRPr="00411746">
        <w:rPr>
          <w:rFonts w:ascii="Times New Roman" w:hAnsi="Times New Roman" w:cs="Times New Roman"/>
          <w:b/>
          <w:sz w:val="24"/>
          <w:szCs w:val="24"/>
        </w:rPr>
        <w:softHyphen/>
        <w:t xml:space="preserve">боты и коллективного творчества. </w:t>
      </w:r>
      <w:r w:rsidRPr="00411746">
        <w:rPr>
          <w:rFonts w:ascii="Times New Roman" w:hAnsi="Times New Roman" w:cs="Times New Roman"/>
          <w:sz w:val="24"/>
          <w:szCs w:val="24"/>
        </w:rPr>
        <w:t>Некоторые задания требуют объе</w:t>
      </w:r>
      <w:r w:rsidRPr="00411746">
        <w:rPr>
          <w:rFonts w:ascii="Times New Roman" w:hAnsi="Times New Roman" w:cs="Times New Roman"/>
          <w:sz w:val="24"/>
          <w:szCs w:val="24"/>
        </w:rPr>
        <w:softHyphen/>
        <w:t>динения детей в подгруппы.</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Программа  курса  предусматривает  задания,  предлагающие  разные виды  коллективного  взаимодействия:  работа  в  парах,  работа  в  малых  группах,  коллективный творческий проект, инсценировки, презентации своих работ, коллективные игры и праздники. Теоретическая часть дается в форме бесед, экскурсий , просмотром иллюстра</w:t>
      </w:r>
      <w:r w:rsidRPr="00411746">
        <w:rPr>
          <w:rFonts w:ascii="Times New Roman" w:hAnsi="Times New Roman" w:cs="Times New Roman"/>
          <w:sz w:val="24"/>
          <w:szCs w:val="24"/>
        </w:rPr>
        <w:softHyphen/>
        <w:t>тивного материала и подкрепляется практическим освоением темы.</w:t>
      </w:r>
    </w:p>
    <w:p w:rsidR="001254FF" w:rsidRPr="00411746" w:rsidRDefault="001254FF" w:rsidP="001254FF">
      <w:pPr>
        <w:jc w:val="both"/>
        <w:rPr>
          <w:rFonts w:ascii="Times New Roman" w:hAnsi="Times New Roman" w:cs="Times New Roman"/>
          <w:b/>
          <w:sz w:val="24"/>
          <w:szCs w:val="24"/>
        </w:rPr>
        <w:sectPr w:rsidR="001254FF" w:rsidRPr="00411746" w:rsidSect="0069552E">
          <w:footerReference w:type="default" r:id="rId13"/>
          <w:pgSz w:w="11906" w:h="16838"/>
          <w:pgMar w:top="1134" w:right="850" w:bottom="1134" w:left="1701" w:header="708" w:footer="708" w:gutter="0"/>
          <w:cols w:space="708"/>
          <w:docGrid w:linePitch="360"/>
        </w:sectPr>
      </w:pPr>
    </w:p>
    <w:p w:rsidR="001254FF" w:rsidRPr="00411746" w:rsidRDefault="001254FF" w:rsidP="001254FF">
      <w:pPr>
        <w:jc w:val="both"/>
        <w:rPr>
          <w:rFonts w:ascii="Times New Roman" w:hAnsi="Times New Roman" w:cs="Times New Roman"/>
          <w:b/>
          <w:sz w:val="24"/>
          <w:szCs w:val="24"/>
        </w:rPr>
      </w:pPr>
      <w:r w:rsidRPr="00411746">
        <w:rPr>
          <w:rFonts w:ascii="Times New Roman" w:hAnsi="Times New Roman" w:cs="Times New Roman"/>
          <w:b/>
          <w:sz w:val="24"/>
          <w:szCs w:val="24"/>
        </w:rPr>
        <w:lastRenderedPageBreak/>
        <w:t>Типы проектов:</w:t>
      </w:r>
    </w:p>
    <w:p w:rsidR="001254FF" w:rsidRPr="00411746" w:rsidRDefault="001254FF" w:rsidP="001254FF">
      <w:pPr>
        <w:numPr>
          <w:ilvl w:val="0"/>
          <w:numId w:val="227"/>
        </w:numPr>
        <w:spacing w:after="0" w:line="240" w:lineRule="auto"/>
        <w:jc w:val="both"/>
        <w:rPr>
          <w:rFonts w:ascii="Times New Roman" w:hAnsi="Times New Roman" w:cs="Times New Roman"/>
          <w:sz w:val="24"/>
          <w:szCs w:val="24"/>
        </w:rPr>
      </w:pPr>
      <w:r w:rsidRPr="00411746">
        <w:rPr>
          <w:rFonts w:ascii="Times New Roman" w:hAnsi="Times New Roman" w:cs="Times New Roman"/>
          <w:sz w:val="24"/>
          <w:szCs w:val="24"/>
        </w:rPr>
        <w:t>Проект одного действия</w:t>
      </w:r>
    </w:p>
    <w:p w:rsidR="001254FF" w:rsidRPr="00411746" w:rsidRDefault="001254FF" w:rsidP="001254FF">
      <w:pPr>
        <w:numPr>
          <w:ilvl w:val="0"/>
          <w:numId w:val="227"/>
        </w:numPr>
        <w:spacing w:after="0" w:line="240" w:lineRule="auto"/>
        <w:jc w:val="both"/>
        <w:rPr>
          <w:rFonts w:ascii="Times New Roman" w:hAnsi="Times New Roman" w:cs="Times New Roman"/>
          <w:sz w:val="24"/>
          <w:szCs w:val="24"/>
        </w:rPr>
      </w:pPr>
      <w:r w:rsidRPr="00411746">
        <w:rPr>
          <w:rFonts w:ascii="Times New Roman" w:hAnsi="Times New Roman" w:cs="Times New Roman"/>
          <w:sz w:val="24"/>
          <w:szCs w:val="24"/>
        </w:rPr>
        <w:t>Проект-наблюдение</w:t>
      </w:r>
    </w:p>
    <w:p w:rsidR="001254FF" w:rsidRPr="00411746" w:rsidRDefault="001254FF" w:rsidP="001254FF">
      <w:pPr>
        <w:numPr>
          <w:ilvl w:val="0"/>
          <w:numId w:val="227"/>
        </w:numPr>
        <w:spacing w:after="0" w:line="240" w:lineRule="auto"/>
        <w:jc w:val="both"/>
        <w:rPr>
          <w:rFonts w:ascii="Times New Roman" w:hAnsi="Times New Roman" w:cs="Times New Roman"/>
          <w:sz w:val="24"/>
          <w:szCs w:val="24"/>
        </w:rPr>
      </w:pPr>
      <w:r w:rsidRPr="00411746">
        <w:rPr>
          <w:rFonts w:ascii="Times New Roman" w:hAnsi="Times New Roman" w:cs="Times New Roman"/>
          <w:sz w:val="24"/>
          <w:szCs w:val="24"/>
        </w:rPr>
        <w:t>Проекты игр</w:t>
      </w:r>
    </w:p>
    <w:p w:rsidR="001254FF" w:rsidRPr="00411746" w:rsidRDefault="001254FF" w:rsidP="001254FF">
      <w:pPr>
        <w:numPr>
          <w:ilvl w:val="0"/>
          <w:numId w:val="227"/>
        </w:numPr>
        <w:spacing w:after="0" w:line="240" w:lineRule="auto"/>
        <w:jc w:val="both"/>
        <w:rPr>
          <w:rFonts w:ascii="Times New Roman" w:hAnsi="Times New Roman" w:cs="Times New Roman"/>
          <w:sz w:val="24"/>
          <w:szCs w:val="24"/>
        </w:rPr>
      </w:pPr>
      <w:r w:rsidRPr="00411746">
        <w:rPr>
          <w:rFonts w:ascii="Times New Roman" w:hAnsi="Times New Roman" w:cs="Times New Roman"/>
          <w:sz w:val="24"/>
          <w:szCs w:val="24"/>
        </w:rPr>
        <w:t>Конструктивные проекты (изготовление материальных предметов)</w:t>
      </w:r>
    </w:p>
    <w:p w:rsidR="001254FF" w:rsidRPr="00411746" w:rsidRDefault="001254FF" w:rsidP="001254FF">
      <w:pPr>
        <w:numPr>
          <w:ilvl w:val="0"/>
          <w:numId w:val="227"/>
        </w:numPr>
        <w:spacing w:after="0" w:line="240" w:lineRule="auto"/>
        <w:jc w:val="both"/>
        <w:rPr>
          <w:rFonts w:ascii="Times New Roman" w:hAnsi="Times New Roman" w:cs="Times New Roman"/>
          <w:sz w:val="24"/>
          <w:szCs w:val="24"/>
        </w:rPr>
      </w:pPr>
      <w:r w:rsidRPr="00411746">
        <w:rPr>
          <w:rFonts w:ascii="Times New Roman" w:hAnsi="Times New Roman" w:cs="Times New Roman"/>
          <w:sz w:val="24"/>
          <w:szCs w:val="24"/>
        </w:rPr>
        <w:lastRenderedPageBreak/>
        <w:t>Экскурсионные проекты</w:t>
      </w:r>
    </w:p>
    <w:p w:rsidR="001254FF" w:rsidRPr="00411746" w:rsidRDefault="001254FF" w:rsidP="001254FF">
      <w:pPr>
        <w:jc w:val="both"/>
        <w:rPr>
          <w:rFonts w:ascii="Times New Roman" w:hAnsi="Times New Roman" w:cs="Times New Roman"/>
          <w:b/>
          <w:sz w:val="24"/>
          <w:szCs w:val="24"/>
        </w:rPr>
      </w:pPr>
      <w:r w:rsidRPr="00411746">
        <w:rPr>
          <w:rFonts w:ascii="Times New Roman" w:hAnsi="Times New Roman" w:cs="Times New Roman"/>
          <w:b/>
          <w:sz w:val="24"/>
          <w:szCs w:val="24"/>
        </w:rPr>
        <w:t>Этапы работы над проектом:</w:t>
      </w:r>
    </w:p>
    <w:p w:rsidR="001254FF" w:rsidRPr="00411746" w:rsidRDefault="001254FF" w:rsidP="001254FF">
      <w:pPr>
        <w:numPr>
          <w:ilvl w:val="1"/>
          <w:numId w:val="228"/>
        </w:numPr>
        <w:tabs>
          <w:tab w:val="clear" w:pos="2160"/>
          <w:tab w:val="num" w:pos="426"/>
        </w:tabs>
        <w:spacing w:after="0" w:line="240" w:lineRule="auto"/>
        <w:ind w:hanging="2018"/>
        <w:jc w:val="both"/>
        <w:rPr>
          <w:rFonts w:ascii="Times New Roman" w:hAnsi="Times New Roman" w:cs="Times New Roman"/>
          <w:sz w:val="24"/>
          <w:szCs w:val="24"/>
        </w:rPr>
      </w:pPr>
      <w:r w:rsidRPr="00411746">
        <w:rPr>
          <w:rFonts w:ascii="Times New Roman" w:hAnsi="Times New Roman" w:cs="Times New Roman"/>
          <w:sz w:val="24"/>
          <w:szCs w:val="24"/>
        </w:rPr>
        <w:t>Выбор проекта</w:t>
      </w:r>
    </w:p>
    <w:p w:rsidR="001254FF" w:rsidRPr="00411746" w:rsidRDefault="001254FF" w:rsidP="001254FF">
      <w:pPr>
        <w:numPr>
          <w:ilvl w:val="1"/>
          <w:numId w:val="228"/>
        </w:numPr>
        <w:tabs>
          <w:tab w:val="clear" w:pos="2160"/>
          <w:tab w:val="num" w:pos="426"/>
        </w:tabs>
        <w:spacing w:after="0" w:line="240" w:lineRule="auto"/>
        <w:ind w:hanging="2018"/>
        <w:jc w:val="both"/>
        <w:rPr>
          <w:rFonts w:ascii="Times New Roman" w:hAnsi="Times New Roman" w:cs="Times New Roman"/>
          <w:sz w:val="24"/>
          <w:szCs w:val="24"/>
        </w:rPr>
      </w:pPr>
      <w:r w:rsidRPr="00411746">
        <w:rPr>
          <w:rFonts w:ascii="Times New Roman" w:hAnsi="Times New Roman" w:cs="Times New Roman"/>
          <w:sz w:val="24"/>
          <w:szCs w:val="24"/>
        </w:rPr>
        <w:t>Планирование проекта</w:t>
      </w:r>
    </w:p>
    <w:p w:rsidR="001254FF" w:rsidRPr="00411746" w:rsidRDefault="001254FF" w:rsidP="001254FF">
      <w:pPr>
        <w:numPr>
          <w:ilvl w:val="1"/>
          <w:numId w:val="228"/>
        </w:numPr>
        <w:tabs>
          <w:tab w:val="clear" w:pos="2160"/>
          <w:tab w:val="num" w:pos="426"/>
        </w:tabs>
        <w:spacing w:after="0" w:line="240" w:lineRule="auto"/>
        <w:ind w:hanging="2018"/>
        <w:jc w:val="both"/>
        <w:rPr>
          <w:rFonts w:ascii="Times New Roman" w:hAnsi="Times New Roman" w:cs="Times New Roman"/>
          <w:sz w:val="24"/>
          <w:szCs w:val="24"/>
        </w:rPr>
      </w:pPr>
      <w:r w:rsidRPr="00411746">
        <w:rPr>
          <w:rFonts w:ascii="Times New Roman" w:hAnsi="Times New Roman" w:cs="Times New Roman"/>
          <w:sz w:val="24"/>
          <w:szCs w:val="24"/>
        </w:rPr>
        <w:t>Исследование, сбор материала</w:t>
      </w:r>
    </w:p>
    <w:p w:rsidR="001254FF" w:rsidRPr="00411746" w:rsidRDefault="001254FF" w:rsidP="001254FF">
      <w:pPr>
        <w:numPr>
          <w:ilvl w:val="1"/>
          <w:numId w:val="228"/>
        </w:numPr>
        <w:tabs>
          <w:tab w:val="clear" w:pos="2160"/>
          <w:tab w:val="num" w:pos="426"/>
        </w:tabs>
        <w:spacing w:after="0" w:line="240" w:lineRule="auto"/>
        <w:ind w:hanging="2018"/>
        <w:jc w:val="both"/>
        <w:rPr>
          <w:rFonts w:ascii="Times New Roman" w:hAnsi="Times New Roman" w:cs="Times New Roman"/>
          <w:sz w:val="24"/>
          <w:szCs w:val="24"/>
        </w:rPr>
      </w:pPr>
      <w:r w:rsidRPr="00411746">
        <w:rPr>
          <w:rFonts w:ascii="Times New Roman" w:hAnsi="Times New Roman" w:cs="Times New Roman"/>
          <w:sz w:val="24"/>
          <w:szCs w:val="24"/>
        </w:rPr>
        <w:t xml:space="preserve">Оформление </w:t>
      </w:r>
    </w:p>
    <w:p w:rsidR="001254FF" w:rsidRPr="00411746" w:rsidRDefault="001254FF" w:rsidP="001254FF">
      <w:pPr>
        <w:numPr>
          <w:ilvl w:val="1"/>
          <w:numId w:val="228"/>
        </w:numPr>
        <w:tabs>
          <w:tab w:val="clear" w:pos="2160"/>
          <w:tab w:val="num" w:pos="426"/>
        </w:tabs>
        <w:spacing w:after="0" w:line="240" w:lineRule="auto"/>
        <w:ind w:hanging="2018"/>
        <w:jc w:val="both"/>
        <w:rPr>
          <w:rFonts w:ascii="Times New Roman" w:hAnsi="Times New Roman" w:cs="Times New Roman"/>
          <w:sz w:val="24"/>
          <w:szCs w:val="24"/>
        </w:rPr>
      </w:pPr>
      <w:r w:rsidRPr="00411746">
        <w:rPr>
          <w:rFonts w:ascii="Times New Roman" w:hAnsi="Times New Roman" w:cs="Times New Roman"/>
          <w:sz w:val="24"/>
          <w:szCs w:val="24"/>
        </w:rPr>
        <w:t>Презентация проекта</w:t>
      </w:r>
    </w:p>
    <w:p w:rsidR="001254FF" w:rsidRPr="00411746" w:rsidRDefault="001254FF" w:rsidP="001254FF">
      <w:pPr>
        <w:shd w:val="clear" w:color="auto" w:fill="FFFFFF"/>
        <w:tabs>
          <w:tab w:val="num" w:pos="426"/>
        </w:tabs>
        <w:ind w:left="-567" w:hanging="2018"/>
        <w:jc w:val="both"/>
        <w:rPr>
          <w:rFonts w:ascii="Times New Roman" w:hAnsi="Times New Roman" w:cs="Times New Roman"/>
          <w:sz w:val="24"/>
          <w:szCs w:val="24"/>
        </w:rPr>
        <w:sectPr w:rsidR="001254FF" w:rsidRPr="00411746" w:rsidSect="0069552E">
          <w:type w:val="continuous"/>
          <w:pgSz w:w="11906" w:h="16838"/>
          <w:pgMar w:top="1134" w:right="850" w:bottom="1134" w:left="1701" w:header="708" w:footer="708" w:gutter="0"/>
          <w:cols w:num="2" w:space="708"/>
          <w:docGrid w:linePitch="360"/>
        </w:sectPr>
      </w:pPr>
      <w:r w:rsidRPr="00411746">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411746">
        <w:rPr>
          <w:rFonts w:ascii="Times New Roman" w:hAnsi="Times New Roman" w:cs="Times New Roman"/>
          <w:sz w:val="24"/>
          <w:szCs w:val="24"/>
        </w:rPr>
        <w:t>Творческая</w:t>
      </w:r>
      <w:r>
        <w:rPr>
          <w:rFonts w:ascii="Times New Roman" w:hAnsi="Times New Roman" w:cs="Times New Roman"/>
          <w:sz w:val="24"/>
          <w:szCs w:val="24"/>
        </w:rPr>
        <w:t xml:space="preserve"> </w:t>
      </w:r>
      <w:r w:rsidRPr="00411746">
        <w:rPr>
          <w:rFonts w:ascii="Times New Roman" w:hAnsi="Times New Roman" w:cs="Times New Roman"/>
          <w:sz w:val="24"/>
          <w:szCs w:val="24"/>
        </w:rPr>
        <w:t>рефлексия</w:t>
      </w:r>
    </w:p>
    <w:p w:rsidR="001254FF" w:rsidRPr="00C7002D" w:rsidRDefault="001254FF" w:rsidP="001254FF">
      <w:pPr>
        <w:rPr>
          <w:rFonts w:ascii="Times New Roman" w:hAnsi="Times New Roman" w:cs="Times New Roman"/>
          <w:i/>
          <w:sz w:val="24"/>
          <w:szCs w:val="24"/>
        </w:rPr>
      </w:pPr>
      <w:r w:rsidRPr="00411746">
        <w:rPr>
          <w:rFonts w:ascii="Times New Roman" w:hAnsi="Times New Roman" w:cs="Times New Roman"/>
          <w:i/>
          <w:sz w:val="24"/>
          <w:szCs w:val="24"/>
        </w:rPr>
        <w:lastRenderedPageBreak/>
        <w:t xml:space="preserve"> </w:t>
      </w:r>
      <w:r w:rsidRPr="00411746">
        <w:rPr>
          <w:rFonts w:ascii="Times New Roman" w:hAnsi="Times New Roman" w:cs="Times New Roman"/>
          <w:b/>
          <w:sz w:val="24"/>
          <w:szCs w:val="24"/>
        </w:rPr>
        <w:t xml:space="preserve">Презентация проекта </w:t>
      </w:r>
      <w:r>
        <w:rPr>
          <w:rFonts w:ascii="Times New Roman" w:hAnsi="Times New Roman" w:cs="Times New Roman"/>
          <w:b/>
          <w:sz w:val="24"/>
          <w:szCs w:val="24"/>
        </w:rPr>
        <w:t>:</w:t>
      </w:r>
      <w:r w:rsidRPr="00411746">
        <w:rPr>
          <w:rFonts w:ascii="Times New Roman" w:hAnsi="Times New Roman" w:cs="Times New Roman"/>
          <w:sz w:val="24"/>
          <w:szCs w:val="24"/>
        </w:rPr>
        <w:t xml:space="preserve"> может проходить в рамках урока, внеклассной работы, научно-практической конференции, родительского собрания.</w:t>
      </w:r>
    </w:p>
    <w:p w:rsidR="001254FF" w:rsidRPr="00411746" w:rsidRDefault="001254FF" w:rsidP="001254FF">
      <w:pPr>
        <w:jc w:val="both"/>
        <w:rPr>
          <w:rFonts w:ascii="Times New Roman" w:hAnsi="Times New Roman" w:cs="Times New Roman"/>
          <w:sz w:val="24"/>
          <w:szCs w:val="24"/>
        </w:rPr>
        <w:sectPr w:rsidR="001254FF" w:rsidRPr="00411746" w:rsidSect="0069552E">
          <w:type w:val="continuous"/>
          <w:pgSz w:w="11906" w:h="16838"/>
          <w:pgMar w:top="1134" w:right="850" w:bottom="1134" w:left="1701" w:header="708" w:footer="708" w:gutter="0"/>
          <w:cols w:num="2" w:space="708"/>
          <w:docGrid w:linePitch="360"/>
        </w:sectPr>
      </w:pPr>
      <w:r w:rsidRPr="00411746">
        <w:rPr>
          <w:rFonts w:ascii="Times New Roman" w:hAnsi="Times New Roman" w:cs="Times New Roman"/>
          <w:b/>
          <w:sz w:val="24"/>
          <w:szCs w:val="24"/>
        </w:rPr>
        <w:lastRenderedPageBreak/>
        <w:t>Задача учителя</w:t>
      </w:r>
      <w:r w:rsidRPr="00411746">
        <w:rPr>
          <w:rFonts w:ascii="Times New Roman" w:hAnsi="Times New Roman" w:cs="Times New Roman"/>
          <w:sz w:val="24"/>
          <w:szCs w:val="24"/>
        </w:rPr>
        <w:t xml:space="preserve"> помочь ребятам грамотно подготовить презентацию: коротко обосновать суть работы, продемонстрировать конечный продукт.</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lastRenderedPageBreak/>
        <w:t>Последовательность выполнения проекта</w:t>
      </w:r>
    </w:p>
    <w:p w:rsidR="001254FF" w:rsidRPr="00411746" w:rsidRDefault="001254FF" w:rsidP="001254FF">
      <w:pPr>
        <w:ind w:left="36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2599"/>
        <w:gridCol w:w="2806"/>
        <w:gridCol w:w="2469"/>
      </w:tblGrid>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Этапы</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Задачи</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Деятельность учащихся</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Деятельность учителя</w:t>
            </w:r>
          </w:p>
        </w:tc>
      </w:tr>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1.Целеполагание</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Определение темы, выявление одной или нескольких проблем. Выбор рабочих групп.</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Уточняют информацию. Обсуждают здание. Выявляют проблемы</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Мотивирует учащихся. Объясняет цели. Наблюдает.</w:t>
            </w:r>
          </w:p>
        </w:tc>
      </w:tr>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2.Планирование</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Анализ проблемы, выдвижение гипотез, обоснование каждой из гипотез.</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Выдвигают гипотезы. Формируют задачи.</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Помогает в анализе и синтезе. Наблюдает.</w:t>
            </w:r>
          </w:p>
        </w:tc>
      </w:tr>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3.Выбор методов проверки принятых гипотез</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Осуждение методов проверки  принятых гипотез, возможных источников информации</w:t>
            </w:r>
          </w:p>
        </w:tc>
        <w:tc>
          <w:tcPr>
            <w:tcW w:w="0" w:type="auto"/>
          </w:tcPr>
          <w:p w:rsidR="001254FF" w:rsidRPr="00411746" w:rsidRDefault="001254FF" w:rsidP="001254FF">
            <w:pPr>
              <w:jc w:val="both"/>
              <w:rPr>
                <w:rFonts w:ascii="Times New Roman" w:hAnsi="Times New Roman" w:cs="Times New Roman"/>
                <w:sz w:val="24"/>
                <w:szCs w:val="24"/>
              </w:rPr>
            </w:pPr>
            <w:r>
              <w:rPr>
                <w:rFonts w:ascii="Times New Roman" w:hAnsi="Times New Roman" w:cs="Times New Roman"/>
                <w:sz w:val="24"/>
                <w:szCs w:val="24"/>
              </w:rPr>
              <w:t>Обсуждают методы проверки,в</w:t>
            </w:r>
            <w:r w:rsidRPr="00411746">
              <w:rPr>
                <w:rFonts w:ascii="Times New Roman" w:hAnsi="Times New Roman" w:cs="Times New Roman"/>
                <w:sz w:val="24"/>
                <w:szCs w:val="24"/>
              </w:rPr>
              <w:t>ыбирают оптимальный вариант. Определяют источники информации.</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Наблюдает. Консультирует. Советует.</w:t>
            </w:r>
          </w:p>
        </w:tc>
      </w:tr>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4.Выполнение</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Поиск необходимой информации, подтверждающий или опровергающий гипотезу. Выполнение проекта.</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 xml:space="preserve">Работа с информацией. Синтезируют и анализируют идеи. Проводят исследование. Оформляют проекты. </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Наблюдает. Направляет процесс анализа (если необходимо). Проверяет письменные черновые записи.</w:t>
            </w:r>
          </w:p>
        </w:tc>
      </w:tr>
      <w:tr w:rsidR="001254FF" w:rsidRPr="00411746" w:rsidTr="001254FF">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5.Защита проекта</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Представление результатов проектирования. Оценка результатов.</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Защищают проект. Участвуют в коллективной оценке результатов деятельности.</w:t>
            </w:r>
          </w:p>
        </w:tc>
        <w:tc>
          <w:tcPr>
            <w:tcW w:w="0" w:type="auto"/>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 xml:space="preserve">Участвует в коллективном анализе и оценке результатов проектирования. </w:t>
            </w:r>
          </w:p>
        </w:tc>
      </w:tr>
    </w:tbl>
    <w:p w:rsidR="001254FF" w:rsidRDefault="001254FF" w:rsidP="001254FF">
      <w:pPr>
        <w:ind w:right="-50"/>
        <w:jc w:val="both"/>
        <w:rPr>
          <w:rFonts w:ascii="Times New Roman" w:hAnsi="Times New Roman" w:cs="Times New Roman"/>
          <w:b/>
          <w:sz w:val="24"/>
          <w:szCs w:val="24"/>
        </w:rPr>
      </w:pPr>
    </w:p>
    <w:p w:rsidR="001254FF" w:rsidRDefault="001254FF" w:rsidP="001254FF">
      <w:pPr>
        <w:ind w:right="-50"/>
        <w:jc w:val="both"/>
        <w:rPr>
          <w:rFonts w:ascii="Times New Roman" w:hAnsi="Times New Roman" w:cs="Times New Roman"/>
          <w:b/>
          <w:sz w:val="24"/>
          <w:szCs w:val="24"/>
        </w:rPr>
      </w:pPr>
    </w:p>
    <w:p w:rsidR="001254FF" w:rsidRDefault="001254FF" w:rsidP="001254FF">
      <w:pPr>
        <w:ind w:right="-50"/>
        <w:jc w:val="both"/>
        <w:rPr>
          <w:rFonts w:ascii="Times New Roman" w:hAnsi="Times New Roman" w:cs="Times New Roman"/>
          <w:b/>
          <w:sz w:val="24"/>
          <w:szCs w:val="24"/>
        </w:rPr>
      </w:pPr>
    </w:p>
    <w:p w:rsidR="001254FF" w:rsidRDefault="001254FF" w:rsidP="001254FF">
      <w:pPr>
        <w:ind w:right="-50"/>
        <w:jc w:val="both"/>
        <w:rPr>
          <w:rFonts w:ascii="Times New Roman" w:hAnsi="Times New Roman" w:cs="Times New Roman"/>
          <w:b/>
          <w:sz w:val="24"/>
          <w:szCs w:val="24"/>
        </w:rPr>
      </w:pPr>
    </w:p>
    <w:p w:rsidR="001254FF" w:rsidRDefault="001254FF" w:rsidP="001254FF">
      <w:pPr>
        <w:ind w:right="-50"/>
        <w:jc w:val="both"/>
        <w:rPr>
          <w:rFonts w:ascii="Times New Roman" w:hAnsi="Times New Roman" w:cs="Times New Roman"/>
          <w:b/>
          <w:sz w:val="24"/>
          <w:szCs w:val="24"/>
        </w:rPr>
      </w:pPr>
    </w:p>
    <w:p w:rsidR="001254FF" w:rsidRPr="00411746" w:rsidRDefault="001254FF" w:rsidP="001254FF">
      <w:pPr>
        <w:ind w:right="-50"/>
        <w:jc w:val="both"/>
        <w:rPr>
          <w:rFonts w:ascii="Times New Roman" w:hAnsi="Times New Roman" w:cs="Times New Roman"/>
          <w:b/>
          <w:sz w:val="24"/>
          <w:szCs w:val="24"/>
        </w:rPr>
      </w:pPr>
    </w:p>
    <w:tbl>
      <w:tblPr>
        <w:tblW w:w="5000" w:type="pct"/>
        <w:tblCellSpacing w:w="0"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000"/>
      </w:tblPr>
      <w:tblGrid>
        <w:gridCol w:w="2644"/>
        <w:gridCol w:w="7291"/>
      </w:tblGrid>
      <w:tr w:rsidR="001254FF" w:rsidRPr="00411746" w:rsidTr="001254FF">
        <w:trPr>
          <w:tblCellSpacing w:w="0" w:type="dxa"/>
        </w:trPr>
        <w:tc>
          <w:tcPr>
            <w:tcW w:w="0" w:type="auto"/>
            <w:gridSpan w:val="2"/>
            <w:tcBorders>
              <w:top w:val="outset" w:sz="12" w:space="0" w:color="auto"/>
              <w:left w:val="nil"/>
              <w:bottom w:val="nil"/>
              <w:right w:val="nil"/>
            </w:tcBorders>
            <w:shd w:val="clear" w:color="auto" w:fill="auto"/>
            <w:vAlign w:val="center"/>
          </w:tcPr>
          <w:p w:rsidR="001254FF" w:rsidRPr="00411746" w:rsidRDefault="001254FF" w:rsidP="001254FF">
            <w:pPr>
              <w:jc w:val="center"/>
              <w:rPr>
                <w:rFonts w:ascii="Times New Roman" w:hAnsi="Times New Roman" w:cs="Times New Roman"/>
                <w:sz w:val="24"/>
                <w:szCs w:val="24"/>
              </w:rPr>
            </w:pPr>
            <w:r w:rsidRPr="00411746">
              <w:rPr>
                <w:rStyle w:val="af9"/>
                <w:rFonts w:ascii="Times New Roman" w:hAnsi="Times New Roman" w:cs="Times New Roman"/>
                <w:sz w:val="24"/>
                <w:szCs w:val="24"/>
              </w:rPr>
              <w:lastRenderedPageBreak/>
              <w:t>Технологический  (творческий) проект</w:t>
            </w:r>
          </w:p>
        </w:tc>
      </w:tr>
      <w:tr w:rsidR="001254FF" w:rsidRPr="00411746" w:rsidTr="001254F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b/>
                <w:bCs/>
                <w:sz w:val="24"/>
                <w:szCs w:val="24"/>
              </w:rPr>
            </w:pPr>
          </w:p>
          <w:p w:rsidR="001254FF" w:rsidRPr="00411746" w:rsidRDefault="001254FF" w:rsidP="001254FF">
            <w:pPr>
              <w:jc w:val="both"/>
              <w:rPr>
                <w:rFonts w:ascii="Times New Roman" w:hAnsi="Times New Roman" w:cs="Times New Roman"/>
                <w:b/>
                <w:bCs/>
                <w:sz w:val="24"/>
                <w:szCs w:val="24"/>
              </w:rPr>
            </w:pPr>
            <w:r w:rsidRPr="00411746">
              <w:rPr>
                <w:rFonts w:ascii="Times New Roman" w:hAnsi="Times New Roman" w:cs="Times New Roman"/>
                <w:b/>
                <w:bCs/>
                <w:sz w:val="24"/>
                <w:szCs w:val="24"/>
              </w:rPr>
              <w:t>1-й этап. Разработка проекта</w:t>
            </w:r>
          </w:p>
        </w:tc>
      </w:tr>
      <w:tr w:rsidR="001254FF" w:rsidRPr="00411746" w:rsidTr="001254F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Для чего и кому нужен проект?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numPr>
                <w:ilvl w:val="0"/>
                <w:numId w:val="221"/>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Сделать подарок.</w:t>
            </w:r>
          </w:p>
          <w:p w:rsidR="001254FF" w:rsidRPr="00411746" w:rsidRDefault="001254FF" w:rsidP="001254FF">
            <w:pPr>
              <w:numPr>
                <w:ilvl w:val="0"/>
                <w:numId w:val="221"/>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Подготовиться к празднику.</w:t>
            </w:r>
          </w:p>
          <w:p w:rsidR="001254FF" w:rsidRPr="00411746" w:rsidRDefault="001254FF" w:rsidP="001254FF">
            <w:pPr>
              <w:numPr>
                <w:ilvl w:val="0"/>
                <w:numId w:val="221"/>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Что-то другое…</w:t>
            </w:r>
          </w:p>
        </w:tc>
      </w:tr>
      <w:tr w:rsidR="001254FF" w:rsidRPr="00411746" w:rsidTr="001254F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Что будем делать?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numPr>
                <w:ilvl w:val="0"/>
                <w:numId w:val="222"/>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Обсуждаем и выбираем изделие(-я).</w:t>
            </w:r>
          </w:p>
          <w:p w:rsidR="001254FF" w:rsidRPr="00411746" w:rsidRDefault="001254FF" w:rsidP="001254FF">
            <w:pPr>
              <w:numPr>
                <w:ilvl w:val="0"/>
                <w:numId w:val="222"/>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Определяем конструкцию изделия.</w:t>
            </w:r>
          </w:p>
          <w:p w:rsidR="001254FF" w:rsidRPr="00411746" w:rsidRDefault="001254FF" w:rsidP="001254FF">
            <w:pPr>
              <w:numPr>
                <w:ilvl w:val="0"/>
                <w:numId w:val="222"/>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Подбираем подходящие материалы.</w:t>
            </w:r>
          </w:p>
          <w:p w:rsidR="001254FF" w:rsidRPr="00411746" w:rsidRDefault="001254FF" w:rsidP="001254FF">
            <w:pPr>
              <w:numPr>
                <w:ilvl w:val="0"/>
                <w:numId w:val="222"/>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Выполняем зарисовки, схемы, эскизы объекта.</w:t>
            </w:r>
          </w:p>
          <w:p w:rsidR="001254FF" w:rsidRPr="00411746" w:rsidRDefault="001254FF" w:rsidP="001254FF">
            <w:pPr>
              <w:numPr>
                <w:ilvl w:val="0"/>
                <w:numId w:val="222"/>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Выбираем лучший вариант.</w:t>
            </w:r>
          </w:p>
        </w:tc>
      </w:tr>
      <w:tr w:rsidR="001254FF" w:rsidRPr="00411746" w:rsidTr="001254F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Как делать?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numPr>
                <w:ilvl w:val="0"/>
                <w:numId w:val="223"/>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Подбираем технологию выполнения.</w:t>
            </w:r>
          </w:p>
          <w:p w:rsidR="001254FF" w:rsidRPr="00411746" w:rsidRDefault="001254FF" w:rsidP="001254FF">
            <w:pPr>
              <w:numPr>
                <w:ilvl w:val="0"/>
                <w:numId w:val="223"/>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Продумываем возможные конструкторско-технологические проблемы и их решение.</w:t>
            </w:r>
          </w:p>
          <w:p w:rsidR="001254FF" w:rsidRPr="00411746" w:rsidRDefault="001254FF" w:rsidP="001254FF">
            <w:pPr>
              <w:numPr>
                <w:ilvl w:val="0"/>
                <w:numId w:val="223"/>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Подбираем инструменты.</w:t>
            </w:r>
          </w:p>
        </w:tc>
      </w:tr>
      <w:tr w:rsidR="001254FF" w:rsidRPr="00411746" w:rsidTr="001254F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b/>
                <w:bCs/>
                <w:sz w:val="24"/>
                <w:szCs w:val="24"/>
              </w:rPr>
            </w:pPr>
          </w:p>
          <w:p w:rsidR="001254FF" w:rsidRPr="00411746" w:rsidRDefault="001254FF" w:rsidP="001254FF">
            <w:pPr>
              <w:jc w:val="both"/>
              <w:rPr>
                <w:rFonts w:ascii="Times New Roman" w:hAnsi="Times New Roman" w:cs="Times New Roman"/>
                <w:b/>
                <w:bCs/>
                <w:sz w:val="24"/>
                <w:szCs w:val="24"/>
              </w:rPr>
            </w:pPr>
            <w:r w:rsidRPr="00411746">
              <w:rPr>
                <w:rFonts w:ascii="Times New Roman" w:hAnsi="Times New Roman" w:cs="Times New Roman"/>
                <w:b/>
                <w:bCs/>
                <w:sz w:val="24"/>
                <w:szCs w:val="24"/>
              </w:rPr>
              <w:t>2-й этап. Выполнение проекта</w:t>
            </w:r>
          </w:p>
        </w:tc>
      </w:tr>
      <w:tr w:rsidR="001254FF" w:rsidRPr="00411746" w:rsidTr="001254F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Воплощаем замысел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numPr>
                <w:ilvl w:val="0"/>
                <w:numId w:val="224"/>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Распределяем роли или обязанности (в коллективном и групповом проекте).</w:t>
            </w:r>
          </w:p>
          <w:p w:rsidR="001254FF" w:rsidRPr="00411746" w:rsidRDefault="001254FF" w:rsidP="001254FF">
            <w:pPr>
              <w:numPr>
                <w:ilvl w:val="0"/>
                <w:numId w:val="224"/>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Изготавливаем изделие.</w:t>
            </w:r>
          </w:p>
          <w:p w:rsidR="001254FF" w:rsidRPr="00411746" w:rsidRDefault="001254FF" w:rsidP="001254FF">
            <w:pPr>
              <w:numPr>
                <w:ilvl w:val="0"/>
                <w:numId w:val="224"/>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Вносим необходимые дополнения, исправления (в конструкцию, технологию).</w:t>
            </w:r>
          </w:p>
          <w:p w:rsidR="001254FF" w:rsidRPr="00411746" w:rsidRDefault="001254FF" w:rsidP="001254FF">
            <w:pPr>
              <w:numPr>
                <w:ilvl w:val="0"/>
                <w:numId w:val="224"/>
              </w:numPr>
              <w:spacing w:before="100" w:beforeAutospacing="1" w:after="100" w:afterAutospacing="1" w:line="240" w:lineRule="auto"/>
              <w:jc w:val="both"/>
              <w:rPr>
                <w:rFonts w:ascii="Times New Roman" w:hAnsi="Times New Roman" w:cs="Times New Roman"/>
                <w:sz w:val="24"/>
                <w:szCs w:val="24"/>
              </w:rPr>
            </w:pPr>
          </w:p>
        </w:tc>
      </w:tr>
      <w:tr w:rsidR="001254FF" w:rsidRPr="00411746" w:rsidTr="001254F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b/>
                <w:bCs/>
                <w:sz w:val="24"/>
                <w:szCs w:val="24"/>
              </w:rPr>
            </w:pPr>
            <w:r w:rsidRPr="00411746">
              <w:rPr>
                <w:rFonts w:ascii="Times New Roman" w:hAnsi="Times New Roman" w:cs="Times New Roman"/>
                <w:b/>
                <w:bCs/>
                <w:sz w:val="24"/>
                <w:szCs w:val="24"/>
              </w:rPr>
              <w:t>3-й этап. Защита проекта</w:t>
            </w:r>
          </w:p>
        </w:tc>
      </w:tr>
      <w:tr w:rsidR="001254FF" w:rsidRPr="00411746" w:rsidTr="001254FF">
        <w:trPr>
          <w:tblCellSpacing w:w="0" w:type="dxa"/>
        </w:trPr>
        <w:tc>
          <w:tcPr>
            <w:tcW w:w="0" w:type="auto"/>
            <w:tcBorders>
              <w:top w:val="outset" w:sz="6" w:space="0" w:color="auto"/>
              <w:left w:val="outset" w:sz="6" w:space="0" w:color="auto"/>
              <w:bottom w:val="outset" w:sz="12" w:space="0" w:color="auto"/>
              <w:right w:val="outset" w:sz="6" w:space="0" w:color="auto"/>
            </w:tcBorders>
            <w:shd w:val="clear" w:color="auto" w:fill="auto"/>
            <w:vAlign w:val="center"/>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Что делали и как?</w:t>
            </w:r>
          </w:p>
        </w:tc>
        <w:tc>
          <w:tcPr>
            <w:tcW w:w="0" w:type="auto"/>
            <w:tcBorders>
              <w:top w:val="outset" w:sz="6" w:space="0" w:color="auto"/>
              <w:left w:val="outset" w:sz="6" w:space="0" w:color="auto"/>
              <w:bottom w:val="outset" w:sz="12" w:space="0" w:color="auto"/>
              <w:right w:val="outset" w:sz="6" w:space="0" w:color="auto"/>
            </w:tcBorders>
            <w:shd w:val="clear" w:color="auto" w:fill="auto"/>
            <w:vAlign w:val="center"/>
          </w:tcPr>
          <w:p w:rsidR="001254FF" w:rsidRPr="00411746" w:rsidRDefault="001254FF" w:rsidP="001254FF">
            <w:pPr>
              <w:numPr>
                <w:ilvl w:val="0"/>
                <w:numId w:val="225"/>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Что решили делать и для чего.</w:t>
            </w:r>
          </w:p>
          <w:p w:rsidR="001254FF" w:rsidRPr="00411746" w:rsidRDefault="001254FF" w:rsidP="001254FF">
            <w:pPr>
              <w:numPr>
                <w:ilvl w:val="0"/>
                <w:numId w:val="225"/>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Как рождался образ объекта.</w:t>
            </w:r>
          </w:p>
          <w:p w:rsidR="001254FF" w:rsidRPr="00411746" w:rsidRDefault="001254FF" w:rsidP="001254FF">
            <w:pPr>
              <w:numPr>
                <w:ilvl w:val="0"/>
                <w:numId w:val="225"/>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Какие проблемы возникали.</w:t>
            </w:r>
          </w:p>
          <w:p w:rsidR="001254FF" w:rsidRPr="00411746" w:rsidRDefault="001254FF" w:rsidP="001254FF">
            <w:pPr>
              <w:numPr>
                <w:ilvl w:val="0"/>
                <w:numId w:val="225"/>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Как решались проблемы.</w:t>
            </w:r>
          </w:p>
          <w:p w:rsidR="001254FF" w:rsidRPr="00411746" w:rsidRDefault="001254FF" w:rsidP="001254FF">
            <w:pPr>
              <w:numPr>
                <w:ilvl w:val="0"/>
                <w:numId w:val="225"/>
              </w:numPr>
              <w:spacing w:before="100" w:beforeAutospacing="1" w:after="100" w:afterAutospacing="1" w:line="240" w:lineRule="auto"/>
              <w:jc w:val="both"/>
              <w:rPr>
                <w:rFonts w:ascii="Times New Roman" w:hAnsi="Times New Roman" w:cs="Times New Roman"/>
                <w:sz w:val="24"/>
                <w:szCs w:val="24"/>
              </w:rPr>
            </w:pPr>
            <w:r w:rsidRPr="00411746">
              <w:rPr>
                <w:rFonts w:ascii="Times New Roman" w:hAnsi="Times New Roman" w:cs="Times New Roman"/>
                <w:sz w:val="24"/>
                <w:szCs w:val="24"/>
              </w:rPr>
              <w:t>Достигнут ли результат.</w:t>
            </w:r>
          </w:p>
        </w:tc>
      </w:tr>
    </w:tbl>
    <w:p w:rsidR="001254FF" w:rsidRDefault="001254FF" w:rsidP="001254FF">
      <w:pPr>
        <w:widowControl w:val="0"/>
        <w:autoSpaceDE w:val="0"/>
        <w:autoSpaceDN w:val="0"/>
        <w:adjustRightInd w:val="0"/>
        <w:spacing w:before="30"/>
        <w:ind w:left="2409"/>
        <w:rPr>
          <w:rFonts w:ascii="Times New Roman" w:hAnsi="Times New Roman" w:cs="Times New Roman"/>
          <w:b/>
          <w:bCs/>
          <w:color w:val="363435"/>
          <w:w w:val="106"/>
          <w:sz w:val="24"/>
          <w:szCs w:val="24"/>
        </w:rPr>
      </w:pPr>
    </w:p>
    <w:p w:rsidR="001254FF" w:rsidRDefault="001254FF" w:rsidP="001254FF">
      <w:pPr>
        <w:widowControl w:val="0"/>
        <w:autoSpaceDE w:val="0"/>
        <w:autoSpaceDN w:val="0"/>
        <w:adjustRightInd w:val="0"/>
        <w:spacing w:before="30"/>
        <w:ind w:left="2409"/>
        <w:rPr>
          <w:rFonts w:ascii="Times New Roman" w:hAnsi="Times New Roman" w:cs="Times New Roman"/>
          <w:b/>
          <w:bCs/>
          <w:color w:val="363435"/>
          <w:w w:val="106"/>
          <w:sz w:val="24"/>
          <w:szCs w:val="24"/>
        </w:rPr>
      </w:pPr>
    </w:p>
    <w:p w:rsidR="001254FF" w:rsidRDefault="001254FF" w:rsidP="001254FF">
      <w:pPr>
        <w:widowControl w:val="0"/>
        <w:autoSpaceDE w:val="0"/>
        <w:autoSpaceDN w:val="0"/>
        <w:adjustRightInd w:val="0"/>
        <w:spacing w:before="30"/>
        <w:ind w:left="2409"/>
        <w:rPr>
          <w:rFonts w:ascii="Times New Roman" w:hAnsi="Times New Roman" w:cs="Times New Roman"/>
          <w:b/>
          <w:bCs/>
          <w:color w:val="363435"/>
          <w:w w:val="106"/>
          <w:sz w:val="24"/>
          <w:szCs w:val="24"/>
        </w:rPr>
      </w:pPr>
    </w:p>
    <w:p w:rsidR="001254FF" w:rsidRPr="00411746" w:rsidRDefault="001254FF" w:rsidP="001254FF">
      <w:pPr>
        <w:widowControl w:val="0"/>
        <w:autoSpaceDE w:val="0"/>
        <w:autoSpaceDN w:val="0"/>
        <w:adjustRightInd w:val="0"/>
        <w:spacing w:before="30"/>
        <w:rPr>
          <w:rFonts w:ascii="Times New Roman" w:hAnsi="Times New Roman" w:cs="Times New Roman"/>
          <w:color w:val="000000"/>
          <w:sz w:val="24"/>
          <w:szCs w:val="24"/>
        </w:rPr>
      </w:pPr>
      <w:r>
        <w:rPr>
          <w:rFonts w:ascii="Times New Roman" w:hAnsi="Times New Roman" w:cs="Times New Roman"/>
          <w:b/>
          <w:bCs/>
          <w:color w:val="363435"/>
          <w:w w:val="106"/>
          <w:sz w:val="24"/>
          <w:szCs w:val="24"/>
        </w:rPr>
        <w:lastRenderedPageBreak/>
        <w:t xml:space="preserve">                                  </w:t>
      </w:r>
      <w:r w:rsidRPr="00411746">
        <w:rPr>
          <w:rFonts w:ascii="Times New Roman" w:hAnsi="Times New Roman" w:cs="Times New Roman"/>
          <w:b/>
          <w:bCs/>
          <w:color w:val="363435"/>
          <w:w w:val="106"/>
          <w:sz w:val="24"/>
          <w:szCs w:val="24"/>
        </w:rPr>
        <w:t>Информационный</w:t>
      </w:r>
      <w:r w:rsidRPr="00411746">
        <w:rPr>
          <w:rFonts w:ascii="Times New Roman" w:hAnsi="Times New Roman" w:cs="Times New Roman"/>
          <w:b/>
          <w:bCs/>
          <w:color w:val="363435"/>
          <w:spacing w:val="16"/>
          <w:w w:val="106"/>
          <w:sz w:val="24"/>
          <w:szCs w:val="24"/>
        </w:rPr>
        <w:t xml:space="preserve"> </w:t>
      </w:r>
      <w:r w:rsidRPr="00411746">
        <w:rPr>
          <w:rFonts w:ascii="Times New Roman" w:hAnsi="Times New Roman" w:cs="Times New Roman"/>
          <w:b/>
          <w:bCs/>
          <w:color w:val="363435"/>
          <w:w w:val="106"/>
          <w:sz w:val="24"/>
          <w:szCs w:val="24"/>
        </w:rPr>
        <w:t>проект</w:t>
      </w:r>
    </w:p>
    <w:p w:rsidR="001254FF" w:rsidRPr="00411746" w:rsidRDefault="001254FF" w:rsidP="001254FF">
      <w:pPr>
        <w:widowControl w:val="0"/>
        <w:autoSpaceDE w:val="0"/>
        <w:autoSpaceDN w:val="0"/>
        <w:adjustRightInd w:val="0"/>
        <w:spacing w:before="6"/>
        <w:rPr>
          <w:rFonts w:ascii="Times New Roman" w:hAnsi="Times New Roman" w:cs="Times New Roman"/>
          <w:color w:val="000000"/>
          <w:sz w:val="24"/>
          <w:szCs w:val="24"/>
        </w:rPr>
      </w:pPr>
    </w:p>
    <w:tbl>
      <w:tblPr>
        <w:tblW w:w="0" w:type="auto"/>
        <w:tblInd w:w="115" w:type="dxa"/>
        <w:tblLayout w:type="fixed"/>
        <w:tblCellMar>
          <w:left w:w="0" w:type="dxa"/>
          <w:right w:w="0" w:type="dxa"/>
        </w:tblCellMar>
        <w:tblLook w:val="04A0"/>
      </w:tblPr>
      <w:tblGrid>
        <w:gridCol w:w="4143"/>
        <w:gridCol w:w="5245"/>
      </w:tblGrid>
      <w:tr w:rsidR="001254FF" w:rsidRPr="00411746" w:rsidTr="001254FF">
        <w:trPr>
          <w:trHeight w:val="284"/>
        </w:trPr>
        <w:tc>
          <w:tcPr>
            <w:tcW w:w="9388" w:type="dxa"/>
            <w:gridSpan w:val="2"/>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9"/>
              <w:ind w:left="2512" w:right="2512"/>
              <w:jc w:val="center"/>
              <w:rPr>
                <w:rFonts w:ascii="Times New Roman" w:hAnsi="Times New Roman" w:cs="Times New Roman"/>
                <w:sz w:val="24"/>
                <w:szCs w:val="24"/>
              </w:rPr>
            </w:pPr>
            <w:r w:rsidRPr="00411746">
              <w:rPr>
                <w:rFonts w:ascii="Times New Roman" w:hAnsi="Times New Roman" w:cs="Times New Roman"/>
                <w:color w:val="363435"/>
                <w:sz w:val="24"/>
                <w:szCs w:val="24"/>
              </w:rPr>
              <w:t>1-й</w:t>
            </w:r>
            <w:r w:rsidRPr="00411746">
              <w:rPr>
                <w:rFonts w:ascii="Times New Roman" w:hAnsi="Times New Roman" w:cs="Times New Roman"/>
                <w:color w:val="363435"/>
                <w:spacing w:val="29"/>
                <w:sz w:val="24"/>
                <w:szCs w:val="24"/>
              </w:rPr>
              <w:t xml:space="preserve"> </w:t>
            </w:r>
            <w:r w:rsidRPr="00411746">
              <w:rPr>
                <w:rFonts w:ascii="Times New Roman" w:hAnsi="Times New Roman" w:cs="Times New Roman"/>
                <w:color w:val="363435"/>
                <w:w w:val="114"/>
                <w:sz w:val="24"/>
                <w:szCs w:val="24"/>
              </w:rPr>
              <w:t>этап.</w:t>
            </w:r>
            <w:r w:rsidRPr="00411746">
              <w:rPr>
                <w:rFonts w:ascii="Times New Roman" w:hAnsi="Times New Roman" w:cs="Times New Roman"/>
                <w:color w:val="363435"/>
                <w:spacing w:val="5"/>
                <w:w w:val="114"/>
                <w:sz w:val="24"/>
                <w:szCs w:val="24"/>
              </w:rPr>
              <w:t xml:space="preserve"> </w:t>
            </w:r>
            <w:r w:rsidRPr="00411746">
              <w:rPr>
                <w:rFonts w:ascii="Times New Roman" w:hAnsi="Times New Roman" w:cs="Times New Roman"/>
                <w:color w:val="363435"/>
                <w:w w:val="114"/>
                <w:sz w:val="24"/>
                <w:szCs w:val="24"/>
              </w:rPr>
              <w:t>Разработка</w:t>
            </w:r>
            <w:r w:rsidRPr="00411746">
              <w:rPr>
                <w:rFonts w:ascii="Times New Roman" w:hAnsi="Times New Roman" w:cs="Times New Roman"/>
                <w:color w:val="363435"/>
                <w:spacing w:val="3"/>
                <w:w w:val="114"/>
                <w:sz w:val="24"/>
                <w:szCs w:val="24"/>
              </w:rPr>
              <w:t xml:space="preserve"> </w:t>
            </w:r>
            <w:r w:rsidRPr="00411746">
              <w:rPr>
                <w:rFonts w:ascii="Times New Roman" w:hAnsi="Times New Roman" w:cs="Times New Roman"/>
                <w:color w:val="363435"/>
                <w:w w:val="114"/>
                <w:sz w:val="24"/>
                <w:szCs w:val="24"/>
              </w:rPr>
              <w:t>проекта</w:t>
            </w:r>
          </w:p>
        </w:tc>
      </w:tr>
      <w:tr w:rsidR="001254FF" w:rsidRPr="00411746" w:rsidTr="001254FF">
        <w:trPr>
          <w:trHeight w:hRule="exact" w:val="1519"/>
        </w:trPr>
        <w:tc>
          <w:tcPr>
            <w:tcW w:w="4143"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sz w:val="24"/>
                <w:szCs w:val="24"/>
              </w:rPr>
            </w:pPr>
            <w:r w:rsidRPr="00411746">
              <w:rPr>
                <w:rFonts w:ascii="Times New Roman" w:hAnsi="Times New Roman" w:cs="Times New Roman"/>
                <w:color w:val="363435"/>
                <w:sz w:val="24"/>
                <w:szCs w:val="24"/>
              </w:rPr>
              <w:t xml:space="preserve">Для </w:t>
            </w:r>
            <w:r w:rsidRPr="00411746">
              <w:rPr>
                <w:rFonts w:ascii="Times New Roman" w:hAnsi="Times New Roman" w:cs="Times New Roman"/>
                <w:color w:val="363435"/>
                <w:spacing w:val="9"/>
                <w:sz w:val="24"/>
                <w:szCs w:val="24"/>
              </w:rPr>
              <w:t xml:space="preserve"> </w:t>
            </w:r>
            <w:r w:rsidRPr="00411746">
              <w:rPr>
                <w:rFonts w:ascii="Times New Roman" w:hAnsi="Times New Roman" w:cs="Times New Roman"/>
                <w:color w:val="363435"/>
                <w:sz w:val="24"/>
                <w:szCs w:val="24"/>
              </w:rPr>
              <w:t>чего</w:t>
            </w:r>
            <w:r w:rsidRPr="00411746">
              <w:rPr>
                <w:rFonts w:ascii="Times New Roman" w:hAnsi="Times New Roman" w:cs="Times New Roman"/>
                <w:color w:val="363435"/>
                <w:spacing w:val="34"/>
                <w:sz w:val="24"/>
                <w:szCs w:val="24"/>
              </w:rPr>
              <w:t xml:space="preserve">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16"/>
                <w:sz w:val="24"/>
                <w:szCs w:val="24"/>
              </w:rPr>
              <w:t xml:space="preserve"> </w:t>
            </w:r>
            <w:r w:rsidRPr="00411746">
              <w:rPr>
                <w:rFonts w:ascii="Times New Roman" w:hAnsi="Times New Roman" w:cs="Times New Roman"/>
                <w:color w:val="363435"/>
                <w:sz w:val="24"/>
                <w:szCs w:val="24"/>
              </w:rPr>
              <w:t xml:space="preserve">кому </w:t>
            </w:r>
            <w:r w:rsidRPr="00411746">
              <w:rPr>
                <w:rFonts w:ascii="Times New Roman" w:hAnsi="Times New Roman" w:cs="Times New Roman"/>
                <w:color w:val="363435"/>
                <w:spacing w:val="9"/>
                <w:sz w:val="24"/>
                <w:szCs w:val="24"/>
              </w:rPr>
              <w:t xml:space="preserve"> </w:t>
            </w:r>
            <w:r w:rsidRPr="00411746">
              <w:rPr>
                <w:rFonts w:ascii="Times New Roman" w:hAnsi="Times New Roman" w:cs="Times New Roman"/>
                <w:color w:val="363435"/>
                <w:w w:val="114"/>
                <w:sz w:val="24"/>
                <w:szCs w:val="24"/>
              </w:rPr>
              <w:t>нужен проект?</w:t>
            </w:r>
          </w:p>
        </w:tc>
        <w:tc>
          <w:tcPr>
            <w:tcW w:w="5245"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1.</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2"/>
                <w:sz w:val="24"/>
                <w:szCs w:val="24"/>
              </w:rPr>
              <w:t>Выступить</w:t>
            </w:r>
            <w:r w:rsidRPr="00411746">
              <w:rPr>
                <w:rFonts w:ascii="Times New Roman" w:hAnsi="Times New Roman" w:cs="Times New Roman"/>
                <w:color w:val="363435"/>
                <w:spacing w:val="-4"/>
                <w:w w:val="112"/>
                <w:sz w:val="24"/>
                <w:szCs w:val="24"/>
              </w:rPr>
              <w:t xml:space="preserve"> </w:t>
            </w:r>
            <w:r w:rsidRPr="00411746">
              <w:rPr>
                <w:rFonts w:ascii="Times New Roman" w:hAnsi="Times New Roman" w:cs="Times New Roman"/>
                <w:color w:val="363435"/>
                <w:sz w:val="24"/>
                <w:szCs w:val="24"/>
              </w:rPr>
              <w:t xml:space="preserve">перед </w:t>
            </w:r>
            <w:r w:rsidRPr="00411746">
              <w:rPr>
                <w:rFonts w:ascii="Times New Roman" w:hAnsi="Times New Roman" w:cs="Times New Roman"/>
                <w:color w:val="363435"/>
                <w:spacing w:val="4"/>
                <w:sz w:val="24"/>
                <w:szCs w:val="24"/>
              </w:rPr>
              <w:t xml:space="preserve"> </w:t>
            </w:r>
            <w:r w:rsidRPr="00411746">
              <w:rPr>
                <w:rFonts w:ascii="Times New Roman" w:hAnsi="Times New Roman" w:cs="Times New Roman"/>
                <w:color w:val="363435"/>
                <w:w w:val="117"/>
                <w:sz w:val="24"/>
                <w:szCs w:val="24"/>
              </w:rPr>
              <w:t>школьниками.</w:t>
            </w:r>
          </w:p>
          <w:p w:rsidR="001254FF" w:rsidRPr="00411746" w:rsidRDefault="001254FF" w:rsidP="001254FF">
            <w:pPr>
              <w:widowControl w:val="0"/>
              <w:autoSpaceDE w:val="0"/>
              <w:autoSpaceDN w:val="0"/>
              <w:adjustRightInd w:val="0"/>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2.</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2"/>
                <w:sz w:val="24"/>
                <w:szCs w:val="24"/>
              </w:rPr>
              <w:t>Выступить</w:t>
            </w:r>
            <w:r w:rsidRPr="00411746">
              <w:rPr>
                <w:rFonts w:ascii="Times New Roman" w:hAnsi="Times New Roman" w:cs="Times New Roman"/>
                <w:color w:val="363435"/>
                <w:spacing w:val="-4"/>
                <w:w w:val="112"/>
                <w:sz w:val="24"/>
                <w:szCs w:val="24"/>
              </w:rPr>
              <w:t xml:space="preserve"> </w:t>
            </w:r>
            <w:r w:rsidRPr="00411746">
              <w:rPr>
                <w:rFonts w:ascii="Times New Roman" w:hAnsi="Times New Roman" w:cs="Times New Roman"/>
                <w:color w:val="363435"/>
                <w:sz w:val="24"/>
                <w:szCs w:val="24"/>
              </w:rPr>
              <w:t xml:space="preserve">перед </w:t>
            </w:r>
            <w:r w:rsidRPr="00411746">
              <w:rPr>
                <w:rFonts w:ascii="Times New Roman" w:hAnsi="Times New Roman" w:cs="Times New Roman"/>
                <w:color w:val="363435"/>
                <w:spacing w:val="4"/>
                <w:sz w:val="24"/>
                <w:szCs w:val="24"/>
              </w:rPr>
              <w:t xml:space="preserve"> </w:t>
            </w:r>
            <w:r w:rsidRPr="00411746">
              <w:rPr>
                <w:rFonts w:ascii="Times New Roman" w:hAnsi="Times New Roman" w:cs="Times New Roman"/>
                <w:color w:val="363435"/>
                <w:w w:val="115"/>
                <w:sz w:val="24"/>
                <w:szCs w:val="24"/>
              </w:rPr>
              <w:t>взрослыми.</w:t>
            </w:r>
          </w:p>
          <w:p w:rsidR="001254FF" w:rsidRPr="00411746" w:rsidRDefault="001254FF" w:rsidP="001254FF">
            <w:pPr>
              <w:widowControl w:val="0"/>
              <w:autoSpaceDE w:val="0"/>
              <w:autoSpaceDN w:val="0"/>
              <w:adjustRightInd w:val="0"/>
              <w:ind w:left="132"/>
              <w:rPr>
                <w:rFonts w:ascii="Times New Roman" w:hAnsi="Times New Roman" w:cs="Times New Roman"/>
                <w:sz w:val="24"/>
                <w:szCs w:val="24"/>
              </w:rPr>
            </w:pPr>
            <w:r w:rsidRPr="00411746">
              <w:rPr>
                <w:rFonts w:ascii="Times New Roman" w:hAnsi="Times New Roman" w:cs="Times New Roman"/>
                <w:color w:val="363435"/>
                <w:sz w:val="24"/>
                <w:szCs w:val="24"/>
              </w:rPr>
              <w:t>3.</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07"/>
                <w:sz w:val="24"/>
                <w:szCs w:val="24"/>
              </w:rPr>
              <w:t>Что-то</w:t>
            </w:r>
            <w:r w:rsidRPr="00411746">
              <w:rPr>
                <w:rFonts w:ascii="Times New Roman" w:hAnsi="Times New Roman" w:cs="Times New Roman"/>
                <w:color w:val="363435"/>
                <w:spacing w:val="18"/>
                <w:w w:val="107"/>
                <w:sz w:val="24"/>
                <w:szCs w:val="24"/>
              </w:rPr>
              <w:t xml:space="preserve"> </w:t>
            </w:r>
            <w:r w:rsidRPr="00411746">
              <w:rPr>
                <w:rFonts w:ascii="Times New Roman" w:hAnsi="Times New Roman" w:cs="Times New Roman"/>
                <w:color w:val="363435"/>
                <w:w w:val="107"/>
                <w:sz w:val="24"/>
                <w:szCs w:val="24"/>
              </w:rPr>
              <w:t>другое…</w:t>
            </w:r>
          </w:p>
        </w:tc>
      </w:tr>
      <w:tr w:rsidR="001254FF" w:rsidRPr="00411746" w:rsidTr="001254FF">
        <w:trPr>
          <w:trHeight w:hRule="exact" w:val="1500"/>
        </w:trPr>
        <w:tc>
          <w:tcPr>
            <w:tcW w:w="4143"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sz w:val="24"/>
                <w:szCs w:val="24"/>
              </w:rPr>
            </w:pPr>
            <w:r w:rsidRPr="00411746">
              <w:rPr>
                <w:rFonts w:ascii="Times New Roman" w:hAnsi="Times New Roman" w:cs="Times New Roman"/>
                <w:color w:val="363435"/>
                <w:sz w:val="24"/>
                <w:szCs w:val="24"/>
              </w:rPr>
              <w:t>Что</w:t>
            </w:r>
            <w:r w:rsidRPr="00411746">
              <w:rPr>
                <w:rFonts w:ascii="Times New Roman" w:hAnsi="Times New Roman" w:cs="Times New Roman"/>
                <w:color w:val="363435"/>
                <w:spacing w:val="41"/>
                <w:sz w:val="24"/>
                <w:szCs w:val="24"/>
              </w:rPr>
              <w:t xml:space="preserve"> </w:t>
            </w:r>
            <w:r w:rsidRPr="00411746">
              <w:rPr>
                <w:rFonts w:ascii="Times New Roman" w:hAnsi="Times New Roman" w:cs="Times New Roman"/>
                <w:color w:val="363435"/>
                <w:sz w:val="24"/>
                <w:szCs w:val="24"/>
              </w:rPr>
              <w:t>будем</w:t>
            </w:r>
            <w:r w:rsidRPr="00411746">
              <w:rPr>
                <w:rFonts w:ascii="Times New Roman" w:hAnsi="Times New Roman" w:cs="Times New Roman"/>
                <w:color w:val="363435"/>
                <w:spacing w:val="43"/>
                <w:sz w:val="24"/>
                <w:szCs w:val="24"/>
              </w:rPr>
              <w:t xml:space="preserve"> </w:t>
            </w:r>
            <w:r w:rsidRPr="00411746">
              <w:rPr>
                <w:rFonts w:ascii="Times New Roman" w:hAnsi="Times New Roman" w:cs="Times New Roman"/>
                <w:color w:val="363435"/>
                <w:w w:val="114"/>
                <w:sz w:val="24"/>
                <w:szCs w:val="24"/>
              </w:rPr>
              <w:t>делать?</w:t>
            </w:r>
          </w:p>
        </w:tc>
        <w:tc>
          <w:tcPr>
            <w:tcW w:w="5245"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ight="475"/>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1.</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0"/>
                <w:sz w:val="24"/>
                <w:szCs w:val="24"/>
              </w:rPr>
              <w:t>Обсуждаем</w:t>
            </w:r>
            <w:r w:rsidRPr="00411746">
              <w:rPr>
                <w:rFonts w:ascii="Times New Roman" w:hAnsi="Times New Roman" w:cs="Times New Roman"/>
                <w:color w:val="363435"/>
                <w:spacing w:val="-3"/>
                <w:w w:val="110"/>
                <w:sz w:val="24"/>
                <w:szCs w:val="24"/>
              </w:rPr>
              <w:t xml:space="preserve">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16"/>
                <w:sz w:val="24"/>
                <w:szCs w:val="24"/>
              </w:rPr>
              <w:t xml:space="preserve"> </w:t>
            </w:r>
            <w:r w:rsidRPr="00411746">
              <w:rPr>
                <w:rFonts w:ascii="Times New Roman" w:hAnsi="Times New Roman" w:cs="Times New Roman"/>
                <w:color w:val="363435"/>
                <w:w w:val="112"/>
                <w:sz w:val="24"/>
                <w:szCs w:val="24"/>
              </w:rPr>
              <w:t>выбираем</w:t>
            </w:r>
            <w:r w:rsidRPr="00411746">
              <w:rPr>
                <w:rFonts w:ascii="Times New Roman" w:hAnsi="Times New Roman" w:cs="Times New Roman"/>
                <w:color w:val="363435"/>
                <w:spacing w:val="-4"/>
                <w:w w:val="112"/>
                <w:sz w:val="24"/>
                <w:szCs w:val="24"/>
              </w:rPr>
              <w:t xml:space="preserve"> </w:t>
            </w:r>
            <w:r w:rsidRPr="00411746">
              <w:rPr>
                <w:rFonts w:ascii="Times New Roman" w:hAnsi="Times New Roman" w:cs="Times New Roman"/>
                <w:color w:val="363435"/>
                <w:w w:val="112"/>
                <w:sz w:val="24"/>
                <w:szCs w:val="24"/>
              </w:rPr>
              <w:t>тему(-ы).</w:t>
            </w:r>
          </w:p>
          <w:p w:rsidR="001254FF" w:rsidRPr="00411746" w:rsidRDefault="001254FF" w:rsidP="001254FF">
            <w:pPr>
              <w:widowControl w:val="0"/>
              <w:autoSpaceDE w:val="0"/>
              <w:autoSpaceDN w:val="0"/>
              <w:adjustRightInd w:val="0"/>
              <w:spacing w:before="1"/>
              <w:ind w:left="132" w:right="101"/>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 xml:space="preserve">2.  </w:t>
            </w:r>
            <w:r w:rsidRPr="00411746">
              <w:rPr>
                <w:rFonts w:ascii="Times New Roman" w:hAnsi="Times New Roman" w:cs="Times New Roman"/>
                <w:color w:val="363435"/>
                <w:w w:val="111"/>
                <w:sz w:val="24"/>
                <w:szCs w:val="24"/>
              </w:rPr>
              <w:t>Определяем</w:t>
            </w:r>
            <w:r w:rsidRPr="00411746">
              <w:rPr>
                <w:rFonts w:ascii="Times New Roman" w:hAnsi="Times New Roman" w:cs="Times New Roman"/>
                <w:color w:val="363435"/>
                <w:spacing w:val="9"/>
                <w:w w:val="111"/>
                <w:sz w:val="24"/>
                <w:szCs w:val="24"/>
              </w:rPr>
              <w:t xml:space="preserve"> </w:t>
            </w:r>
            <w:r w:rsidRPr="00411746">
              <w:rPr>
                <w:rFonts w:ascii="Times New Roman" w:hAnsi="Times New Roman" w:cs="Times New Roman"/>
                <w:color w:val="363435"/>
                <w:w w:val="111"/>
                <w:sz w:val="24"/>
                <w:szCs w:val="24"/>
              </w:rPr>
              <w:t>форму</w:t>
            </w:r>
            <w:r w:rsidRPr="00411746">
              <w:rPr>
                <w:rFonts w:ascii="Times New Roman" w:hAnsi="Times New Roman" w:cs="Times New Roman"/>
                <w:color w:val="363435"/>
                <w:spacing w:val="9"/>
                <w:w w:val="111"/>
                <w:sz w:val="24"/>
                <w:szCs w:val="24"/>
              </w:rPr>
              <w:t xml:space="preserve"> </w:t>
            </w:r>
            <w:r w:rsidRPr="00411746">
              <w:rPr>
                <w:rFonts w:ascii="Times New Roman" w:hAnsi="Times New Roman" w:cs="Times New Roman"/>
                <w:color w:val="363435"/>
                <w:w w:val="111"/>
                <w:sz w:val="24"/>
                <w:szCs w:val="24"/>
              </w:rPr>
              <w:t>подачи</w:t>
            </w:r>
            <w:r w:rsidRPr="00411746">
              <w:rPr>
                <w:rFonts w:ascii="Times New Roman" w:hAnsi="Times New Roman" w:cs="Times New Roman"/>
                <w:color w:val="363435"/>
                <w:spacing w:val="14"/>
                <w:w w:val="111"/>
                <w:sz w:val="24"/>
                <w:szCs w:val="24"/>
              </w:rPr>
              <w:t xml:space="preserve"> </w:t>
            </w:r>
            <w:r w:rsidRPr="00411746">
              <w:rPr>
                <w:rFonts w:ascii="Times New Roman" w:hAnsi="Times New Roman" w:cs="Times New Roman"/>
                <w:color w:val="363435"/>
                <w:w w:val="113"/>
                <w:sz w:val="24"/>
                <w:szCs w:val="24"/>
              </w:rPr>
              <w:t>информа</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sz w:val="24"/>
                <w:szCs w:val="24"/>
              </w:rPr>
              <w:t xml:space="preserve">ции </w:t>
            </w:r>
            <w:r w:rsidRPr="00411746">
              <w:rPr>
                <w:rFonts w:ascii="Times New Roman" w:hAnsi="Times New Roman" w:cs="Times New Roman"/>
                <w:color w:val="363435"/>
                <w:spacing w:val="29"/>
                <w:sz w:val="24"/>
                <w:szCs w:val="24"/>
              </w:rPr>
              <w:t xml:space="preserve"> </w:t>
            </w:r>
            <w:r w:rsidRPr="00411746">
              <w:rPr>
                <w:rFonts w:ascii="Times New Roman" w:hAnsi="Times New Roman" w:cs="Times New Roman"/>
                <w:color w:val="363435"/>
                <w:w w:val="113"/>
                <w:sz w:val="24"/>
                <w:szCs w:val="24"/>
              </w:rPr>
              <w:t>(сообщение, доклад,</w:t>
            </w:r>
            <w:r w:rsidRPr="00411746">
              <w:rPr>
                <w:rFonts w:ascii="Times New Roman" w:hAnsi="Times New Roman" w:cs="Times New Roman"/>
                <w:color w:val="363435"/>
                <w:spacing w:val="36"/>
                <w:w w:val="113"/>
                <w:sz w:val="24"/>
                <w:szCs w:val="24"/>
              </w:rPr>
              <w:t xml:space="preserve"> </w:t>
            </w:r>
            <w:r w:rsidRPr="00411746">
              <w:rPr>
                <w:rFonts w:ascii="Times New Roman" w:hAnsi="Times New Roman" w:cs="Times New Roman"/>
                <w:color w:val="363435"/>
                <w:w w:val="113"/>
                <w:sz w:val="24"/>
                <w:szCs w:val="24"/>
              </w:rPr>
              <w:t>альбом,</w:t>
            </w:r>
            <w:r w:rsidRPr="00411746">
              <w:rPr>
                <w:rFonts w:ascii="Times New Roman" w:hAnsi="Times New Roman" w:cs="Times New Roman"/>
                <w:color w:val="363435"/>
                <w:spacing w:val="19"/>
                <w:w w:val="113"/>
                <w:sz w:val="24"/>
                <w:szCs w:val="24"/>
              </w:rPr>
              <w:t xml:space="preserve"> </w:t>
            </w:r>
            <w:r w:rsidRPr="00411746">
              <w:rPr>
                <w:rFonts w:ascii="Times New Roman" w:hAnsi="Times New Roman" w:cs="Times New Roman"/>
                <w:color w:val="363435"/>
                <w:w w:val="111"/>
                <w:sz w:val="24"/>
                <w:szCs w:val="24"/>
              </w:rPr>
              <w:t>стен</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w w:val="115"/>
                <w:sz w:val="24"/>
                <w:szCs w:val="24"/>
              </w:rPr>
              <w:t>газета,</w:t>
            </w:r>
            <w:r w:rsidRPr="00411746">
              <w:rPr>
                <w:rFonts w:ascii="Times New Roman" w:hAnsi="Times New Roman" w:cs="Times New Roman"/>
                <w:color w:val="363435"/>
                <w:spacing w:val="4"/>
                <w:w w:val="115"/>
                <w:sz w:val="24"/>
                <w:szCs w:val="24"/>
              </w:rPr>
              <w:t xml:space="preserve"> </w:t>
            </w:r>
            <w:r w:rsidRPr="00411746">
              <w:rPr>
                <w:rFonts w:ascii="Times New Roman" w:hAnsi="Times New Roman" w:cs="Times New Roman"/>
                <w:color w:val="363435"/>
                <w:w w:val="115"/>
                <w:sz w:val="24"/>
                <w:szCs w:val="24"/>
              </w:rPr>
              <w:t>компьютерная</w:t>
            </w:r>
            <w:r w:rsidRPr="00411746">
              <w:rPr>
                <w:rFonts w:ascii="Times New Roman" w:hAnsi="Times New Roman" w:cs="Times New Roman"/>
                <w:color w:val="363435"/>
                <w:spacing w:val="-17"/>
                <w:w w:val="115"/>
                <w:sz w:val="24"/>
                <w:szCs w:val="24"/>
              </w:rPr>
              <w:t xml:space="preserve"> </w:t>
            </w:r>
            <w:r w:rsidRPr="00411746">
              <w:rPr>
                <w:rFonts w:ascii="Times New Roman" w:hAnsi="Times New Roman" w:cs="Times New Roman"/>
                <w:color w:val="363435"/>
                <w:w w:val="116"/>
                <w:sz w:val="24"/>
                <w:szCs w:val="24"/>
              </w:rPr>
              <w:t>презентация).</w:t>
            </w:r>
          </w:p>
          <w:p w:rsidR="001254FF" w:rsidRPr="00411746" w:rsidRDefault="001254FF" w:rsidP="001254FF">
            <w:pPr>
              <w:widowControl w:val="0"/>
              <w:autoSpaceDE w:val="0"/>
              <w:autoSpaceDN w:val="0"/>
              <w:adjustRightInd w:val="0"/>
              <w:ind w:left="132" w:right="101"/>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 xml:space="preserve">3. </w:t>
            </w:r>
            <w:r w:rsidRPr="00411746">
              <w:rPr>
                <w:rFonts w:ascii="Times New Roman" w:hAnsi="Times New Roman" w:cs="Times New Roman"/>
                <w:color w:val="363435"/>
                <w:spacing w:val="1"/>
                <w:sz w:val="24"/>
                <w:szCs w:val="24"/>
              </w:rPr>
              <w:t xml:space="preserve"> </w:t>
            </w:r>
            <w:r w:rsidRPr="00411746">
              <w:rPr>
                <w:rFonts w:ascii="Times New Roman" w:hAnsi="Times New Roman" w:cs="Times New Roman"/>
                <w:color w:val="363435"/>
                <w:w w:val="114"/>
                <w:sz w:val="24"/>
                <w:szCs w:val="24"/>
              </w:rPr>
              <w:t>Выполняем зарисовки,</w:t>
            </w:r>
            <w:r w:rsidRPr="00411746">
              <w:rPr>
                <w:rFonts w:ascii="Times New Roman" w:hAnsi="Times New Roman" w:cs="Times New Roman"/>
                <w:color w:val="363435"/>
                <w:spacing w:val="25"/>
                <w:w w:val="114"/>
                <w:sz w:val="24"/>
                <w:szCs w:val="24"/>
              </w:rPr>
              <w:t xml:space="preserve"> </w:t>
            </w:r>
            <w:r w:rsidRPr="00411746">
              <w:rPr>
                <w:rFonts w:ascii="Times New Roman" w:hAnsi="Times New Roman" w:cs="Times New Roman"/>
                <w:color w:val="363435"/>
                <w:w w:val="114"/>
                <w:sz w:val="24"/>
                <w:szCs w:val="24"/>
              </w:rPr>
              <w:t>схемы,</w:t>
            </w:r>
            <w:r w:rsidRPr="00411746">
              <w:rPr>
                <w:rFonts w:ascii="Times New Roman" w:hAnsi="Times New Roman" w:cs="Times New Roman"/>
                <w:color w:val="363435"/>
                <w:spacing w:val="14"/>
                <w:w w:val="114"/>
                <w:sz w:val="24"/>
                <w:szCs w:val="24"/>
              </w:rPr>
              <w:t xml:space="preserve"> </w:t>
            </w:r>
            <w:r w:rsidRPr="00411746">
              <w:rPr>
                <w:rFonts w:ascii="Times New Roman" w:hAnsi="Times New Roman" w:cs="Times New Roman"/>
                <w:color w:val="363435"/>
                <w:w w:val="115"/>
                <w:sz w:val="24"/>
                <w:szCs w:val="24"/>
              </w:rPr>
              <w:t>эски</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sz w:val="24"/>
                <w:szCs w:val="24"/>
              </w:rPr>
              <w:t>зы</w:t>
            </w:r>
            <w:r w:rsidRPr="00411746">
              <w:rPr>
                <w:rFonts w:ascii="Times New Roman" w:hAnsi="Times New Roman" w:cs="Times New Roman"/>
                <w:color w:val="363435"/>
                <w:spacing w:val="34"/>
                <w:sz w:val="24"/>
                <w:szCs w:val="24"/>
              </w:rPr>
              <w:t xml:space="preserve"> </w:t>
            </w:r>
            <w:r w:rsidRPr="00411746">
              <w:rPr>
                <w:rFonts w:ascii="Times New Roman" w:hAnsi="Times New Roman" w:cs="Times New Roman"/>
                <w:color w:val="363435"/>
                <w:w w:val="114"/>
                <w:sz w:val="24"/>
                <w:szCs w:val="24"/>
              </w:rPr>
              <w:t>оформления.</w:t>
            </w:r>
          </w:p>
          <w:p w:rsidR="001254FF" w:rsidRPr="00411746" w:rsidRDefault="001254FF" w:rsidP="001254FF">
            <w:pPr>
              <w:widowControl w:val="0"/>
              <w:autoSpaceDE w:val="0"/>
              <w:autoSpaceDN w:val="0"/>
              <w:adjustRightInd w:val="0"/>
              <w:ind w:left="132" w:right="914"/>
              <w:jc w:val="both"/>
              <w:rPr>
                <w:rFonts w:ascii="Times New Roman" w:hAnsi="Times New Roman" w:cs="Times New Roman"/>
                <w:sz w:val="24"/>
                <w:szCs w:val="24"/>
              </w:rPr>
            </w:pPr>
            <w:r w:rsidRPr="00411746">
              <w:rPr>
                <w:rFonts w:ascii="Times New Roman" w:hAnsi="Times New Roman" w:cs="Times New Roman"/>
                <w:color w:val="363435"/>
                <w:sz w:val="24"/>
                <w:szCs w:val="24"/>
              </w:rPr>
              <w:t>4.</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1"/>
                <w:sz w:val="24"/>
                <w:szCs w:val="24"/>
              </w:rPr>
              <w:t>Выбираем</w:t>
            </w:r>
            <w:r w:rsidRPr="00411746">
              <w:rPr>
                <w:rFonts w:ascii="Times New Roman" w:hAnsi="Times New Roman" w:cs="Times New Roman"/>
                <w:color w:val="363435"/>
                <w:spacing w:val="-4"/>
                <w:w w:val="111"/>
                <w:sz w:val="24"/>
                <w:szCs w:val="24"/>
              </w:rPr>
              <w:t xml:space="preserve"> </w:t>
            </w:r>
            <w:r w:rsidRPr="00411746">
              <w:rPr>
                <w:rFonts w:ascii="Times New Roman" w:hAnsi="Times New Roman" w:cs="Times New Roman"/>
                <w:color w:val="363435"/>
                <w:w w:val="117"/>
                <w:sz w:val="24"/>
                <w:szCs w:val="24"/>
              </w:rPr>
              <w:t>лучший</w:t>
            </w:r>
            <w:r w:rsidRPr="00411746">
              <w:rPr>
                <w:rFonts w:ascii="Times New Roman" w:hAnsi="Times New Roman" w:cs="Times New Roman"/>
                <w:color w:val="363435"/>
                <w:spacing w:val="-19"/>
                <w:w w:val="117"/>
                <w:sz w:val="24"/>
                <w:szCs w:val="24"/>
              </w:rPr>
              <w:t xml:space="preserve"> </w:t>
            </w:r>
            <w:r w:rsidRPr="00411746">
              <w:rPr>
                <w:rFonts w:ascii="Times New Roman" w:hAnsi="Times New Roman" w:cs="Times New Roman"/>
                <w:color w:val="363435"/>
                <w:w w:val="117"/>
                <w:sz w:val="24"/>
                <w:szCs w:val="24"/>
              </w:rPr>
              <w:t>вариант.</w:t>
            </w:r>
          </w:p>
        </w:tc>
      </w:tr>
      <w:tr w:rsidR="001254FF" w:rsidRPr="00411746" w:rsidTr="001254FF">
        <w:trPr>
          <w:trHeight w:hRule="exact" w:val="1336"/>
        </w:trPr>
        <w:tc>
          <w:tcPr>
            <w:tcW w:w="4143"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sz w:val="24"/>
                <w:szCs w:val="24"/>
              </w:rPr>
            </w:pPr>
            <w:r w:rsidRPr="00411746">
              <w:rPr>
                <w:rFonts w:ascii="Times New Roman" w:hAnsi="Times New Roman" w:cs="Times New Roman"/>
                <w:color w:val="363435"/>
                <w:w w:val="116"/>
                <w:sz w:val="24"/>
                <w:szCs w:val="24"/>
              </w:rPr>
              <w:t>Как</w:t>
            </w:r>
            <w:r w:rsidRPr="00411746">
              <w:rPr>
                <w:rFonts w:ascii="Times New Roman" w:hAnsi="Times New Roman" w:cs="Times New Roman"/>
                <w:color w:val="363435"/>
                <w:spacing w:val="2"/>
                <w:w w:val="116"/>
                <w:sz w:val="24"/>
                <w:szCs w:val="24"/>
              </w:rPr>
              <w:t xml:space="preserve"> </w:t>
            </w:r>
            <w:r w:rsidRPr="00411746">
              <w:rPr>
                <w:rFonts w:ascii="Times New Roman" w:hAnsi="Times New Roman" w:cs="Times New Roman"/>
                <w:color w:val="363435"/>
                <w:w w:val="116"/>
                <w:sz w:val="24"/>
                <w:szCs w:val="24"/>
              </w:rPr>
              <w:t>делать?</w:t>
            </w:r>
          </w:p>
        </w:tc>
        <w:tc>
          <w:tcPr>
            <w:tcW w:w="5245"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1.</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7"/>
                <w:sz w:val="24"/>
                <w:szCs w:val="24"/>
              </w:rPr>
              <w:t>Решаем,</w:t>
            </w:r>
            <w:r w:rsidRPr="00411746">
              <w:rPr>
                <w:rFonts w:ascii="Times New Roman" w:hAnsi="Times New Roman" w:cs="Times New Roman"/>
                <w:color w:val="363435"/>
                <w:spacing w:val="-7"/>
                <w:w w:val="117"/>
                <w:sz w:val="24"/>
                <w:szCs w:val="24"/>
              </w:rPr>
              <w:t xml:space="preserve"> </w:t>
            </w:r>
            <w:r w:rsidRPr="00411746">
              <w:rPr>
                <w:rFonts w:ascii="Times New Roman" w:hAnsi="Times New Roman" w:cs="Times New Roman"/>
                <w:color w:val="363435"/>
                <w:sz w:val="24"/>
                <w:szCs w:val="24"/>
              </w:rPr>
              <w:t>где</w:t>
            </w:r>
            <w:r w:rsidRPr="00411746">
              <w:rPr>
                <w:rFonts w:ascii="Times New Roman" w:hAnsi="Times New Roman" w:cs="Times New Roman"/>
                <w:color w:val="363435"/>
                <w:spacing w:val="25"/>
                <w:sz w:val="24"/>
                <w:szCs w:val="24"/>
              </w:rPr>
              <w:t xml:space="preserve"> </w:t>
            </w:r>
            <w:r w:rsidRPr="00411746">
              <w:rPr>
                <w:rFonts w:ascii="Times New Roman" w:hAnsi="Times New Roman" w:cs="Times New Roman"/>
                <w:color w:val="363435"/>
                <w:w w:val="115"/>
                <w:sz w:val="24"/>
                <w:szCs w:val="24"/>
              </w:rPr>
              <w:t>искать</w:t>
            </w:r>
            <w:r w:rsidRPr="00411746">
              <w:rPr>
                <w:rFonts w:ascii="Times New Roman" w:hAnsi="Times New Roman" w:cs="Times New Roman"/>
                <w:color w:val="363435"/>
                <w:spacing w:val="-1"/>
                <w:w w:val="115"/>
                <w:sz w:val="24"/>
                <w:szCs w:val="24"/>
              </w:rPr>
              <w:t xml:space="preserve"> </w:t>
            </w:r>
            <w:r w:rsidRPr="00411746">
              <w:rPr>
                <w:rFonts w:ascii="Times New Roman" w:hAnsi="Times New Roman" w:cs="Times New Roman"/>
                <w:color w:val="363435"/>
                <w:w w:val="115"/>
                <w:sz w:val="24"/>
                <w:szCs w:val="24"/>
              </w:rPr>
              <w:t>информацию.</w:t>
            </w:r>
          </w:p>
          <w:p w:rsidR="001254FF" w:rsidRPr="00411746" w:rsidRDefault="001254FF" w:rsidP="001254FF">
            <w:pPr>
              <w:widowControl w:val="0"/>
              <w:autoSpaceDE w:val="0"/>
              <w:autoSpaceDN w:val="0"/>
              <w:adjustRightInd w:val="0"/>
              <w:spacing w:before="1"/>
              <w:ind w:left="132" w:right="101"/>
              <w:rPr>
                <w:rFonts w:ascii="Times New Roman" w:hAnsi="Times New Roman" w:cs="Times New Roman"/>
                <w:color w:val="000000"/>
                <w:sz w:val="24"/>
                <w:szCs w:val="24"/>
              </w:rPr>
            </w:pPr>
            <w:r w:rsidRPr="00411746">
              <w:rPr>
                <w:rFonts w:ascii="Times New Roman" w:hAnsi="Times New Roman" w:cs="Times New Roman"/>
                <w:color w:val="363435"/>
                <w:sz w:val="24"/>
                <w:szCs w:val="24"/>
              </w:rPr>
              <w:t xml:space="preserve">2. </w:t>
            </w:r>
            <w:r w:rsidRPr="00411746">
              <w:rPr>
                <w:rFonts w:ascii="Times New Roman" w:hAnsi="Times New Roman" w:cs="Times New Roman"/>
                <w:color w:val="363435"/>
                <w:spacing w:val="12"/>
                <w:sz w:val="24"/>
                <w:szCs w:val="24"/>
              </w:rPr>
              <w:t xml:space="preserve"> </w:t>
            </w:r>
            <w:r w:rsidRPr="00411746">
              <w:rPr>
                <w:rFonts w:ascii="Times New Roman" w:hAnsi="Times New Roman" w:cs="Times New Roman"/>
                <w:color w:val="363435"/>
                <w:w w:val="112"/>
                <w:sz w:val="24"/>
                <w:szCs w:val="24"/>
              </w:rPr>
              <w:t>Продумываем</w:t>
            </w:r>
            <w:r w:rsidRPr="00411746">
              <w:rPr>
                <w:rFonts w:ascii="Times New Roman" w:hAnsi="Times New Roman" w:cs="Times New Roman"/>
                <w:color w:val="363435"/>
                <w:spacing w:val="21"/>
                <w:w w:val="112"/>
                <w:sz w:val="24"/>
                <w:szCs w:val="24"/>
              </w:rPr>
              <w:t xml:space="preserve"> </w:t>
            </w:r>
            <w:r w:rsidRPr="00411746">
              <w:rPr>
                <w:rFonts w:ascii="Times New Roman" w:hAnsi="Times New Roman" w:cs="Times New Roman"/>
                <w:color w:val="363435"/>
                <w:w w:val="112"/>
                <w:sz w:val="24"/>
                <w:szCs w:val="24"/>
              </w:rPr>
              <w:t>возможные</w:t>
            </w:r>
            <w:r w:rsidRPr="00411746">
              <w:rPr>
                <w:rFonts w:ascii="Times New Roman" w:hAnsi="Times New Roman" w:cs="Times New Roman"/>
                <w:color w:val="363435"/>
                <w:spacing w:val="29"/>
                <w:w w:val="112"/>
                <w:sz w:val="24"/>
                <w:szCs w:val="24"/>
              </w:rPr>
              <w:t xml:space="preserve"> </w:t>
            </w:r>
            <w:r w:rsidRPr="00411746">
              <w:rPr>
                <w:rFonts w:ascii="Times New Roman" w:hAnsi="Times New Roman" w:cs="Times New Roman"/>
                <w:color w:val="363435"/>
                <w:w w:val="112"/>
                <w:sz w:val="24"/>
                <w:szCs w:val="24"/>
              </w:rPr>
              <w:t xml:space="preserve">проблемы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16"/>
                <w:sz w:val="24"/>
                <w:szCs w:val="24"/>
              </w:rPr>
              <w:t xml:space="preserve"> </w:t>
            </w:r>
            <w:r w:rsidRPr="00411746">
              <w:rPr>
                <w:rFonts w:ascii="Times New Roman" w:hAnsi="Times New Roman" w:cs="Times New Roman"/>
                <w:color w:val="363435"/>
                <w:sz w:val="24"/>
                <w:szCs w:val="24"/>
              </w:rPr>
              <w:t>их</w:t>
            </w:r>
            <w:r w:rsidRPr="00411746">
              <w:rPr>
                <w:rFonts w:ascii="Times New Roman" w:hAnsi="Times New Roman" w:cs="Times New Roman"/>
                <w:color w:val="363435"/>
                <w:spacing w:val="35"/>
                <w:sz w:val="24"/>
                <w:szCs w:val="24"/>
              </w:rPr>
              <w:t xml:space="preserve"> </w:t>
            </w:r>
            <w:r w:rsidRPr="00411746">
              <w:rPr>
                <w:rFonts w:ascii="Times New Roman" w:hAnsi="Times New Roman" w:cs="Times New Roman"/>
                <w:color w:val="363435"/>
                <w:w w:val="114"/>
                <w:sz w:val="24"/>
                <w:szCs w:val="24"/>
              </w:rPr>
              <w:t>решение.</w:t>
            </w:r>
          </w:p>
          <w:p w:rsidR="001254FF" w:rsidRPr="00411746" w:rsidRDefault="001254FF" w:rsidP="001254FF">
            <w:pPr>
              <w:widowControl w:val="0"/>
              <w:autoSpaceDE w:val="0"/>
              <w:autoSpaceDN w:val="0"/>
              <w:adjustRightInd w:val="0"/>
              <w:ind w:left="132" w:right="100"/>
              <w:rPr>
                <w:rFonts w:ascii="Times New Roman" w:hAnsi="Times New Roman" w:cs="Times New Roman"/>
                <w:sz w:val="24"/>
                <w:szCs w:val="24"/>
              </w:rPr>
            </w:pPr>
            <w:r w:rsidRPr="00411746">
              <w:rPr>
                <w:rFonts w:ascii="Times New Roman" w:hAnsi="Times New Roman" w:cs="Times New Roman"/>
                <w:color w:val="363435"/>
                <w:sz w:val="24"/>
                <w:szCs w:val="24"/>
              </w:rPr>
              <w:t xml:space="preserve">3.  </w:t>
            </w:r>
            <w:r w:rsidRPr="00411746">
              <w:rPr>
                <w:rFonts w:ascii="Times New Roman" w:hAnsi="Times New Roman" w:cs="Times New Roman"/>
                <w:color w:val="363435"/>
                <w:spacing w:val="1"/>
                <w:sz w:val="24"/>
                <w:szCs w:val="24"/>
              </w:rPr>
              <w:t xml:space="preserve"> </w:t>
            </w:r>
            <w:r w:rsidRPr="00411746">
              <w:rPr>
                <w:rFonts w:ascii="Times New Roman" w:hAnsi="Times New Roman" w:cs="Times New Roman"/>
                <w:color w:val="363435"/>
                <w:w w:val="113"/>
                <w:sz w:val="24"/>
                <w:szCs w:val="24"/>
              </w:rPr>
              <w:t>Подбираем</w:t>
            </w:r>
            <w:r w:rsidRPr="00411746">
              <w:rPr>
                <w:rFonts w:ascii="Times New Roman" w:hAnsi="Times New Roman" w:cs="Times New Roman"/>
                <w:color w:val="363435"/>
                <w:spacing w:val="37"/>
                <w:w w:val="113"/>
                <w:sz w:val="24"/>
                <w:szCs w:val="24"/>
              </w:rPr>
              <w:t xml:space="preserve"> </w:t>
            </w:r>
            <w:r w:rsidRPr="00411746">
              <w:rPr>
                <w:rFonts w:ascii="Times New Roman" w:hAnsi="Times New Roman" w:cs="Times New Roman"/>
                <w:color w:val="363435"/>
                <w:w w:val="113"/>
                <w:sz w:val="24"/>
                <w:szCs w:val="24"/>
              </w:rPr>
              <w:t xml:space="preserve">материалы, </w:t>
            </w:r>
            <w:r w:rsidRPr="00411746">
              <w:rPr>
                <w:rFonts w:ascii="Times New Roman" w:hAnsi="Times New Roman" w:cs="Times New Roman"/>
                <w:color w:val="363435"/>
                <w:spacing w:val="29"/>
                <w:w w:val="113"/>
                <w:sz w:val="24"/>
                <w:szCs w:val="24"/>
              </w:rPr>
              <w:t xml:space="preserve"> </w:t>
            </w:r>
            <w:r w:rsidRPr="00411746">
              <w:rPr>
                <w:rFonts w:ascii="Times New Roman" w:hAnsi="Times New Roman" w:cs="Times New Roman"/>
                <w:color w:val="363435"/>
                <w:w w:val="113"/>
                <w:sz w:val="24"/>
                <w:szCs w:val="24"/>
              </w:rPr>
              <w:t>инструмен</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sz w:val="24"/>
                <w:szCs w:val="24"/>
              </w:rPr>
              <w:t xml:space="preserve">ты, </w:t>
            </w:r>
            <w:r w:rsidRPr="00411746">
              <w:rPr>
                <w:rFonts w:ascii="Times New Roman" w:hAnsi="Times New Roman" w:cs="Times New Roman"/>
                <w:color w:val="363435"/>
                <w:spacing w:val="5"/>
                <w:sz w:val="24"/>
                <w:szCs w:val="24"/>
              </w:rPr>
              <w:t xml:space="preserve"> </w:t>
            </w:r>
            <w:r w:rsidRPr="00411746">
              <w:rPr>
                <w:rFonts w:ascii="Times New Roman" w:hAnsi="Times New Roman" w:cs="Times New Roman"/>
                <w:color w:val="363435"/>
                <w:w w:val="113"/>
                <w:sz w:val="24"/>
                <w:szCs w:val="24"/>
              </w:rPr>
              <w:t>технические</w:t>
            </w:r>
            <w:r w:rsidRPr="00411746">
              <w:rPr>
                <w:rFonts w:ascii="Times New Roman" w:hAnsi="Times New Roman" w:cs="Times New Roman"/>
                <w:color w:val="363435"/>
                <w:spacing w:val="5"/>
                <w:w w:val="113"/>
                <w:sz w:val="24"/>
                <w:szCs w:val="24"/>
              </w:rPr>
              <w:t xml:space="preserve"> </w:t>
            </w:r>
            <w:r w:rsidRPr="00411746">
              <w:rPr>
                <w:rFonts w:ascii="Times New Roman" w:hAnsi="Times New Roman" w:cs="Times New Roman"/>
                <w:color w:val="363435"/>
                <w:w w:val="113"/>
                <w:sz w:val="24"/>
                <w:szCs w:val="24"/>
              </w:rPr>
              <w:t>средства.</w:t>
            </w:r>
          </w:p>
        </w:tc>
      </w:tr>
      <w:tr w:rsidR="001254FF" w:rsidRPr="00411746" w:rsidTr="001254FF">
        <w:trPr>
          <w:trHeight w:val="284"/>
        </w:trPr>
        <w:tc>
          <w:tcPr>
            <w:tcW w:w="9388" w:type="dxa"/>
            <w:gridSpan w:val="2"/>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9"/>
              <w:ind w:left="2467" w:right="2467"/>
              <w:jc w:val="center"/>
              <w:rPr>
                <w:rFonts w:ascii="Times New Roman" w:hAnsi="Times New Roman" w:cs="Times New Roman"/>
                <w:sz w:val="24"/>
                <w:szCs w:val="24"/>
              </w:rPr>
            </w:pPr>
            <w:r w:rsidRPr="00411746">
              <w:rPr>
                <w:rFonts w:ascii="Times New Roman" w:hAnsi="Times New Roman" w:cs="Times New Roman"/>
                <w:color w:val="363435"/>
                <w:sz w:val="24"/>
                <w:szCs w:val="24"/>
              </w:rPr>
              <w:t>2-й</w:t>
            </w:r>
            <w:r w:rsidRPr="00411746">
              <w:rPr>
                <w:rFonts w:ascii="Times New Roman" w:hAnsi="Times New Roman" w:cs="Times New Roman"/>
                <w:color w:val="363435"/>
                <w:spacing w:val="29"/>
                <w:sz w:val="24"/>
                <w:szCs w:val="24"/>
              </w:rPr>
              <w:t xml:space="preserve"> </w:t>
            </w:r>
            <w:r w:rsidRPr="00411746">
              <w:rPr>
                <w:rFonts w:ascii="Times New Roman" w:hAnsi="Times New Roman" w:cs="Times New Roman"/>
                <w:color w:val="363435"/>
                <w:w w:val="113"/>
                <w:sz w:val="24"/>
                <w:szCs w:val="24"/>
              </w:rPr>
              <w:t>этап.</w:t>
            </w:r>
            <w:r w:rsidRPr="00411746">
              <w:rPr>
                <w:rFonts w:ascii="Times New Roman" w:hAnsi="Times New Roman" w:cs="Times New Roman"/>
                <w:color w:val="363435"/>
                <w:spacing w:val="9"/>
                <w:w w:val="113"/>
                <w:sz w:val="24"/>
                <w:szCs w:val="24"/>
              </w:rPr>
              <w:t xml:space="preserve"> </w:t>
            </w:r>
            <w:r w:rsidRPr="00411746">
              <w:rPr>
                <w:rFonts w:ascii="Times New Roman" w:hAnsi="Times New Roman" w:cs="Times New Roman"/>
                <w:color w:val="363435"/>
                <w:w w:val="113"/>
                <w:sz w:val="24"/>
                <w:szCs w:val="24"/>
              </w:rPr>
              <w:t>Выполнение</w:t>
            </w:r>
            <w:r w:rsidRPr="00411746">
              <w:rPr>
                <w:rFonts w:ascii="Times New Roman" w:hAnsi="Times New Roman" w:cs="Times New Roman"/>
                <w:color w:val="363435"/>
                <w:spacing w:val="-13"/>
                <w:w w:val="113"/>
                <w:sz w:val="24"/>
                <w:szCs w:val="24"/>
              </w:rPr>
              <w:t xml:space="preserve"> </w:t>
            </w:r>
            <w:r w:rsidRPr="00411746">
              <w:rPr>
                <w:rFonts w:ascii="Times New Roman" w:hAnsi="Times New Roman" w:cs="Times New Roman"/>
                <w:color w:val="363435"/>
                <w:w w:val="114"/>
                <w:sz w:val="24"/>
                <w:szCs w:val="24"/>
              </w:rPr>
              <w:t>проекта</w:t>
            </w:r>
          </w:p>
        </w:tc>
      </w:tr>
      <w:tr w:rsidR="001254FF" w:rsidRPr="00411746" w:rsidTr="001254FF">
        <w:trPr>
          <w:trHeight w:hRule="exact" w:val="1900"/>
        </w:trPr>
        <w:tc>
          <w:tcPr>
            <w:tcW w:w="4143"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sz w:val="24"/>
                <w:szCs w:val="24"/>
              </w:rPr>
            </w:pPr>
            <w:r w:rsidRPr="00411746">
              <w:rPr>
                <w:rFonts w:ascii="Times New Roman" w:hAnsi="Times New Roman" w:cs="Times New Roman"/>
                <w:color w:val="363435"/>
                <w:w w:val="111"/>
                <w:sz w:val="24"/>
                <w:szCs w:val="24"/>
              </w:rPr>
              <w:t>Воплощаем</w:t>
            </w:r>
            <w:r w:rsidRPr="00411746">
              <w:rPr>
                <w:rFonts w:ascii="Times New Roman" w:hAnsi="Times New Roman" w:cs="Times New Roman"/>
                <w:color w:val="363435"/>
                <w:spacing w:val="-4"/>
                <w:w w:val="111"/>
                <w:sz w:val="24"/>
                <w:szCs w:val="24"/>
              </w:rPr>
              <w:t xml:space="preserve"> </w:t>
            </w:r>
            <w:r w:rsidRPr="00411746">
              <w:rPr>
                <w:rFonts w:ascii="Times New Roman" w:hAnsi="Times New Roman" w:cs="Times New Roman"/>
                <w:color w:val="363435"/>
                <w:w w:val="114"/>
                <w:sz w:val="24"/>
                <w:szCs w:val="24"/>
              </w:rPr>
              <w:t>замысел</w:t>
            </w:r>
          </w:p>
        </w:tc>
        <w:tc>
          <w:tcPr>
            <w:tcW w:w="5245"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ight="101"/>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 xml:space="preserve">1. </w:t>
            </w:r>
            <w:r w:rsidRPr="00411746">
              <w:rPr>
                <w:rFonts w:ascii="Times New Roman" w:hAnsi="Times New Roman" w:cs="Times New Roman"/>
                <w:color w:val="363435"/>
                <w:spacing w:val="3"/>
                <w:sz w:val="24"/>
                <w:szCs w:val="24"/>
              </w:rPr>
              <w:t xml:space="preserve"> </w:t>
            </w:r>
            <w:r w:rsidRPr="00411746">
              <w:rPr>
                <w:rFonts w:ascii="Times New Roman" w:hAnsi="Times New Roman" w:cs="Times New Roman"/>
                <w:color w:val="363435"/>
                <w:w w:val="114"/>
                <w:sz w:val="24"/>
                <w:szCs w:val="24"/>
              </w:rPr>
              <w:t>Распределяем</w:t>
            </w:r>
            <w:r w:rsidRPr="00411746">
              <w:rPr>
                <w:rFonts w:ascii="Times New Roman" w:hAnsi="Times New Roman" w:cs="Times New Roman"/>
                <w:color w:val="363435"/>
                <w:spacing w:val="11"/>
                <w:w w:val="114"/>
                <w:sz w:val="24"/>
                <w:szCs w:val="24"/>
              </w:rPr>
              <w:t xml:space="preserve"> </w:t>
            </w:r>
            <w:r w:rsidRPr="00411746">
              <w:rPr>
                <w:rFonts w:ascii="Times New Roman" w:hAnsi="Times New Roman" w:cs="Times New Roman"/>
                <w:color w:val="363435"/>
                <w:sz w:val="24"/>
                <w:szCs w:val="24"/>
              </w:rPr>
              <w:t xml:space="preserve">роли </w:t>
            </w:r>
            <w:r w:rsidRPr="00411746">
              <w:rPr>
                <w:rFonts w:ascii="Times New Roman" w:hAnsi="Times New Roman" w:cs="Times New Roman"/>
                <w:color w:val="363435"/>
                <w:spacing w:val="20"/>
                <w:sz w:val="24"/>
                <w:szCs w:val="24"/>
              </w:rPr>
              <w:t xml:space="preserve"> </w:t>
            </w:r>
            <w:r w:rsidRPr="00411746">
              <w:rPr>
                <w:rFonts w:ascii="Times New Roman" w:hAnsi="Times New Roman" w:cs="Times New Roman"/>
                <w:color w:val="363435"/>
                <w:sz w:val="24"/>
                <w:szCs w:val="24"/>
              </w:rPr>
              <w:t xml:space="preserve">или </w:t>
            </w:r>
            <w:r w:rsidRPr="00411746">
              <w:rPr>
                <w:rFonts w:ascii="Times New Roman" w:hAnsi="Times New Roman" w:cs="Times New Roman"/>
                <w:color w:val="363435"/>
                <w:spacing w:val="20"/>
                <w:sz w:val="24"/>
                <w:szCs w:val="24"/>
              </w:rPr>
              <w:t xml:space="preserve"> </w:t>
            </w:r>
            <w:r w:rsidRPr="00411746">
              <w:rPr>
                <w:rFonts w:ascii="Times New Roman" w:hAnsi="Times New Roman" w:cs="Times New Roman"/>
                <w:color w:val="363435"/>
                <w:w w:val="113"/>
                <w:sz w:val="24"/>
                <w:szCs w:val="24"/>
              </w:rPr>
              <w:t>обязанности</w:t>
            </w:r>
          </w:p>
          <w:p w:rsidR="001254FF" w:rsidRPr="00411746" w:rsidRDefault="001254FF" w:rsidP="001254FF">
            <w:pPr>
              <w:widowControl w:val="0"/>
              <w:autoSpaceDE w:val="0"/>
              <w:autoSpaceDN w:val="0"/>
              <w:adjustRightInd w:val="0"/>
              <w:ind w:left="132" w:right="221"/>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(в</w:t>
            </w:r>
            <w:r w:rsidRPr="00411746">
              <w:rPr>
                <w:rFonts w:ascii="Times New Roman" w:hAnsi="Times New Roman" w:cs="Times New Roman"/>
                <w:color w:val="363435"/>
                <w:spacing w:val="14"/>
                <w:sz w:val="24"/>
                <w:szCs w:val="24"/>
              </w:rPr>
              <w:t xml:space="preserve"> </w:t>
            </w:r>
            <w:r w:rsidRPr="00411746">
              <w:rPr>
                <w:rFonts w:ascii="Times New Roman" w:hAnsi="Times New Roman" w:cs="Times New Roman"/>
                <w:color w:val="363435"/>
                <w:w w:val="113"/>
                <w:sz w:val="24"/>
                <w:szCs w:val="24"/>
              </w:rPr>
              <w:t>коллективном,</w:t>
            </w:r>
            <w:r w:rsidRPr="00411746">
              <w:rPr>
                <w:rFonts w:ascii="Times New Roman" w:hAnsi="Times New Roman" w:cs="Times New Roman"/>
                <w:color w:val="363435"/>
                <w:spacing w:val="29"/>
                <w:w w:val="113"/>
                <w:sz w:val="24"/>
                <w:szCs w:val="24"/>
              </w:rPr>
              <w:t xml:space="preserve"> </w:t>
            </w:r>
            <w:r w:rsidRPr="00411746">
              <w:rPr>
                <w:rFonts w:ascii="Times New Roman" w:hAnsi="Times New Roman" w:cs="Times New Roman"/>
                <w:color w:val="363435"/>
                <w:w w:val="113"/>
                <w:sz w:val="24"/>
                <w:szCs w:val="24"/>
              </w:rPr>
              <w:t>групповом</w:t>
            </w:r>
            <w:r w:rsidRPr="00411746">
              <w:rPr>
                <w:rFonts w:ascii="Times New Roman" w:hAnsi="Times New Roman" w:cs="Times New Roman"/>
                <w:color w:val="363435"/>
                <w:spacing w:val="-21"/>
                <w:w w:val="113"/>
                <w:sz w:val="24"/>
                <w:szCs w:val="24"/>
              </w:rPr>
              <w:t xml:space="preserve"> </w:t>
            </w:r>
            <w:r w:rsidRPr="00411746">
              <w:rPr>
                <w:rFonts w:ascii="Times New Roman" w:hAnsi="Times New Roman" w:cs="Times New Roman"/>
                <w:color w:val="363435"/>
                <w:w w:val="114"/>
                <w:sz w:val="24"/>
                <w:szCs w:val="24"/>
              </w:rPr>
              <w:t>проекте).</w:t>
            </w:r>
          </w:p>
          <w:p w:rsidR="001254FF" w:rsidRPr="00411746" w:rsidRDefault="001254FF" w:rsidP="001254FF">
            <w:pPr>
              <w:widowControl w:val="0"/>
              <w:autoSpaceDE w:val="0"/>
              <w:autoSpaceDN w:val="0"/>
              <w:adjustRightInd w:val="0"/>
              <w:spacing w:before="1"/>
              <w:ind w:left="132" w:right="100"/>
              <w:jc w:val="both"/>
              <w:rPr>
                <w:rFonts w:ascii="Times New Roman" w:hAnsi="Times New Roman" w:cs="Times New Roman"/>
                <w:color w:val="000000"/>
                <w:sz w:val="24"/>
                <w:szCs w:val="24"/>
              </w:rPr>
            </w:pPr>
            <w:r w:rsidRPr="00411746">
              <w:rPr>
                <w:rFonts w:ascii="Times New Roman" w:hAnsi="Times New Roman" w:cs="Times New Roman"/>
                <w:color w:val="363435"/>
                <w:sz w:val="24"/>
                <w:szCs w:val="24"/>
              </w:rPr>
              <w:t xml:space="preserve">2.  </w:t>
            </w:r>
            <w:r w:rsidRPr="00411746">
              <w:rPr>
                <w:rFonts w:ascii="Times New Roman" w:hAnsi="Times New Roman" w:cs="Times New Roman"/>
                <w:color w:val="363435"/>
                <w:w w:val="113"/>
                <w:sz w:val="24"/>
                <w:szCs w:val="24"/>
              </w:rPr>
              <w:t>Ищем</w:t>
            </w:r>
            <w:r w:rsidRPr="00411746">
              <w:rPr>
                <w:rFonts w:ascii="Times New Roman" w:hAnsi="Times New Roman" w:cs="Times New Roman"/>
                <w:color w:val="363435"/>
                <w:spacing w:val="8"/>
                <w:w w:val="113"/>
                <w:sz w:val="24"/>
                <w:szCs w:val="24"/>
              </w:rPr>
              <w:t xml:space="preserve">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29"/>
                <w:sz w:val="24"/>
                <w:szCs w:val="24"/>
              </w:rPr>
              <w:t xml:space="preserve"> </w:t>
            </w:r>
            <w:r w:rsidRPr="00411746">
              <w:rPr>
                <w:rFonts w:ascii="Times New Roman" w:hAnsi="Times New Roman" w:cs="Times New Roman"/>
                <w:color w:val="363435"/>
                <w:w w:val="112"/>
                <w:sz w:val="24"/>
                <w:szCs w:val="24"/>
              </w:rPr>
              <w:t>отбираем</w:t>
            </w:r>
            <w:r w:rsidRPr="00411746">
              <w:rPr>
                <w:rFonts w:ascii="Times New Roman" w:hAnsi="Times New Roman" w:cs="Times New Roman"/>
                <w:color w:val="363435"/>
                <w:spacing w:val="1"/>
                <w:w w:val="112"/>
                <w:sz w:val="24"/>
                <w:szCs w:val="24"/>
              </w:rPr>
              <w:t xml:space="preserve"> </w:t>
            </w:r>
            <w:r w:rsidRPr="00411746">
              <w:rPr>
                <w:rFonts w:ascii="Times New Roman" w:hAnsi="Times New Roman" w:cs="Times New Roman"/>
                <w:color w:val="363435"/>
                <w:w w:val="112"/>
                <w:sz w:val="24"/>
                <w:szCs w:val="24"/>
              </w:rPr>
              <w:t>нужную</w:t>
            </w:r>
            <w:r w:rsidRPr="00411746">
              <w:rPr>
                <w:rFonts w:ascii="Times New Roman" w:hAnsi="Times New Roman" w:cs="Times New Roman"/>
                <w:color w:val="363435"/>
                <w:spacing w:val="21"/>
                <w:w w:val="112"/>
                <w:sz w:val="24"/>
                <w:szCs w:val="24"/>
              </w:rPr>
              <w:t xml:space="preserve"> </w:t>
            </w:r>
            <w:r w:rsidRPr="00411746">
              <w:rPr>
                <w:rFonts w:ascii="Times New Roman" w:hAnsi="Times New Roman" w:cs="Times New Roman"/>
                <w:color w:val="363435"/>
                <w:w w:val="113"/>
                <w:sz w:val="24"/>
                <w:szCs w:val="24"/>
              </w:rPr>
              <w:t>информа</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sz w:val="24"/>
                <w:szCs w:val="24"/>
              </w:rPr>
              <w:t>цию</w:t>
            </w:r>
            <w:r w:rsidRPr="00411746">
              <w:rPr>
                <w:rFonts w:ascii="Times New Roman" w:hAnsi="Times New Roman" w:cs="Times New Roman"/>
                <w:color w:val="363435"/>
                <w:spacing w:val="40"/>
                <w:sz w:val="24"/>
                <w:szCs w:val="24"/>
              </w:rPr>
              <w:t xml:space="preserve"> </w:t>
            </w:r>
            <w:r w:rsidRPr="00411746">
              <w:rPr>
                <w:rFonts w:ascii="Times New Roman" w:hAnsi="Times New Roman" w:cs="Times New Roman"/>
                <w:color w:val="363435"/>
                <w:w w:val="117"/>
                <w:sz w:val="24"/>
                <w:szCs w:val="24"/>
              </w:rPr>
              <w:t>(журналы,</w:t>
            </w:r>
            <w:r w:rsidRPr="00411746">
              <w:rPr>
                <w:rFonts w:ascii="Times New Roman" w:hAnsi="Times New Roman" w:cs="Times New Roman"/>
                <w:color w:val="363435"/>
                <w:spacing w:val="-7"/>
                <w:w w:val="117"/>
                <w:sz w:val="24"/>
                <w:szCs w:val="24"/>
              </w:rPr>
              <w:t xml:space="preserve"> </w:t>
            </w:r>
            <w:r w:rsidRPr="00411746">
              <w:rPr>
                <w:rFonts w:ascii="Times New Roman" w:hAnsi="Times New Roman" w:cs="Times New Roman"/>
                <w:color w:val="363435"/>
                <w:w w:val="117"/>
                <w:sz w:val="24"/>
                <w:szCs w:val="24"/>
              </w:rPr>
              <w:t>книги,</w:t>
            </w:r>
            <w:r w:rsidRPr="00411746">
              <w:rPr>
                <w:rFonts w:ascii="Times New Roman" w:hAnsi="Times New Roman" w:cs="Times New Roman"/>
                <w:color w:val="363435"/>
                <w:spacing w:val="8"/>
                <w:w w:val="117"/>
                <w:sz w:val="24"/>
                <w:szCs w:val="24"/>
              </w:rPr>
              <w:t xml:space="preserve"> </w:t>
            </w:r>
            <w:r w:rsidRPr="00411746">
              <w:rPr>
                <w:rFonts w:ascii="Times New Roman" w:hAnsi="Times New Roman" w:cs="Times New Roman"/>
                <w:color w:val="363435"/>
                <w:w w:val="117"/>
                <w:sz w:val="24"/>
                <w:szCs w:val="24"/>
              </w:rPr>
              <w:t>энциклопедии).</w:t>
            </w:r>
          </w:p>
          <w:p w:rsidR="001254FF" w:rsidRPr="00411746" w:rsidRDefault="001254FF" w:rsidP="001254FF">
            <w:pPr>
              <w:widowControl w:val="0"/>
              <w:autoSpaceDE w:val="0"/>
              <w:autoSpaceDN w:val="0"/>
              <w:adjustRightInd w:val="0"/>
              <w:ind w:left="132" w:right="101"/>
              <w:jc w:val="both"/>
              <w:rPr>
                <w:rFonts w:ascii="Times New Roman" w:hAnsi="Times New Roman" w:cs="Times New Roman"/>
                <w:color w:val="000000"/>
                <w:sz w:val="24"/>
                <w:szCs w:val="24"/>
              </w:rPr>
            </w:pPr>
            <w:r w:rsidRPr="00411746">
              <w:rPr>
                <w:rFonts w:ascii="Times New Roman" w:hAnsi="Times New Roman" w:cs="Times New Roman"/>
                <w:color w:val="363435"/>
                <w:spacing w:val="1"/>
                <w:sz w:val="24"/>
                <w:szCs w:val="24"/>
              </w:rPr>
              <w:t>3</w:t>
            </w:r>
            <w:r w:rsidRPr="00411746">
              <w:rPr>
                <w:rFonts w:ascii="Times New Roman" w:hAnsi="Times New Roman" w:cs="Times New Roman"/>
                <w:color w:val="363435"/>
                <w:sz w:val="24"/>
                <w:szCs w:val="24"/>
              </w:rPr>
              <w:t>.</w:t>
            </w:r>
            <w:r w:rsidRPr="00411746">
              <w:rPr>
                <w:rFonts w:ascii="Times New Roman" w:hAnsi="Times New Roman" w:cs="Times New Roman"/>
                <w:color w:val="363435"/>
                <w:spacing w:val="37"/>
                <w:sz w:val="24"/>
                <w:szCs w:val="24"/>
              </w:rPr>
              <w:t xml:space="preserve"> </w:t>
            </w:r>
            <w:r w:rsidRPr="00411746">
              <w:rPr>
                <w:rFonts w:ascii="Times New Roman" w:hAnsi="Times New Roman" w:cs="Times New Roman"/>
                <w:color w:val="363435"/>
                <w:spacing w:val="1"/>
                <w:w w:val="111"/>
                <w:sz w:val="24"/>
                <w:szCs w:val="24"/>
              </w:rPr>
              <w:t>Оформляе</w:t>
            </w:r>
            <w:r w:rsidRPr="00411746">
              <w:rPr>
                <w:rFonts w:ascii="Times New Roman" w:hAnsi="Times New Roman" w:cs="Times New Roman"/>
                <w:color w:val="363435"/>
                <w:w w:val="111"/>
                <w:sz w:val="24"/>
                <w:szCs w:val="24"/>
              </w:rPr>
              <w:t xml:space="preserve">м </w:t>
            </w:r>
            <w:r w:rsidRPr="00411746">
              <w:rPr>
                <w:rFonts w:ascii="Times New Roman" w:hAnsi="Times New Roman" w:cs="Times New Roman"/>
                <w:color w:val="363435"/>
                <w:spacing w:val="1"/>
                <w:w w:val="111"/>
                <w:sz w:val="24"/>
                <w:szCs w:val="24"/>
              </w:rPr>
              <w:t>информационны</w:t>
            </w:r>
            <w:r w:rsidRPr="00411746">
              <w:rPr>
                <w:rFonts w:ascii="Times New Roman" w:hAnsi="Times New Roman" w:cs="Times New Roman"/>
                <w:color w:val="363435"/>
                <w:w w:val="111"/>
                <w:sz w:val="24"/>
                <w:szCs w:val="24"/>
              </w:rPr>
              <w:t>й</w:t>
            </w:r>
            <w:r w:rsidRPr="00411746">
              <w:rPr>
                <w:rFonts w:ascii="Times New Roman" w:hAnsi="Times New Roman" w:cs="Times New Roman"/>
                <w:color w:val="363435"/>
                <w:spacing w:val="27"/>
                <w:w w:val="111"/>
                <w:sz w:val="24"/>
                <w:szCs w:val="24"/>
              </w:rPr>
              <w:t xml:space="preserve"> </w:t>
            </w:r>
            <w:r w:rsidRPr="00411746">
              <w:rPr>
                <w:rFonts w:ascii="Times New Roman" w:hAnsi="Times New Roman" w:cs="Times New Roman"/>
                <w:color w:val="363435"/>
                <w:spacing w:val="1"/>
                <w:w w:val="111"/>
                <w:sz w:val="24"/>
                <w:szCs w:val="24"/>
              </w:rPr>
              <w:t>про</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w w:val="120"/>
                <w:sz w:val="24"/>
                <w:szCs w:val="24"/>
              </w:rPr>
              <w:t>ект.</w:t>
            </w:r>
          </w:p>
          <w:p w:rsidR="001254FF" w:rsidRPr="00411746" w:rsidRDefault="001254FF" w:rsidP="001254FF">
            <w:pPr>
              <w:widowControl w:val="0"/>
              <w:autoSpaceDE w:val="0"/>
              <w:autoSpaceDN w:val="0"/>
              <w:adjustRightInd w:val="0"/>
              <w:ind w:left="132" w:right="100"/>
              <w:jc w:val="both"/>
              <w:rPr>
                <w:rFonts w:ascii="Times New Roman" w:hAnsi="Times New Roman" w:cs="Times New Roman"/>
                <w:sz w:val="24"/>
                <w:szCs w:val="24"/>
              </w:rPr>
            </w:pPr>
            <w:r w:rsidRPr="00411746">
              <w:rPr>
                <w:rFonts w:ascii="Times New Roman" w:hAnsi="Times New Roman" w:cs="Times New Roman"/>
                <w:color w:val="363435"/>
                <w:spacing w:val="2"/>
                <w:w w:val="113"/>
                <w:sz w:val="24"/>
                <w:szCs w:val="24"/>
              </w:rPr>
              <w:t>4</w:t>
            </w:r>
            <w:r w:rsidRPr="00411746">
              <w:rPr>
                <w:rFonts w:ascii="Times New Roman" w:hAnsi="Times New Roman" w:cs="Times New Roman"/>
                <w:color w:val="363435"/>
                <w:w w:val="113"/>
                <w:sz w:val="24"/>
                <w:szCs w:val="24"/>
              </w:rPr>
              <w:t xml:space="preserve">.  </w:t>
            </w:r>
            <w:r w:rsidRPr="00411746">
              <w:rPr>
                <w:rFonts w:ascii="Times New Roman" w:hAnsi="Times New Roman" w:cs="Times New Roman"/>
                <w:color w:val="363435"/>
                <w:spacing w:val="2"/>
                <w:w w:val="113"/>
                <w:sz w:val="24"/>
                <w:szCs w:val="24"/>
              </w:rPr>
              <w:t>Вноси</w:t>
            </w:r>
            <w:r w:rsidRPr="00411746">
              <w:rPr>
                <w:rFonts w:ascii="Times New Roman" w:hAnsi="Times New Roman" w:cs="Times New Roman"/>
                <w:color w:val="363435"/>
                <w:w w:val="113"/>
                <w:sz w:val="24"/>
                <w:szCs w:val="24"/>
              </w:rPr>
              <w:t>м</w:t>
            </w:r>
            <w:r w:rsidRPr="00411746">
              <w:rPr>
                <w:rFonts w:ascii="Times New Roman" w:hAnsi="Times New Roman" w:cs="Times New Roman"/>
                <w:color w:val="363435"/>
                <w:spacing w:val="18"/>
                <w:w w:val="113"/>
                <w:sz w:val="24"/>
                <w:szCs w:val="24"/>
              </w:rPr>
              <w:t xml:space="preserve"> </w:t>
            </w:r>
            <w:r w:rsidRPr="00411746">
              <w:rPr>
                <w:rFonts w:ascii="Times New Roman" w:hAnsi="Times New Roman" w:cs="Times New Roman"/>
                <w:color w:val="363435"/>
                <w:spacing w:val="2"/>
                <w:w w:val="113"/>
                <w:sz w:val="24"/>
                <w:szCs w:val="24"/>
              </w:rPr>
              <w:t>необходимы</w:t>
            </w:r>
            <w:r w:rsidRPr="00411746">
              <w:rPr>
                <w:rFonts w:ascii="Times New Roman" w:hAnsi="Times New Roman" w:cs="Times New Roman"/>
                <w:color w:val="363435"/>
                <w:w w:val="113"/>
                <w:sz w:val="24"/>
                <w:szCs w:val="24"/>
              </w:rPr>
              <w:t>е</w:t>
            </w:r>
            <w:r w:rsidRPr="00411746">
              <w:rPr>
                <w:rFonts w:ascii="Times New Roman" w:hAnsi="Times New Roman" w:cs="Times New Roman"/>
                <w:color w:val="363435"/>
                <w:spacing w:val="13"/>
                <w:w w:val="113"/>
                <w:sz w:val="24"/>
                <w:szCs w:val="24"/>
              </w:rPr>
              <w:t xml:space="preserve"> </w:t>
            </w:r>
            <w:r w:rsidRPr="00411746">
              <w:rPr>
                <w:rFonts w:ascii="Times New Roman" w:hAnsi="Times New Roman" w:cs="Times New Roman"/>
                <w:color w:val="363435"/>
                <w:spacing w:val="2"/>
                <w:w w:val="109"/>
                <w:sz w:val="24"/>
                <w:szCs w:val="24"/>
              </w:rPr>
              <w:t>д</w:t>
            </w:r>
            <w:r w:rsidRPr="00411746">
              <w:rPr>
                <w:rFonts w:ascii="Times New Roman" w:hAnsi="Times New Roman" w:cs="Times New Roman"/>
                <w:color w:val="363435"/>
                <w:spacing w:val="2"/>
                <w:w w:val="105"/>
                <w:sz w:val="24"/>
                <w:szCs w:val="24"/>
              </w:rPr>
              <w:t>о</w:t>
            </w:r>
            <w:r w:rsidRPr="00411746">
              <w:rPr>
                <w:rFonts w:ascii="Times New Roman" w:hAnsi="Times New Roman" w:cs="Times New Roman"/>
                <w:color w:val="363435"/>
                <w:spacing w:val="2"/>
                <w:w w:val="114"/>
                <w:sz w:val="24"/>
                <w:szCs w:val="24"/>
              </w:rPr>
              <w:t>п</w:t>
            </w:r>
            <w:r w:rsidRPr="00411746">
              <w:rPr>
                <w:rFonts w:ascii="Times New Roman" w:hAnsi="Times New Roman" w:cs="Times New Roman"/>
                <w:color w:val="363435"/>
                <w:spacing w:val="2"/>
                <w:w w:val="105"/>
                <w:sz w:val="24"/>
                <w:szCs w:val="24"/>
              </w:rPr>
              <w:t>о</w:t>
            </w:r>
            <w:r w:rsidRPr="00411746">
              <w:rPr>
                <w:rFonts w:ascii="Times New Roman" w:hAnsi="Times New Roman" w:cs="Times New Roman"/>
                <w:color w:val="363435"/>
                <w:spacing w:val="2"/>
                <w:w w:val="118"/>
                <w:sz w:val="24"/>
                <w:szCs w:val="24"/>
              </w:rPr>
              <w:t>л</w:t>
            </w:r>
            <w:r w:rsidRPr="00411746">
              <w:rPr>
                <w:rFonts w:ascii="Times New Roman" w:hAnsi="Times New Roman" w:cs="Times New Roman"/>
                <w:color w:val="363435"/>
                <w:spacing w:val="2"/>
                <w:w w:val="114"/>
                <w:sz w:val="24"/>
                <w:szCs w:val="24"/>
              </w:rPr>
              <w:t>н</w:t>
            </w:r>
            <w:r w:rsidRPr="00411746">
              <w:rPr>
                <w:rFonts w:ascii="Times New Roman" w:hAnsi="Times New Roman" w:cs="Times New Roman"/>
                <w:color w:val="363435"/>
                <w:spacing w:val="2"/>
                <w:w w:val="109"/>
                <w:sz w:val="24"/>
                <w:szCs w:val="24"/>
              </w:rPr>
              <w:t>е</w:t>
            </w:r>
            <w:r w:rsidRPr="00411746">
              <w:rPr>
                <w:rFonts w:ascii="Times New Roman" w:hAnsi="Times New Roman" w:cs="Times New Roman"/>
                <w:color w:val="363435"/>
                <w:spacing w:val="2"/>
                <w:w w:val="114"/>
                <w:sz w:val="24"/>
                <w:szCs w:val="24"/>
              </w:rPr>
              <w:t>н</w:t>
            </w:r>
            <w:r w:rsidRPr="00411746">
              <w:rPr>
                <w:rFonts w:ascii="Times New Roman" w:hAnsi="Times New Roman" w:cs="Times New Roman"/>
                <w:color w:val="363435"/>
                <w:spacing w:val="2"/>
                <w:w w:val="116"/>
                <w:sz w:val="24"/>
                <w:szCs w:val="24"/>
              </w:rPr>
              <w:t>и</w:t>
            </w:r>
            <w:r w:rsidRPr="00411746">
              <w:rPr>
                <w:rFonts w:ascii="Times New Roman" w:hAnsi="Times New Roman" w:cs="Times New Roman"/>
                <w:color w:val="363435"/>
                <w:spacing w:val="2"/>
                <w:w w:val="129"/>
                <w:sz w:val="24"/>
                <w:szCs w:val="24"/>
              </w:rPr>
              <w:t>я</w:t>
            </w:r>
            <w:r w:rsidRPr="00411746">
              <w:rPr>
                <w:rFonts w:ascii="Times New Roman" w:hAnsi="Times New Roman" w:cs="Times New Roman"/>
                <w:color w:val="363435"/>
                <w:w w:val="140"/>
                <w:sz w:val="24"/>
                <w:szCs w:val="24"/>
              </w:rPr>
              <w:t xml:space="preserve">, </w:t>
            </w:r>
            <w:r w:rsidRPr="00411746">
              <w:rPr>
                <w:rFonts w:ascii="Times New Roman" w:hAnsi="Times New Roman" w:cs="Times New Roman"/>
                <w:color w:val="363435"/>
                <w:w w:val="115"/>
                <w:sz w:val="24"/>
                <w:szCs w:val="24"/>
              </w:rPr>
              <w:t>исправления</w:t>
            </w:r>
            <w:r w:rsidRPr="00411746">
              <w:rPr>
                <w:rFonts w:ascii="Times New Roman" w:hAnsi="Times New Roman" w:cs="Times New Roman"/>
                <w:color w:val="363435"/>
                <w:spacing w:val="25"/>
                <w:w w:val="115"/>
                <w:sz w:val="24"/>
                <w:szCs w:val="24"/>
              </w:rPr>
              <w:t xml:space="preserve"> </w:t>
            </w:r>
            <w:r w:rsidRPr="00411746">
              <w:rPr>
                <w:rFonts w:ascii="Times New Roman" w:hAnsi="Times New Roman" w:cs="Times New Roman"/>
                <w:color w:val="363435"/>
                <w:sz w:val="24"/>
                <w:szCs w:val="24"/>
              </w:rPr>
              <w:t xml:space="preserve">(в  </w:t>
            </w:r>
            <w:r w:rsidRPr="00411746">
              <w:rPr>
                <w:rFonts w:ascii="Times New Roman" w:hAnsi="Times New Roman" w:cs="Times New Roman"/>
                <w:color w:val="363435"/>
                <w:w w:val="114"/>
                <w:sz w:val="24"/>
                <w:szCs w:val="24"/>
              </w:rPr>
              <w:t>содержание,</w:t>
            </w:r>
            <w:r w:rsidRPr="00411746">
              <w:rPr>
                <w:rFonts w:ascii="Times New Roman" w:hAnsi="Times New Roman" w:cs="Times New Roman"/>
                <w:color w:val="363435"/>
                <w:spacing w:val="26"/>
                <w:w w:val="114"/>
                <w:sz w:val="24"/>
                <w:szCs w:val="24"/>
              </w:rPr>
              <w:t xml:space="preserve"> </w:t>
            </w:r>
            <w:r w:rsidRPr="00411746">
              <w:rPr>
                <w:rFonts w:ascii="Times New Roman" w:hAnsi="Times New Roman" w:cs="Times New Roman"/>
                <w:color w:val="363435"/>
                <w:w w:val="111"/>
                <w:sz w:val="24"/>
                <w:szCs w:val="24"/>
              </w:rPr>
              <w:t>оформле</w:t>
            </w:r>
            <w:r w:rsidRPr="00411746">
              <w:rPr>
                <w:rFonts w:ascii="Times New Roman" w:hAnsi="Times New Roman" w:cs="Times New Roman"/>
                <w:color w:val="363435"/>
                <w:w w:val="105"/>
                <w:sz w:val="24"/>
                <w:szCs w:val="24"/>
              </w:rPr>
              <w:t xml:space="preserve">- </w:t>
            </w:r>
            <w:r w:rsidRPr="00411746">
              <w:rPr>
                <w:rFonts w:ascii="Times New Roman" w:hAnsi="Times New Roman" w:cs="Times New Roman"/>
                <w:color w:val="363435"/>
                <w:w w:val="115"/>
                <w:sz w:val="24"/>
                <w:szCs w:val="24"/>
              </w:rPr>
              <w:t>ние).</w:t>
            </w:r>
          </w:p>
        </w:tc>
      </w:tr>
      <w:tr w:rsidR="001254FF" w:rsidRPr="00411746" w:rsidTr="001254FF">
        <w:trPr>
          <w:trHeight w:val="300"/>
        </w:trPr>
        <w:tc>
          <w:tcPr>
            <w:tcW w:w="9388" w:type="dxa"/>
            <w:gridSpan w:val="2"/>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9"/>
              <w:ind w:left="2654" w:right="2654"/>
              <w:jc w:val="center"/>
              <w:rPr>
                <w:rFonts w:ascii="Times New Roman" w:hAnsi="Times New Roman" w:cs="Times New Roman"/>
                <w:sz w:val="24"/>
                <w:szCs w:val="24"/>
              </w:rPr>
            </w:pPr>
            <w:r w:rsidRPr="00411746">
              <w:rPr>
                <w:rFonts w:ascii="Times New Roman" w:hAnsi="Times New Roman" w:cs="Times New Roman"/>
                <w:color w:val="363435"/>
                <w:sz w:val="24"/>
                <w:szCs w:val="24"/>
              </w:rPr>
              <w:t>3-й</w:t>
            </w:r>
            <w:r w:rsidRPr="00411746">
              <w:rPr>
                <w:rFonts w:ascii="Times New Roman" w:hAnsi="Times New Roman" w:cs="Times New Roman"/>
                <w:color w:val="363435"/>
                <w:spacing w:val="29"/>
                <w:sz w:val="24"/>
                <w:szCs w:val="24"/>
              </w:rPr>
              <w:t xml:space="preserve"> </w:t>
            </w:r>
            <w:r w:rsidRPr="00411746">
              <w:rPr>
                <w:rFonts w:ascii="Times New Roman" w:hAnsi="Times New Roman" w:cs="Times New Roman"/>
                <w:color w:val="363435"/>
                <w:w w:val="114"/>
                <w:sz w:val="24"/>
                <w:szCs w:val="24"/>
              </w:rPr>
              <w:t>этап.</w:t>
            </w:r>
            <w:r w:rsidRPr="00411746">
              <w:rPr>
                <w:rFonts w:ascii="Times New Roman" w:hAnsi="Times New Roman" w:cs="Times New Roman"/>
                <w:color w:val="363435"/>
                <w:spacing w:val="5"/>
                <w:w w:val="114"/>
                <w:sz w:val="24"/>
                <w:szCs w:val="24"/>
              </w:rPr>
              <w:t xml:space="preserve"> </w:t>
            </w:r>
            <w:r w:rsidRPr="00411746">
              <w:rPr>
                <w:rFonts w:ascii="Times New Roman" w:hAnsi="Times New Roman" w:cs="Times New Roman"/>
                <w:color w:val="363435"/>
                <w:w w:val="114"/>
                <w:sz w:val="24"/>
                <w:szCs w:val="24"/>
              </w:rPr>
              <w:t>Защита</w:t>
            </w:r>
            <w:r w:rsidRPr="00411746">
              <w:rPr>
                <w:rFonts w:ascii="Times New Roman" w:hAnsi="Times New Roman" w:cs="Times New Roman"/>
                <w:color w:val="363435"/>
                <w:spacing w:val="10"/>
                <w:w w:val="114"/>
                <w:sz w:val="24"/>
                <w:szCs w:val="24"/>
              </w:rPr>
              <w:t xml:space="preserve"> </w:t>
            </w:r>
            <w:r w:rsidRPr="00411746">
              <w:rPr>
                <w:rFonts w:ascii="Times New Roman" w:hAnsi="Times New Roman" w:cs="Times New Roman"/>
                <w:color w:val="363435"/>
                <w:w w:val="114"/>
                <w:sz w:val="24"/>
                <w:szCs w:val="24"/>
              </w:rPr>
              <w:t>проекта</w:t>
            </w:r>
          </w:p>
        </w:tc>
      </w:tr>
      <w:tr w:rsidR="001254FF" w:rsidRPr="00411746" w:rsidTr="001254FF">
        <w:trPr>
          <w:trHeight w:hRule="exact" w:val="1100"/>
        </w:trPr>
        <w:tc>
          <w:tcPr>
            <w:tcW w:w="4143"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sz w:val="24"/>
                <w:szCs w:val="24"/>
              </w:rPr>
            </w:pPr>
            <w:r w:rsidRPr="00411746">
              <w:rPr>
                <w:rFonts w:ascii="Times New Roman" w:hAnsi="Times New Roman" w:cs="Times New Roman"/>
                <w:color w:val="363435"/>
                <w:sz w:val="24"/>
                <w:szCs w:val="24"/>
              </w:rPr>
              <w:t>Что</w:t>
            </w:r>
            <w:r w:rsidRPr="00411746">
              <w:rPr>
                <w:rFonts w:ascii="Times New Roman" w:hAnsi="Times New Roman" w:cs="Times New Roman"/>
                <w:color w:val="363435"/>
                <w:spacing w:val="41"/>
                <w:sz w:val="24"/>
                <w:szCs w:val="24"/>
              </w:rPr>
              <w:t xml:space="preserve"> </w:t>
            </w:r>
            <w:r w:rsidRPr="00411746">
              <w:rPr>
                <w:rFonts w:ascii="Times New Roman" w:hAnsi="Times New Roman" w:cs="Times New Roman"/>
                <w:color w:val="363435"/>
                <w:w w:val="115"/>
                <w:sz w:val="24"/>
                <w:szCs w:val="24"/>
              </w:rPr>
              <w:t>делали</w:t>
            </w:r>
            <w:r w:rsidRPr="00411746">
              <w:rPr>
                <w:rFonts w:ascii="Times New Roman" w:hAnsi="Times New Roman" w:cs="Times New Roman"/>
                <w:color w:val="363435"/>
                <w:spacing w:val="-6"/>
                <w:w w:val="115"/>
                <w:sz w:val="24"/>
                <w:szCs w:val="24"/>
              </w:rPr>
              <w:t xml:space="preserve">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16"/>
                <w:sz w:val="24"/>
                <w:szCs w:val="24"/>
              </w:rPr>
              <w:t xml:space="preserve"> </w:t>
            </w:r>
            <w:r w:rsidRPr="00411746">
              <w:rPr>
                <w:rFonts w:ascii="Times New Roman" w:hAnsi="Times New Roman" w:cs="Times New Roman"/>
                <w:color w:val="363435"/>
                <w:w w:val="123"/>
                <w:sz w:val="24"/>
                <w:szCs w:val="24"/>
              </w:rPr>
              <w:t>как?</w:t>
            </w:r>
          </w:p>
        </w:tc>
        <w:tc>
          <w:tcPr>
            <w:tcW w:w="5245" w:type="dxa"/>
            <w:tcBorders>
              <w:top w:val="single" w:sz="4" w:space="0" w:color="363435"/>
              <w:left w:val="single" w:sz="4" w:space="0" w:color="363435"/>
              <w:bottom w:val="single" w:sz="4" w:space="0" w:color="363435"/>
              <w:right w:val="single" w:sz="4" w:space="0" w:color="363435"/>
            </w:tcBorders>
          </w:tcPr>
          <w:p w:rsidR="001254FF" w:rsidRPr="00411746" w:rsidRDefault="001254FF" w:rsidP="001254FF">
            <w:pPr>
              <w:widowControl w:val="0"/>
              <w:autoSpaceDE w:val="0"/>
              <w:autoSpaceDN w:val="0"/>
              <w:adjustRightInd w:val="0"/>
              <w:spacing w:before="46"/>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1.</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sz w:val="24"/>
                <w:szCs w:val="24"/>
              </w:rPr>
              <w:t>Что</w:t>
            </w:r>
            <w:r w:rsidRPr="00411746">
              <w:rPr>
                <w:rFonts w:ascii="Times New Roman" w:hAnsi="Times New Roman" w:cs="Times New Roman"/>
                <w:color w:val="363435"/>
                <w:spacing w:val="41"/>
                <w:sz w:val="24"/>
                <w:szCs w:val="24"/>
              </w:rPr>
              <w:t xml:space="preserve"> </w:t>
            </w:r>
            <w:r w:rsidRPr="00411746">
              <w:rPr>
                <w:rFonts w:ascii="Times New Roman" w:hAnsi="Times New Roman" w:cs="Times New Roman"/>
                <w:color w:val="363435"/>
                <w:w w:val="114"/>
                <w:sz w:val="24"/>
                <w:szCs w:val="24"/>
              </w:rPr>
              <w:t>решили</w:t>
            </w:r>
            <w:r w:rsidRPr="00411746">
              <w:rPr>
                <w:rFonts w:ascii="Times New Roman" w:hAnsi="Times New Roman" w:cs="Times New Roman"/>
                <w:color w:val="363435"/>
                <w:spacing w:val="1"/>
                <w:w w:val="114"/>
                <w:sz w:val="24"/>
                <w:szCs w:val="24"/>
              </w:rPr>
              <w:t xml:space="preserve"> </w:t>
            </w:r>
            <w:r w:rsidRPr="00411746">
              <w:rPr>
                <w:rFonts w:ascii="Times New Roman" w:hAnsi="Times New Roman" w:cs="Times New Roman"/>
                <w:color w:val="363435"/>
                <w:w w:val="114"/>
                <w:sz w:val="24"/>
                <w:szCs w:val="24"/>
              </w:rPr>
              <w:t>делать</w:t>
            </w:r>
            <w:r w:rsidRPr="00411746">
              <w:rPr>
                <w:rFonts w:ascii="Times New Roman" w:hAnsi="Times New Roman" w:cs="Times New Roman"/>
                <w:color w:val="363435"/>
                <w:spacing w:val="-5"/>
                <w:w w:val="114"/>
                <w:sz w:val="24"/>
                <w:szCs w:val="24"/>
              </w:rPr>
              <w:t xml:space="preserve"> </w:t>
            </w:r>
            <w:r w:rsidRPr="00411746">
              <w:rPr>
                <w:rFonts w:ascii="Times New Roman" w:hAnsi="Times New Roman" w:cs="Times New Roman"/>
                <w:color w:val="363435"/>
                <w:sz w:val="24"/>
                <w:szCs w:val="24"/>
              </w:rPr>
              <w:t>и</w:t>
            </w:r>
            <w:r w:rsidRPr="00411746">
              <w:rPr>
                <w:rFonts w:ascii="Times New Roman" w:hAnsi="Times New Roman" w:cs="Times New Roman"/>
                <w:color w:val="363435"/>
                <w:spacing w:val="16"/>
                <w:sz w:val="24"/>
                <w:szCs w:val="24"/>
              </w:rPr>
              <w:t xml:space="preserve"> </w:t>
            </w:r>
            <w:r w:rsidRPr="00411746">
              <w:rPr>
                <w:rFonts w:ascii="Times New Roman" w:hAnsi="Times New Roman" w:cs="Times New Roman"/>
                <w:color w:val="363435"/>
                <w:sz w:val="24"/>
                <w:szCs w:val="24"/>
              </w:rPr>
              <w:t xml:space="preserve">для </w:t>
            </w:r>
            <w:r w:rsidRPr="00411746">
              <w:rPr>
                <w:rFonts w:ascii="Times New Roman" w:hAnsi="Times New Roman" w:cs="Times New Roman"/>
                <w:color w:val="363435"/>
                <w:spacing w:val="3"/>
                <w:sz w:val="24"/>
                <w:szCs w:val="24"/>
              </w:rPr>
              <w:t xml:space="preserve"> </w:t>
            </w:r>
            <w:r w:rsidRPr="00411746">
              <w:rPr>
                <w:rFonts w:ascii="Times New Roman" w:hAnsi="Times New Roman" w:cs="Times New Roman"/>
                <w:color w:val="363435"/>
                <w:w w:val="114"/>
                <w:sz w:val="24"/>
                <w:szCs w:val="24"/>
              </w:rPr>
              <w:t>чего.</w:t>
            </w:r>
          </w:p>
          <w:p w:rsidR="001254FF" w:rsidRPr="00411746" w:rsidRDefault="001254FF" w:rsidP="001254FF">
            <w:pPr>
              <w:widowControl w:val="0"/>
              <w:autoSpaceDE w:val="0"/>
              <w:autoSpaceDN w:val="0"/>
              <w:adjustRightInd w:val="0"/>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2.</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5"/>
                <w:sz w:val="24"/>
                <w:szCs w:val="24"/>
              </w:rPr>
              <w:t>Как</w:t>
            </w:r>
            <w:r w:rsidRPr="00411746">
              <w:rPr>
                <w:rFonts w:ascii="Times New Roman" w:hAnsi="Times New Roman" w:cs="Times New Roman"/>
                <w:color w:val="363435"/>
                <w:spacing w:val="6"/>
                <w:w w:val="115"/>
                <w:sz w:val="24"/>
                <w:szCs w:val="24"/>
              </w:rPr>
              <w:t xml:space="preserve"> </w:t>
            </w:r>
            <w:r w:rsidRPr="00411746">
              <w:rPr>
                <w:rFonts w:ascii="Times New Roman" w:hAnsi="Times New Roman" w:cs="Times New Roman"/>
                <w:color w:val="363435"/>
                <w:w w:val="115"/>
                <w:sz w:val="24"/>
                <w:szCs w:val="24"/>
              </w:rPr>
              <w:t>работали</w:t>
            </w:r>
            <w:r w:rsidRPr="00411746">
              <w:rPr>
                <w:rFonts w:ascii="Times New Roman" w:hAnsi="Times New Roman" w:cs="Times New Roman"/>
                <w:color w:val="363435"/>
                <w:spacing w:val="-20"/>
                <w:w w:val="115"/>
                <w:sz w:val="24"/>
                <w:szCs w:val="24"/>
              </w:rPr>
              <w:t xml:space="preserve"> </w:t>
            </w:r>
            <w:r w:rsidRPr="00411746">
              <w:rPr>
                <w:rFonts w:ascii="Times New Roman" w:hAnsi="Times New Roman" w:cs="Times New Roman"/>
                <w:color w:val="363435"/>
                <w:sz w:val="24"/>
                <w:szCs w:val="24"/>
              </w:rPr>
              <w:t>над</w:t>
            </w:r>
            <w:r w:rsidRPr="00411746">
              <w:rPr>
                <w:rFonts w:ascii="Times New Roman" w:hAnsi="Times New Roman" w:cs="Times New Roman"/>
                <w:color w:val="363435"/>
                <w:spacing w:val="36"/>
                <w:sz w:val="24"/>
                <w:szCs w:val="24"/>
              </w:rPr>
              <w:t xml:space="preserve"> </w:t>
            </w:r>
            <w:r w:rsidRPr="00411746">
              <w:rPr>
                <w:rFonts w:ascii="Times New Roman" w:hAnsi="Times New Roman" w:cs="Times New Roman"/>
                <w:color w:val="363435"/>
                <w:w w:val="115"/>
                <w:sz w:val="24"/>
                <w:szCs w:val="24"/>
              </w:rPr>
              <w:t>замыслом.</w:t>
            </w:r>
          </w:p>
          <w:p w:rsidR="001254FF" w:rsidRPr="00411746" w:rsidRDefault="001254FF" w:rsidP="001254FF">
            <w:pPr>
              <w:widowControl w:val="0"/>
              <w:autoSpaceDE w:val="0"/>
              <w:autoSpaceDN w:val="0"/>
              <w:adjustRightInd w:val="0"/>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3.</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3"/>
                <w:sz w:val="24"/>
                <w:szCs w:val="24"/>
              </w:rPr>
              <w:t>Какие</w:t>
            </w:r>
            <w:r w:rsidRPr="00411746">
              <w:rPr>
                <w:rFonts w:ascii="Times New Roman" w:hAnsi="Times New Roman" w:cs="Times New Roman"/>
                <w:color w:val="363435"/>
                <w:spacing w:val="14"/>
                <w:w w:val="113"/>
                <w:sz w:val="24"/>
                <w:szCs w:val="24"/>
              </w:rPr>
              <w:t xml:space="preserve"> </w:t>
            </w:r>
            <w:r w:rsidRPr="00411746">
              <w:rPr>
                <w:rFonts w:ascii="Times New Roman" w:hAnsi="Times New Roman" w:cs="Times New Roman"/>
                <w:color w:val="363435"/>
                <w:w w:val="113"/>
                <w:sz w:val="24"/>
                <w:szCs w:val="24"/>
              </w:rPr>
              <w:t>проблемы</w:t>
            </w:r>
            <w:r w:rsidRPr="00411746">
              <w:rPr>
                <w:rFonts w:ascii="Times New Roman" w:hAnsi="Times New Roman" w:cs="Times New Roman"/>
                <w:color w:val="363435"/>
                <w:spacing w:val="-20"/>
                <w:w w:val="113"/>
                <w:sz w:val="24"/>
                <w:szCs w:val="24"/>
              </w:rPr>
              <w:t xml:space="preserve"> </w:t>
            </w:r>
            <w:r w:rsidRPr="00411746">
              <w:rPr>
                <w:rFonts w:ascii="Times New Roman" w:hAnsi="Times New Roman" w:cs="Times New Roman"/>
                <w:color w:val="363435"/>
                <w:w w:val="117"/>
                <w:sz w:val="24"/>
                <w:szCs w:val="24"/>
              </w:rPr>
              <w:t>возникали.</w:t>
            </w:r>
          </w:p>
          <w:p w:rsidR="001254FF" w:rsidRPr="00411746" w:rsidRDefault="001254FF" w:rsidP="001254FF">
            <w:pPr>
              <w:widowControl w:val="0"/>
              <w:autoSpaceDE w:val="0"/>
              <w:autoSpaceDN w:val="0"/>
              <w:adjustRightInd w:val="0"/>
              <w:ind w:left="132"/>
              <w:rPr>
                <w:rFonts w:ascii="Times New Roman" w:hAnsi="Times New Roman" w:cs="Times New Roman"/>
                <w:color w:val="000000"/>
                <w:sz w:val="24"/>
                <w:szCs w:val="24"/>
              </w:rPr>
            </w:pPr>
            <w:r w:rsidRPr="00411746">
              <w:rPr>
                <w:rFonts w:ascii="Times New Roman" w:hAnsi="Times New Roman" w:cs="Times New Roman"/>
                <w:color w:val="363435"/>
                <w:sz w:val="24"/>
                <w:szCs w:val="24"/>
              </w:rPr>
              <w:t>4.</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5"/>
                <w:sz w:val="24"/>
                <w:szCs w:val="24"/>
              </w:rPr>
              <w:t>Как</w:t>
            </w:r>
            <w:r w:rsidRPr="00411746">
              <w:rPr>
                <w:rFonts w:ascii="Times New Roman" w:hAnsi="Times New Roman" w:cs="Times New Roman"/>
                <w:color w:val="363435"/>
                <w:spacing w:val="6"/>
                <w:w w:val="115"/>
                <w:sz w:val="24"/>
                <w:szCs w:val="24"/>
              </w:rPr>
              <w:t xml:space="preserve"> </w:t>
            </w:r>
            <w:r w:rsidRPr="00411746">
              <w:rPr>
                <w:rFonts w:ascii="Times New Roman" w:hAnsi="Times New Roman" w:cs="Times New Roman"/>
                <w:color w:val="363435"/>
                <w:w w:val="115"/>
                <w:sz w:val="24"/>
                <w:szCs w:val="24"/>
              </w:rPr>
              <w:t>решались</w:t>
            </w:r>
            <w:r w:rsidRPr="00411746">
              <w:rPr>
                <w:rFonts w:ascii="Times New Roman" w:hAnsi="Times New Roman" w:cs="Times New Roman"/>
                <w:color w:val="363435"/>
                <w:spacing w:val="-13"/>
                <w:w w:val="115"/>
                <w:sz w:val="24"/>
                <w:szCs w:val="24"/>
              </w:rPr>
              <w:t xml:space="preserve"> </w:t>
            </w:r>
            <w:r w:rsidRPr="00411746">
              <w:rPr>
                <w:rFonts w:ascii="Times New Roman" w:hAnsi="Times New Roman" w:cs="Times New Roman"/>
                <w:color w:val="363435"/>
                <w:w w:val="115"/>
                <w:sz w:val="24"/>
                <w:szCs w:val="24"/>
              </w:rPr>
              <w:t>проблемы.</w:t>
            </w:r>
          </w:p>
          <w:p w:rsidR="001254FF" w:rsidRPr="00411746" w:rsidRDefault="001254FF" w:rsidP="001254FF">
            <w:pPr>
              <w:widowControl w:val="0"/>
              <w:autoSpaceDE w:val="0"/>
              <w:autoSpaceDN w:val="0"/>
              <w:adjustRightInd w:val="0"/>
              <w:ind w:left="132"/>
              <w:rPr>
                <w:rFonts w:ascii="Times New Roman" w:hAnsi="Times New Roman" w:cs="Times New Roman"/>
                <w:sz w:val="24"/>
                <w:szCs w:val="24"/>
              </w:rPr>
            </w:pPr>
            <w:r w:rsidRPr="00411746">
              <w:rPr>
                <w:rFonts w:ascii="Times New Roman" w:hAnsi="Times New Roman" w:cs="Times New Roman"/>
                <w:color w:val="363435"/>
                <w:sz w:val="24"/>
                <w:szCs w:val="24"/>
              </w:rPr>
              <w:t>5.</w:t>
            </w:r>
            <w:r w:rsidRPr="00411746">
              <w:rPr>
                <w:rFonts w:ascii="Times New Roman" w:hAnsi="Times New Roman" w:cs="Times New Roman"/>
                <w:color w:val="363435"/>
                <w:spacing w:val="32"/>
                <w:sz w:val="24"/>
                <w:szCs w:val="24"/>
              </w:rPr>
              <w:t xml:space="preserve"> </w:t>
            </w:r>
            <w:r w:rsidRPr="00411746">
              <w:rPr>
                <w:rFonts w:ascii="Times New Roman" w:hAnsi="Times New Roman" w:cs="Times New Roman"/>
                <w:color w:val="363435"/>
                <w:w w:val="112"/>
                <w:sz w:val="24"/>
                <w:szCs w:val="24"/>
              </w:rPr>
              <w:t>Достигнут</w:t>
            </w:r>
            <w:r w:rsidRPr="00411746">
              <w:rPr>
                <w:rFonts w:ascii="Times New Roman" w:hAnsi="Times New Roman" w:cs="Times New Roman"/>
                <w:color w:val="363435"/>
                <w:spacing w:val="-4"/>
                <w:w w:val="112"/>
                <w:sz w:val="24"/>
                <w:szCs w:val="24"/>
              </w:rPr>
              <w:t xml:space="preserve"> </w:t>
            </w:r>
            <w:r w:rsidRPr="00411746">
              <w:rPr>
                <w:rFonts w:ascii="Times New Roman" w:hAnsi="Times New Roman" w:cs="Times New Roman"/>
                <w:color w:val="363435"/>
                <w:sz w:val="24"/>
                <w:szCs w:val="24"/>
              </w:rPr>
              <w:t>ли</w:t>
            </w:r>
            <w:r w:rsidRPr="00411746">
              <w:rPr>
                <w:rFonts w:ascii="Times New Roman" w:hAnsi="Times New Roman" w:cs="Times New Roman"/>
                <w:color w:val="363435"/>
                <w:spacing w:val="33"/>
                <w:sz w:val="24"/>
                <w:szCs w:val="24"/>
              </w:rPr>
              <w:t xml:space="preserve"> </w:t>
            </w:r>
            <w:r w:rsidRPr="00411746">
              <w:rPr>
                <w:rFonts w:ascii="Times New Roman" w:hAnsi="Times New Roman" w:cs="Times New Roman"/>
                <w:color w:val="363435"/>
                <w:w w:val="116"/>
                <w:sz w:val="24"/>
                <w:szCs w:val="24"/>
              </w:rPr>
              <w:t>результат.</w:t>
            </w:r>
          </w:p>
        </w:tc>
      </w:tr>
    </w:tbl>
    <w:p w:rsidR="001254FF" w:rsidRPr="00411746" w:rsidRDefault="001254FF" w:rsidP="001254FF">
      <w:pPr>
        <w:rPr>
          <w:rFonts w:ascii="Times New Roman" w:hAnsi="Times New Roman" w:cs="Times New Roman"/>
          <w:sz w:val="24"/>
          <w:szCs w:val="24"/>
        </w:rPr>
      </w:pPr>
    </w:p>
    <w:p w:rsidR="001254FF" w:rsidRPr="00411746" w:rsidRDefault="001254FF" w:rsidP="001254FF">
      <w:pPr>
        <w:tabs>
          <w:tab w:val="right" w:pos="9639"/>
        </w:tabs>
        <w:ind w:right="-284"/>
        <w:rPr>
          <w:rFonts w:ascii="Times New Roman" w:hAnsi="Times New Roman" w:cs="Times New Roman"/>
          <w:b/>
          <w:sz w:val="24"/>
          <w:szCs w:val="24"/>
        </w:rPr>
      </w:pPr>
      <w:r w:rsidRPr="00411746">
        <w:rPr>
          <w:rFonts w:ascii="Times New Roman" w:hAnsi="Times New Roman" w:cs="Times New Roman"/>
          <w:b/>
          <w:sz w:val="24"/>
          <w:szCs w:val="24"/>
          <w:u w:val="single"/>
        </w:rPr>
        <w:t>Основные содержательные линии курса.</w:t>
      </w:r>
      <w:r>
        <w:rPr>
          <w:rFonts w:ascii="Times New Roman" w:hAnsi="Times New Roman" w:cs="Times New Roman"/>
          <w:b/>
          <w:sz w:val="24"/>
          <w:szCs w:val="24"/>
        </w:rPr>
        <w:t xml:space="preserve"> </w:t>
      </w:r>
    </w:p>
    <w:p w:rsidR="001254FF" w:rsidRPr="00411746" w:rsidRDefault="001254FF" w:rsidP="001254FF">
      <w:pPr>
        <w:tabs>
          <w:tab w:val="right" w:pos="9639"/>
        </w:tabs>
        <w:ind w:left="-567" w:right="-284"/>
        <w:rPr>
          <w:rFonts w:ascii="Times New Roman" w:hAnsi="Times New Roman" w:cs="Times New Roman"/>
          <w:b/>
          <w:sz w:val="24"/>
          <w:szCs w:val="24"/>
        </w:rPr>
      </w:pPr>
      <w:r>
        <w:rPr>
          <w:rFonts w:ascii="Times New Roman" w:hAnsi="Times New Roman" w:cs="Times New Roman"/>
          <w:b/>
          <w:sz w:val="24"/>
          <w:szCs w:val="24"/>
        </w:rPr>
        <w:t>В 1 классе-33 часа, 2класс-4 класс-34 часа.</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sz w:val="24"/>
          <w:szCs w:val="24"/>
        </w:rPr>
        <w:t xml:space="preserve">Проектных задач -15 .Общественно-полезная деятельность -11ч. </w:t>
      </w:r>
    </w:p>
    <w:p w:rsidR="001254FF" w:rsidRPr="00411746" w:rsidRDefault="001254FF" w:rsidP="001254FF">
      <w:pPr>
        <w:ind w:left="-567"/>
        <w:jc w:val="both"/>
        <w:rPr>
          <w:rFonts w:ascii="Times New Roman" w:hAnsi="Times New Roman" w:cs="Times New Roman"/>
          <w:b/>
          <w:sz w:val="24"/>
          <w:szCs w:val="24"/>
        </w:rPr>
      </w:pPr>
      <w:r>
        <w:rPr>
          <w:rFonts w:ascii="Times New Roman" w:hAnsi="Times New Roman" w:cs="Times New Roman"/>
          <w:b/>
          <w:sz w:val="24"/>
          <w:szCs w:val="24"/>
        </w:rPr>
        <w:t>Введение--</w:t>
      </w:r>
      <w:r w:rsidRPr="00411746">
        <w:rPr>
          <w:rFonts w:ascii="Times New Roman" w:hAnsi="Times New Roman" w:cs="Times New Roman"/>
          <w:b/>
          <w:sz w:val="24"/>
          <w:szCs w:val="24"/>
        </w:rPr>
        <w:t xml:space="preserve"> </w:t>
      </w:r>
      <w:r w:rsidRPr="00411746">
        <w:rPr>
          <w:rFonts w:ascii="Times New Roman" w:hAnsi="Times New Roman" w:cs="Times New Roman"/>
          <w:sz w:val="24"/>
          <w:szCs w:val="24"/>
        </w:rPr>
        <w:t>5часов , индивидуальные консультации</w:t>
      </w:r>
      <w:r>
        <w:rPr>
          <w:rFonts w:ascii="Times New Roman" w:hAnsi="Times New Roman" w:cs="Times New Roman"/>
          <w:sz w:val="24"/>
          <w:szCs w:val="24"/>
        </w:rPr>
        <w:t>- 3</w:t>
      </w:r>
      <w:r w:rsidRPr="00411746">
        <w:rPr>
          <w:rFonts w:ascii="Times New Roman" w:hAnsi="Times New Roman" w:cs="Times New Roman"/>
          <w:sz w:val="24"/>
          <w:szCs w:val="24"/>
        </w:rPr>
        <w:t xml:space="preserve"> часа</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Как научиться ставить </w:t>
      </w:r>
      <w:r>
        <w:rPr>
          <w:rFonts w:ascii="Times New Roman" w:hAnsi="Times New Roman" w:cs="Times New Roman"/>
          <w:sz w:val="24"/>
          <w:szCs w:val="24"/>
        </w:rPr>
        <w:t>цели. Вместе весело шагать или у</w:t>
      </w:r>
      <w:r w:rsidRPr="00411746">
        <w:rPr>
          <w:rFonts w:ascii="Times New Roman" w:hAnsi="Times New Roman" w:cs="Times New Roman"/>
          <w:sz w:val="24"/>
          <w:szCs w:val="24"/>
        </w:rPr>
        <w:t>чимся работать в команде.</w:t>
      </w:r>
    </w:p>
    <w:p w:rsidR="001254FF" w:rsidRDefault="001254FF" w:rsidP="001254FF">
      <w:pPr>
        <w:ind w:left="-567"/>
        <w:jc w:val="both"/>
        <w:rPr>
          <w:rFonts w:ascii="Times New Roman" w:hAnsi="Times New Roman" w:cs="Times New Roman"/>
          <w:sz w:val="24"/>
          <w:szCs w:val="24"/>
        </w:rPr>
      </w:pPr>
    </w:p>
    <w:p w:rsidR="001254FF" w:rsidRDefault="001254FF" w:rsidP="001254FF">
      <w:pPr>
        <w:ind w:left="-567"/>
        <w:jc w:val="both"/>
        <w:rPr>
          <w:rFonts w:ascii="Times New Roman" w:hAnsi="Times New Roman" w:cs="Times New Roman"/>
          <w:sz w:val="24"/>
          <w:szCs w:val="24"/>
        </w:rPr>
      </w:pP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lastRenderedPageBreak/>
        <w:t>Что такое исследование? Кто такие исследователи?</w:t>
      </w:r>
    </w:p>
    <w:p w:rsidR="001254FF" w:rsidRPr="00411746" w:rsidRDefault="001254FF" w:rsidP="001254FF">
      <w:pPr>
        <w:pStyle w:val="a3"/>
        <w:ind w:left="-567"/>
        <w:rPr>
          <w:rFonts w:ascii="Times New Roman" w:hAnsi="Times New Roman" w:cs="Times New Roman"/>
          <w:sz w:val="24"/>
          <w:szCs w:val="24"/>
        </w:rPr>
      </w:pPr>
      <w:r w:rsidRPr="00411746">
        <w:rPr>
          <w:rFonts w:ascii="Times New Roman" w:hAnsi="Times New Roman" w:cs="Times New Roman"/>
          <w:sz w:val="24"/>
          <w:szCs w:val="24"/>
        </w:rPr>
        <w:t>Основные методы исследования</w:t>
      </w:r>
      <w:r>
        <w:rPr>
          <w:rFonts w:ascii="Times New Roman" w:hAnsi="Times New Roman" w:cs="Times New Roman"/>
          <w:sz w:val="24"/>
          <w:szCs w:val="24"/>
        </w:rPr>
        <w:t xml:space="preserve">. </w:t>
      </w:r>
      <w:r w:rsidRPr="00411746">
        <w:rPr>
          <w:rFonts w:ascii="Times New Roman" w:hAnsi="Times New Roman" w:cs="Times New Roman"/>
          <w:sz w:val="24"/>
          <w:szCs w:val="24"/>
        </w:rPr>
        <w:t>Как задавать вопросы? Учимся распределять роли</w:t>
      </w:r>
      <w:r>
        <w:rPr>
          <w:rFonts w:ascii="Times New Roman" w:hAnsi="Times New Roman" w:cs="Times New Roman"/>
          <w:sz w:val="24"/>
          <w:szCs w:val="24"/>
        </w:rPr>
        <w:t>.</w:t>
      </w:r>
      <w:r w:rsidRPr="00411746">
        <w:rPr>
          <w:rFonts w:ascii="Times New Roman" w:hAnsi="Times New Roman" w:cs="Times New Roman"/>
          <w:sz w:val="24"/>
          <w:szCs w:val="24"/>
        </w:rPr>
        <w:t xml:space="preserve"> Коллективная игра- исследование</w:t>
      </w:r>
      <w:r>
        <w:rPr>
          <w:rFonts w:ascii="Times New Roman" w:hAnsi="Times New Roman" w:cs="Times New Roman"/>
          <w:sz w:val="24"/>
          <w:szCs w:val="24"/>
        </w:rPr>
        <w:t>.</w:t>
      </w:r>
      <w:r w:rsidRPr="00411746">
        <w:rPr>
          <w:rFonts w:ascii="Times New Roman" w:hAnsi="Times New Roman" w:cs="Times New Roman"/>
          <w:sz w:val="24"/>
          <w:szCs w:val="24"/>
        </w:rPr>
        <w:t xml:space="preserve"> Учимся выделять главное и второстепенное. Схема исследования</w:t>
      </w:r>
      <w:r>
        <w:rPr>
          <w:rFonts w:ascii="Times New Roman" w:hAnsi="Times New Roman" w:cs="Times New Roman"/>
          <w:sz w:val="24"/>
          <w:szCs w:val="24"/>
        </w:rPr>
        <w:t>.</w:t>
      </w:r>
      <w:r w:rsidRPr="00411746">
        <w:rPr>
          <w:rFonts w:ascii="Times New Roman" w:hAnsi="Times New Roman" w:cs="Times New Roman"/>
          <w:sz w:val="24"/>
          <w:szCs w:val="24"/>
        </w:rPr>
        <w:t xml:space="preserve"> Защита исследовательской работы. Секреты успешного выступления</w:t>
      </w:r>
      <w:r>
        <w:rPr>
          <w:rFonts w:ascii="Times New Roman" w:hAnsi="Times New Roman" w:cs="Times New Roman"/>
          <w:sz w:val="24"/>
          <w:szCs w:val="24"/>
        </w:rPr>
        <w:t>.</w:t>
      </w:r>
    </w:p>
    <w:p w:rsidR="001254FF" w:rsidRPr="00411746" w:rsidRDefault="001254FF" w:rsidP="001254FF">
      <w:pPr>
        <w:tabs>
          <w:tab w:val="right" w:pos="9639"/>
        </w:tabs>
        <w:ind w:right="-284"/>
        <w:jc w:val="both"/>
        <w:rPr>
          <w:rFonts w:ascii="Times New Roman" w:hAnsi="Times New Roman" w:cs="Times New Roman"/>
          <w:b/>
          <w:sz w:val="24"/>
          <w:szCs w:val="24"/>
        </w:rPr>
      </w:pPr>
      <w:r w:rsidRPr="00411746">
        <w:rPr>
          <w:rFonts w:ascii="Times New Roman" w:hAnsi="Times New Roman" w:cs="Times New Roman"/>
          <w:b/>
          <w:sz w:val="24"/>
          <w:szCs w:val="24"/>
        </w:rPr>
        <w:t xml:space="preserve"> </w:t>
      </w:r>
      <w:r>
        <w:rPr>
          <w:rFonts w:ascii="Times New Roman" w:hAnsi="Times New Roman" w:cs="Times New Roman"/>
          <w:b/>
          <w:sz w:val="24"/>
          <w:szCs w:val="24"/>
          <w:u w:val="single"/>
        </w:rPr>
        <w:t>1 н</w:t>
      </w:r>
      <w:r w:rsidRPr="00411746">
        <w:rPr>
          <w:rFonts w:ascii="Times New Roman" w:hAnsi="Times New Roman" w:cs="Times New Roman"/>
          <w:b/>
          <w:sz w:val="24"/>
          <w:szCs w:val="24"/>
          <w:u w:val="single"/>
        </w:rPr>
        <w:t>аправление . Человек и природа</w:t>
      </w:r>
      <w:r w:rsidRPr="00411746">
        <w:rPr>
          <w:rFonts w:ascii="Times New Roman" w:hAnsi="Times New Roman" w:cs="Times New Roman"/>
          <w:b/>
          <w:sz w:val="24"/>
          <w:szCs w:val="24"/>
        </w:rPr>
        <w:t xml:space="preserve">. </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b/>
          <w:sz w:val="24"/>
          <w:szCs w:val="24"/>
        </w:rPr>
        <w:t>Содержание данного раздела</w:t>
      </w:r>
      <w:r w:rsidRPr="00411746">
        <w:rPr>
          <w:rFonts w:ascii="Times New Roman" w:hAnsi="Times New Roman" w:cs="Times New Roman"/>
          <w:sz w:val="24"/>
          <w:szCs w:val="24"/>
        </w:rPr>
        <w:t xml:space="preserve"> направлено на воспитание бережного отношения к природе, ответственности за любое живое существо и за тех, с кем он сосуществует. В ходе этой работы у детей формируется активная гуманная позиция по отношению  к природе, ответственность за судьбу своего общего дома – планета Земля.</w:t>
      </w:r>
    </w:p>
    <w:p w:rsidR="001254FF" w:rsidRPr="00411746" w:rsidRDefault="001254FF" w:rsidP="001254FF">
      <w:pPr>
        <w:tabs>
          <w:tab w:val="right" w:pos="9639"/>
        </w:tabs>
        <w:ind w:left="-567" w:right="-284"/>
        <w:jc w:val="both"/>
        <w:rPr>
          <w:rFonts w:ascii="Times New Roman" w:hAnsi="Times New Roman" w:cs="Times New Roman"/>
          <w:i/>
          <w:sz w:val="24"/>
          <w:szCs w:val="24"/>
        </w:rPr>
      </w:pPr>
      <w:r w:rsidRPr="00411746">
        <w:rPr>
          <w:rFonts w:ascii="Times New Roman" w:hAnsi="Times New Roman" w:cs="Times New Roman"/>
          <w:i/>
          <w:sz w:val="24"/>
          <w:szCs w:val="24"/>
        </w:rPr>
        <w:t>Общественно-полезная деятельность .</w:t>
      </w:r>
    </w:p>
    <w:p w:rsidR="001254FF" w:rsidRPr="00411746" w:rsidRDefault="001254FF" w:rsidP="001254FF">
      <w:pPr>
        <w:tabs>
          <w:tab w:val="right" w:pos="9639"/>
        </w:tabs>
        <w:ind w:left="-567" w:right="-284"/>
        <w:jc w:val="both"/>
        <w:rPr>
          <w:rFonts w:ascii="Times New Roman" w:hAnsi="Times New Roman" w:cs="Times New Roman"/>
          <w:iCs/>
          <w:sz w:val="24"/>
          <w:szCs w:val="24"/>
        </w:rPr>
      </w:pPr>
      <w:r>
        <w:rPr>
          <w:rFonts w:ascii="Times New Roman" w:hAnsi="Times New Roman" w:cs="Times New Roman"/>
          <w:sz w:val="24"/>
          <w:szCs w:val="24"/>
        </w:rPr>
        <w:t>Акция «</w:t>
      </w:r>
      <w:r>
        <w:rPr>
          <w:rFonts w:ascii="Times New Roman" w:hAnsi="Times New Roman" w:cs="Times New Roman"/>
          <w:iCs/>
          <w:sz w:val="24"/>
          <w:szCs w:val="24"/>
        </w:rPr>
        <w:t>Не жгите опавшей листвы».</w:t>
      </w:r>
      <w:r w:rsidRPr="00411746">
        <w:rPr>
          <w:rFonts w:ascii="Times New Roman" w:hAnsi="Times New Roman" w:cs="Times New Roman"/>
          <w:iCs/>
          <w:sz w:val="24"/>
          <w:szCs w:val="24"/>
        </w:rPr>
        <w:t xml:space="preserve"> Прогулка –предостережение</w:t>
      </w:r>
      <w:r>
        <w:rPr>
          <w:rFonts w:ascii="Times New Roman" w:hAnsi="Times New Roman" w:cs="Times New Roman"/>
          <w:iCs/>
          <w:sz w:val="24"/>
          <w:szCs w:val="24"/>
        </w:rPr>
        <w:t>.</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Акция «Берегите птиц»</w:t>
      </w:r>
      <w:r>
        <w:rPr>
          <w:rFonts w:ascii="Times New Roman" w:hAnsi="Times New Roman" w:cs="Times New Roman"/>
          <w:sz w:val="24"/>
          <w:szCs w:val="24"/>
        </w:rPr>
        <w:t>.</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Операция « Покормите птиц зимой»</w:t>
      </w:r>
      <w:r>
        <w:rPr>
          <w:rFonts w:ascii="Times New Roman" w:hAnsi="Times New Roman" w:cs="Times New Roman"/>
          <w:sz w:val="24"/>
          <w:szCs w:val="24"/>
        </w:rPr>
        <w:t>.</w:t>
      </w:r>
      <w:r w:rsidRPr="00411746">
        <w:rPr>
          <w:rFonts w:ascii="Times New Roman" w:hAnsi="Times New Roman" w:cs="Times New Roman"/>
          <w:sz w:val="24"/>
          <w:szCs w:val="24"/>
        </w:rPr>
        <w:t xml:space="preserve"> </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Сохраним в чистоте нашу землю</w:t>
      </w:r>
      <w:r>
        <w:rPr>
          <w:rFonts w:ascii="Times New Roman" w:hAnsi="Times New Roman" w:cs="Times New Roman"/>
          <w:sz w:val="24"/>
          <w:szCs w:val="24"/>
        </w:rPr>
        <w:t>.</w:t>
      </w:r>
    </w:p>
    <w:p w:rsidR="001254FF" w:rsidRPr="00411746" w:rsidRDefault="001254FF" w:rsidP="001254FF">
      <w:pPr>
        <w:tabs>
          <w:tab w:val="right" w:pos="9639"/>
        </w:tabs>
        <w:ind w:left="-567" w:right="-284"/>
        <w:jc w:val="both"/>
        <w:rPr>
          <w:rFonts w:ascii="Times New Roman" w:hAnsi="Times New Roman" w:cs="Times New Roman"/>
          <w:i/>
          <w:sz w:val="24"/>
          <w:szCs w:val="24"/>
        </w:rPr>
      </w:pPr>
      <w:r w:rsidRPr="00411746">
        <w:rPr>
          <w:rFonts w:ascii="Times New Roman" w:hAnsi="Times New Roman" w:cs="Times New Roman"/>
          <w:i/>
          <w:sz w:val="24"/>
          <w:szCs w:val="24"/>
        </w:rPr>
        <w:t>Проектные задачи:</w:t>
      </w:r>
    </w:p>
    <w:p w:rsidR="001254FF" w:rsidRPr="00411746" w:rsidRDefault="001254FF" w:rsidP="001254FF">
      <w:pPr>
        <w:pStyle w:val="a3"/>
        <w:ind w:left="0"/>
        <w:jc w:val="both"/>
        <w:rPr>
          <w:rFonts w:ascii="Times New Roman" w:hAnsi="Times New Roman" w:cs="Times New Roman"/>
          <w:sz w:val="24"/>
          <w:szCs w:val="24"/>
        </w:rPr>
      </w:pPr>
      <w:r>
        <w:rPr>
          <w:rFonts w:ascii="Times New Roman" w:hAnsi="Times New Roman" w:cs="Times New Roman"/>
          <w:sz w:val="24"/>
          <w:szCs w:val="24"/>
        </w:rPr>
        <w:t>1. «Осень разноцветная»</w:t>
      </w:r>
      <w:r w:rsidRPr="00411746">
        <w:rPr>
          <w:rFonts w:ascii="Times New Roman" w:hAnsi="Times New Roman" w:cs="Times New Roman"/>
          <w:sz w:val="24"/>
          <w:szCs w:val="24"/>
        </w:rPr>
        <w:t>;</w:t>
      </w:r>
    </w:p>
    <w:p w:rsidR="001254FF" w:rsidRPr="00411746" w:rsidRDefault="001254FF" w:rsidP="001254FF">
      <w:pPr>
        <w:pStyle w:val="a3"/>
        <w:shd w:val="clear" w:color="auto" w:fill="FFFFFF"/>
        <w:ind w:left="0"/>
        <w:jc w:val="both"/>
        <w:rPr>
          <w:rFonts w:ascii="Times New Roman" w:hAnsi="Times New Roman" w:cs="Times New Roman"/>
          <w:i/>
          <w:iCs/>
          <w:sz w:val="24"/>
          <w:szCs w:val="24"/>
        </w:rPr>
      </w:pPr>
      <w:r>
        <w:rPr>
          <w:rFonts w:ascii="Times New Roman" w:hAnsi="Times New Roman" w:cs="Times New Roman"/>
          <w:sz w:val="24"/>
          <w:szCs w:val="24"/>
        </w:rPr>
        <w:t>2.«Мастерская Деда Мороза»</w:t>
      </w:r>
      <w:r w:rsidRPr="00411746">
        <w:rPr>
          <w:rFonts w:ascii="Times New Roman" w:hAnsi="Times New Roman" w:cs="Times New Roman"/>
          <w:sz w:val="24"/>
          <w:szCs w:val="24"/>
        </w:rPr>
        <w:t>;</w:t>
      </w:r>
    </w:p>
    <w:p w:rsidR="001254FF" w:rsidRPr="00411746" w:rsidRDefault="001254FF" w:rsidP="001254FF">
      <w:pPr>
        <w:pStyle w:val="a3"/>
        <w:tabs>
          <w:tab w:val="right" w:pos="9639"/>
        </w:tabs>
        <w:ind w:left="0" w:right="-284"/>
        <w:jc w:val="both"/>
        <w:rPr>
          <w:rFonts w:ascii="Times New Roman" w:hAnsi="Times New Roman" w:cs="Times New Roman"/>
          <w:i/>
          <w:sz w:val="24"/>
          <w:szCs w:val="24"/>
        </w:rPr>
      </w:pPr>
      <w:r>
        <w:rPr>
          <w:rFonts w:ascii="Times New Roman" w:hAnsi="Times New Roman" w:cs="Times New Roman"/>
          <w:sz w:val="24"/>
          <w:szCs w:val="24"/>
        </w:rPr>
        <w:t xml:space="preserve">3. «Птицы вокруг нас» </w:t>
      </w:r>
      <w:r w:rsidRPr="00411746">
        <w:rPr>
          <w:rFonts w:ascii="Times New Roman" w:hAnsi="Times New Roman" w:cs="Times New Roman"/>
          <w:sz w:val="24"/>
          <w:szCs w:val="24"/>
        </w:rPr>
        <w:t>;</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 xml:space="preserve"> 4.«Мои домашние животные</w:t>
      </w:r>
      <w:r>
        <w:rPr>
          <w:rFonts w:ascii="Times New Roman" w:hAnsi="Times New Roman" w:cs="Times New Roman"/>
          <w:sz w:val="24"/>
          <w:szCs w:val="24"/>
        </w:rPr>
        <w:t>».</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sz w:val="24"/>
          <w:szCs w:val="24"/>
          <w:u w:val="single"/>
        </w:rPr>
        <w:t>Экскурсии</w:t>
      </w:r>
      <w:r w:rsidRPr="00411746">
        <w:rPr>
          <w:rFonts w:ascii="Times New Roman" w:hAnsi="Times New Roman" w:cs="Times New Roman"/>
          <w:sz w:val="24"/>
          <w:szCs w:val="24"/>
        </w:rPr>
        <w:t>: на экологическую тро</w:t>
      </w:r>
      <w:r>
        <w:rPr>
          <w:rFonts w:ascii="Times New Roman" w:hAnsi="Times New Roman" w:cs="Times New Roman"/>
          <w:sz w:val="24"/>
          <w:szCs w:val="24"/>
        </w:rPr>
        <w:t>пу,</w:t>
      </w:r>
      <w:r w:rsidRPr="00411746">
        <w:rPr>
          <w:rFonts w:ascii="Times New Roman" w:hAnsi="Times New Roman" w:cs="Times New Roman"/>
          <w:sz w:val="24"/>
          <w:szCs w:val="24"/>
        </w:rPr>
        <w:t xml:space="preserve"> к местным водоемам.</w:t>
      </w:r>
    </w:p>
    <w:p w:rsidR="001254FF" w:rsidRPr="00411746" w:rsidRDefault="001254FF" w:rsidP="001254FF">
      <w:pPr>
        <w:tabs>
          <w:tab w:val="left" w:pos="1260"/>
          <w:tab w:val="right" w:pos="9639"/>
        </w:tabs>
        <w:ind w:right="-284"/>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2 н</w:t>
      </w:r>
      <w:r w:rsidRPr="00411746">
        <w:rPr>
          <w:rFonts w:ascii="Times New Roman" w:hAnsi="Times New Roman" w:cs="Times New Roman"/>
          <w:b/>
          <w:sz w:val="24"/>
          <w:szCs w:val="24"/>
          <w:u w:val="single"/>
        </w:rPr>
        <w:t>аправление . Человек и общество.</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sz w:val="24"/>
          <w:szCs w:val="24"/>
        </w:rPr>
        <w:t>В данном  разделе предусмотрены проектные задачи, которые дают важнейшие представления детям об обществе, его устройстве, взаимосвязях между человеком и обществом. Умение видеть и понимать окружающих взрослых формируется в первую очередь в семье, где закладыва</w:t>
      </w:r>
      <w:r>
        <w:rPr>
          <w:rFonts w:ascii="Times New Roman" w:hAnsi="Times New Roman" w:cs="Times New Roman"/>
          <w:sz w:val="24"/>
          <w:szCs w:val="24"/>
        </w:rPr>
        <w:t>ются основы уважения к старшим.</w:t>
      </w:r>
      <w:r w:rsidRPr="00411746">
        <w:rPr>
          <w:rFonts w:ascii="Times New Roman" w:hAnsi="Times New Roman" w:cs="Times New Roman"/>
          <w:sz w:val="24"/>
          <w:szCs w:val="24"/>
        </w:rPr>
        <w:t xml:space="preserve"> Один из способов взаимодействия людей в обществе труд и общение. Общение со старшими это один из источников получения новых знаний, а трудовая деятельность- особенность жизни человека. Воспитание уважения к своему труду и труду работников школы, родителей. Оказание посильной помощи, стремление доставить радость родным людям, уважение к старшим членам семьи, участникам войны. </w:t>
      </w:r>
    </w:p>
    <w:p w:rsidR="001254FF" w:rsidRPr="00411746" w:rsidRDefault="001254FF" w:rsidP="001254FF">
      <w:pPr>
        <w:pStyle w:val="a3"/>
        <w:ind w:left="-567"/>
        <w:jc w:val="both"/>
        <w:rPr>
          <w:rFonts w:ascii="Times New Roman" w:hAnsi="Times New Roman" w:cs="Times New Roman"/>
          <w:i/>
          <w:sz w:val="24"/>
          <w:szCs w:val="24"/>
        </w:rPr>
      </w:pPr>
      <w:r w:rsidRPr="00411746">
        <w:rPr>
          <w:rFonts w:ascii="Times New Roman" w:hAnsi="Times New Roman" w:cs="Times New Roman"/>
          <w:i/>
          <w:sz w:val="24"/>
          <w:szCs w:val="24"/>
        </w:rPr>
        <w:t>Общественно-полезная деятельность</w:t>
      </w:r>
    </w:p>
    <w:p w:rsidR="001254FF" w:rsidRPr="00411746" w:rsidRDefault="001254FF" w:rsidP="001254FF">
      <w:pPr>
        <w:pStyle w:val="a3"/>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 Акция «Чужих стариков не бывает»</w:t>
      </w:r>
      <w:r w:rsidRPr="00411746">
        <w:rPr>
          <w:rFonts w:ascii="Times New Roman" w:hAnsi="Times New Roman" w:cs="Times New Roman"/>
          <w:i/>
          <w:sz w:val="24"/>
          <w:szCs w:val="24"/>
        </w:rPr>
        <w:t xml:space="preserve"> </w:t>
      </w:r>
    </w:p>
    <w:p w:rsidR="001254FF" w:rsidRPr="00411746" w:rsidRDefault="001254FF" w:rsidP="001254FF">
      <w:pPr>
        <w:tabs>
          <w:tab w:val="left" w:pos="540"/>
        </w:tabs>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Мои ручки – не белоручки (помощь маме, беседа). </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Устный журнал «Домоводство» (как помочь маме?). </w:t>
      </w:r>
    </w:p>
    <w:p w:rsidR="001254FF"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 </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lastRenderedPageBreak/>
        <w:t xml:space="preserve"> Акция «Поздравь ветерана» </w:t>
      </w:r>
    </w:p>
    <w:p w:rsidR="001254FF" w:rsidRPr="00411746" w:rsidRDefault="001254FF" w:rsidP="001254FF">
      <w:pPr>
        <w:tabs>
          <w:tab w:val="right" w:pos="9639"/>
        </w:tabs>
        <w:ind w:left="-567" w:right="-284"/>
        <w:jc w:val="both"/>
        <w:rPr>
          <w:rFonts w:ascii="Times New Roman" w:hAnsi="Times New Roman" w:cs="Times New Roman"/>
          <w:i/>
          <w:sz w:val="24"/>
          <w:szCs w:val="24"/>
        </w:rPr>
      </w:pPr>
      <w:r w:rsidRPr="00411746">
        <w:rPr>
          <w:rFonts w:ascii="Times New Roman" w:hAnsi="Times New Roman" w:cs="Times New Roman"/>
          <w:i/>
          <w:sz w:val="24"/>
          <w:szCs w:val="24"/>
        </w:rPr>
        <w:t>Проектные задачи:</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1.День любимых бабушек и дедушек»</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2.«Как поздравить наших мам, пап»,</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3.«Мама – главное слово».</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4.«Слава героям!»</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sz w:val="24"/>
          <w:szCs w:val="24"/>
          <w:u w:val="single"/>
        </w:rPr>
        <w:t xml:space="preserve">Экскурсии:  </w:t>
      </w:r>
      <w:r>
        <w:rPr>
          <w:rFonts w:ascii="Times New Roman" w:hAnsi="Times New Roman" w:cs="Times New Roman"/>
          <w:sz w:val="24"/>
          <w:szCs w:val="24"/>
        </w:rPr>
        <w:t>на предприятия города</w:t>
      </w:r>
      <w:r w:rsidRPr="00411746">
        <w:rPr>
          <w:rFonts w:ascii="Times New Roman" w:hAnsi="Times New Roman" w:cs="Times New Roman"/>
          <w:sz w:val="24"/>
          <w:szCs w:val="24"/>
        </w:rPr>
        <w:t xml:space="preserve"> с целью ознакомления с трудом</w:t>
      </w:r>
      <w:r>
        <w:rPr>
          <w:rFonts w:ascii="Times New Roman" w:hAnsi="Times New Roman" w:cs="Times New Roman"/>
          <w:sz w:val="24"/>
          <w:szCs w:val="24"/>
        </w:rPr>
        <w:t xml:space="preserve"> людей, знакомство с профессиями.</w:t>
      </w:r>
    </w:p>
    <w:p w:rsidR="001254FF" w:rsidRPr="00411746" w:rsidRDefault="001254FF" w:rsidP="001254FF">
      <w:pPr>
        <w:tabs>
          <w:tab w:val="right" w:pos="9639"/>
        </w:tabs>
        <w:ind w:right="-284"/>
        <w:jc w:val="both"/>
        <w:rPr>
          <w:rFonts w:ascii="Times New Roman" w:hAnsi="Times New Roman" w:cs="Times New Roman"/>
          <w:b/>
          <w:sz w:val="24"/>
          <w:szCs w:val="24"/>
          <w:u w:val="single"/>
        </w:rPr>
      </w:pPr>
      <w:r w:rsidRPr="00411746">
        <w:rPr>
          <w:rFonts w:ascii="Times New Roman" w:hAnsi="Times New Roman" w:cs="Times New Roman"/>
          <w:b/>
          <w:sz w:val="24"/>
          <w:szCs w:val="24"/>
          <w:u w:val="single"/>
        </w:rPr>
        <w:t>3</w:t>
      </w:r>
      <w:r>
        <w:rPr>
          <w:rFonts w:ascii="Times New Roman" w:hAnsi="Times New Roman" w:cs="Times New Roman"/>
          <w:b/>
          <w:sz w:val="24"/>
          <w:szCs w:val="24"/>
          <w:u w:val="single"/>
        </w:rPr>
        <w:t xml:space="preserve"> н</w:t>
      </w:r>
      <w:r w:rsidRPr="00411746">
        <w:rPr>
          <w:rFonts w:ascii="Times New Roman" w:hAnsi="Times New Roman" w:cs="Times New Roman"/>
          <w:b/>
          <w:sz w:val="24"/>
          <w:szCs w:val="24"/>
          <w:u w:val="single"/>
        </w:rPr>
        <w:t>аправление . Я учусь дружить и находить друзей.</w:t>
      </w:r>
    </w:p>
    <w:p w:rsidR="001254FF" w:rsidRPr="00411746" w:rsidRDefault="001254FF" w:rsidP="001254FF">
      <w:pPr>
        <w:tabs>
          <w:tab w:val="right" w:pos="9639"/>
        </w:tabs>
        <w:ind w:left="-567" w:right="-284"/>
        <w:jc w:val="both"/>
        <w:rPr>
          <w:rFonts w:ascii="Times New Roman" w:hAnsi="Times New Roman" w:cs="Times New Roman"/>
          <w:sz w:val="24"/>
          <w:szCs w:val="24"/>
        </w:rPr>
      </w:pPr>
      <w:r w:rsidRPr="00411746">
        <w:rPr>
          <w:rFonts w:ascii="Times New Roman" w:hAnsi="Times New Roman" w:cs="Times New Roman"/>
          <w:sz w:val="24"/>
          <w:szCs w:val="24"/>
        </w:rPr>
        <w:t>Работа в этом разделе направлена формирование у детей этических норм, в основе которых лежат такие понятия и принципы, как деликатность, доброта, внимание к окружающим. Эта работа должна дать возможность каждому ученику  без перегрузки и с учетом его индивидуальных особенностей развить коммуникативные способности, т.е. умение общаться и слушать собеседника, соблюдать правила поведения.</w:t>
      </w:r>
    </w:p>
    <w:p w:rsidR="001254FF" w:rsidRPr="00411746" w:rsidRDefault="001254FF" w:rsidP="001254FF">
      <w:pPr>
        <w:pStyle w:val="a3"/>
        <w:ind w:left="-567"/>
        <w:jc w:val="both"/>
        <w:rPr>
          <w:rFonts w:ascii="Times New Roman" w:hAnsi="Times New Roman" w:cs="Times New Roman"/>
          <w:i/>
          <w:sz w:val="24"/>
          <w:szCs w:val="24"/>
        </w:rPr>
      </w:pPr>
      <w:r w:rsidRPr="00411746">
        <w:rPr>
          <w:rFonts w:ascii="Times New Roman" w:hAnsi="Times New Roman" w:cs="Times New Roman"/>
          <w:i/>
          <w:sz w:val="24"/>
          <w:szCs w:val="24"/>
        </w:rPr>
        <w:t>Общественно-полезная деятельность</w:t>
      </w:r>
    </w:p>
    <w:p w:rsidR="001254FF" w:rsidRPr="00411746" w:rsidRDefault="001254FF" w:rsidP="001254FF">
      <w:pPr>
        <w:pStyle w:val="a3"/>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  «У кого в порядке ручки </w:t>
      </w:r>
      <w:r>
        <w:rPr>
          <w:rFonts w:ascii="Times New Roman" w:hAnsi="Times New Roman" w:cs="Times New Roman"/>
          <w:sz w:val="24"/>
          <w:szCs w:val="24"/>
        </w:rPr>
        <w:t xml:space="preserve">и </w:t>
      </w:r>
      <w:r w:rsidRPr="00411746">
        <w:rPr>
          <w:rFonts w:ascii="Times New Roman" w:hAnsi="Times New Roman" w:cs="Times New Roman"/>
          <w:sz w:val="24"/>
          <w:szCs w:val="24"/>
        </w:rPr>
        <w:t xml:space="preserve">тетрадки?» </w:t>
      </w:r>
    </w:p>
    <w:p w:rsidR="001254FF" w:rsidRPr="00411746" w:rsidRDefault="001254FF" w:rsidP="001254FF">
      <w:pPr>
        <w:ind w:left="-567"/>
        <w:jc w:val="both"/>
        <w:rPr>
          <w:rFonts w:ascii="Times New Roman" w:hAnsi="Times New Roman" w:cs="Times New Roman"/>
          <w:sz w:val="24"/>
          <w:szCs w:val="24"/>
        </w:rPr>
      </w:pPr>
      <w:r>
        <w:rPr>
          <w:rFonts w:ascii="Times New Roman" w:hAnsi="Times New Roman" w:cs="Times New Roman"/>
          <w:sz w:val="24"/>
          <w:szCs w:val="24"/>
        </w:rPr>
        <w:t xml:space="preserve"> «Береги учебник»</w:t>
      </w:r>
    </w:p>
    <w:p w:rsidR="001254FF" w:rsidRPr="00411746" w:rsidRDefault="001254FF" w:rsidP="001254FF">
      <w:pPr>
        <w:tabs>
          <w:tab w:val="right" w:pos="9639"/>
        </w:tabs>
        <w:ind w:left="-567" w:right="-284"/>
        <w:jc w:val="both"/>
        <w:rPr>
          <w:rFonts w:ascii="Times New Roman" w:hAnsi="Times New Roman" w:cs="Times New Roman"/>
          <w:i/>
          <w:sz w:val="24"/>
          <w:szCs w:val="24"/>
        </w:rPr>
      </w:pPr>
      <w:r w:rsidRPr="00411746">
        <w:rPr>
          <w:rFonts w:ascii="Times New Roman" w:hAnsi="Times New Roman" w:cs="Times New Roman"/>
          <w:i/>
          <w:sz w:val="24"/>
          <w:szCs w:val="24"/>
        </w:rPr>
        <w:t>Проектные задачи:</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 xml:space="preserve">1.«Символика нашего класса», День проектов </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2.«Я, ты, мы, наша учительница- дружная семья»</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3. День проектов «1</w:t>
      </w:r>
      <w:r>
        <w:rPr>
          <w:rFonts w:ascii="Times New Roman" w:hAnsi="Times New Roman" w:cs="Times New Roman"/>
          <w:sz w:val="24"/>
          <w:szCs w:val="24"/>
        </w:rPr>
        <w:t xml:space="preserve">(2,3,4 </w:t>
      </w:r>
      <w:r w:rsidRPr="00411746">
        <w:rPr>
          <w:rFonts w:ascii="Times New Roman" w:hAnsi="Times New Roman" w:cs="Times New Roman"/>
          <w:sz w:val="24"/>
          <w:szCs w:val="24"/>
        </w:rPr>
        <w:t xml:space="preserve"> класс, мы прощаемся с тобой – переходим во 2</w:t>
      </w:r>
      <w:r>
        <w:rPr>
          <w:rFonts w:ascii="Times New Roman" w:hAnsi="Times New Roman" w:cs="Times New Roman"/>
          <w:sz w:val="24"/>
          <w:szCs w:val="24"/>
        </w:rPr>
        <w:t>( 3,4,5)</w:t>
      </w:r>
      <w:r w:rsidRPr="00411746">
        <w:rPr>
          <w:rFonts w:ascii="Times New Roman" w:hAnsi="Times New Roman" w:cs="Times New Roman"/>
          <w:sz w:val="24"/>
          <w:szCs w:val="24"/>
        </w:rPr>
        <w:t>»</w:t>
      </w:r>
    </w:p>
    <w:p w:rsidR="001254FF" w:rsidRPr="00411746" w:rsidRDefault="001254FF" w:rsidP="001254FF">
      <w:pPr>
        <w:pStyle w:val="a3"/>
        <w:ind w:left="0"/>
        <w:jc w:val="both"/>
        <w:rPr>
          <w:rFonts w:ascii="Times New Roman" w:hAnsi="Times New Roman" w:cs="Times New Roman"/>
          <w:sz w:val="24"/>
          <w:szCs w:val="24"/>
        </w:rPr>
      </w:pPr>
    </w:p>
    <w:p w:rsidR="001254FF" w:rsidRPr="00411746" w:rsidRDefault="001254FF" w:rsidP="001254FF">
      <w:pPr>
        <w:pStyle w:val="a3"/>
        <w:tabs>
          <w:tab w:val="right" w:pos="9639"/>
        </w:tabs>
        <w:ind w:left="-567" w:right="-284"/>
        <w:jc w:val="both"/>
        <w:rPr>
          <w:rFonts w:ascii="Times New Roman" w:hAnsi="Times New Roman" w:cs="Times New Roman"/>
          <w:b/>
          <w:sz w:val="24"/>
          <w:szCs w:val="24"/>
          <w:u w:val="single"/>
        </w:rPr>
      </w:pPr>
      <w:r w:rsidRPr="00411746">
        <w:rPr>
          <w:rFonts w:ascii="Times New Roman" w:hAnsi="Times New Roman" w:cs="Times New Roman"/>
          <w:b/>
          <w:sz w:val="24"/>
          <w:szCs w:val="24"/>
          <w:u w:val="single"/>
        </w:rPr>
        <w:t>4</w:t>
      </w:r>
      <w:r>
        <w:rPr>
          <w:rFonts w:ascii="Times New Roman" w:hAnsi="Times New Roman" w:cs="Times New Roman"/>
          <w:b/>
          <w:sz w:val="24"/>
          <w:szCs w:val="24"/>
          <w:u w:val="single"/>
        </w:rPr>
        <w:t xml:space="preserve"> н</w:t>
      </w:r>
      <w:r w:rsidRPr="00411746">
        <w:rPr>
          <w:rFonts w:ascii="Times New Roman" w:hAnsi="Times New Roman" w:cs="Times New Roman"/>
          <w:b/>
          <w:sz w:val="24"/>
          <w:szCs w:val="24"/>
          <w:u w:val="single"/>
        </w:rPr>
        <w:t>аправление .Я  и культура</w:t>
      </w:r>
    </w:p>
    <w:p w:rsidR="001254FF" w:rsidRPr="00411746" w:rsidRDefault="001254FF" w:rsidP="001254FF">
      <w:pPr>
        <w:pStyle w:val="a3"/>
        <w:ind w:left="-567"/>
        <w:jc w:val="both"/>
        <w:rPr>
          <w:rFonts w:ascii="Times New Roman" w:hAnsi="Times New Roman" w:cs="Times New Roman"/>
          <w:sz w:val="24"/>
          <w:szCs w:val="24"/>
        </w:rPr>
      </w:pPr>
      <w:r w:rsidRPr="00411746">
        <w:rPr>
          <w:rFonts w:ascii="Times New Roman" w:hAnsi="Times New Roman" w:cs="Times New Roman"/>
          <w:sz w:val="24"/>
          <w:szCs w:val="24"/>
        </w:rPr>
        <w:t>Работа в этом разделе направлена  на формирование у детей чувства  прекрасного, позволяет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i/>
          <w:sz w:val="24"/>
          <w:szCs w:val="24"/>
        </w:rPr>
        <w:t>Общественно-полезная деятельность.</w:t>
      </w:r>
    </w:p>
    <w:p w:rsidR="001254FF" w:rsidRPr="00411746" w:rsidRDefault="001254FF" w:rsidP="001254FF">
      <w:pPr>
        <w:ind w:left="-567"/>
        <w:jc w:val="both"/>
        <w:rPr>
          <w:rFonts w:ascii="Times New Roman" w:hAnsi="Times New Roman" w:cs="Times New Roman"/>
          <w:sz w:val="24"/>
          <w:szCs w:val="24"/>
        </w:rPr>
      </w:pPr>
      <w:r w:rsidRPr="00411746">
        <w:rPr>
          <w:rFonts w:ascii="Times New Roman" w:hAnsi="Times New Roman" w:cs="Times New Roman"/>
          <w:sz w:val="24"/>
          <w:szCs w:val="24"/>
        </w:rPr>
        <w:t xml:space="preserve">Представление спектакля </w:t>
      </w:r>
    </w:p>
    <w:p w:rsidR="001254FF" w:rsidRPr="00411746" w:rsidRDefault="001254FF" w:rsidP="001254FF">
      <w:pPr>
        <w:tabs>
          <w:tab w:val="right" w:pos="9639"/>
        </w:tabs>
        <w:ind w:left="-567" w:right="-284"/>
        <w:jc w:val="both"/>
        <w:rPr>
          <w:rFonts w:ascii="Times New Roman" w:hAnsi="Times New Roman" w:cs="Times New Roman"/>
          <w:i/>
          <w:sz w:val="24"/>
          <w:szCs w:val="24"/>
        </w:rPr>
      </w:pPr>
      <w:r w:rsidRPr="00411746">
        <w:rPr>
          <w:rFonts w:ascii="Times New Roman" w:hAnsi="Times New Roman" w:cs="Times New Roman"/>
          <w:i/>
          <w:sz w:val="24"/>
          <w:szCs w:val="24"/>
        </w:rPr>
        <w:t>Проектные задачи:</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 xml:space="preserve">1.«Рождественский сувенир.» </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2.«Создаем свой букварь»</w:t>
      </w:r>
    </w:p>
    <w:p w:rsidR="001254FF" w:rsidRPr="00411746" w:rsidRDefault="001254FF" w:rsidP="001254FF">
      <w:pPr>
        <w:pStyle w:val="a3"/>
        <w:ind w:left="0"/>
        <w:jc w:val="both"/>
        <w:rPr>
          <w:rFonts w:ascii="Times New Roman" w:hAnsi="Times New Roman" w:cs="Times New Roman"/>
          <w:sz w:val="24"/>
          <w:szCs w:val="24"/>
        </w:rPr>
      </w:pPr>
      <w:r w:rsidRPr="00411746">
        <w:rPr>
          <w:rFonts w:ascii="Times New Roman" w:hAnsi="Times New Roman" w:cs="Times New Roman"/>
          <w:sz w:val="24"/>
          <w:szCs w:val="24"/>
        </w:rPr>
        <w:t>3.««В гостях у сказки»</w:t>
      </w:r>
    </w:p>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sz w:val="24"/>
          <w:szCs w:val="24"/>
        </w:rPr>
        <w:t>4.«Пасхальная открытка»</w:t>
      </w:r>
    </w:p>
    <w:p w:rsidR="001254FF" w:rsidRPr="00411746" w:rsidRDefault="001254FF" w:rsidP="001254FF">
      <w:pPr>
        <w:contextualSpacing/>
        <w:jc w:val="both"/>
        <w:rPr>
          <w:rFonts w:ascii="Times New Roman" w:hAnsi="Times New Roman" w:cs="Times New Roman"/>
          <w:sz w:val="24"/>
          <w:szCs w:val="24"/>
        </w:rPr>
      </w:pPr>
    </w:p>
    <w:p w:rsidR="001254FF" w:rsidRDefault="001254FF" w:rsidP="001254FF">
      <w:pPr>
        <w:contextualSpacing/>
        <w:rPr>
          <w:rFonts w:ascii="Times New Roman" w:hAnsi="Times New Roman" w:cs="Times New Roman"/>
          <w:b/>
          <w:bCs/>
          <w:sz w:val="24"/>
          <w:szCs w:val="24"/>
        </w:rPr>
      </w:pPr>
      <w:r w:rsidRPr="00411746">
        <w:rPr>
          <w:rFonts w:ascii="Times New Roman" w:hAnsi="Times New Roman" w:cs="Times New Roman"/>
          <w:b/>
          <w:sz w:val="24"/>
          <w:szCs w:val="24"/>
        </w:rPr>
        <w:t xml:space="preserve">Тематическое планирование </w:t>
      </w:r>
      <w:r>
        <w:rPr>
          <w:rFonts w:ascii="Times New Roman" w:hAnsi="Times New Roman" w:cs="Times New Roman"/>
          <w:b/>
          <w:sz w:val="24"/>
          <w:szCs w:val="24"/>
        </w:rPr>
        <w:t xml:space="preserve">программы </w:t>
      </w:r>
      <w:r w:rsidRPr="00411746">
        <w:rPr>
          <w:rFonts w:ascii="Times New Roman" w:hAnsi="Times New Roman" w:cs="Times New Roman"/>
          <w:b/>
          <w:sz w:val="24"/>
          <w:szCs w:val="24"/>
        </w:rPr>
        <w:t xml:space="preserve"> « </w:t>
      </w:r>
      <w:r w:rsidRPr="00411746">
        <w:rPr>
          <w:rFonts w:ascii="Times New Roman" w:hAnsi="Times New Roman" w:cs="Times New Roman"/>
          <w:b/>
          <w:bCs/>
          <w:sz w:val="24"/>
          <w:szCs w:val="24"/>
        </w:rPr>
        <w:t>Мастерская добрых дел»</w:t>
      </w:r>
    </w:p>
    <w:p w:rsidR="001254FF" w:rsidRPr="00411746" w:rsidRDefault="001254FF" w:rsidP="001254FF">
      <w:pPr>
        <w:contextualSpacing/>
        <w:rPr>
          <w:rFonts w:ascii="Times New Roman" w:hAnsi="Times New Roman" w:cs="Times New Roman"/>
          <w:b/>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6946"/>
        <w:gridCol w:w="992"/>
      </w:tblGrid>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lastRenderedPageBreak/>
              <w:t>сентябрь</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Проектная задача</w:t>
            </w:r>
          </w:p>
        </w:tc>
        <w:tc>
          <w:tcPr>
            <w:tcW w:w="99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дата</w:t>
            </w: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Как научиться ставить цели. Вместе весело шагать или Учимся работать в команде.</w:t>
            </w:r>
          </w:p>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t>Что такое исследование? Кто такие исследователи?</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jc w:val="both"/>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shd w:val="clear" w:color="auto" w:fill="FFFFFF"/>
              <w:jc w:val="both"/>
              <w:rPr>
                <w:rFonts w:ascii="Times New Roman" w:hAnsi="Times New Roman" w:cs="Times New Roman"/>
                <w:sz w:val="24"/>
                <w:szCs w:val="24"/>
              </w:rPr>
            </w:pPr>
            <w:r w:rsidRPr="00411746">
              <w:rPr>
                <w:rFonts w:ascii="Times New Roman" w:hAnsi="Times New Roman" w:cs="Times New Roman"/>
                <w:sz w:val="24"/>
                <w:szCs w:val="24"/>
              </w:rPr>
              <w:t>Основные методы исследования   .Как задавать вопросы? Учимся распределять роли</w:t>
            </w:r>
            <w:r w:rsidRPr="00411746">
              <w:rPr>
                <w:rFonts w:ascii="Times New Roman" w:hAnsi="Times New Roman" w:cs="Times New Roman"/>
                <w:b/>
                <w:sz w:val="24"/>
                <w:szCs w:val="24"/>
              </w:rPr>
              <w:t xml:space="preserve"> </w:t>
            </w:r>
          </w:p>
        </w:tc>
        <w:tc>
          <w:tcPr>
            <w:tcW w:w="992" w:type="dxa"/>
          </w:tcPr>
          <w:p w:rsidR="001254FF" w:rsidRPr="00411746" w:rsidRDefault="001254FF" w:rsidP="001254FF">
            <w:pPr>
              <w:shd w:val="clear" w:color="auto" w:fill="FFFFFF"/>
              <w:jc w:val="both"/>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Проект «Символика нашего класса».</w:t>
            </w:r>
          </w:p>
          <w:p w:rsidR="001254FF" w:rsidRPr="00411746" w:rsidRDefault="001254FF" w:rsidP="001254FF">
            <w:pPr>
              <w:shd w:val="clear" w:color="auto" w:fill="FFFFFF"/>
              <w:jc w:val="both"/>
              <w:rPr>
                <w:rFonts w:ascii="Times New Roman" w:hAnsi="Times New Roman" w:cs="Times New Roman"/>
                <w:sz w:val="24"/>
                <w:szCs w:val="24"/>
              </w:rPr>
            </w:pPr>
            <w:r w:rsidRPr="00411746">
              <w:rPr>
                <w:rFonts w:ascii="Times New Roman" w:hAnsi="Times New Roman" w:cs="Times New Roman"/>
                <w:sz w:val="24"/>
                <w:szCs w:val="24"/>
              </w:rPr>
              <w:t>Коллективная игра- исследование</w:t>
            </w:r>
          </w:p>
        </w:tc>
        <w:tc>
          <w:tcPr>
            <w:tcW w:w="992" w:type="dxa"/>
          </w:tcPr>
          <w:p w:rsidR="001254FF" w:rsidRPr="00411746" w:rsidRDefault="001254FF" w:rsidP="001254FF">
            <w:pPr>
              <w:pStyle w:val="a3"/>
              <w:ind w:left="0"/>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Учимся выделять главное и второстепенное. Схема исследования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 xml:space="preserve">Общественно-полезная деятельность .Акция </w:t>
            </w:r>
            <w:r>
              <w:rPr>
                <w:rFonts w:ascii="Times New Roman" w:hAnsi="Times New Roman" w:cs="Times New Roman"/>
                <w:b/>
                <w:sz w:val="24"/>
                <w:szCs w:val="24"/>
              </w:rPr>
              <w:t>«</w:t>
            </w:r>
            <w:r w:rsidRPr="00411746">
              <w:rPr>
                <w:rFonts w:ascii="Times New Roman" w:hAnsi="Times New Roman" w:cs="Times New Roman"/>
                <w:iCs/>
                <w:sz w:val="24"/>
                <w:szCs w:val="24"/>
              </w:rPr>
              <w:t>Не жгите опавшей лис</w:t>
            </w:r>
            <w:r>
              <w:rPr>
                <w:rFonts w:ascii="Times New Roman" w:hAnsi="Times New Roman" w:cs="Times New Roman"/>
                <w:iCs/>
                <w:sz w:val="24"/>
                <w:szCs w:val="24"/>
              </w:rPr>
              <w:t>твы».</w:t>
            </w:r>
            <w:r w:rsidRPr="00411746">
              <w:rPr>
                <w:rFonts w:ascii="Times New Roman" w:hAnsi="Times New Roman" w:cs="Times New Roman"/>
                <w:iCs/>
                <w:sz w:val="24"/>
                <w:szCs w:val="24"/>
              </w:rPr>
              <w:t xml:space="preserve"> Прогулка -предостережение</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октябрь</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Защита исследовательской работы. Секреты успешного выступления</w:t>
            </w:r>
          </w:p>
          <w:p w:rsidR="001254FF" w:rsidRPr="00411746" w:rsidRDefault="001254FF" w:rsidP="001254FF">
            <w:pPr>
              <w:rPr>
                <w:rFonts w:ascii="Times New Roman" w:hAnsi="Times New Roman" w:cs="Times New Roman"/>
                <w:b/>
                <w:sz w:val="24"/>
                <w:szCs w:val="24"/>
              </w:rPr>
            </w:pPr>
            <w:r>
              <w:rPr>
                <w:rFonts w:ascii="Times New Roman" w:hAnsi="Times New Roman" w:cs="Times New Roman"/>
                <w:b/>
                <w:sz w:val="24"/>
                <w:szCs w:val="24"/>
              </w:rPr>
              <w:t>День проектов: день любимых бабушек и дедушек.</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 Учимся планировать свою деятельность.</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Разучиваем стихи  и песни</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b/>
                <w:sz w:val="24"/>
                <w:szCs w:val="24"/>
              </w:rPr>
              <w:t>Общественно-полезная деятельность</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 .Акция «Чужих стариков не бывает»</w:t>
            </w:r>
            <w:r w:rsidRPr="00411746">
              <w:rPr>
                <w:rFonts w:ascii="Times New Roman" w:hAnsi="Times New Roman" w:cs="Times New Roman"/>
                <w:b/>
                <w:i/>
                <w:sz w:val="24"/>
                <w:szCs w:val="24"/>
              </w:rPr>
              <w:t xml:space="preserve"> </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rPr>
          <w:trHeight w:val="1438"/>
        </w:trPr>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r>
              <w:rPr>
                <w:rFonts w:ascii="Times New Roman" w:hAnsi="Times New Roman" w:cs="Times New Roman"/>
                <w:b/>
                <w:sz w:val="24"/>
                <w:szCs w:val="24"/>
              </w:rPr>
              <w:t>: день любимых бабушек и дедушек.</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 Презентация продукта. Рефлексия.</w:t>
            </w:r>
          </w:p>
          <w:p w:rsidR="001254FF" w:rsidRPr="00411746" w:rsidRDefault="001254FF" w:rsidP="001254FF">
            <w:pPr>
              <w:shd w:val="clear" w:color="auto" w:fill="FFFFFF"/>
              <w:jc w:val="both"/>
              <w:rPr>
                <w:rFonts w:ascii="Times New Roman" w:hAnsi="Times New Roman" w:cs="Times New Roman"/>
                <w:sz w:val="24"/>
                <w:szCs w:val="24"/>
              </w:rPr>
            </w:pPr>
          </w:p>
          <w:p w:rsidR="001254FF" w:rsidRPr="00411746" w:rsidRDefault="001254FF" w:rsidP="001254FF">
            <w:pPr>
              <w:pStyle w:val="a3"/>
              <w:ind w:left="0"/>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 xml:space="preserve">День проектов </w:t>
            </w:r>
            <w:r w:rsidRPr="00411746">
              <w:rPr>
                <w:rFonts w:ascii="Times New Roman" w:hAnsi="Times New Roman" w:cs="Times New Roman"/>
                <w:sz w:val="24"/>
                <w:szCs w:val="24"/>
              </w:rPr>
              <w:t>проект "Осень разноцветная"</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Учимся планировать свою деятельность.</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Default="001254FF" w:rsidP="001254FF">
            <w:pPr>
              <w:rPr>
                <w:rFonts w:ascii="Times New Roman" w:hAnsi="Times New Roman" w:cs="Times New Roman"/>
                <w:b/>
                <w:sz w:val="24"/>
                <w:szCs w:val="24"/>
              </w:rPr>
            </w:pP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 xml:space="preserve">День проектов </w:t>
            </w:r>
            <w:r>
              <w:rPr>
                <w:rFonts w:ascii="Times New Roman" w:hAnsi="Times New Roman" w:cs="Times New Roman"/>
                <w:sz w:val="24"/>
                <w:szCs w:val="24"/>
              </w:rPr>
              <w:t>:</w:t>
            </w:r>
            <w:r w:rsidRPr="00411746">
              <w:rPr>
                <w:rFonts w:ascii="Times New Roman" w:hAnsi="Times New Roman" w:cs="Times New Roman"/>
                <w:sz w:val="24"/>
                <w:szCs w:val="24"/>
              </w:rPr>
              <w:t xml:space="preserve"> "Осень разноцветная".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lastRenderedPageBreak/>
              <w:t xml:space="preserve">Презентация продукта. Рефлексия.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lastRenderedPageBreak/>
              <w:t>ноябрь</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r>
              <w:rPr>
                <w:rFonts w:ascii="Times New Roman" w:hAnsi="Times New Roman" w:cs="Times New Roman"/>
                <w:b/>
                <w:sz w:val="24"/>
                <w:szCs w:val="24"/>
              </w:rPr>
              <w:t>: « Я</w:t>
            </w:r>
            <w:r w:rsidRPr="00411746">
              <w:rPr>
                <w:rFonts w:ascii="Times New Roman" w:hAnsi="Times New Roman" w:cs="Times New Roman"/>
                <w:b/>
                <w:sz w:val="24"/>
                <w:szCs w:val="24"/>
              </w:rPr>
              <w:t>, ты, мы, наша учительница- дружная семья</w:t>
            </w:r>
            <w:r>
              <w:rPr>
                <w:rFonts w:ascii="Times New Roman" w:hAnsi="Times New Roman" w:cs="Times New Roman"/>
                <w:b/>
                <w:sz w:val="24"/>
                <w:szCs w:val="24"/>
              </w:rPr>
              <w:t>».</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Учимся планировать свою деятельность</w:t>
            </w:r>
            <w:r w:rsidRPr="00411746">
              <w:rPr>
                <w:rFonts w:ascii="Times New Roman" w:hAnsi="Times New Roman" w:cs="Times New Roman"/>
                <w:b/>
                <w:i/>
                <w:iCs/>
                <w:sz w:val="24"/>
                <w:szCs w:val="24"/>
              </w:rPr>
              <w:t xml:space="preserve"> </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Default="001254FF" w:rsidP="001254FF">
            <w:pPr>
              <w:rPr>
                <w:rFonts w:ascii="Times New Roman" w:hAnsi="Times New Roman" w:cs="Times New Roman"/>
                <w:b/>
                <w:sz w:val="24"/>
                <w:szCs w:val="24"/>
              </w:rPr>
            </w:pPr>
            <w:r>
              <w:rPr>
                <w:rFonts w:ascii="Times New Roman" w:hAnsi="Times New Roman" w:cs="Times New Roman"/>
                <w:b/>
                <w:sz w:val="24"/>
                <w:szCs w:val="24"/>
              </w:rPr>
              <w:t xml:space="preserve">День проектов: «Я, ты, мы, наша </w:t>
            </w:r>
            <w:r w:rsidRPr="00411746">
              <w:rPr>
                <w:rFonts w:ascii="Times New Roman" w:hAnsi="Times New Roman" w:cs="Times New Roman"/>
                <w:b/>
                <w:sz w:val="24"/>
                <w:szCs w:val="24"/>
              </w:rPr>
              <w:t>учительница- дружная семья</w:t>
            </w:r>
            <w:r>
              <w:rPr>
                <w:rFonts w:ascii="Times New Roman" w:hAnsi="Times New Roman" w:cs="Times New Roman"/>
                <w:b/>
                <w:sz w:val="24"/>
                <w:szCs w:val="24"/>
              </w:rPr>
              <w:t>».</w:t>
            </w:r>
          </w:p>
          <w:p w:rsidR="001254FF" w:rsidRPr="004F413C" w:rsidRDefault="001254FF" w:rsidP="001254FF">
            <w:pPr>
              <w:rPr>
                <w:rFonts w:ascii="Times New Roman" w:hAnsi="Times New Roman" w:cs="Times New Roman"/>
                <w:b/>
                <w:sz w:val="24"/>
                <w:szCs w:val="24"/>
              </w:rPr>
            </w:pPr>
            <w:r w:rsidRPr="00411746">
              <w:rPr>
                <w:rFonts w:ascii="Times New Roman" w:hAnsi="Times New Roman" w:cs="Times New Roman"/>
                <w:sz w:val="24"/>
                <w:szCs w:val="24"/>
              </w:rPr>
              <w:t>Презентация продукта. Рефлексия.</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Индивидуальные консультации</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Общественно-полезная деятельность</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 xml:space="preserve"> </w:t>
            </w:r>
            <w:r w:rsidRPr="00411746">
              <w:rPr>
                <w:rFonts w:ascii="Times New Roman" w:hAnsi="Times New Roman" w:cs="Times New Roman"/>
                <w:b/>
                <w:sz w:val="24"/>
                <w:szCs w:val="24"/>
              </w:rPr>
              <w:t xml:space="preserve"> «У кого в порядке ручки</w:t>
            </w:r>
            <w:r>
              <w:rPr>
                <w:rFonts w:ascii="Times New Roman" w:hAnsi="Times New Roman" w:cs="Times New Roman"/>
                <w:b/>
                <w:sz w:val="24"/>
                <w:szCs w:val="24"/>
              </w:rPr>
              <w:t xml:space="preserve"> и </w:t>
            </w:r>
            <w:r w:rsidRPr="00411746">
              <w:rPr>
                <w:rFonts w:ascii="Times New Roman" w:hAnsi="Times New Roman" w:cs="Times New Roman"/>
                <w:b/>
                <w:sz w:val="24"/>
                <w:szCs w:val="24"/>
              </w:rPr>
              <w:t xml:space="preserve"> тетрадки?»</w:t>
            </w:r>
            <w:r w:rsidRPr="00411746">
              <w:rPr>
                <w:rFonts w:ascii="Times New Roman" w:hAnsi="Times New Roman" w:cs="Times New Roman"/>
                <w:sz w:val="24"/>
                <w:szCs w:val="24"/>
              </w:rPr>
              <w:t xml:space="preserve"> </w:t>
            </w:r>
          </w:p>
        </w:tc>
        <w:tc>
          <w:tcPr>
            <w:tcW w:w="992" w:type="dxa"/>
          </w:tcPr>
          <w:p w:rsidR="001254FF" w:rsidRPr="00411746" w:rsidRDefault="001254FF" w:rsidP="001254FF">
            <w:pPr>
              <w:pStyle w:val="a3"/>
              <w:ind w:left="0"/>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Индивидуальные консультации</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Общественно-полезная деятельность</w:t>
            </w: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 xml:space="preserve"> Мои ручки – не белоручки (помощь маме, беседа).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pStyle w:val="a3"/>
              <w:ind w:left="0"/>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декабрь</w:t>
            </w:r>
          </w:p>
        </w:tc>
        <w:tc>
          <w:tcPr>
            <w:tcW w:w="6946" w:type="dxa"/>
          </w:tcPr>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shd w:val="clear" w:color="auto" w:fill="FFFFFF"/>
              <w:jc w:val="both"/>
              <w:rPr>
                <w:rFonts w:ascii="Times New Roman" w:hAnsi="Times New Roman" w:cs="Times New Roman"/>
                <w:sz w:val="24"/>
                <w:szCs w:val="24"/>
              </w:rPr>
            </w:pPr>
            <w:r w:rsidRPr="00411746">
              <w:rPr>
                <w:rFonts w:ascii="Times New Roman" w:hAnsi="Times New Roman" w:cs="Times New Roman"/>
                <w:b/>
                <w:sz w:val="24"/>
                <w:szCs w:val="24"/>
              </w:rPr>
              <w:t xml:space="preserve">Проект </w:t>
            </w:r>
            <w:r>
              <w:rPr>
                <w:rFonts w:ascii="Times New Roman" w:hAnsi="Times New Roman" w:cs="Times New Roman"/>
                <w:b/>
                <w:sz w:val="24"/>
                <w:szCs w:val="24"/>
              </w:rPr>
              <w:t>«</w:t>
            </w:r>
            <w:r w:rsidRPr="00411746">
              <w:rPr>
                <w:rFonts w:ascii="Times New Roman" w:hAnsi="Times New Roman" w:cs="Times New Roman"/>
                <w:b/>
                <w:sz w:val="24"/>
                <w:szCs w:val="24"/>
              </w:rPr>
              <w:t>Мастерская Деда Мороза</w:t>
            </w:r>
            <w:r>
              <w:rPr>
                <w:rFonts w:ascii="Times New Roman" w:hAnsi="Times New Roman" w:cs="Times New Roman"/>
                <w:b/>
                <w:sz w:val="24"/>
                <w:szCs w:val="24"/>
              </w:rPr>
              <w:t>».</w:t>
            </w:r>
            <w:r w:rsidRPr="00411746">
              <w:rPr>
                <w:rFonts w:ascii="Times New Roman" w:hAnsi="Times New Roman" w:cs="Times New Roman"/>
                <w:sz w:val="24"/>
                <w:szCs w:val="24"/>
              </w:rPr>
              <w:t xml:space="preserve">  Песни. стихи, танцы.</w:t>
            </w:r>
          </w:p>
          <w:p w:rsidR="001254FF" w:rsidRPr="00411746" w:rsidRDefault="001254FF" w:rsidP="001254FF">
            <w:pPr>
              <w:shd w:val="clear" w:color="auto" w:fill="FFFFFF"/>
              <w:jc w:val="both"/>
              <w:rPr>
                <w:rFonts w:ascii="Times New Roman" w:hAnsi="Times New Roman" w:cs="Times New Roman"/>
                <w:sz w:val="24"/>
                <w:szCs w:val="24"/>
              </w:rPr>
            </w:pPr>
            <w:r w:rsidRPr="00411746">
              <w:rPr>
                <w:rFonts w:ascii="Times New Roman" w:hAnsi="Times New Roman" w:cs="Times New Roman"/>
                <w:sz w:val="24"/>
                <w:szCs w:val="24"/>
              </w:rPr>
              <w:t>Учимся планировать свою деятельность</w:t>
            </w:r>
          </w:p>
          <w:p w:rsidR="001254FF" w:rsidRPr="00411746" w:rsidRDefault="001254FF" w:rsidP="001254FF">
            <w:pPr>
              <w:shd w:val="clear" w:color="auto" w:fill="FFFFFF"/>
              <w:jc w:val="both"/>
              <w:rPr>
                <w:rFonts w:ascii="Times New Roman" w:hAnsi="Times New Roman" w:cs="Times New Roman"/>
                <w:sz w:val="24"/>
                <w:szCs w:val="24"/>
              </w:rPr>
            </w:pPr>
          </w:p>
        </w:tc>
        <w:tc>
          <w:tcPr>
            <w:tcW w:w="992" w:type="dxa"/>
          </w:tcPr>
          <w:p w:rsidR="001254FF" w:rsidRPr="00411746" w:rsidRDefault="001254FF" w:rsidP="001254FF">
            <w:pPr>
              <w:shd w:val="clear" w:color="auto" w:fill="FFFFFF"/>
              <w:jc w:val="both"/>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Проект </w:t>
            </w:r>
            <w:r>
              <w:rPr>
                <w:rFonts w:ascii="Times New Roman" w:hAnsi="Times New Roman" w:cs="Times New Roman"/>
                <w:b/>
                <w:sz w:val="24"/>
                <w:szCs w:val="24"/>
              </w:rPr>
              <w:t>«</w:t>
            </w:r>
            <w:r w:rsidRPr="00411746">
              <w:rPr>
                <w:rFonts w:ascii="Times New Roman" w:hAnsi="Times New Roman" w:cs="Times New Roman"/>
                <w:b/>
                <w:sz w:val="24"/>
                <w:szCs w:val="24"/>
              </w:rPr>
              <w:t>Мастерская Деда Мороза</w:t>
            </w:r>
            <w:r>
              <w:rPr>
                <w:rFonts w:ascii="Times New Roman" w:hAnsi="Times New Roman" w:cs="Times New Roman"/>
                <w:b/>
                <w:sz w:val="24"/>
                <w:szCs w:val="24"/>
              </w:rPr>
              <w:t>»</w:t>
            </w:r>
          </w:p>
          <w:p w:rsidR="001254FF" w:rsidRPr="00411746" w:rsidRDefault="001254FF" w:rsidP="001254FF">
            <w:pPr>
              <w:shd w:val="clear" w:color="auto" w:fill="FFFFFF"/>
              <w:jc w:val="both"/>
              <w:rPr>
                <w:rFonts w:ascii="Times New Roman" w:hAnsi="Times New Roman" w:cs="Times New Roman"/>
                <w:sz w:val="24"/>
                <w:szCs w:val="24"/>
              </w:rPr>
            </w:pPr>
            <w:r w:rsidRPr="00411746">
              <w:rPr>
                <w:rFonts w:ascii="Times New Roman" w:hAnsi="Times New Roman" w:cs="Times New Roman"/>
                <w:sz w:val="24"/>
                <w:szCs w:val="24"/>
              </w:rPr>
              <w:t xml:space="preserve">Выпуск стенгазеты </w:t>
            </w:r>
            <w:r>
              <w:rPr>
                <w:rFonts w:ascii="Times New Roman" w:hAnsi="Times New Roman" w:cs="Times New Roman"/>
                <w:sz w:val="24"/>
                <w:szCs w:val="24"/>
              </w:rPr>
              <w:t>.</w:t>
            </w:r>
            <w:r w:rsidRPr="00411746">
              <w:rPr>
                <w:rFonts w:ascii="Times New Roman" w:hAnsi="Times New Roman" w:cs="Times New Roman"/>
                <w:sz w:val="24"/>
                <w:szCs w:val="24"/>
              </w:rPr>
              <w:t>Презентация продукта. Рефлексия.</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Рождество.</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Проект Мастерская Деда Мороза</w:t>
            </w:r>
            <w:r w:rsidRPr="00411746">
              <w:rPr>
                <w:rFonts w:ascii="Times New Roman" w:hAnsi="Times New Roman" w:cs="Times New Roman"/>
                <w:sz w:val="24"/>
                <w:szCs w:val="24"/>
              </w:rPr>
              <w:t xml:space="preserve"> </w:t>
            </w:r>
            <w:r w:rsidRPr="00411746">
              <w:rPr>
                <w:rFonts w:ascii="Times New Roman" w:hAnsi="Times New Roman" w:cs="Times New Roman"/>
                <w:b/>
                <w:sz w:val="24"/>
                <w:szCs w:val="24"/>
              </w:rPr>
              <w:t>«Рождественский сувенир</w:t>
            </w:r>
            <w:r>
              <w:rPr>
                <w:rFonts w:ascii="Times New Roman" w:hAnsi="Times New Roman" w:cs="Times New Roman"/>
                <w:sz w:val="24"/>
                <w:szCs w:val="24"/>
              </w:rPr>
              <w:t>»</w:t>
            </w:r>
            <w:r w:rsidRPr="00411746">
              <w:rPr>
                <w:rFonts w:ascii="Times New Roman" w:hAnsi="Times New Roman" w:cs="Times New Roman"/>
                <w:sz w:val="24"/>
                <w:szCs w:val="24"/>
              </w:rPr>
              <w:t xml:space="preserve"> </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tabs>
                <w:tab w:val="right" w:pos="9639"/>
              </w:tabs>
              <w:ind w:left="34" w:right="34" w:firstLine="142"/>
              <w:rPr>
                <w:rFonts w:ascii="Times New Roman" w:hAnsi="Times New Roman" w:cs="Times New Roman"/>
                <w:b/>
                <w:sz w:val="24"/>
                <w:szCs w:val="24"/>
              </w:rPr>
            </w:pPr>
            <w:r w:rsidRPr="00411746">
              <w:rPr>
                <w:rFonts w:ascii="Times New Roman" w:hAnsi="Times New Roman" w:cs="Times New Roman"/>
                <w:b/>
                <w:sz w:val="24"/>
                <w:szCs w:val="24"/>
              </w:rPr>
              <w:t xml:space="preserve">Проект </w:t>
            </w:r>
            <w:r>
              <w:rPr>
                <w:rFonts w:ascii="Times New Roman" w:hAnsi="Times New Roman" w:cs="Times New Roman"/>
                <w:b/>
                <w:sz w:val="24"/>
                <w:szCs w:val="24"/>
              </w:rPr>
              <w:t>«</w:t>
            </w:r>
            <w:r w:rsidRPr="00411746">
              <w:rPr>
                <w:rFonts w:ascii="Times New Roman" w:hAnsi="Times New Roman" w:cs="Times New Roman"/>
                <w:b/>
                <w:sz w:val="24"/>
                <w:szCs w:val="24"/>
              </w:rPr>
              <w:t>Мастерская Деда Мороза</w:t>
            </w:r>
            <w:r>
              <w:rPr>
                <w:rFonts w:ascii="Times New Roman" w:hAnsi="Times New Roman" w:cs="Times New Roman"/>
                <w:b/>
                <w:sz w:val="24"/>
                <w:szCs w:val="24"/>
              </w:rPr>
              <w:t>»</w:t>
            </w:r>
            <w:r w:rsidRPr="00411746">
              <w:rPr>
                <w:rFonts w:ascii="Times New Roman" w:hAnsi="Times New Roman" w:cs="Times New Roman"/>
                <w:sz w:val="24"/>
                <w:szCs w:val="24"/>
              </w:rPr>
              <w:t xml:space="preserve"> </w:t>
            </w:r>
          </w:p>
          <w:p w:rsidR="001254FF" w:rsidRPr="00411746" w:rsidRDefault="001254FF" w:rsidP="001254FF">
            <w:pPr>
              <w:ind w:right="34"/>
              <w:rPr>
                <w:rFonts w:ascii="Times New Roman" w:hAnsi="Times New Roman" w:cs="Times New Roman"/>
                <w:sz w:val="24"/>
                <w:szCs w:val="24"/>
              </w:rPr>
            </w:pPr>
            <w:r w:rsidRPr="00411746">
              <w:rPr>
                <w:rFonts w:ascii="Times New Roman" w:hAnsi="Times New Roman" w:cs="Times New Roman"/>
                <w:b/>
                <w:sz w:val="24"/>
                <w:szCs w:val="24"/>
              </w:rPr>
              <w:t>Создание коллективной работы  (поздравительная открытка</w:t>
            </w:r>
            <w:r w:rsidRPr="00411746">
              <w:rPr>
                <w:rFonts w:ascii="Times New Roman" w:hAnsi="Times New Roman" w:cs="Times New Roman"/>
                <w:sz w:val="24"/>
                <w:szCs w:val="24"/>
              </w:rPr>
              <w:t xml:space="preserve"> Презентация продукта. Рефлексия</w:t>
            </w:r>
          </w:p>
        </w:tc>
        <w:tc>
          <w:tcPr>
            <w:tcW w:w="992" w:type="dxa"/>
          </w:tcPr>
          <w:p w:rsidR="001254FF" w:rsidRPr="00411746" w:rsidRDefault="001254FF" w:rsidP="001254FF">
            <w:pPr>
              <w:tabs>
                <w:tab w:val="right" w:pos="9639"/>
              </w:tabs>
              <w:ind w:left="34" w:right="34" w:firstLine="142"/>
              <w:rPr>
                <w:rFonts w:ascii="Times New Roman" w:hAnsi="Times New Roman" w:cs="Times New Roman"/>
                <w:b/>
                <w:sz w:val="24"/>
                <w:szCs w:val="24"/>
              </w:rPr>
            </w:pPr>
          </w:p>
        </w:tc>
      </w:tr>
      <w:tr w:rsidR="001254FF" w:rsidRPr="00411746" w:rsidTr="001254FF">
        <w:tc>
          <w:tcPr>
            <w:tcW w:w="1242" w:type="dxa"/>
          </w:tcPr>
          <w:p w:rsidR="001254FF" w:rsidRDefault="001254FF" w:rsidP="001254FF">
            <w:pPr>
              <w:rPr>
                <w:rFonts w:ascii="Times New Roman" w:hAnsi="Times New Roman" w:cs="Times New Roman"/>
                <w:sz w:val="24"/>
                <w:szCs w:val="24"/>
              </w:rPr>
            </w:pP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январь</w:t>
            </w:r>
          </w:p>
        </w:tc>
        <w:tc>
          <w:tcPr>
            <w:tcW w:w="6946" w:type="dxa"/>
          </w:tcPr>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Default="001254FF" w:rsidP="001254FF">
            <w:pPr>
              <w:rPr>
                <w:rFonts w:ascii="Times New Roman" w:hAnsi="Times New Roman" w:cs="Times New Roman"/>
                <w:sz w:val="24"/>
                <w:szCs w:val="24"/>
              </w:rPr>
            </w:pP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Default="001254FF" w:rsidP="001254FF">
            <w:pPr>
              <w:pStyle w:val="a3"/>
              <w:ind w:left="0"/>
              <w:rPr>
                <w:rFonts w:ascii="Times New Roman" w:hAnsi="Times New Roman" w:cs="Times New Roman"/>
                <w:sz w:val="24"/>
                <w:szCs w:val="24"/>
              </w:rPr>
            </w:pPr>
          </w:p>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Индивидуальные консультации</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Общественно-полезная деятельность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Акция «Берегите птиц»</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Индивидуальные консультации</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Общественно-полезная деятельность</w:t>
            </w:r>
            <w:r w:rsidRPr="00411746">
              <w:rPr>
                <w:rFonts w:ascii="Times New Roman" w:hAnsi="Times New Roman" w:cs="Times New Roman"/>
                <w:sz w:val="24"/>
                <w:szCs w:val="24"/>
              </w:rPr>
              <w:t xml:space="preserve">  Операция « Покормите птиц зимой»</w:t>
            </w:r>
          </w:p>
          <w:p w:rsidR="001254FF" w:rsidRPr="00411746" w:rsidRDefault="001254FF" w:rsidP="001254FF">
            <w:pPr>
              <w:tabs>
                <w:tab w:val="right" w:pos="9639"/>
              </w:tabs>
              <w:ind w:left="34" w:right="-284" w:firstLine="142"/>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День проектов </w:t>
            </w:r>
          </w:p>
          <w:p w:rsidR="001254FF" w:rsidRPr="00411746" w:rsidRDefault="001254FF" w:rsidP="001254FF">
            <w:pPr>
              <w:shd w:val="clear" w:color="auto" w:fill="FFFFFF"/>
              <w:autoSpaceDE w:val="0"/>
              <w:autoSpaceDN w:val="0"/>
              <w:adjustRightInd w:val="0"/>
              <w:jc w:val="both"/>
              <w:rPr>
                <w:rFonts w:ascii="Times New Roman" w:hAnsi="Times New Roman" w:cs="Times New Roman"/>
                <w:sz w:val="24"/>
                <w:szCs w:val="24"/>
              </w:rPr>
            </w:pPr>
            <w:r w:rsidRPr="00411746">
              <w:rPr>
                <w:rFonts w:ascii="Times New Roman" w:hAnsi="Times New Roman" w:cs="Times New Roman"/>
                <w:b/>
                <w:sz w:val="24"/>
                <w:szCs w:val="24"/>
              </w:rPr>
              <w:t>Проект «Птицы вокруг нас»</w:t>
            </w:r>
            <w:r w:rsidRPr="00411746">
              <w:rPr>
                <w:rFonts w:ascii="Times New Roman" w:hAnsi="Times New Roman" w:cs="Times New Roman"/>
                <w:sz w:val="24"/>
                <w:szCs w:val="24"/>
              </w:rPr>
              <w:t xml:space="preserve"> </w:t>
            </w:r>
          </w:p>
          <w:p w:rsidR="001254FF" w:rsidRPr="00411746" w:rsidRDefault="001254FF" w:rsidP="001254FF">
            <w:pPr>
              <w:tabs>
                <w:tab w:val="right" w:pos="9639"/>
              </w:tabs>
              <w:ind w:left="34" w:right="-284" w:firstLine="142"/>
              <w:rPr>
                <w:rFonts w:ascii="Times New Roman" w:hAnsi="Times New Roman" w:cs="Times New Roman"/>
                <w:sz w:val="24"/>
                <w:szCs w:val="24"/>
              </w:rPr>
            </w:pPr>
            <w:r w:rsidRPr="00411746">
              <w:rPr>
                <w:rFonts w:ascii="Times New Roman" w:hAnsi="Times New Roman" w:cs="Times New Roman"/>
                <w:sz w:val="24"/>
                <w:szCs w:val="24"/>
              </w:rPr>
              <w:t xml:space="preserve">Учимся планировать свою деятельность </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Проект «Птицы вокруг нас»</w:t>
            </w:r>
            <w:r w:rsidRPr="00411746">
              <w:rPr>
                <w:rFonts w:ascii="Times New Roman" w:hAnsi="Times New Roman" w:cs="Times New Roman"/>
                <w:sz w:val="24"/>
                <w:szCs w:val="24"/>
              </w:rPr>
              <w:t xml:space="preserve"> Презентация продукта. Рефлексия.</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февраль</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Проект </w:t>
            </w:r>
            <w:r>
              <w:rPr>
                <w:rFonts w:ascii="Times New Roman" w:hAnsi="Times New Roman" w:cs="Times New Roman"/>
                <w:sz w:val="24"/>
                <w:szCs w:val="24"/>
              </w:rPr>
              <w:t>«</w:t>
            </w:r>
            <w:r w:rsidRPr="00411746">
              <w:rPr>
                <w:rFonts w:ascii="Times New Roman" w:hAnsi="Times New Roman" w:cs="Times New Roman"/>
                <w:sz w:val="24"/>
                <w:szCs w:val="24"/>
              </w:rPr>
              <w:t>Мои домашние животные</w:t>
            </w:r>
            <w:r>
              <w:rPr>
                <w:rFonts w:ascii="Times New Roman" w:hAnsi="Times New Roman" w:cs="Times New Roman"/>
                <w:sz w:val="24"/>
                <w:szCs w:val="24"/>
              </w:rPr>
              <w:t>»</w:t>
            </w:r>
            <w:r w:rsidRPr="00411746">
              <w:rPr>
                <w:rFonts w:ascii="Times New Roman" w:hAnsi="Times New Roman" w:cs="Times New Roman"/>
                <w:sz w:val="24"/>
                <w:szCs w:val="24"/>
              </w:rPr>
              <w:t xml:space="preserve">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Выставка рисунков и фотографий домашних любимцев «Зверьё моё»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pStyle w:val="a3"/>
              <w:ind w:left="0"/>
              <w:rPr>
                <w:rFonts w:ascii="Times New Roman" w:hAnsi="Times New Roman" w:cs="Times New Roman"/>
                <w:sz w:val="24"/>
                <w:szCs w:val="24"/>
              </w:rPr>
            </w:pPr>
            <w:r w:rsidRPr="00411746">
              <w:rPr>
                <w:rFonts w:ascii="Times New Roman" w:hAnsi="Times New Roman" w:cs="Times New Roman"/>
                <w:sz w:val="24"/>
                <w:szCs w:val="24"/>
              </w:rPr>
              <w:t>Индивидуальные консультации</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Общественно-полезная деятельность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Рейд «Береги учебник</w:t>
            </w:r>
            <w:r>
              <w:rPr>
                <w:rFonts w:ascii="Times New Roman" w:hAnsi="Times New Roman" w:cs="Times New Roman"/>
                <w:sz w:val="24"/>
                <w:szCs w:val="24"/>
              </w:rPr>
              <w:t>»</w:t>
            </w:r>
            <w:r w:rsidRPr="00411746">
              <w:rPr>
                <w:rFonts w:ascii="Times New Roman" w:hAnsi="Times New Roman" w:cs="Times New Roman"/>
                <w:sz w:val="24"/>
                <w:szCs w:val="24"/>
              </w:rPr>
              <w:t xml:space="preserve"> </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Проект «Как поздравить наших пап»,</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iCs/>
                <w:sz w:val="24"/>
                <w:szCs w:val="24"/>
              </w:rPr>
              <w:t>планирование, прогнозирование;</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jc w:val="both"/>
              <w:rPr>
                <w:rFonts w:ascii="Times New Roman" w:hAnsi="Times New Roman" w:cs="Times New Roman"/>
                <w:sz w:val="24"/>
                <w:szCs w:val="24"/>
              </w:rPr>
            </w:pPr>
            <w:r w:rsidRPr="00411746">
              <w:rPr>
                <w:rFonts w:ascii="Times New Roman" w:hAnsi="Times New Roman" w:cs="Times New Roman"/>
                <w:sz w:val="24"/>
                <w:szCs w:val="24"/>
              </w:rPr>
              <w:lastRenderedPageBreak/>
              <w:t>Проект «Мама – главное слово».</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sz w:val="24"/>
                <w:szCs w:val="24"/>
              </w:rPr>
              <w:t>Учимся создавать продукт проектной деятельности</w:t>
            </w:r>
            <w:r w:rsidRPr="00411746">
              <w:rPr>
                <w:rFonts w:ascii="Times New Roman" w:hAnsi="Times New Roman" w:cs="Times New Roman"/>
                <w:b/>
                <w:sz w:val="24"/>
                <w:szCs w:val="24"/>
              </w:rPr>
              <w:t xml:space="preserve"> </w:t>
            </w:r>
          </w:p>
          <w:p w:rsidR="001254FF" w:rsidRPr="00411746" w:rsidRDefault="001254FF" w:rsidP="001254FF">
            <w:pPr>
              <w:rPr>
                <w:rFonts w:ascii="Times New Roman" w:hAnsi="Times New Roman" w:cs="Times New Roman"/>
                <w:spacing w:val="-20"/>
                <w:sz w:val="24"/>
                <w:szCs w:val="24"/>
              </w:rPr>
            </w:pP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lastRenderedPageBreak/>
              <w:t>март</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Проект «Как поздравить наших мам»,</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iCs/>
                <w:sz w:val="24"/>
                <w:szCs w:val="24"/>
              </w:rPr>
              <w:t>планирование, прогнозирование;</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i/>
                <w:sz w:val="24"/>
                <w:szCs w:val="24"/>
              </w:rPr>
              <w:t>«Подарок маме».</w:t>
            </w:r>
            <w:r w:rsidRPr="00411746">
              <w:rPr>
                <w:rFonts w:ascii="Times New Roman" w:hAnsi="Times New Roman" w:cs="Times New Roman"/>
                <w:sz w:val="24"/>
                <w:szCs w:val="24"/>
              </w:rPr>
              <w:t xml:space="preserve"> Творческая работа.</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Общественно-полезная деятельность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 xml:space="preserve">Устный журнал </w:t>
            </w:r>
            <w:r w:rsidRPr="00411746">
              <w:rPr>
                <w:rFonts w:ascii="Times New Roman" w:hAnsi="Times New Roman" w:cs="Times New Roman"/>
                <w:b/>
                <w:sz w:val="24"/>
                <w:szCs w:val="24"/>
              </w:rPr>
              <w:t>«Домоводство»</w:t>
            </w:r>
            <w:r w:rsidRPr="00411746">
              <w:rPr>
                <w:rFonts w:ascii="Times New Roman" w:hAnsi="Times New Roman" w:cs="Times New Roman"/>
                <w:sz w:val="24"/>
                <w:szCs w:val="24"/>
              </w:rPr>
              <w:t xml:space="preserve"> (как помочь маме?). </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А что у Вас» (дискуссия – мамы всякие нужны).</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Проект. Создаем свой букварь</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Учимся планировать свою деятельность</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Проект </w:t>
            </w:r>
            <w:r>
              <w:rPr>
                <w:rFonts w:ascii="Times New Roman" w:hAnsi="Times New Roman" w:cs="Times New Roman"/>
                <w:b/>
                <w:sz w:val="24"/>
                <w:szCs w:val="24"/>
              </w:rPr>
              <w:t>«</w:t>
            </w:r>
            <w:r w:rsidRPr="00411746">
              <w:rPr>
                <w:rFonts w:ascii="Times New Roman" w:hAnsi="Times New Roman" w:cs="Times New Roman"/>
                <w:b/>
                <w:sz w:val="24"/>
                <w:szCs w:val="24"/>
              </w:rPr>
              <w:t>Создаем свой букварь</w:t>
            </w:r>
            <w:r>
              <w:rPr>
                <w:rFonts w:ascii="Times New Roman" w:hAnsi="Times New Roman" w:cs="Times New Roman"/>
                <w:b/>
                <w:sz w:val="24"/>
                <w:szCs w:val="24"/>
              </w:rPr>
              <w:t>»</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Презентация продукта. Рефлексия</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апрель</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Проект «</w:t>
            </w:r>
            <w:r w:rsidRPr="00411746">
              <w:rPr>
                <w:rFonts w:ascii="Times New Roman" w:hAnsi="Times New Roman" w:cs="Times New Roman"/>
                <w:sz w:val="24"/>
                <w:szCs w:val="24"/>
              </w:rPr>
              <w:t>«В гостях у сказки</w:t>
            </w:r>
            <w:r>
              <w:rPr>
                <w:rFonts w:ascii="Times New Roman" w:hAnsi="Times New Roman" w:cs="Times New Roman"/>
                <w:sz w:val="24"/>
                <w:szCs w:val="24"/>
              </w:rPr>
              <w:t>»</w:t>
            </w:r>
            <w:r w:rsidRPr="00411746">
              <w:rPr>
                <w:rFonts w:ascii="Times New Roman" w:hAnsi="Times New Roman" w:cs="Times New Roman"/>
                <w:sz w:val="24"/>
                <w:szCs w:val="24"/>
              </w:rPr>
              <w:t>. Учимся планировать свою деятельность. Распределяем роли</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r>
              <w:rPr>
                <w:rFonts w:ascii="Times New Roman" w:hAnsi="Times New Roman" w:cs="Times New Roman"/>
                <w:sz w:val="24"/>
                <w:szCs w:val="24"/>
              </w:rPr>
              <w:t>:</w:t>
            </w:r>
            <w:r w:rsidRPr="00411746">
              <w:rPr>
                <w:rFonts w:ascii="Times New Roman" w:hAnsi="Times New Roman" w:cs="Times New Roman"/>
                <w:sz w:val="24"/>
                <w:szCs w:val="24"/>
              </w:rPr>
              <w:t xml:space="preserve"> «В гостях у сказки» Учимся выступать публично</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Презентация  продукта – спектакль Рефлексия.</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Общественно-полезная деятельность</w:t>
            </w:r>
            <w:r w:rsidRPr="00411746">
              <w:rPr>
                <w:rFonts w:ascii="Times New Roman" w:hAnsi="Times New Roman" w:cs="Times New Roman"/>
                <w:sz w:val="24"/>
                <w:szCs w:val="24"/>
              </w:rPr>
              <w:t xml:space="preserve">. Представление спектакля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lastRenderedPageBreak/>
              <w:t>4неделя</w:t>
            </w:r>
          </w:p>
        </w:tc>
        <w:tc>
          <w:tcPr>
            <w:tcW w:w="6946" w:type="dxa"/>
          </w:tcPr>
          <w:p w:rsidR="001254FF" w:rsidRPr="00411746" w:rsidRDefault="001254FF" w:rsidP="001254FF">
            <w:pPr>
              <w:tabs>
                <w:tab w:val="right" w:pos="9639"/>
              </w:tabs>
              <w:ind w:left="34" w:right="-284" w:firstLine="142"/>
              <w:rPr>
                <w:rFonts w:ascii="Times New Roman" w:hAnsi="Times New Roman" w:cs="Times New Roman"/>
                <w:sz w:val="24"/>
                <w:szCs w:val="24"/>
              </w:rPr>
            </w:pPr>
            <w:r w:rsidRPr="00411746">
              <w:rPr>
                <w:rFonts w:ascii="Times New Roman" w:hAnsi="Times New Roman" w:cs="Times New Roman"/>
                <w:sz w:val="24"/>
                <w:szCs w:val="24"/>
              </w:rPr>
              <w:t>Проект «Пасхальная открытка</w:t>
            </w:r>
            <w:r>
              <w:rPr>
                <w:rFonts w:ascii="Times New Roman" w:hAnsi="Times New Roman" w:cs="Times New Roman"/>
                <w:sz w:val="24"/>
                <w:szCs w:val="24"/>
              </w:rPr>
              <w:t xml:space="preserve">». </w:t>
            </w:r>
            <w:r w:rsidRPr="00411746">
              <w:rPr>
                <w:rFonts w:ascii="Times New Roman" w:hAnsi="Times New Roman" w:cs="Times New Roman"/>
                <w:sz w:val="24"/>
                <w:szCs w:val="24"/>
              </w:rPr>
              <w:t>Учимся планировать свою деятельность. Презентация продукта. Рефлексия.</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tabs>
                <w:tab w:val="right" w:pos="9639"/>
              </w:tabs>
              <w:ind w:left="34" w:right="-284" w:firstLine="142"/>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май</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проект</w:t>
            </w: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1неделя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Проект «Слава героям!»</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Встреча с ветеранами В.О.в. Чтение стихов, рассказов о войне.</w:t>
            </w: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2неделя</w:t>
            </w:r>
          </w:p>
        </w:tc>
        <w:tc>
          <w:tcPr>
            <w:tcW w:w="6946"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b/>
                <w:sz w:val="24"/>
                <w:szCs w:val="24"/>
              </w:rPr>
              <w:t>День проектов</w:t>
            </w:r>
            <w:r>
              <w:rPr>
                <w:rFonts w:ascii="Times New Roman" w:hAnsi="Times New Roman" w:cs="Times New Roman"/>
                <w:b/>
                <w:sz w:val="24"/>
                <w:szCs w:val="24"/>
              </w:rPr>
              <w:t>.</w:t>
            </w:r>
            <w:r w:rsidRPr="00411746">
              <w:rPr>
                <w:rFonts w:ascii="Times New Roman" w:hAnsi="Times New Roman" w:cs="Times New Roman"/>
                <w:sz w:val="24"/>
                <w:szCs w:val="24"/>
              </w:rPr>
              <w:t xml:space="preserve"> Выпуск стенгазеты ко Дню Победы.</w:t>
            </w:r>
          </w:p>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Общественно-полезная деятельность</w:t>
            </w:r>
          </w:p>
          <w:p w:rsidR="001254FF" w:rsidRPr="00411746" w:rsidRDefault="001254FF" w:rsidP="001254FF">
            <w:pPr>
              <w:rPr>
                <w:rFonts w:ascii="Times New Roman" w:hAnsi="Times New Roman" w:cs="Times New Roman"/>
                <w:spacing w:val="-20"/>
                <w:sz w:val="24"/>
                <w:szCs w:val="24"/>
              </w:rPr>
            </w:pPr>
            <w:r w:rsidRPr="00411746">
              <w:rPr>
                <w:rFonts w:ascii="Times New Roman" w:hAnsi="Times New Roman" w:cs="Times New Roman"/>
                <w:b/>
                <w:sz w:val="24"/>
                <w:szCs w:val="24"/>
              </w:rPr>
              <w:t xml:space="preserve"> </w:t>
            </w:r>
            <w:r w:rsidRPr="00411746">
              <w:rPr>
                <w:rFonts w:ascii="Times New Roman" w:hAnsi="Times New Roman" w:cs="Times New Roman"/>
                <w:sz w:val="24"/>
                <w:szCs w:val="24"/>
              </w:rPr>
              <w:t xml:space="preserve">Акция «Поздравь ветерана»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b/>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3неделя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 xml:space="preserve">День проектов «1 </w:t>
            </w:r>
            <w:r>
              <w:rPr>
                <w:rFonts w:ascii="Times New Roman" w:hAnsi="Times New Roman" w:cs="Times New Roman"/>
                <w:b/>
                <w:sz w:val="24"/>
                <w:szCs w:val="24"/>
              </w:rPr>
              <w:t xml:space="preserve">(2,3,4 </w:t>
            </w:r>
            <w:r w:rsidRPr="00411746">
              <w:rPr>
                <w:rFonts w:ascii="Times New Roman" w:hAnsi="Times New Roman" w:cs="Times New Roman"/>
                <w:b/>
                <w:sz w:val="24"/>
                <w:szCs w:val="24"/>
              </w:rPr>
              <w:t>класс, мы прощаемся с тобой – переходим во 2</w:t>
            </w:r>
            <w:r>
              <w:rPr>
                <w:rFonts w:ascii="Times New Roman" w:hAnsi="Times New Roman" w:cs="Times New Roman"/>
                <w:b/>
                <w:sz w:val="24"/>
                <w:szCs w:val="24"/>
              </w:rPr>
              <w:t>( 3,4,5)».</w:t>
            </w:r>
            <w:r w:rsidRPr="00411746">
              <w:rPr>
                <w:rFonts w:ascii="Times New Roman" w:hAnsi="Times New Roman" w:cs="Times New Roman"/>
                <w:b/>
                <w:sz w:val="24"/>
                <w:szCs w:val="24"/>
              </w:rPr>
              <w:t xml:space="preserve"> </w:t>
            </w:r>
            <w:r w:rsidRPr="00411746">
              <w:rPr>
                <w:rFonts w:ascii="Times New Roman" w:hAnsi="Times New Roman" w:cs="Times New Roman"/>
                <w:sz w:val="24"/>
                <w:szCs w:val="24"/>
              </w:rPr>
              <w:t xml:space="preserve">Учимся планировать свою деятельность. </w:t>
            </w:r>
          </w:p>
          <w:p w:rsidR="001254FF" w:rsidRPr="00411746" w:rsidRDefault="001254FF" w:rsidP="001254FF">
            <w:pPr>
              <w:rPr>
                <w:rFonts w:ascii="Times New Roman" w:hAnsi="Times New Roman" w:cs="Times New Roman"/>
                <w:sz w:val="24"/>
                <w:szCs w:val="24"/>
              </w:rPr>
            </w:pPr>
          </w:p>
        </w:tc>
        <w:tc>
          <w:tcPr>
            <w:tcW w:w="992" w:type="dxa"/>
          </w:tcPr>
          <w:p w:rsidR="001254FF" w:rsidRPr="00411746" w:rsidRDefault="001254FF" w:rsidP="001254FF">
            <w:pPr>
              <w:rPr>
                <w:rFonts w:ascii="Times New Roman" w:hAnsi="Times New Roman" w:cs="Times New Roman"/>
                <w:sz w:val="24"/>
                <w:szCs w:val="24"/>
              </w:rPr>
            </w:pPr>
          </w:p>
        </w:tc>
      </w:tr>
      <w:tr w:rsidR="001254FF" w:rsidRPr="00411746" w:rsidTr="001254FF">
        <w:tc>
          <w:tcPr>
            <w:tcW w:w="1242" w:type="dxa"/>
          </w:tcPr>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4неделя</w:t>
            </w:r>
          </w:p>
        </w:tc>
        <w:tc>
          <w:tcPr>
            <w:tcW w:w="6946" w:type="dxa"/>
          </w:tcPr>
          <w:p w:rsidR="001254FF" w:rsidRPr="00411746" w:rsidRDefault="001254FF" w:rsidP="001254FF">
            <w:pPr>
              <w:rPr>
                <w:rFonts w:ascii="Times New Roman" w:hAnsi="Times New Roman" w:cs="Times New Roman"/>
                <w:b/>
                <w:sz w:val="24"/>
                <w:szCs w:val="24"/>
              </w:rPr>
            </w:pPr>
            <w:r w:rsidRPr="00411746">
              <w:rPr>
                <w:rFonts w:ascii="Times New Roman" w:hAnsi="Times New Roman" w:cs="Times New Roman"/>
                <w:b/>
                <w:sz w:val="24"/>
                <w:szCs w:val="24"/>
              </w:rPr>
              <w:t>День проектов</w:t>
            </w:r>
            <w:r w:rsidRPr="00411746">
              <w:rPr>
                <w:rFonts w:ascii="Times New Roman" w:hAnsi="Times New Roman" w:cs="Times New Roman"/>
                <w:sz w:val="24"/>
                <w:szCs w:val="24"/>
              </w:rPr>
              <w:t xml:space="preserve"> </w:t>
            </w:r>
            <w:r w:rsidRPr="00411746">
              <w:rPr>
                <w:rFonts w:ascii="Times New Roman" w:hAnsi="Times New Roman" w:cs="Times New Roman"/>
                <w:b/>
                <w:sz w:val="24"/>
                <w:szCs w:val="24"/>
              </w:rPr>
              <w:t>«1</w:t>
            </w:r>
            <w:r>
              <w:rPr>
                <w:rFonts w:ascii="Times New Roman" w:hAnsi="Times New Roman" w:cs="Times New Roman"/>
                <w:b/>
                <w:sz w:val="24"/>
                <w:szCs w:val="24"/>
              </w:rPr>
              <w:t>(2,3,4</w:t>
            </w:r>
            <w:r w:rsidRPr="00411746">
              <w:rPr>
                <w:rFonts w:ascii="Times New Roman" w:hAnsi="Times New Roman" w:cs="Times New Roman"/>
                <w:b/>
                <w:sz w:val="24"/>
                <w:szCs w:val="24"/>
              </w:rPr>
              <w:t xml:space="preserve"> класс, мы прощаемся с тобой – переходим во 2</w:t>
            </w:r>
            <w:r>
              <w:rPr>
                <w:rFonts w:ascii="Times New Roman" w:hAnsi="Times New Roman" w:cs="Times New Roman"/>
                <w:b/>
                <w:sz w:val="24"/>
                <w:szCs w:val="24"/>
              </w:rPr>
              <w:t xml:space="preserve"> (3,4,5)».</w:t>
            </w:r>
          </w:p>
          <w:p w:rsidR="001254FF" w:rsidRPr="00411746" w:rsidRDefault="001254FF" w:rsidP="001254FF">
            <w:pPr>
              <w:rPr>
                <w:rFonts w:ascii="Times New Roman" w:hAnsi="Times New Roman" w:cs="Times New Roman"/>
                <w:sz w:val="24"/>
                <w:szCs w:val="24"/>
              </w:rPr>
            </w:pPr>
            <w:r w:rsidRPr="00411746">
              <w:rPr>
                <w:rFonts w:ascii="Times New Roman" w:hAnsi="Times New Roman" w:cs="Times New Roman"/>
                <w:sz w:val="24"/>
                <w:szCs w:val="24"/>
              </w:rPr>
              <w:t>Презентация продукта. Рефлексия.</w:t>
            </w:r>
          </w:p>
        </w:tc>
        <w:tc>
          <w:tcPr>
            <w:tcW w:w="992" w:type="dxa"/>
          </w:tcPr>
          <w:p w:rsidR="001254FF" w:rsidRPr="00411746" w:rsidRDefault="001254FF" w:rsidP="001254FF">
            <w:pPr>
              <w:rPr>
                <w:rFonts w:ascii="Times New Roman" w:hAnsi="Times New Roman" w:cs="Times New Roman"/>
                <w:sz w:val="24"/>
                <w:szCs w:val="24"/>
              </w:rPr>
            </w:pPr>
          </w:p>
        </w:tc>
      </w:tr>
    </w:tbl>
    <w:p w:rsidR="001254FF" w:rsidRDefault="001254FF" w:rsidP="001254FF">
      <w:pPr>
        <w:contextualSpacing/>
        <w:jc w:val="both"/>
        <w:rPr>
          <w:rFonts w:ascii="Times New Roman" w:hAnsi="Times New Roman" w:cs="Times New Roman"/>
          <w:b/>
          <w:sz w:val="24"/>
          <w:szCs w:val="24"/>
        </w:rPr>
      </w:pPr>
    </w:p>
    <w:p w:rsidR="001254FF" w:rsidRPr="00411746" w:rsidRDefault="001254FF" w:rsidP="001254FF">
      <w:pPr>
        <w:contextualSpacing/>
        <w:jc w:val="both"/>
        <w:rPr>
          <w:rFonts w:ascii="Times New Roman" w:hAnsi="Times New Roman" w:cs="Times New Roman"/>
          <w:b/>
          <w:sz w:val="24"/>
          <w:szCs w:val="24"/>
        </w:rPr>
      </w:pPr>
      <w:r w:rsidRPr="00411746">
        <w:rPr>
          <w:rFonts w:ascii="Times New Roman" w:hAnsi="Times New Roman" w:cs="Times New Roman"/>
          <w:b/>
          <w:sz w:val="24"/>
          <w:szCs w:val="24"/>
        </w:rPr>
        <w:t xml:space="preserve">Программа предусматривает достижение </w:t>
      </w:r>
      <w:r w:rsidRPr="00411746">
        <w:rPr>
          <w:rFonts w:ascii="Times New Roman" w:hAnsi="Times New Roman" w:cs="Times New Roman"/>
          <w:b/>
          <w:i/>
          <w:sz w:val="24"/>
          <w:szCs w:val="24"/>
        </w:rPr>
        <w:t>3 уровней результатов</w:t>
      </w:r>
      <w:r w:rsidRPr="00411746">
        <w:rPr>
          <w:rFonts w:ascii="Times New Roman" w:hAnsi="Times New Roman" w:cs="Times New Roman"/>
          <w:b/>
          <w:sz w:val="24"/>
          <w:szCs w:val="24"/>
        </w:rPr>
        <w:t>:</w:t>
      </w:r>
    </w:p>
    <w:p w:rsidR="001254FF" w:rsidRPr="00411746" w:rsidRDefault="001254FF" w:rsidP="001254FF">
      <w:pPr>
        <w:ind w:left="1080"/>
        <w:contextualSpacing/>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1"/>
        <w:gridCol w:w="3197"/>
        <w:gridCol w:w="3163"/>
      </w:tblGrid>
      <w:tr w:rsidR="001254FF" w:rsidRPr="00411746" w:rsidTr="001254FF">
        <w:tc>
          <w:tcPr>
            <w:tcW w:w="3211" w:type="dxa"/>
            <w:shd w:val="clear" w:color="auto" w:fill="auto"/>
          </w:tcPr>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i/>
                <w:sz w:val="24"/>
                <w:szCs w:val="24"/>
              </w:rPr>
              <w:t>Первый уровень результатов</w:t>
            </w:r>
            <w:r w:rsidRPr="00411746">
              <w:rPr>
                <w:rFonts w:ascii="Times New Roman" w:hAnsi="Times New Roman" w:cs="Times New Roman"/>
                <w:sz w:val="24"/>
                <w:szCs w:val="24"/>
              </w:rPr>
              <w:t xml:space="preserve"> </w:t>
            </w:r>
          </w:p>
          <w:p w:rsidR="001254FF"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sz w:val="24"/>
                <w:szCs w:val="24"/>
              </w:rPr>
              <w:t>(1 класс)</w:t>
            </w:r>
          </w:p>
          <w:p w:rsidR="001254FF" w:rsidRPr="00411746" w:rsidRDefault="001254FF" w:rsidP="001254FF">
            <w:pPr>
              <w:contextualSpacing/>
              <w:jc w:val="both"/>
              <w:rPr>
                <w:rFonts w:ascii="Times New Roman" w:hAnsi="Times New Roman" w:cs="Times New Roman"/>
                <w:sz w:val="24"/>
                <w:szCs w:val="24"/>
              </w:rPr>
            </w:pPr>
          </w:p>
        </w:tc>
        <w:tc>
          <w:tcPr>
            <w:tcW w:w="3197" w:type="dxa"/>
            <w:shd w:val="clear" w:color="auto" w:fill="auto"/>
          </w:tcPr>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i/>
                <w:sz w:val="24"/>
                <w:szCs w:val="24"/>
              </w:rPr>
              <w:t>Второй уровень результатов</w:t>
            </w:r>
            <w:r w:rsidRPr="00411746">
              <w:rPr>
                <w:rFonts w:ascii="Times New Roman" w:hAnsi="Times New Roman" w:cs="Times New Roman"/>
                <w:sz w:val="24"/>
                <w:szCs w:val="24"/>
              </w:rPr>
              <w:t xml:space="preserve"> (2-3 класс)</w:t>
            </w:r>
          </w:p>
        </w:tc>
        <w:tc>
          <w:tcPr>
            <w:tcW w:w="3163" w:type="dxa"/>
            <w:shd w:val="clear" w:color="auto" w:fill="auto"/>
          </w:tcPr>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i/>
                <w:sz w:val="24"/>
                <w:szCs w:val="24"/>
              </w:rPr>
              <w:t>Третий уровень результатов</w:t>
            </w:r>
            <w:r w:rsidRPr="00411746">
              <w:rPr>
                <w:rFonts w:ascii="Times New Roman" w:hAnsi="Times New Roman" w:cs="Times New Roman"/>
                <w:sz w:val="24"/>
                <w:szCs w:val="24"/>
              </w:rPr>
              <w:t xml:space="preserve"> </w:t>
            </w:r>
          </w:p>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sz w:val="24"/>
                <w:szCs w:val="24"/>
              </w:rPr>
              <w:t>(4 класс)</w:t>
            </w:r>
          </w:p>
        </w:tc>
      </w:tr>
      <w:tr w:rsidR="001254FF" w:rsidRPr="00411746" w:rsidTr="001254FF">
        <w:tc>
          <w:tcPr>
            <w:tcW w:w="3211" w:type="dxa"/>
            <w:shd w:val="clear" w:color="auto" w:fill="auto"/>
          </w:tcPr>
          <w:p w:rsidR="001254FF" w:rsidRDefault="001254FF" w:rsidP="001254FF">
            <w:pPr>
              <w:contextualSpacing/>
              <w:jc w:val="both"/>
              <w:rPr>
                <w:rFonts w:ascii="Times New Roman" w:hAnsi="Times New Roman" w:cs="Times New Roman"/>
                <w:sz w:val="24"/>
                <w:szCs w:val="24"/>
              </w:rPr>
            </w:pPr>
          </w:p>
          <w:p w:rsidR="001254FF" w:rsidRPr="00411746" w:rsidRDefault="001254FF" w:rsidP="001254FF">
            <w:pPr>
              <w:contextualSpacing/>
              <w:jc w:val="both"/>
              <w:rPr>
                <w:rFonts w:ascii="Times New Roman" w:hAnsi="Times New Roman" w:cs="Times New Roman"/>
                <w:sz w:val="24"/>
                <w:szCs w:val="24"/>
              </w:rPr>
            </w:pPr>
            <w:r w:rsidRPr="00411746">
              <w:rPr>
                <w:rFonts w:ascii="Times New Roman" w:hAnsi="Times New Roman" w:cs="Times New Roman"/>
                <w:sz w:val="24"/>
                <w:szCs w:val="24"/>
              </w:rPr>
              <w:t>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tc>
        <w:tc>
          <w:tcPr>
            <w:tcW w:w="3197" w:type="dxa"/>
            <w:shd w:val="clear" w:color="auto" w:fill="auto"/>
          </w:tcPr>
          <w:p w:rsidR="001254FF" w:rsidRDefault="001254FF" w:rsidP="001254FF">
            <w:pPr>
              <w:ind w:firstLine="680"/>
              <w:contextualSpacing/>
              <w:jc w:val="both"/>
              <w:rPr>
                <w:rFonts w:ascii="Times New Roman" w:hAnsi="Times New Roman" w:cs="Times New Roman"/>
                <w:sz w:val="24"/>
                <w:szCs w:val="24"/>
              </w:rPr>
            </w:pPr>
          </w:p>
          <w:p w:rsidR="001254FF" w:rsidRPr="00411746" w:rsidRDefault="001254FF" w:rsidP="001254FF">
            <w:pPr>
              <w:ind w:firstLine="680"/>
              <w:contextualSpacing/>
              <w:jc w:val="both"/>
              <w:rPr>
                <w:rFonts w:ascii="Times New Roman" w:hAnsi="Times New Roman" w:cs="Times New Roman"/>
                <w:sz w:val="24"/>
                <w:szCs w:val="24"/>
              </w:rPr>
            </w:pPr>
            <w:r w:rsidRPr="00411746">
              <w:rPr>
                <w:rFonts w:ascii="Times New Roman" w:hAnsi="Times New Roman" w:cs="Times New Roman"/>
                <w:sz w:val="24"/>
                <w:szCs w:val="24"/>
              </w:rPr>
              <w:t xml:space="preserve">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w:t>
            </w:r>
            <w:r w:rsidRPr="00411746">
              <w:rPr>
                <w:rFonts w:ascii="Times New Roman" w:hAnsi="Times New Roman" w:cs="Times New Roman"/>
                <w:sz w:val="24"/>
                <w:szCs w:val="24"/>
              </w:rPr>
              <w:lastRenderedPageBreak/>
              <w:t>проекта, приобретении опыта самостоятельного поиска, систематизации и оформлении интересующей информации.</w:t>
            </w:r>
          </w:p>
          <w:p w:rsidR="001254FF" w:rsidRPr="00411746" w:rsidRDefault="001254FF" w:rsidP="001254FF">
            <w:pPr>
              <w:contextualSpacing/>
              <w:jc w:val="both"/>
              <w:rPr>
                <w:rFonts w:ascii="Times New Roman" w:hAnsi="Times New Roman" w:cs="Times New Roman"/>
                <w:sz w:val="24"/>
                <w:szCs w:val="24"/>
              </w:rPr>
            </w:pPr>
          </w:p>
        </w:tc>
        <w:tc>
          <w:tcPr>
            <w:tcW w:w="3163" w:type="dxa"/>
            <w:shd w:val="clear" w:color="auto" w:fill="auto"/>
          </w:tcPr>
          <w:p w:rsidR="001254FF" w:rsidRDefault="001254FF" w:rsidP="001254FF">
            <w:pPr>
              <w:ind w:firstLine="680"/>
              <w:contextualSpacing/>
              <w:jc w:val="both"/>
              <w:rPr>
                <w:rFonts w:ascii="Times New Roman" w:hAnsi="Times New Roman" w:cs="Times New Roman"/>
                <w:sz w:val="24"/>
                <w:szCs w:val="24"/>
              </w:rPr>
            </w:pPr>
          </w:p>
          <w:p w:rsidR="001254FF" w:rsidRPr="00411746" w:rsidRDefault="001254FF" w:rsidP="001254FF">
            <w:pPr>
              <w:ind w:firstLine="680"/>
              <w:contextualSpacing/>
              <w:jc w:val="both"/>
              <w:rPr>
                <w:rFonts w:ascii="Times New Roman" w:hAnsi="Times New Roman" w:cs="Times New Roman"/>
                <w:sz w:val="24"/>
                <w:szCs w:val="24"/>
              </w:rPr>
            </w:pPr>
            <w:r w:rsidRPr="00411746">
              <w:rPr>
                <w:rFonts w:ascii="Times New Roman" w:hAnsi="Times New Roman" w:cs="Times New Roman"/>
                <w:sz w:val="24"/>
                <w:szCs w:val="24"/>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1254FF" w:rsidRPr="00411746" w:rsidRDefault="001254FF" w:rsidP="001254FF">
            <w:pPr>
              <w:ind w:firstLine="680"/>
              <w:contextualSpacing/>
              <w:jc w:val="both"/>
              <w:rPr>
                <w:rFonts w:ascii="Times New Roman" w:hAnsi="Times New Roman" w:cs="Times New Roman"/>
                <w:sz w:val="24"/>
                <w:szCs w:val="24"/>
              </w:rPr>
            </w:pPr>
            <w:r w:rsidRPr="00411746">
              <w:rPr>
                <w:rFonts w:ascii="Times New Roman" w:hAnsi="Times New Roman" w:cs="Times New Roman"/>
                <w:i/>
                <w:sz w:val="24"/>
                <w:szCs w:val="24"/>
              </w:rPr>
              <w:t>Итоги</w:t>
            </w:r>
            <w:r w:rsidRPr="00411746">
              <w:rPr>
                <w:rFonts w:ascii="Times New Roman" w:hAnsi="Times New Roman" w:cs="Times New Roman"/>
                <w:sz w:val="24"/>
                <w:szCs w:val="24"/>
              </w:rPr>
              <w:t xml:space="preserve"> реализации программы могут быть </w:t>
            </w:r>
            <w:r w:rsidRPr="00411746">
              <w:rPr>
                <w:rFonts w:ascii="Times New Roman" w:hAnsi="Times New Roman" w:cs="Times New Roman"/>
                <w:i/>
                <w:sz w:val="24"/>
                <w:szCs w:val="24"/>
              </w:rPr>
              <w:lastRenderedPageBreak/>
              <w:t>представлены</w:t>
            </w:r>
            <w:r w:rsidRPr="00411746">
              <w:rPr>
                <w:rFonts w:ascii="Times New Roman" w:hAnsi="Times New Roman" w:cs="Times New Roman"/>
                <w:sz w:val="24"/>
                <w:szCs w:val="24"/>
              </w:rPr>
              <w:t xml:space="preserve"> через презентации проектов, участие в конкурсах и олимпиадах по разным направлениям, выставки, конференции, фестивали, чемпионаты и пр.</w:t>
            </w:r>
          </w:p>
          <w:p w:rsidR="001254FF" w:rsidRPr="00411746" w:rsidRDefault="001254FF" w:rsidP="001254FF">
            <w:pPr>
              <w:contextualSpacing/>
              <w:jc w:val="both"/>
              <w:rPr>
                <w:rFonts w:ascii="Times New Roman" w:hAnsi="Times New Roman" w:cs="Times New Roman"/>
                <w:sz w:val="24"/>
                <w:szCs w:val="24"/>
              </w:rPr>
            </w:pPr>
          </w:p>
        </w:tc>
      </w:tr>
    </w:tbl>
    <w:p w:rsidR="001254FF" w:rsidRPr="00411746" w:rsidRDefault="001254FF" w:rsidP="001254FF">
      <w:pPr>
        <w:pStyle w:val="afe"/>
        <w:jc w:val="both"/>
        <w:rPr>
          <w:b/>
          <w:bCs/>
          <w:lang w:eastAsia="ru-RU"/>
        </w:rPr>
      </w:pPr>
      <w:r w:rsidRPr="00411746">
        <w:rPr>
          <w:b/>
          <w:bCs/>
          <w:lang w:eastAsia="ru-RU"/>
        </w:rPr>
        <w:lastRenderedPageBreak/>
        <w:t>Планируемые результаты.</w:t>
      </w:r>
    </w:p>
    <w:p w:rsidR="001254FF" w:rsidRPr="00411746" w:rsidRDefault="001254FF" w:rsidP="001254FF">
      <w:pPr>
        <w:pStyle w:val="afe"/>
        <w:jc w:val="both"/>
        <w:rPr>
          <w:b/>
          <w:b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7"/>
        <w:gridCol w:w="5504"/>
      </w:tblGrid>
      <w:tr w:rsidR="001254FF" w:rsidRPr="00411746" w:rsidTr="001254FF">
        <w:tc>
          <w:tcPr>
            <w:tcW w:w="5508" w:type="dxa"/>
            <w:shd w:val="clear" w:color="auto" w:fill="auto"/>
          </w:tcPr>
          <w:p w:rsidR="001254FF" w:rsidRPr="00411746" w:rsidRDefault="001254FF" w:rsidP="001254FF">
            <w:pPr>
              <w:pStyle w:val="afe"/>
              <w:jc w:val="both"/>
              <w:rPr>
                <w:b/>
                <w:lang w:eastAsia="ru-RU"/>
              </w:rPr>
            </w:pPr>
            <w:r w:rsidRPr="00411746">
              <w:rPr>
                <w:b/>
                <w:lang w:eastAsia="ru-RU"/>
              </w:rPr>
              <w:t>Должны научиться</w:t>
            </w:r>
          </w:p>
        </w:tc>
        <w:tc>
          <w:tcPr>
            <w:tcW w:w="7200" w:type="dxa"/>
            <w:tcBorders>
              <w:bottom w:val="single" w:sz="4" w:space="0" w:color="auto"/>
            </w:tcBorders>
            <w:shd w:val="clear" w:color="auto" w:fill="auto"/>
          </w:tcPr>
          <w:p w:rsidR="001254FF" w:rsidRPr="00411746" w:rsidRDefault="001254FF" w:rsidP="001254FF">
            <w:pPr>
              <w:pStyle w:val="afe"/>
              <w:jc w:val="both"/>
              <w:rPr>
                <w:b/>
                <w:lang w:eastAsia="ru-RU"/>
              </w:rPr>
            </w:pPr>
            <w:r w:rsidRPr="00411746">
              <w:rPr>
                <w:b/>
                <w:lang w:eastAsia="ru-RU"/>
              </w:rPr>
              <w:t>Сформированные действия</w:t>
            </w:r>
          </w:p>
        </w:tc>
      </w:tr>
      <w:tr w:rsidR="001254FF" w:rsidRPr="00411746" w:rsidTr="001254FF">
        <w:tc>
          <w:tcPr>
            <w:tcW w:w="5508" w:type="dxa"/>
            <w:shd w:val="clear" w:color="auto" w:fill="auto"/>
          </w:tcPr>
          <w:p w:rsidR="001254FF" w:rsidRPr="00411746" w:rsidRDefault="001254FF" w:rsidP="001254FF">
            <w:pPr>
              <w:pStyle w:val="afe"/>
              <w:jc w:val="both"/>
              <w:rPr>
                <w:lang w:eastAsia="ru-RU"/>
              </w:rPr>
            </w:pPr>
            <w:r w:rsidRPr="00411746">
              <w:rPr>
                <w:b/>
                <w:bCs/>
                <w:i/>
                <w:iCs/>
                <w:lang w:eastAsia="ru-RU"/>
              </w:rPr>
              <w:t>Обучающиеся должны научиться</w:t>
            </w:r>
          </w:p>
          <w:p w:rsidR="001254FF" w:rsidRPr="00411746" w:rsidRDefault="001254FF" w:rsidP="001254FF">
            <w:pPr>
              <w:pStyle w:val="afe"/>
              <w:ind w:left="567"/>
              <w:jc w:val="both"/>
              <w:rPr>
                <w:lang w:eastAsia="ru-RU"/>
              </w:rPr>
            </w:pPr>
            <w:r w:rsidRPr="00411746">
              <w:rPr>
                <w:lang w:eastAsia="ru-RU"/>
              </w:rPr>
              <w:t>■ видеть проблемы;</w:t>
            </w:r>
          </w:p>
          <w:p w:rsidR="001254FF" w:rsidRPr="00411746" w:rsidRDefault="001254FF" w:rsidP="001254FF">
            <w:pPr>
              <w:pStyle w:val="afe"/>
              <w:ind w:left="567"/>
              <w:jc w:val="both"/>
              <w:rPr>
                <w:lang w:eastAsia="ru-RU"/>
              </w:rPr>
            </w:pPr>
            <w:r w:rsidRPr="00411746">
              <w:rPr>
                <w:lang w:eastAsia="ru-RU"/>
              </w:rPr>
              <w:t>■ ставить вопросы;</w:t>
            </w:r>
          </w:p>
          <w:p w:rsidR="001254FF" w:rsidRPr="00411746" w:rsidRDefault="001254FF" w:rsidP="001254FF">
            <w:pPr>
              <w:pStyle w:val="afe"/>
              <w:ind w:left="567"/>
              <w:jc w:val="both"/>
              <w:rPr>
                <w:lang w:eastAsia="ru-RU"/>
              </w:rPr>
            </w:pPr>
            <w:r w:rsidRPr="00411746">
              <w:rPr>
                <w:lang w:eastAsia="ru-RU"/>
              </w:rPr>
              <w:t>■ выдвигать гипотезы;</w:t>
            </w:r>
          </w:p>
          <w:p w:rsidR="001254FF" w:rsidRPr="00411746" w:rsidRDefault="001254FF" w:rsidP="001254FF">
            <w:pPr>
              <w:pStyle w:val="afe"/>
              <w:ind w:left="567"/>
              <w:jc w:val="both"/>
              <w:rPr>
                <w:lang w:eastAsia="ru-RU"/>
              </w:rPr>
            </w:pPr>
            <w:r w:rsidRPr="00411746">
              <w:rPr>
                <w:lang w:eastAsia="ru-RU"/>
              </w:rPr>
              <w:t>■ давать определение понятиям;</w:t>
            </w:r>
          </w:p>
          <w:p w:rsidR="001254FF" w:rsidRPr="00411746" w:rsidRDefault="001254FF" w:rsidP="001254FF">
            <w:pPr>
              <w:pStyle w:val="afe"/>
              <w:ind w:left="567"/>
              <w:jc w:val="both"/>
              <w:rPr>
                <w:lang w:eastAsia="ru-RU"/>
              </w:rPr>
            </w:pPr>
            <w:r w:rsidRPr="00411746">
              <w:rPr>
                <w:lang w:eastAsia="ru-RU"/>
              </w:rPr>
              <w:t>■ классифицировать;</w:t>
            </w:r>
          </w:p>
          <w:p w:rsidR="001254FF" w:rsidRPr="00411746" w:rsidRDefault="001254FF" w:rsidP="001254FF">
            <w:pPr>
              <w:pStyle w:val="afe"/>
              <w:ind w:left="567"/>
              <w:jc w:val="both"/>
              <w:rPr>
                <w:lang w:eastAsia="ru-RU"/>
              </w:rPr>
            </w:pPr>
            <w:r w:rsidRPr="00411746">
              <w:rPr>
                <w:lang w:eastAsia="ru-RU"/>
              </w:rPr>
              <w:t>■ наблюдать;</w:t>
            </w:r>
          </w:p>
          <w:p w:rsidR="001254FF" w:rsidRPr="00411746" w:rsidRDefault="001254FF" w:rsidP="001254FF">
            <w:pPr>
              <w:pStyle w:val="afe"/>
              <w:ind w:left="567"/>
              <w:jc w:val="both"/>
              <w:rPr>
                <w:lang w:eastAsia="ru-RU"/>
              </w:rPr>
            </w:pPr>
            <w:r w:rsidRPr="00411746">
              <w:rPr>
                <w:lang w:eastAsia="ru-RU"/>
              </w:rPr>
              <w:t>■ проводить эксперименты;</w:t>
            </w:r>
          </w:p>
          <w:p w:rsidR="001254FF" w:rsidRPr="00411746" w:rsidRDefault="001254FF" w:rsidP="001254FF">
            <w:pPr>
              <w:pStyle w:val="afe"/>
              <w:ind w:left="567"/>
              <w:jc w:val="both"/>
              <w:rPr>
                <w:lang w:eastAsia="ru-RU"/>
              </w:rPr>
            </w:pPr>
            <w:r w:rsidRPr="00411746">
              <w:rPr>
                <w:lang w:eastAsia="ru-RU"/>
              </w:rPr>
              <w:t>■ делать умозаключения и выводы;</w:t>
            </w:r>
          </w:p>
          <w:p w:rsidR="001254FF" w:rsidRPr="00411746" w:rsidRDefault="001254FF" w:rsidP="001254FF">
            <w:pPr>
              <w:pStyle w:val="afe"/>
              <w:ind w:left="567"/>
              <w:jc w:val="both"/>
              <w:rPr>
                <w:lang w:eastAsia="ru-RU"/>
              </w:rPr>
            </w:pPr>
            <w:r w:rsidRPr="00411746">
              <w:rPr>
                <w:lang w:eastAsia="ru-RU"/>
              </w:rPr>
              <w:t>■ структурировать материал;</w:t>
            </w:r>
          </w:p>
          <w:p w:rsidR="001254FF" w:rsidRPr="00411746" w:rsidRDefault="001254FF" w:rsidP="001254FF">
            <w:pPr>
              <w:pStyle w:val="afe"/>
              <w:ind w:left="567"/>
              <w:jc w:val="both"/>
              <w:rPr>
                <w:lang w:eastAsia="ru-RU"/>
              </w:rPr>
            </w:pPr>
            <w:r w:rsidRPr="00411746">
              <w:rPr>
                <w:lang w:eastAsia="ru-RU"/>
              </w:rPr>
              <w:t>■ готовить тексты собственных докладов;</w:t>
            </w:r>
          </w:p>
          <w:p w:rsidR="001254FF" w:rsidRPr="00411746" w:rsidRDefault="001254FF" w:rsidP="001254FF">
            <w:pPr>
              <w:pStyle w:val="afe"/>
              <w:ind w:left="567"/>
              <w:jc w:val="both"/>
              <w:rPr>
                <w:lang w:eastAsia="ru-RU"/>
              </w:rPr>
            </w:pPr>
            <w:r w:rsidRPr="00411746">
              <w:rPr>
                <w:lang w:eastAsia="ru-RU"/>
              </w:rPr>
              <w:t>■ объяснять, доказывать и защищать свои идеи.</w:t>
            </w:r>
          </w:p>
          <w:p w:rsidR="001254FF" w:rsidRPr="00411746" w:rsidRDefault="001254FF" w:rsidP="001254FF">
            <w:pPr>
              <w:pStyle w:val="afe"/>
              <w:jc w:val="both"/>
              <w:rPr>
                <w:lang w:eastAsia="ru-RU"/>
              </w:rPr>
            </w:pPr>
          </w:p>
        </w:tc>
        <w:tc>
          <w:tcPr>
            <w:tcW w:w="7200" w:type="dxa"/>
            <w:shd w:val="clear" w:color="auto" w:fill="auto"/>
          </w:tcPr>
          <w:p w:rsidR="001254FF" w:rsidRPr="00411746" w:rsidRDefault="001254FF" w:rsidP="001254FF">
            <w:pPr>
              <w:ind w:firstLine="680"/>
              <w:contextualSpacing/>
              <w:jc w:val="both"/>
              <w:rPr>
                <w:rFonts w:ascii="Times New Roman" w:hAnsi="Times New Roman" w:cs="Times New Roman"/>
                <w:i/>
                <w:sz w:val="24"/>
                <w:szCs w:val="24"/>
              </w:rPr>
            </w:pPr>
            <w:r w:rsidRPr="00411746">
              <w:rPr>
                <w:rFonts w:ascii="Times New Roman" w:hAnsi="Times New Roman" w:cs="Times New Roman"/>
                <w:i/>
                <w:sz w:val="24"/>
                <w:szCs w:val="24"/>
              </w:rPr>
              <w:t>В ходе решения системы проектных задач у младших школьников могут быть сформированы следующие способности:</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Рефлексировать (видеть проблему; анализировать сделанное – почему получилось, почему не получилось, видеть трудности, ошибки);</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Целеполагать (ставить и удерживать цели);</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Планировать (составлять план своей деятельности);</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Моделировать (представлять способ действия в виде модели-схемы, выделяя все существенное и главное);</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Проявлять инициативу при поиске способа (способов) решения задачи;</w:t>
            </w:r>
          </w:p>
          <w:p w:rsidR="001254FF" w:rsidRPr="00411746" w:rsidRDefault="001254FF" w:rsidP="001254FF">
            <w:pPr>
              <w:numPr>
                <w:ilvl w:val="0"/>
                <w:numId w:val="220"/>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1254FF" w:rsidRPr="00411746" w:rsidRDefault="001254FF" w:rsidP="001254FF">
            <w:pPr>
              <w:pStyle w:val="afe"/>
              <w:jc w:val="both"/>
              <w:rPr>
                <w:lang w:eastAsia="ru-RU"/>
              </w:rPr>
            </w:pPr>
          </w:p>
        </w:tc>
      </w:tr>
    </w:tbl>
    <w:p w:rsidR="001254FF" w:rsidRDefault="001254FF" w:rsidP="001254FF">
      <w:pPr>
        <w:ind w:left="-567"/>
        <w:jc w:val="center"/>
        <w:rPr>
          <w:rFonts w:ascii="Times New Roman" w:hAnsi="Times New Roman" w:cs="Times New Roman"/>
          <w:b/>
          <w:bCs/>
          <w:sz w:val="24"/>
          <w:szCs w:val="24"/>
        </w:rPr>
      </w:pPr>
    </w:p>
    <w:p w:rsidR="001254FF" w:rsidRPr="00411746" w:rsidRDefault="001254FF" w:rsidP="001254FF">
      <w:pPr>
        <w:ind w:left="-567"/>
        <w:jc w:val="center"/>
        <w:rPr>
          <w:rFonts w:ascii="Times New Roman" w:hAnsi="Times New Roman" w:cs="Times New Roman"/>
          <w:b/>
          <w:bCs/>
          <w:sz w:val="24"/>
          <w:szCs w:val="24"/>
        </w:rPr>
      </w:pPr>
      <w:r w:rsidRPr="00411746">
        <w:rPr>
          <w:rFonts w:ascii="Times New Roman" w:hAnsi="Times New Roman" w:cs="Times New Roman"/>
          <w:b/>
          <w:bCs/>
          <w:sz w:val="24"/>
          <w:szCs w:val="24"/>
        </w:rPr>
        <w:t>Методические и учебные пособия</w:t>
      </w:r>
    </w:p>
    <w:p w:rsidR="001254FF" w:rsidRDefault="001254FF" w:rsidP="001254FF">
      <w:pPr>
        <w:pStyle w:val="msonormalbullet2gif"/>
        <w:numPr>
          <w:ilvl w:val="0"/>
          <w:numId w:val="219"/>
        </w:numPr>
        <w:spacing w:before="0" w:beforeAutospacing="0" w:after="0" w:afterAutospacing="0"/>
        <w:ind w:left="0" w:firstLine="0"/>
        <w:contextualSpacing/>
        <w:jc w:val="both"/>
      </w:pPr>
      <w:r w:rsidRPr="00411746">
        <w:t xml:space="preserve">Проектная деятельность в начальной школе/авт.-сост. М.К Господникова и др. </w:t>
      </w:r>
      <w:r>
        <w:t>– Волгоград: Учитель, 2009</w:t>
      </w:r>
    </w:p>
    <w:p w:rsidR="001254FF" w:rsidRPr="00411746" w:rsidRDefault="001254FF" w:rsidP="001254FF">
      <w:pPr>
        <w:pStyle w:val="msonormalbullet2gif"/>
        <w:spacing w:before="0" w:beforeAutospacing="0" w:after="0" w:afterAutospacing="0"/>
        <w:contextualSpacing/>
        <w:jc w:val="both"/>
      </w:pPr>
    </w:p>
    <w:p w:rsidR="001254FF" w:rsidRDefault="001254FF" w:rsidP="001254FF">
      <w:pPr>
        <w:pStyle w:val="msonormalbullet2gif"/>
        <w:numPr>
          <w:ilvl w:val="0"/>
          <w:numId w:val="219"/>
        </w:numPr>
        <w:spacing w:before="0" w:beforeAutospacing="0" w:after="0" w:afterAutospacing="0"/>
        <w:ind w:left="0" w:firstLine="0"/>
        <w:contextualSpacing/>
        <w:jc w:val="both"/>
      </w:pPr>
      <w:r w:rsidRPr="00411746">
        <w:t>Землянская Е.Н. Учебные проекты младших школьников. //журнал “Начальная школа”, № 9, 2005.</w:t>
      </w:r>
    </w:p>
    <w:p w:rsidR="001254FF" w:rsidRPr="00411746" w:rsidRDefault="001254FF" w:rsidP="001254FF">
      <w:pPr>
        <w:pStyle w:val="msonormalbullet2gif"/>
        <w:spacing w:before="0" w:beforeAutospacing="0" w:after="0" w:afterAutospacing="0"/>
        <w:contextualSpacing/>
        <w:jc w:val="both"/>
      </w:pPr>
    </w:p>
    <w:p w:rsidR="001254FF" w:rsidRDefault="001254FF" w:rsidP="001254FF">
      <w:pPr>
        <w:pStyle w:val="msonormalbullet2gif"/>
        <w:numPr>
          <w:ilvl w:val="0"/>
          <w:numId w:val="219"/>
        </w:numPr>
        <w:tabs>
          <w:tab w:val="num" w:pos="993"/>
        </w:tabs>
        <w:spacing w:before="0" w:beforeAutospacing="0" w:after="0" w:afterAutospacing="0"/>
        <w:ind w:left="0" w:firstLine="0"/>
        <w:contextualSpacing/>
        <w:jc w:val="both"/>
      </w:pPr>
      <w:r w:rsidRPr="00411746">
        <w:t>Брдовская З.В. Организация проектной деятельности в системе работы учителя начальных классов. // Сборник. Как организовать проектную деятельность младших школьников.// Новосибирск, НИПК и ПРО, 2006.</w:t>
      </w:r>
    </w:p>
    <w:p w:rsidR="001254FF" w:rsidRPr="00411746" w:rsidRDefault="001254FF" w:rsidP="001254FF">
      <w:pPr>
        <w:pStyle w:val="msonormalbullet2gif"/>
        <w:tabs>
          <w:tab w:val="num" w:pos="993"/>
        </w:tabs>
        <w:spacing w:before="0" w:beforeAutospacing="0" w:after="0" w:afterAutospacing="0"/>
        <w:contextualSpacing/>
        <w:jc w:val="both"/>
      </w:pPr>
    </w:p>
    <w:p w:rsidR="001254FF" w:rsidRPr="00C7002D" w:rsidRDefault="001254FF" w:rsidP="001254FF">
      <w:pPr>
        <w:pStyle w:val="msonormalbullet2gif"/>
        <w:numPr>
          <w:ilvl w:val="0"/>
          <w:numId w:val="219"/>
        </w:numPr>
        <w:tabs>
          <w:tab w:val="clear" w:pos="720"/>
          <w:tab w:val="num" w:pos="-142"/>
        </w:tabs>
        <w:spacing w:before="0" w:beforeAutospacing="0" w:after="0" w:afterAutospacing="0"/>
        <w:ind w:left="0" w:firstLine="0"/>
        <w:contextualSpacing/>
        <w:jc w:val="both"/>
      </w:pPr>
      <w:r w:rsidRPr="00411746">
        <w:rPr>
          <w:rFonts w:eastAsia="+mn-ea"/>
          <w:bCs/>
        </w:rPr>
        <w:t xml:space="preserve"> Василовская А. И. «Метод проектов на уроках в начальной школе» Фестиваль педагогических идей «Открытый урок»</w:t>
      </w:r>
    </w:p>
    <w:p w:rsidR="001254FF" w:rsidRDefault="001254FF" w:rsidP="001254FF">
      <w:pPr>
        <w:pStyle w:val="a3"/>
      </w:pPr>
    </w:p>
    <w:p w:rsidR="001254FF" w:rsidRPr="00411746" w:rsidRDefault="001254FF" w:rsidP="001254FF">
      <w:pPr>
        <w:pStyle w:val="msonormalbullet2gif"/>
        <w:spacing w:before="0" w:beforeAutospacing="0" w:after="0" w:afterAutospacing="0"/>
        <w:contextualSpacing/>
        <w:jc w:val="both"/>
      </w:pPr>
    </w:p>
    <w:p w:rsidR="001254FF" w:rsidRPr="00411746" w:rsidRDefault="001254FF" w:rsidP="001254FF">
      <w:pPr>
        <w:pStyle w:val="msonormalbullet2gif"/>
        <w:numPr>
          <w:ilvl w:val="0"/>
          <w:numId w:val="231"/>
        </w:numPr>
        <w:spacing w:before="0" w:beforeAutospacing="0" w:after="0" w:afterAutospacing="0"/>
        <w:ind w:left="142" w:hanging="142"/>
        <w:contextualSpacing/>
        <w:jc w:val="both"/>
      </w:pPr>
      <w:r w:rsidRPr="00411746">
        <w:lastRenderedPageBreak/>
        <w:t>По материалам пособия для учителя: Проектные задачи в начальной школе [Текст] : пособие для учителя / А. Б. Воронцов, В. М. Заславский, С. В. Егоркина и др.; под ред. А. Б. Воронцова. – М. : Просвещение, 2010. – 176 с.</w:t>
      </w:r>
    </w:p>
    <w:p w:rsidR="001254FF" w:rsidRPr="00411746" w:rsidRDefault="001254FF" w:rsidP="001254FF">
      <w:pPr>
        <w:pStyle w:val="msonormalbullet2gif"/>
        <w:numPr>
          <w:ilvl w:val="0"/>
          <w:numId w:val="231"/>
        </w:numPr>
        <w:spacing w:before="0" w:beforeAutospacing="0" w:after="0" w:afterAutospacing="0"/>
        <w:ind w:left="142" w:hanging="142"/>
        <w:contextualSpacing/>
        <w:jc w:val="both"/>
      </w:pPr>
      <w:r w:rsidRPr="00411746">
        <w:t>Воронцов А. Б. Проектные задачи в начальной школе. – М.: «Просвещение», 2009.</w:t>
      </w:r>
    </w:p>
    <w:p w:rsidR="001254FF" w:rsidRPr="00411746" w:rsidRDefault="001254FF" w:rsidP="001254FF">
      <w:pPr>
        <w:pStyle w:val="msonormalbullet2gif"/>
        <w:spacing w:before="0" w:beforeAutospacing="0" w:after="0" w:afterAutospacing="0"/>
        <w:ind w:left="142" w:hanging="142"/>
        <w:contextualSpacing/>
        <w:jc w:val="both"/>
      </w:pPr>
    </w:p>
    <w:p w:rsidR="001254FF" w:rsidRPr="00411746" w:rsidRDefault="001254FF" w:rsidP="001254FF">
      <w:pPr>
        <w:pStyle w:val="msonormalbullet2gif"/>
        <w:numPr>
          <w:ilvl w:val="0"/>
          <w:numId w:val="231"/>
        </w:numPr>
        <w:spacing w:before="0" w:beforeAutospacing="0" w:after="0" w:afterAutospacing="0"/>
        <w:ind w:left="142" w:hanging="142"/>
        <w:contextualSpacing/>
        <w:jc w:val="both"/>
        <w:rPr>
          <w:b/>
          <w:bCs/>
        </w:rPr>
      </w:pPr>
      <w:r w:rsidRPr="00411746">
        <w:t>Воронцов А. Б. Некоторые подходы к созданию условий для внедрения государственных образовательных стандартов второго поколения. – Московский центр качества образования, 2010</w:t>
      </w:r>
    </w:p>
    <w:p w:rsidR="001254FF" w:rsidRPr="00411746" w:rsidRDefault="001254FF" w:rsidP="001254FF">
      <w:pPr>
        <w:pStyle w:val="msonormalbullet2gif"/>
        <w:numPr>
          <w:ilvl w:val="0"/>
          <w:numId w:val="231"/>
        </w:numPr>
        <w:spacing w:before="0" w:beforeAutospacing="0" w:after="0" w:afterAutospacing="0"/>
        <w:ind w:left="142" w:hanging="142"/>
        <w:contextualSpacing/>
        <w:jc w:val="both"/>
      </w:pPr>
      <w:r w:rsidRPr="00411746">
        <w:t>Лихолат Т.В. Наблюдаем и трудимся: 1 класс: рабочая тетрадь для учащихся общеобразовательных учреждений. – М.: Вентана – Граф, 2008.</w:t>
      </w:r>
    </w:p>
    <w:p w:rsidR="001254FF" w:rsidRPr="00411746" w:rsidRDefault="001254FF" w:rsidP="001254FF">
      <w:pPr>
        <w:numPr>
          <w:ilvl w:val="0"/>
          <w:numId w:val="219"/>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А.И.Савенков Методика исследовательского обучения младших школьников, -Изд. Учебная литература,2010</w:t>
      </w:r>
    </w:p>
    <w:p w:rsidR="001254FF" w:rsidRDefault="001254FF" w:rsidP="001254FF">
      <w:pPr>
        <w:numPr>
          <w:ilvl w:val="0"/>
          <w:numId w:val="219"/>
        </w:numPr>
        <w:spacing w:after="0" w:line="240" w:lineRule="auto"/>
        <w:ind w:left="0" w:firstLine="0"/>
        <w:contextualSpacing/>
        <w:jc w:val="both"/>
        <w:rPr>
          <w:rFonts w:ascii="Times New Roman" w:hAnsi="Times New Roman" w:cs="Times New Roman"/>
          <w:sz w:val="24"/>
          <w:szCs w:val="24"/>
        </w:rPr>
      </w:pPr>
      <w:r w:rsidRPr="00411746">
        <w:rPr>
          <w:rFonts w:ascii="Times New Roman" w:hAnsi="Times New Roman" w:cs="Times New Roman"/>
          <w:sz w:val="24"/>
          <w:szCs w:val="24"/>
        </w:rPr>
        <w:t xml:space="preserve"> Проектирование в начальной школе: от замысла к реализации. Программа, занятия, проекты . Авторы-составители :М.Ю.Шатилова, Н.Н.Селезнева, Н.И.Ильина и др.</w:t>
      </w:r>
    </w:p>
    <w:p w:rsidR="001254FF" w:rsidRDefault="001254FF" w:rsidP="001254FF">
      <w:pPr>
        <w:spacing w:after="0" w:line="240" w:lineRule="auto"/>
        <w:contextualSpacing/>
        <w:jc w:val="both"/>
        <w:rPr>
          <w:rFonts w:ascii="Times New Roman" w:hAnsi="Times New Roman" w:cs="Times New Roman"/>
          <w:sz w:val="24"/>
          <w:szCs w:val="24"/>
        </w:rPr>
      </w:pPr>
    </w:p>
    <w:p w:rsidR="001254FF" w:rsidRPr="00E96AC6" w:rsidRDefault="001254FF" w:rsidP="00E96AC6">
      <w:pPr>
        <w:pStyle w:val="a3"/>
        <w:numPr>
          <w:ilvl w:val="2"/>
          <w:numId w:val="204"/>
        </w:numPr>
        <w:shd w:val="clear" w:color="auto" w:fill="FFFFFF"/>
        <w:spacing w:before="100" w:beforeAutospacing="1" w:after="100" w:afterAutospacing="1" w:line="240" w:lineRule="auto"/>
        <w:rPr>
          <w:rStyle w:val="FontStyle39"/>
          <w:rFonts w:ascii="Times New Roman" w:eastAsia="Times New Roman" w:hAnsi="Times New Roman" w:cs="Times New Roman"/>
          <w:b w:val="0"/>
          <w:bCs w:val="0"/>
          <w:color w:val="000000"/>
          <w:sz w:val="24"/>
          <w:szCs w:val="24"/>
          <w:lang w:eastAsia="ru-RU"/>
        </w:rPr>
      </w:pPr>
      <w:r w:rsidRPr="00E96AC6">
        <w:rPr>
          <w:rFonts w:ascii="Times New Roman" w:hAnsi="Times New Roman" w:cs="Times New Roman"/>
          <w:b/>
          <w:sz w:val="28"/>
          <w:szCs w:val="28"/>
        </w:rPr>
        <w:t>Образовательная программа внеурочной деятельности «Геометрия вокруг нас»</w:t>
      </w:r>
    </w:p>
    <w:p w:rsidR="001254FF" w:rsidRDefault="001254FF" w:rsidP="001254FF">
      <w:pPr>
        <w:spacing w:after="0" w:line="240" w:lineRule="auto"/>
        <w:contextualSpacing/>
        <w:jc w:val="both"/>
        <w:rPr>
          <w:rFonts w:ascii="Times New Roman" w:hAnsi="Times New Roman" w:cs="Times New Roman"/>
          <w:b/>
          <w:sz w:val="28"/>
          <w:szCs w:val="28"/>
        </w:rPr>
      </w:pPr>
      <w:r w:rsidRPr="00A9703C">
        <w:rPr>
          <w:rFonts w:ascii="Times New Roman" w:hAnsi="Times New Roman" w:cs="Times New Roman"/>
          <w:b/>
          <w:sz w:val="28"/>
          <w:szCs w:val="28"/>
        </w:rPr>
        <w:t>Пояснительная записка</w:t>
      </w:r>
    </w:p>
    <w:p w:rsidR="001254FF" w:rsidRDefault="001254FF" w:rsidP="001254FF">
      <w:pPr>
        <w:spacing w:after="0" w:line="240" w:lineRule="auto"/>
        <w:contextualSpacing/>
        <w:jc w:val="both"/>
        <w:rPr>
          <w:rFonts w:ascii="Times New Roman" w:hAnsi="Times New Roman" w:cs="Times New Roman"/>
          <w:b/>
          <w:sz w:val="28"/>
          <w:szCs w:val="28"/>
        </w:rPr>
      </w:pPr>
    </w:p>
    <w:p w:rsidR="001254FF" w:rsidRDefault="001254FF" w:rsidP="001254FF">
      <w:pPr>
        <w:jc w:val="both"/>
        <w:rPr>
          <w:rFonts w:ascii="Times New Roman" w:hAnsi="Times New Roman" w:cs="Times New Roman"/>
          <w:sz w:val="24"/>
          <w:szCs w:val="24"/>
        </w:rPr>
      </w:pPr>
      <w:r>
        <w:rPr>
          <w:rFonts w:ascii="Times New Roman" w:hAnsi="Times New Roman" w:cs="Times New Roman"/>
          <w:b/>
          <w:sz w:val="28"/>
          <w:szCs w:val="28"/>
        </w:rPr>
        <w:t xml:space="preserve">         </w:t>
      </w:r>
      <w:r w:rsidRPr="002E3A6E">
        <w:rPr>
          <w:rFonts w:ascii="Times New Roman" w:hAnsi="Times New Roman" w:cs="Times New Roman"/>
          <w:sz w:val="24"/>
          <w:szCs w:val="24"/>
        </w:rPr>
        <w:t xml:space="preserve">Начальный курс математики объединяет арифметический, алгебраический и геометрический материалы. При этом вопросы геометрии затрагиваются очень поверхностно, на них выделяется малое количество времени для изучения. Данный дополнительный курс ставит перед собой задачу формирования интереса к предмету геометрии, подготовку дальнейшего углубленного изучения геометрических понятий. </w:t>
      </w:r>
    </w:p>
    <w:p w:rsidR="001254FF" w:rsidRPr="002E3A6E" w:rsidRDefault="001254FF" w:rsidP="001254FF">
      <w:pPr>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Предлагаемая дополнительная программа  научно-познавательного направления внеурочной деятельности </w:t>
      </w:r>
      <w:r w:rsidRPr="002E3A6E">
        <w:rPr>
          <w:rFonts w:ascii="Times New Roman" w:eastAsia="Calibri" w:hAnsi="Times New Roman" w:cs="Times New Roman"/>
          <w:sz w:val="24"/>
          <w:szCs w:val="24"/>
        </w:rPr>
        <w:t xml:space="preserve"> предназначен</w:t>
      </w:r>
      <w:r>
        <w:rPr>
          <w:rFonts w:ascii="Times New Roman" w:eastAsia="Calibri" w:hAnsi="Times New Roman" w:cs="Times New Roman"/>
          <w:sz w:val="24"/>
          <w:szCs w:val="24"/>
        </w:rPr>
        <w:t>а</w:t>
      </w:r>
      <w:r w:rsidRPr="002E3A6E">
        <w:rPr>
          <w:rFonts w:ascii="Times New Roman" w:eastAsia="Calibri" w:hAnsi="Times New Roman" w:cs="Times New Roman"/>
          <w:sz w:val="24"/>
          <w:szCs w:val="24"/>
        </w:rPr>
        <w:t xml:space="preserve"> для развития математических</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xml:space="preserve">Содержание </w:t>
      </w:r>
      <w:r>
        <w:rPr>
          <w:rFonts w:ascii="Times New Roman" w:eastAsia="Calibri" w:hAnsi="Times New Roman" w:cs="Times New Roman"/>
          <w:sz w:val="24"/>
          <w:szCs w:val="24"/>
        </w:rPr>
        <w:t>программы</w:t>
      </w:r>
      <w:r w:rsidRPr="002E3A6E">
        <w:rPr>
          <w:rFonts w:ascii="Times New Roman" w:eastAsia="Calibri" w:hAnsi="Times New Roman" w:cs="Times New Roman"/>
          <w:sz w:val="24"/>
          <w:szCs w:val="24"/>
        </w:rPr>
        <w:t xml:space="preserve"> «Геометрия вокруг нас»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w:t>
      </w:r>
      <w:r w:rsidRPr="002E3A6E">
        <w:rPr>
          <w:rFonts w:ascii="Times New Roman" w:eastAsia="Calibri" w:hAnsi="Times New Roman" w:cs="Times New Roman"/>
          <w:iCs/>
          <w:sz w:val="24"/>
          <w:szCs w:val="24"/>
        </w:rPr>
        <w:t>мения</w:t>
      </w:r>
      <w:r>
        <w:rPr>
          <w:rFonts w:ascii="Times New Roman" w:eastAsia="Calibri" w:hAnsi="Times New Roman" w:cs="Times New Roman"/>
          <w:iCs/>
          <w:sz w:val="24"/>
          <w:szCs w:val="24"/>
        </w:rPr>
        <w:t xml:space="preserve"> </w:t>
      </w:r>
      <w:r w:rsidRPr="002E3A6E">
        <w:rPr>
          <w:rFonts w:ascii="Times New Roman" w:eastAsia="Calibri" w:hAnsi="Times New Roman" w:cs="Times New Roman"/>
          <w:iCs/>
          <w:sz w:val="24"/>
          <w:szCs w:val="24"/>
        </w:rPr>
        <w:t>решать учебную задачу творчески</w:t>
      </w:r>
      <w:r w:rsidRPr="002E3A6E">
        <w:rPr>
          <w:rFonts w:ascii="Times New Roman" w:eastAsia="Calibri" w:hAnsi="Times New Roman" w:cs="Times New Roman"/>
          <w:i/>
          <w:iCs/>
          <w:sz w:val="24"/>
          <w:szCs w:val="24"/>
        </w:rPr>
        <w:t xml:space="preserve">. </w:t>
      </w:r>
    </w:p>
    <w:p w:rsidR="001254FF" w:rsidRDefault="001254FF" w:rsidP="001254FF">
      <w:pPr>
        <w:pStyle w:val="afe"/>
        <w:ind w:firstLine="709"/>
        <w:jc w:val="both"/>
      </w:pPr>
      <w:r w:rsidRPr="002E3A6E">
        <w:t xml:space="preserve">В основе методов и средств обучения лежит деятельностный подход. </w:t>
      </w:r>
    </w:p>
    <w:p w:rsidR="001254FF" w:rsidRPr="002E3A6E" w:rsidRDefault="001254FF" w:rsidP="001254FF">
      <w:pPr>
        <w:pStyle w:val="afe"/>
        <w:ind w:firstLine="709"/>
        <w:jc w:val="both"/>
      </w:pPr>
    </w:p>
    <w:p w:rsidR="001254FF" w:rsidRDefault="001254FF" w:rsidP="001254FF">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Изложение геометрического </w:t>
      </w:r>
      <w:r>
        <w:rPr>
          <w:rFonts w:ascii="Times New Roman" w:hAnsi="Times New Roman" w:cs="Times New Roman"/>
          <w:sz w:val="24"/>
          <w:szCs w:val="24"/>
        </w:rPr>
        <w:t xml:space="preserve">  </w:t>
      </w:r>
      <w:r w:rsidRPr="002E3A6E">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 в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курсе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проводится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в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наглядно-практическом плане.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Работая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с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геометрическим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материалом, дети знакомятся </w:t>
      </w:r>
      <w:r>
        <w:rPr>
          <w:rFonts w:ascii="Times New Roman" w:hAnsi="Times New Roman" w:cs="Times New Roman"/>
          <w:sz w:val="24"/>
          <w:szCs w:val="24"/>
        </w:rPr>
        <w:t xml:space="preserve">  </w:t>
      </w:r>
      <w:r w:rsidRPr="002E3A6E">
        <w:rPr>
          <w:rFonts w:ascii="Times New Roman" w:hAnsi="Times New Roman" w:cs="Times New Roman"/>
          <w:sz w:val="24"/>
          <w:szCs w:val="24"/>
        </w:rPr>
        <w:t>и используют</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 основные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свойства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изучаемых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геометрических фигур.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Разрезание на части </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различных фигур, составление из полученных частей новых фигур помогают уяснить инвариантность площади и развить комбинаторные способности. Большое внимание при этом уделяется развитию речи и практических навыков черчения. Дети самостоятельно проверяют истинность высказываний, составляют различные построения из заданных фигур, выполняют действия по образцу, сравнивают, делают выводы.</w:t>
      </w:r>
    </w:p>
    <w:p w:rsidR="001254FF" w:rsidRPr="002E3A6E" w:rsidRDefault="001254FF" w:rsidP="001254FF">
      <w:pPr>
        <w:pStyle w:val="ad"/>
        <w:ind w:firstLine="709"/>
        <w:jc w:val="both"/>
        <w:rPr>
          <w:b/>
          <w:sz w:val="24"/>
        </w:rPr>
      </w:pPr>
      <w:r w:rsidRPr="002E3A6E">
        <w:rPr>
          <w:sz w:val="24"/>
        </w:rPr>
        <w:t>С целью освоения этих геометрических фигур выстраивается система специальных практических заданий, предполагающая изготовление моделей изучаемых геометрических фигур на предметах и объектах, окружающих детей, а также их использование для выполнения последующих конструкторско-практических заданий, степень сложности которых растет по мере прохождения изучаемого курса. Для выполнения заданий используются такие виды деятельности, как наблюдение, изготовление (рисование) двухмерных и трехмерных геометрических фигур из бумаги, картона, счетных палочек, пластилина, мягкой проволоки и др., несложные геометрические эксперименты для установления простейших свойств фигур (например, равенства, равносоставленности, равновеликости, симметричности); измерение, моделирование.</w:t>
      </w:r>
    </w:p>
    <w:p w:rsidR="001254FF" w:rsidRPr="002E3A6E" w:rsidRDefault="001254FF" w:rsidP="001254FF">
      <w:pPr>
        <w:pStyle w:val="ad"/>
        <w:ind w:firstLine="709"/>
        <w:jc w:val="both"/>
        <w:rPr>
          <w:b/>
          <w:sz w:val="24"/>
        </w:rPr>
      </w:pPr>
      <w:r w:rsidRPr="002E3A6E">
        <w:rPr>
          <w:sz w:val="24"/>
        </w:rPr>
        <w:t>Использование моделирования в процессе обучения создает благоприятные условия для формирования таких приемов умственной деятельности как абстрагирование, классификация, анализ, синтез, обобщение, что, в свою очередь, способствует повышению уровня знаний, умений и навыков младших школьников.</w:t>
      </w:r>
    </w:p>
    <w:p w:rsidR="001254FF" w:rsidRPr="002E3A6E" w:rsidRDefault="001254FF" w:rsidP="001254FF">
      <w:pPr>
        <w:pStyle w:val="afe"/>
        <w:ind w:firstLine="709"/>
        <w:jc w:val="both"/>
      </w:pPr>
      <w:r w:rsidRPr="002E3A6E">
        <w:t xml:space="preserve">Настоящая  программа разработана на основе программы факультативного курса «Занимательная математика» Е.Э.Кочуровой, программы интегрированного курса «Математика и конструирование» С.И. Волковой, О.Л. Пчёлкиной, программы  факультативного курса «Наглядная геометрия». 1 -4 кл. Белошистой А.В., программа факультативного курса «Элементы геометрии в начальных классах». 1-4 кл.   Шадриной И.В. </w:t>
      </w:r>
    </w:p>
    <w:p w:rsidR="001254FF" w:rsidRPr="002E3A6E" w:rsidRDefault="001254FF" w:rsidP="001254FF">
      <w:pPr>
        <w:pStyle w:val="afe"/>
        <w:ind w:firstLine="709"/>
        <w:jc w:val="both"/>
      </w:pPr>
      <w:r w:rsidRPr="002E3A6E">
        <w:t xml:space="preserve">Программа курса составлена в соответствии с требованиями Федерального государственного образовательного стандарта начального общего образования.  </w:t>
      </w:r>
    </w:p>
    <w:p w:rsidR="001254FF" w:rsidRPr="002E3A6E" w:rsidRDefault="001254FF" w:rsidP="001254FF">
      <w:pPr>
        <w:jc w:val="both"/>
        <w:rPr>
          <w:rFonts w:ascii="Times New Roman" w:hAnsi="Times New Roman" w:cs="Times New Roman"/>
          <w:sz w:val="24"/>
          <w:szCs w:val="24"/>
        </w:rPr>
      </w:pPr>
      <w:r>
        <w:rPr>
          <w:rFonts w:ascii="Times New Roman" w:hAnsi="Times New Roman" w:cs="Times New Roman"/>
          <w:b/>
          <w:sz w:val="24"/>
          <w:szCs w:val="24"/>
        </w:rPr>
        <w:t xml:space="preserve">         </w:t>
      </w:r>
      <w:r w:rsidRPr="002E3A6E">
        <w:rPr>
          <w:rFonts w:ascii="Times New Roman" w:hAnsi="Times New Roman" w:cs="Times New Roman"/>
          <w:sz w:val="24"/>
          <w:szCs w:val="24"/>
        </w:rPr>
        <w:t>Программа предназначена</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обучающимся 2-4 классов, </w:t>
      </w:r>
      <w:r>
        <w:rPr>
          <w:rFonts w:ascii="Times New Roman" w:hAnsi="Times New Roman" w:cs="Times New Roman"/>
          <w:sz w:val="24"/>
          <w:szCs w:val="24"/>
        </w:rPr>
        <w:t xml:space="preserve">рассчитана </w:t>
      </w:r>
      <w:r w:rsidRPr="002E3A6E">
        <w:rPr>
          <w:rFonts w:ascii="Times New Roman" w:hAnsi="Times New Roman" w:cs="Times New Roman"/>
          <w:sz w:val="24"/>
          <w:szCs w:val="24"/>
        </w:rPr>
        <w:t>на 3 года обучения, объемом</w:t>
      </w:r>
      <w:r>
        <w:rPr>
          <w:rFonts w:ascii="Times New Roman" w:hAnsi="Times New Roman" w:cs="Times New Roman"/>
          <w:sz w:val="24"/>
          <w:szCs w:val="24"/>
        </w:rPr>
        <w:t xml:space="preserve"> </w:t>
      </w:r>
      <w:r w:rsidRPr="002E3A6E">
        <w:rPr>
          <w:rFonts w:ascii="Times New Roman" w:hAnsi="Times New Roman" w:cs="Times New Roman"/>
          <w:sz w:val="24"/>
          <w:szCs w:val="24"/>
        </w:rPr>
        <w:t>102 часа, 1 час в неделю.</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b/>
          <w:i/>
          <w:sz w:val="24"/>
          <w:szCs w:val="24"/>
        </w:rPr>
        <w:t>Цель курса</w:t>
      </w:r>
      <w:r w:rsidRPr="002E3A6E">
        <w:rPr>
          <w:rFonts w:ascii="Times New Roman" w:hAnsi="Times New Roman" w:cs="Times New Roman"/>
          <w:sz w:val="24"/>
          <w:szCs w:val="24"/>
        </w:rPr>
        <w:t xml:space="preserve">– расширение представления обучающихся о форме предметов, их взаимном расположении на плоскости и в пространстве; формирование конструктивные умений и навыков, а также способность читать графическую информацию и комментировать ее на доступном для младшего школьника языке. </w:t>
      </w:r>
    </w:p>
    <w:p w:rsidR="001254FF" w:rsidRPr="002E3A6E" w:rsidRDefault="001254FF" w:rsidP="001254FF">
      <w:pPr>
        <w:ind w:firstLine="709"/>
        <w:jc w:val="both"/>
        <w:rPr>
          <w:rFonts w:ascii="Times New Roman" w:hAnsi="Times New Roman" w:cs="Times New Roman"/>
          <w:b/>
          <w:i/>
          <w:sz w:val="24"/>
          <w:szCs w:val="24"/>
        </w:rPr>
      </w:pPr>
      <w:r w:rsidRPr="002E3A6E">
        <w:rPr>
          <w:rFonts w:ascii="Times New Roman" w:hAnsi="Times New Roman" w:cs="Times New Roman"/>
          <w:b/>
          <w:i/>
          <w:sz w:val="24"/>
          <w:szCs w:val="24"/>
        </w:rPr>
        <w:t xml:space="preserve">Задачи: </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развивать у младших школьников пространственные представления;</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ознакомление с некоторыми свойствами геометрических фигур;</w:t>
      </w:r>
    </w:p>
    <w:p w:rsidR="001254FF"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формировать практических умений, связанных с построением фигур и измерением геометрических величин;</w:t>
      </w:r>
    </w:p>
    <w:p w:rsidR="001254FF" w:rsidRDefault="001254FF" w:rsidP="001254FF">
      <w:pPr>
        <w:widowControl w:val="0"/>
        <w:autoSpaceDE w:val="0"/>
        <w:autoSpaceDN w:val="0"/>
        <w:adjustRightInd w:val="0"/>
        <w:spacing w:after="0" w:line="240" w:lineRule="auto"/>
        <w:jc w:val="both"/>
        <w:rPr>
          <w:rFonts w:ascii="Times New Roman" w:hAnsi="Times New Roman" w:cs="Times New Roman"/>
          <w:sz w:val="24"/>
          <w:szCs w:val="24"/>
        </w:rPr>
      </w:pPr>
    </w:p>
    <w:p w:rsidR="001254FF" w:rsidRPr="00F85283" w:rsidRDefault="001254FF" w:rsidP="001254FF">
      <w:pPr>
        <w:widowControl w:val="0"/>
        <w:autoSpaceDE w:val="0"/>
        <w:autoSpaceDN w:val="0"/>
        <w:adjustRightInd w:val="0"/>
        <w:spacing w:after="0" w:line="240" w:lineRule="auto"/>
        <w:jc w:val="both"/>
        <w:rPr>
          <w:rFonts w:ascii="Times New Roman" w:hAnsi="Times New Roman" w:cs="Times New Roman"/>
          <w:sz w:val="24"/>
          <w:szCs w:val="24"/>
        </w:rPr>
      </w:pP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lastRenderedPageBreak/>
        <w:t>развивать у младших школьников различные формы математического мышления;</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научить проводить простейшие построения, способы измерения;</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познакомить с геометрическими телами и их развертками,</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сформировать  приемы умственных действий через организацию мыслительной деятельности учащихся;</w:t>
      </w:r>
    </w:p>
    <w:p w:rsidR="001254FF" w:rsidRPr="002E3A6E" w:rsidRDefault="001254FF" w:rsidP="001254FF">
      <w:pPr>
        <w:pStyle w:val="a3"/>
        <w:widowControl w:val="0"/>
        <w:numPr>
          <w:ilvl w:val="0"/>
          <w:numId w:val="253"/>
        </w:numPr>
        <w:autoSpaceDE w:val="0"/>
        <w:autoSpaceDN w:val="0"/>
        <w:adjustRightInd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расширение коммуникативных способностей детей.</w:t>
      </w:r>
    </w:p>
    <w:p w:rsidR="001254FF" w:rsidRPr="002E3A6E" w:rsidRDefault="001254FF" w:rsidP="001254FF">
      <w:pPr>
        <w:ind w:firstLine="709"/>
        <w:jc w:val="both"/>
        <w:rPr>
          <w:rFonts w:ascii="Times New Roman" w:hAnsi="Times New Roman" w:cs="Times New Roman"/>
          <w:b/>
          <w:i/>
          <w:sz w:val="24"/>
          <w:szCs w:val="24"/>
        </w:rPr>
      </w:pP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b/>
          <w:i/>
          <w:sz w:val="24"/>
          <w:szCs w:val="24"/>
        </w:rPr>
        <w:t>Принципы,</w:t>
      </w:r>
      <w:r w:rsidRPr="002E3A6E">
        <w:rPr>
          <w:rFonts w:ascii="Times New Roman" w:hAnsi="Times New Roman" w:cs="Times New Roman"/>
          <w:sz w:val="24"/>
          <w:szCs w:val="24"/>
        </w:rPr>
        <w:t xml:space="preserve"> которые решают современные образовательные задачи с учётом  запросов будущего:</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1. Принцип деятельности включает ребёнка в учебно- познавательную деятел</w:t>
      </w:r>
      <w:r>
        <w:rPr>
          <w:rFonts w:ascii="Times New Roman" w:hAnsi="Times New Roman" w:cs="Times New Roman"/>
          <w:sz w:val="24"/>
          <w:szCs w:val="24"/>
        </w:rPr>
        <w:t>ьность.</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2. Принцип целостного представления о мире в деятельностном подходе тесно связан с дидактическим принципом научности. Здесь речь идёт и о личностном отношении учащихся к полученным знаниям и умении применять их в своей практической деятельности.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3. Принцип непрерывности означает преемственность между всеми ступенями обучения на уровне методологии, содержания и методики.</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4. Принцип минимакса заключается в следующем: учитель должен предложить ученику содержание образования по максимальному уровню, а ученик обязан усвоить это содержание по минимальному  уровню.</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5. Принцип психологической комфортности предполагает снятие по возможности всех стрессообразующих факторов учебного процесса, создание в классе и на уроке такой атмосферы, которая расковывает учеников, и, в которой они чувствуют себя уверенно. У учеников не должно быть никакого страха перед учителем, не должно быть подавления личности ребёнка.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6. Принцип вариативности предполагает развитие у детей вариативного мышления, т. е. понимания возможности различных вариантов решения задачи и умения осуществлять систематический перебор вариантов. Этот принцип снимает страх перед ошибкой, учит воспринимать неудачу не как трагедию, а как сигнал для её исправления.</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7. Принцип творчества (креативности) предполагает максимальную ориентацию на творческое начало в учебной деятельности ученика, приобретение ими собственного опыта творческой деятельности.</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8. Принцип системности. Развитие ребёнка - процесс, в котором взаимосвязаны и взаимозависимы все компоненты. Нельзя развивать лишь одну функцию. Необходима системная работа по развитию ребёнка.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9. Соответствие возрастным и индивидуальным особенностям.</w:t>
      </w:r>
    </w:p>
    <w:p w:rsidR="001254FF"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w:t>
      </w:r>
    </w:p>
    <w:p w:rsidR="001254FF" w:rsidRDefault="001254FF" w:rsidP="001254FF">
      <w:pPr>
        <w:ind w:firstLine="709"/>
        <w:jc w:val="both"/>
        <w:rPr>
          <w:rFonts w:ascii="Times New Roman" w:hAnsi="Times New Roman" w:cs="Times New Roman"/>
          <w:sz w:val="24"/>
          <w:szCs w:val="24"/>
        </w:rPr>
      </w:pP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lastRenderedPageBreak/>
        <w:t xml:space="preserve"> 10. Адекватность требований и нагрузок.</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11. Постепенность.</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12. Индивидуализация темпа работы.</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13. Повторность материала.</w:t>
      </w:r>
    </w:p>
    <w:p w:rsidR="001254FF" w:rsidRPr="002E3A6E" w:rsidRDefault="001254FF" w:rsidP="001254FF">
      <w:pPr>
        <w:jc w:val="both"/>
        <w:rPr>
          <w:rFonts w:ascii="Times New Roman" w:eastAsia="Calibri" w:hAnsi="Times New Roman" w:cs="Times New Roman"/>
          <w:sz w:val="24"/>
          <w:szCs w:val="24"/>
        </w:rPr>
      </w:pPr>
      <w:r w:rsidRPr="002E3A6E">
        <w:rPr>
          <w:rFonts w:ascii="Times New Roman" w:eastAsia="Calibri" w:hAnsi="Times New Roman" w:cs="Times New Roman"/>
          <w:b/>
          <w:i/>
          <w:iCs/>
          <w:sz w:val="24"/>
          <w:szCs w:val="24"/>
        </w:rPr>
        <w:t xml:space="preserve">Ценностными ориентирами </w:t>
      </w:r>
      <w:r>
        <w:rPr>
          <w:rFonts w:ascii="Times New Roman" w:eastAsia="Calibri" w:hAnsi="Times New Roman" w:cs="Times New Roman"/>
          <w:b/>
          <w:i/>
          <w:iCs/>
          <w:sz w:val="24"/>
          <w:szCs w:val="24"/>
        </w:rPr>
        <w:t xml:space="preserve">содержания </w:t>
      </w:r>
      <w:r>
        <w:rPr>
          <w:rFonts w:ascii="Times New Roman" w:eastAsia="Calibri" w:hAnsi="Times New Roman" w:cs="Times New Roman"/>
          <w:sz w:val="24"/>
          <w:szCs w:val="24"/>
        </w:rPr>
        <w:t>программы</w:t>
      </w:r>
      <w:r w:rsidRPr="002E3A6E">
        <w:rPr>
          <w:rFonts w:ascii="Times New Roman" w:eastAsia="Calibri" w:hAnsi="Times New Roman" w:cs="Times New Roman"/>
          <w:sz w:val="24"/>
          <w:szCs w:val="24"/>
        </w:rPr>
        <w:t xml:space="preserve">  являются:</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формирование умения рассуждать как компонента логической грамотности; освоение эвристических приемов рассуждений;</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формирование интеллектуальных умений, связанных с выбором стратегии решения, анализом ситуации, сопоставлением данных;</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развитие познавательной активности и самостоятельности учащихся;</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формирование способностей наблюдать, сравнивать, обобщать, находить</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простейшие закономерности, использовать догадку, строить и проверять</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простейшие гипотезы;</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формирование пространственных представлений и пространственного</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воображения.</w:t>
      </w:r>
    </w:p>
    <w:p w:rsidR="001254FF" w:rsidRPr="002E3A6E" w:rsidRDefault="001254FF" w:rsidP="001254FF">
      <w:pPr>
        <w:jc w:val="both"/>
        <w:rPr>
          <w:rFonts w:ascii="Times New Roman" w:hAnsi="Times New Roman" w:cs="Times New Roman"/>
          <w:i/>
          <w:sz w:val="24"/>
          <w:szCs w:val="24"/>
        </w:rPr>
      </w:pPr>
      <w:r w:rsidRPr="002E3A6E">
        <w:rPr>
          <w:rFonts w:ascii="Times New Roman" w:hAnsi="Times New Roman" w:cs="Times New Roman"/>
          <w:b/>
          <w:bCs/>
          <w:i/>
          <w:sz w:val="24"/>
          <w:szCs w:val="24"/>
        </w:rPr>
        <w:t xml:space="preserve">Методы и приемы изучения геометрического материала. </w:t>
      </w: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Одна из важных особенностей  курса “Геометрия вокруг нас” - его </w:t>
      </w:r>
      <w:r w:rsidRPr="002E3A6E">
        <w:rPr>
          <w:rFonts w:ascii="Times New Roman" w:hAnsi="Times New Roman" w:cs="Times New Roman"/>
          <w:i/>
          <w:iCs/>
          <w:sz w:val="24"/>
          <w:szCs w:val="24"/>
        </w:rPr>
        <w:t xml:space="preserve">геометрическая направленность, </w:t>
      </w:r>
      <w:r w:rsidRPr="002E3A6E">
        <w:rPr>
          <w:rFonts w:ascii="Times New Roman" w:hAnsi="Times New Roman" w:cs="Times New Roman"/>
          <w:sz w:val="24"/>
          <w:szCs w:val="24"/>
        </w:rPr>
        <w:t xml:space="preserve"> направленная на развитие и обогащение геометрических представлений детей и создание базы для развития графической грамотности, конструкторского мышления и конструкторских навыков.</w:t>
      </w:r>
    </w:p>
    <w:p w:rsidR="001254FF" w:rsidRDefault="001254FF" w:rsidP="001254FF">
      <w:pPr>
        <w:pStyle w:val="a6"/>
        <w:spacing w:before="0" w:beforeAutospacing="0" w:after="0" w:afterAutospacing="0"/>
        <w:ind w:firstLine="709"/>
        <w:jc w:val="both"/>
        <w:rPr>
          <w:rFonts w:ascii="Times New Roman" w:hAnsi="Times New Roman" w:cs="Times New Roman"/>
          <w:sz w:val="24"/>
          <w:szCs w:val="24"/>
        </w:rPr>
      </w:pP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Одновременно с изучением арифметического материала и в органичном единстве с ним выстраивается </w:t>
      </w:r>
      <w:r w:rsidRPr="002E3A6E">
        <w:rPr>
          <w:rFonts w:ascii="Times New Roman" w:hAnsi="Times New Roman" w:cs="Times New Roman"/>
          <w:i/>
          <w:iCs/>
          <w:sz w:val="24"/>
          <w:szCs w:val="24"/>
        </w:rPr>
        <w:t xml:space="preserve">система задач и заданий </w:t>
      </w:r>
      <w:r w:rsidRPr="002E3A6E">
        <w:rPr>
          <w:rFonts w:ascii="Times New Roman" w:hAnsi="Times New Roman" w:cs="Times New Roman"/>
          <w:sz w:val="24"/>
          <w:szCs w:val="24"/>
        </w:rPr>
        <w:t>геометрического содержания, расположенных в порядке их усложнения.</w:t>
      </w:r>
    </w:p>
    <w:p w:rsidR="001254FF" w:rsidRDefault="001254FF" w:rsidP="001254FF">
      <w:pPr>
        <w:ind w:firstLine="709"/>
        <w:jc w:val="both"/>
        <w:rPr>
          <w:rFonts w:ascii="Times New Roman" w:hAnsi="Times New Roman" w:cs="Times New Roman"/>
          <w:sz w:val="24"/>
          <w:szCs w:val="24"/>
        </w:rPr>
      </w:pP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Основные формы деятельности</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на занятиях – работа в ходе игровой и практической деятельности учащихся, моделирование, конструирование. </w:t>
      </w: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Большое внимание в курсе уделяется </w:t>
      </w:r>
      <w:r w:rsidRPr="002E3A6E">
        <w:rPr>
          <w:rFonts w:ascii="Times New Roman" w:hAnsi="Times New Roman" w:cs="Times New Roman"/>
          <w:i/>
          <w:iCs/>
          <w:sz w:val="24"/>
          <w:szCs w:val="24"/>
        </w:rPr>
        <w:t xml:space="preserve">поэтапному </w:t>
      </w:r>
      <w:r w:rsidRPr="002E3A6E">
        <w:rPr>
          <w:rFonts w:ascii="Times New Roman" w:hAnsi="Times New Roman" w:cs="Times New Roman"/>
          <w:sz w:val="24"/>
          <w:szCs w:val="24"/>
        </w:rPr>
        <w:t xml:space="preserve">формированию навыков </w:t>
      </w:r>
      <w:r w:rsidRPr="002E3A6E">
        <w:rPr>
          <w:rFonts w:ascii="Times New Roman" w:hAnsi="Times New Roman" w:cs="Times New Roman"/>
          <w:i/>
          <w:iCs/>
          <w:sz w:val="24"/>
          <w:szCs w:val="24"/>
        </w:rPr>
        <w:t xml:space="preserve">самостоятельного </w:t>
      </w:r>
      <w:r w:rsidRPr="002E3A6E">
        <w:rPr>
          <w:rFonts w:ascii="Times New Roman" w:hAnsi="Times New Roman" w:cs="Times New Roman"/>
          <w:sz w:val="24"/>
          <w:szCs w:val="24"/>
        </w:rPr>
        <w:t xml:space="preserve">выполнения заданий, </w:t>
      </w:r>
      <w:r w:rsidRPr="002E3A6E">
        <w:rPr>
          <w:rFonts w:ascii="Times New Roman" w:hAnsi="Times New Roman" w:cs="Times New Roman"/>
          <w:i/>
          <w:iCs/>
          <w:sz w:val="24"/>
          <w:szCs w:val="24"/>
        </w:rPr>
        <w:t xml:space="preserve">самостоятельному </w:t>
      </w:r>
      <w:r w:rsidRPr="002E3A6E">
        <w:rPr>
          <w:rFonts w:ascii="Times New Roman" w:hAnsi="Times New Roman" w:cs="Times New Roman"/>
          <w:sz w:val="24"/>
          <w:szCs w:val="24"/>
        </w:rPr>
        <w:t xml:space="preserve">получению свойств геометрических понятий, </w:t>
      </w:r>
      <w:r w:rsidRPr="002E3A6E">
        <w:rPr>
          <w:rFonts w:ascii="Times New Roman" w:hAnsi="Times New Roman" w:cs="Times New Roman"/>
          <w:i/>
          <w:iCs/>
          <w:sz w:val="24"/>
          <w:szCs w:val="24"/>
        </w:rPr>
        <w:t xml:space="preserve">самостоятельному </w:t>
      </w:r>
      <w:r w:rsidRPr="002E3A6E">
        <w:rPr>
          <w:rFonts w:ascii="Times New Roman" w:hAnsi="Times New Roman" w:cs="Times New Roman"/>
          <w:sz w:val="24"/>
          <w:szCs w:val="24"/>
        </w:rPr>
        <w:t>решению некоторых важных проблемных вопросов, а также выполнению творческих заданий конструкторского плана.</w:t>
      </w:r>
    </w:p>
    <w:p w:rsidR="001254FF" w:rsidRDefault="001254FF" w:rsidP="001254FF">
      <w:pPr>
        <w:pStyle w:val="a6"/>
        <w:spacing w:before="0" w:beforeAutospacing="0" w:after="0" w:afterAutospacing="0"/>
        <w:ind w:firstLine="709"/>
        <w:jc w:val="both"/>
        <w:rPr>
          <w:rFonts w:ascii="Times New Roman" w:hAnsi="Times New Roman" w:cs="Times New Roman"/>
          <w:sz w:val="24"/>
          <w:szCs w:val="24"/>
        </w:rPr>
      </w:pP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В методике проведения занятий учитываются возрастные особенности детей младшего школьного возраста, и материал представляется в форме интересных заданий, дидактических игр и т.д.</w:t>
      </w:r>
    </w:p>
    <w:p w:rsidR="001254FF"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При первоначальном введении основных геометрических понятий используются нестандартные способы: создание наглядного образа с помощью рисунка на известном детям материале, сказочного сюжета с использованием сказочных персонажей, выполнение несложных на первых порах практических работ, приводящих к интересному результату. С целью освоения этих геометрических фигур выстраивается </w:t>
      </w:r>
      <w:r w:rsidRPr="002E3A6E">
        <w:rPr>
          <w:rFonts w:ascii="Times New Roman" w:hAnsi="Times New Roman" w:cs="Times New Roman"/>
          <w:i/>
          <w:iCs/>
          <w:sz w:val="24"/>
          <w:szCs w:val="24"/>
        </w:rPr>
        <w:t xml:space="preserve">система специальных практических </w:t>
      </w:r>
      <w:r>
        <w:rPr>
          <w:rFonts w:ascii="Times New Roman" w:hAnsi="Times New Roman" w:cs="Times New Roman"/>
          <w:i/>
          <w:iCs/>
          <w:sz w:val="24"/>
          <w:szCs w:val="24"/>
        </w:rPr>
        <w:t xml:space="preserve">     </w:t>
      </w:r>
      <w:r w:rsidRPr="002E3A6E">
        <w:rPr>
          <w:rFonts w:ascii="Times New Roman" w:hAnsi="Times New Roman" w:cs="Times New Roman"/>
          <w:i/>
          <w:iCs/>
          <w:sz w:val="24"/>
          <w:szCs w:val="24"/>
        </w:rPr>
        <w:t xml:space="preserve">заданий, </w:t>
      </w:r>
      <w:r>
        <w:rPr>
          <w:rFonts w:ascii="Times New Roman" w:hAnsi="Times New Roman" w:cs="Times New Roman"/>
          <w:i/>
          <w:iCs/>
          <w:sz w:val="24"/>
          <w:szCs w:val="24"/>
        </w:rPr>
        <w:t xml:space="preserve">    </w:t>
      </w:r>
      <w:r w:rsidRPr="002E3A6E">
        <w:rPr>
          <w:rFonts w:ascii="Times New Roman" w:hAnsi="Times New Roman" w:cs="Times New Roman"/>
          <w:sz w:val="24"/>
          <w:szCs w:val="24"/>
        </w:rPr>
        <w:t xml:space="preserve">предполагающая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изготовление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моделей </w:t>
      </w:r>
      <w:r>
        <w:rPr>
          <w:rFonts w:ascii="Times New Roman" w:hAnsi="Times New Roman" w:cs="Times New Roman"/>
          <w:sz w:val="24"/>
          <w:szCs w:val="24"/>
        </w:rPr>
        <w:t xml:space="preserve">    </w:t>
      </w:r>
      <w:r w:rsidRPr="002E3A6E">
        <w:rPr>
          <w:rFonts w:ascii="Times New Roman" w:hAnsi="Times New Roman" w:cs="Times New Roman"/>
          <w:sz w:val="24"/>
          <w:szCs w:val="24"/>
        </w:rPr>
        <w:t xml:space="preserve">изучаемых </w:t>
      </w:r>
    </w:p>
    <w:p w:rsidR="001254FF" w:rsidRPr="002E3A6E" w:rsidRDefault="001254FF" w:rsidP="001254FF">
      <w:pPr>
        <w:pStyle w:val="a6"/>
        <w:spacing w:before="0" w:beforeAutospacing="0" w:after="0" w:afterAutospacing="0"/>
        <w:jc w:val="both"/>
        <w:rPr>
          <w:rFonts w:ascii="Times New Roman" w:hAnsi="Times New Roman" w:cs="Times New Roman"/>
          <w:sz w:val="24"/>
          <w:szCs w:val="24"/>
        </w:rPr>
      </w:pPr>
      <w:r w:rsidRPr="002E3A6E">
        <w:rPr>
          <w:rFonts w:ascii="Times New Roman" w:hAnsi="Times New Roman" w:cs="Times New Roman"/>
          <w:sz w:val="24"/>
          <w:szCs w:val="24"/>
        </w:rPr>
        <w:lastRenderedPageBreak/>
        <w:t>геометрических фигур и выявления их основных свойств, отыскание введенных геометрических фигур на предметах и объектах, окружающих детей, а также их использование для выполнения последующих конструкторско-практических заданий. Для выполнения заданий такого характера используются счетные палочки, листы бумаги и картона, пластилин, мягкая проволока и др. Дети знакомятся и учатся работать с основными инструментами: линейка, угольник, циркуль, ножницы и др.</w:t>
      </w: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Большое внимание в курсе уделяется развитию </w:t>
      </w:r>
      <w:r w:rsidRPr="002E3A6E">
        <w:rPr>
          <w:rFonts w:ascii="Times New Roman" w:hAnsi="Times New Roman" w:cs="Times New Roman"/>
          <w:i/>
          <w:iCs/>
          <w:sz w:val="24"/>
          <w:szCs w:val="24"/>
        </w:rPr>
        <w:t xml:space="preserve">познавательных способностей. </w:t>
      </w:r>
      <w:r w:rsidRPr="002E3A6E">
        <w:rPr>
          <w:rFonts w:ascii="Times New Roman" w:hAnsi="Times New Roman" w:cs="Times New Roman"/>
          <w:sz w:val="24"/>
          <w:szCs w:val="24"/>
        </w:rPr>
        <w:t xml:space="preserve">Термин познавательные способности понимается в курсе так, как его понимают в современной психологии, а именно: </w:t>
      </w:r>
      <w:r w:rsidRPr="002E3A6E">
        <w:rPr>
          <w:rFonts w:ascii="Times New Roman" w:hAnsi="Times New Roman" w:cs="Times New Roman"/>
          <w:i/>
          <w:iCs/>
          <w:sz w:val="24"/>
          <w:szCs w:val="24"/>
        </w:rPr>
        <w:t>познавательные способности –</w:t>
      </w:r>
      <w:r w:rsidRPr="002E3A6E">
        <w:rPr>
          <w:rFonts w:ascii="Times New Roman" w:hAnsi="Times New Roman" w:cs="Times New Roman"/>
          <w:sz w:val="24"/>
          <w:szCs w:val="24"/>
        </w:rPr>
        <w:t xml:space="preserve">это </w:t>
      </w:r>
      <w:r w:rsidRPr="002E3A6E">
        <w:rPr>
          <w:rFonts w:ascii="Times New Roman" w:hAnsi="Times New Roman" w:cs="Times New Roman"/>
          <w:i/>
          <w:iCs/>
          <w:sz w:val="24"/>
          <w:szCs w:val="24"/>
        </w:rPr>
        <w:t xml:space="preserve">способности, </w:t>
      </w:r>
      <w:r w:rsidRPr="002E3A6E">
        <w:rPr>
          <w:rFonts w:ascii="Times New Roman" w:hAnsi="Times New Roman" w:cs="Times New Roman"/>
          <w:sz w:val="24"/>
          <w:szCs w:val="24"/>
        </w:rPr>
        <w:t xml:space="preserve">которые включают в себя </w:t>
      </w:r>
      <w:r w:rsidRPr="002E3A6E">
        <w:rPr>
          <w:rFonts w:ascii="Times New Roman" w:hAnsi="Times New Roman" w:cs="Times New Roman"/>
          <w:i/>
          <w:iCs/>
          <w:sz w:val="24"/>
          <w:szCs w:val="24"/>
        </w:rPr>
        <w:t xml:space="preserve">сенсорные способности </w:t>
      </w:r>
      <w:r w:rsidRPr="002E3A6E">
        <w:rPr>
          <w:rFonts w:ascii="Times New Roman" w:hAnsi="Times New Roman" w:cs="Times New Roman"/>
          <w:sz w:val="24"/>
          <w:szCs w:val="24"/>
        </w:rPr>
        <w:t xml:space="preserve">(восприятие предметов и их внешних свойств) и </w:t>
      </w:r>
      <w:r w:rsidRPr="002E3A6E">
        <w:rPr>
          <w:rFonts w:ascii="Times New Roman" w:hAnsi="Times New Roman" w:cs="Times New Roman"/>
          <w:i/>
          <w:iCs/>
          <w:sz w:val="24"/>
          <w:szCs w:val="24"/>
        </w:rPr>
        <w:t xml:space="preserve">интеллектуальные способности, </w:t>
      </w:r>
      <w:r w:rsidRPr="002E3A6E">
        <w:rPr>
          <w:rFonts w:ascii="Times New Roman" w:hAnsi="Times New Roman" w:cs="Times New Roman"/>
          <w:sz w:val="24"/>
          <w:szCs w:val="24"/>
        </w:rPr>
        <w:t xml:space="preserve">обеспечивающие продуктивное овладение и оперирование знаниями, их знаковыми системами. </w:t>
      </w:r>
      <w:r w:rsidRPr="002E3A6E">
        <w:rPr>
          <w:rFonts w:ascii="Times New Roman" w:hAnsi="Times New Roman" w:cs="Times New Roman"/>
          <w:i/>
          <w:iCs/>
          <w:sz w:val="24"/>
          <w:szCs w:val="24"/>
        </w:rPr>
        <w:t xml:space="preserve">Основа развития познавательных способностей </w:t>
      </w:r>
      <w:r w:rsidRPr="002E3A6E">
        <w:rPr>
          <w:rFonts w:ascii="Times New Roman" w:hAnsi="Times New Roman" w:cs="Times New Roman"/>
          <w:sz w:val="24"/>
          <w:szCs w:val="24"/>
        </w:rPr>
        <w:t xml:space="preserve">детей как сенсорных, так и интеллектуальных - </w:t>
      </w:r>
      <w:r w:rsidRPr="002E3A6E">
        <w:rPr>
          <w:rFonts w:ascii="Times New Roman" w:hAnsi="Times New Roman" w:cs="Times New Roman"/>
          <w:i/>
          <w:iCs/>
          <w:sz w:val="24"/>
          <w:szCs w:val="24"/>
        </w:rPr>
        <w:t xml:space="preserve">целенаправленное развитие </w:t>
      </w:r>
      <w:r w:rsidRPr="002E3A6E">
        <w:rPr>
          <w:rFonts w:ascii="Times New Roman" w:hAnsi="Times New Roman" w:cs="Times New Roman"/>
          <w:sz w:val="24"/>
          <w:szCs w:val="24"/>
        </w:rPr>
        <w:t xml:space="preserve">при обучении математике </w:t>
      </w:r>
      <w:r w:rsidRPr="002E3A6E">
        <w:rPr>
          <w:rFonts w:ascii="Times New Roman" w:hAnsi="Times New Roman" w:cs="Times New Roman"/>
          <w:i/>
          <w:iCs/>
          <w:sz w:val="24"/>
          <w:szCs w:val="24"/>
        </w:rPr>
        <w:t xml:space="preserve">познавательных процессов, </w:t>
      </w:r>
      <w:r w:rsidRPr="002E3A6E">
        <w:rPr>
          <w:rFonts w:ascii="Times New Roman" w:hAnsi="Times New Roman" w:cs="Times New Roman"/>
          <w:sz w:val="24"/>
          <w:szCs w:val="24"/>
        </w:rPr>
        <w:t>среди которых в младшем школьном возрасте выделяются: внимание, воображение, память и мышление.</w:t>
      </w:r>
    </w:p>
    <w:p w:rsidR="001254FF" w:rsidRPr="002E3A6E" w:rsidRDefault="001254FF" w:rsidP="001254FF">
      <w:pPr>
        <w:jc w:val="both"/>
        <w:rPr>
          <w:rFonts w:ascii="Times New Roman" w:hAnsi="Times New Roman" w:cs="Times New Roman"/>
          <w:sz w:val="24"/>
          <w:szCs w:val="24"/>
        </w:rPr>
      </w:pPr>
      <w:r>
        <w:rPr>
          <w:rFonts w:ascii="Times New Roman" w:hAnsi="Times New Roman" w:cs="Times New Roman"/>
          <w:b/>
          <w:sz w:val="24"/>
          <w:szCs w:val="24"/>
        </w:rPr>
        <w:t xml:space="preserve">             </w:t>
      </w:r>
      <w:r w:rsidRPr="002E3A6E">
        <w:rPr>
          <w:rFonts w:ascii="Times New Roman" w:hAnsi="Times New Roman" w:cs="Times New Roman"/>
          <w:sz w:val="24"/>
          <w:szCs w:val="24"/>
        </w:rPr>
        <w:t>Для осуществления</w:t>
      </w:r>
      <w:r>
        <w:rPr>
          <w:rFonts w:ascii="Times New Roman" w:hAnsi="Times New Roman" w:cs="Times New Roman"/>
          <w:sz w:val="24"/>
          <w:szCs w:val="24"/>
        </w:rPr>
        <w:t xml:space="preserve"> образовательного процесса по п</w:t>
      </w:r>
      <w:r w:rsidRPr="002E3A6E">
        <w:rPr>
          <w:rFonts w:ascii="Times New Roman" w:hAnsi="Times New Roman" w:cs="Times New Roman"/>
          <w:sz w:val="24"/>
          <w:szCs w:val="24"/>
        </w:rPr>
        <w:t>рограмме «Геометрия вокруг нас» необходимы следующие  принадлежности:</w:t>
      </w:r>
    </w:p>
    <w:p w:rsidR="001254FF" w:rsidRPr="002E3A6E" w:rsidRDefault="001254FF" w:rsidP="001254FF">
      <w:pPr>
        <w:numPr>
          <w:ilvl w:val="0"/>
          <w:numId w:val="254"/>
        </w:numPr>
        <w:autoSpaceDN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набор геометрических фигур;</w:t>
      </w:r>
    </w:p>
    <w:p w:rsidR="001254FF" w:rsidRPr="002E3A6E" w:rsidRDefault="001254FF" w:rsidP="001254FF">
      <w:pPr>
        <w:numPr>
          <w:ilvl w:val="0"/>
          <w:numId w:val="254"/>
        </w:numPr>
        <w:autoSpaceDN w:val="0"/>
        <w:spacing w:after="0" w:line="240" w:lineRule="auto"/>
        <w:ind w:firstLine="709"/>
        <w:jc w:val="both"/>
        <w:rPr>
          <w:rFonts w:ascii="Times New Roman" w:hAnsi="Times New Roman" w:cs="Times New Roman"/>
          <w:sz w:val="24"/>
          <w:szCs w:val="24"/>
        </w:rPr>
      </w:pPr>
      <w:r w:rsidRPr="002E3A6E">
        <w:rPr>
          <w:rFonts w:ascii="Times New Roman" w:hAnsi="Times New Roman" w:cs="Times New Roman"/>
          <w:sz w:val="24"/>
          <w:szCs w:val="24"/>
        </w:rPr>
        <w:t>компьютер, принтер, сканер, мультмедиапроектор;</w:t>
      </w:r>
    </w:p>
    <w:p w:rsidR="001254FF" w:rsidRPr="002E3A6E" w:rsidRDefault="001254FF" w:rsidP="001254FF">
      <w:pPr>
        <w:pStyle w:val="afe"/>
        <w:spacing w:line="0" w:lineRule="atLeast"/>
        <w:ind w:firstLine="709"/>
        <w:jc w:val="both"/>
        <w:rPr>
          <w:b/>
        </w:rPr>
      </w:pPr>
      <w:r w:rsidRPr="002E3A6E">
        <w:rPr>
          <w:b/>
        </w:rPr>
        <w:t xml:space="preserve"> Планируемые результаты освоения курса </w:t>
      </w:r>
      <w:r w:rsidRPr="002E3A6E">
        <w:rPr>
          <w:rFonts w:eastAsia="Calibri"/>
          <w:b/>
          <w:iCs/>
          <w:lang w:eastAsia="en-US"/>
        </w:rPr>
        <w:t xml:space="preserve">«Геометрия вокруг нас» </w:t>
      </w:r>
      <w:r>
        <w:rPr>
          <w:rFonts w:eastAsia="Calibri"/>
          <w:b/>
          <w:iCs/>
          <w:lang w:eastAsia="en-US"/>
        </w:rPr>
        <w:t>.</w:t>
      </w:r>
      <w:r w:rsidRPr="002E3A6E">
        <w:rPr>
          <w:rFonts w:eastAsia="Calibri"/>
          <w:b/>
          <w:iCs/>
          <w:lang w:eastAsia="en-US"/>
        </w:rPr>
        <w:t xml:space="preserve">  </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b/>
          <w:i/>
          <w:sz w:val="24"/>
          <w:szCs w:val="24"/>
        </w:rPr>
        <w:t>Личностными результатами</w:t>
      </w:r>
      <w:r w:rsidRPr="002E3A6E">
        <w:rPr>
          <w:rFonts w:ascii="Times New Roman" w:hAnsi="Times New Roman" w:cs="Times New Roman"/>
          <w:sz w:val="24"/>
          <w:szCs w:val="24"/>
        </w:rPr>
        <w:t xml:space="preserve"> курса является формирование следующих умений: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самостоятельно определять и высказывать самые простые общие правила поведения при общении и сотрудничестве (этические нормы общения и сотрудничества);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в самостоятельно созданных ситуациях общения и сотрудничества, делать выбор в пользу действий, соотносящихся с этическими нормами поведения;</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формирование внутренней позиции школьника;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адекватная мотивация учебной деятельности, включая познавательные мотивы.</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b/>
          <w:i/>
          <w:sz w:val="24"/>
          <w:szCs w:val="24"/>
        </w:rPr>
        <w:t>Метапредметными результатами</w:t>
      </w:r>
      <w:r w:rsidRPr="002E3A6E">
        <w:rPr>
          <w:rFonts w:ascii="Times New Roman" w:hAnsi="Times New Roman" w:cs="Times New Roman"/>
          <w:sz w:val="24"/>
          <w:szCs w:val="24"/>
        </w:rPr>
        <w:t xml:space="preserve"> освоения данного курса будет:</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овладение способностью принимать и сохранять цели и задачи учебной деятельности, поиск средств ее осуществления;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освоение способов решения проблем творческого и поискового характера;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формирование умения понимать причины успеха/неуспеха учебной деятельности и способствовать конструктивно действовать даже в ситуации неуспеха;</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освоение начальных форм познавательной и личностной рефлексии;</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lastRenderedPageBreak/>
        <w:t>· 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b/>
          <w:i/>
          <w:sz w:val="24"/>
          <w:szCs w:val="24"/>
        </w:rPr>
        <w:t>Предметными результатами</w:t>
      </w:r>
      <w:r w:rsidRPr="002E3A6E">
        <w:rPr>
          <w:rFonts w:ascii="Times New Roman" w:hAnsi="Times New Roman" w:cs="Times New Roman"/>
          <w:sz w:val="24"/>
          <w:szCs w:val="24"/>
        </w:rPr>
        <w:t xml:space="preserve"> освоения данного курса будет:</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овладение основами логического и алгоритмического мышления.пространственного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выполнении алгоритмов;</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вычислять периметр геометрических фигур;</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выделять из множества треугольников прямоугольный, тупоугольный, равнобедренный и равносторонний треугольники;</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строить окружность по заданному радиусу или диаметру;</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выделять из множества геометрических фигур плоские и объемные;</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диаметр), шар.</w:t>
      </w:r>
    </w:p>
    <w:p w:rsidR="001254FF" w:rsidRPr="002E3A6E" w:rsidRDefault="001254FF" w:rsidP="001254FF">
      <w:pPr>
        <w:jc w:val="both"/>
        <w:rPr>
          <w:rFonts w:ascii="Times New Roman" w:hAnsi="Times New Roman" w:cs="Times New Roman"/>
          <w:b/>
          <w:i/>
          <w:sz w:val="24"/>
          <w:szCs w:val="24"/>
        </w:rPr>
      </w:pPr>
      <w:r w:rsidRPr="002E3A6E">
        <w:rPr>
          <w:rFonts w:ascii="Times New Roman" w:hAnsi="Times New Roman" w:cs="Times New Roman"/>
          <w:b/>
          <w:i/>
          <w:sz w:val="24"/>
          <w:szCs w:val="24"/>
        </w:rPr>
        <w:t xml:space="preserve">Выпускник научится: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описывать взаимное расположение предметов в пространстве и на плоскости;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использовать свойства прямоугольника и квадрата для решения задач;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распознавать и называть геометрические тела (куб, шар); </w:t>
      </w:r>
    </w:p>
    <w:p w:rsidR="001254FF"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соотносить реальные объекты с моделями геометрических фигур. </w:t>
      </w:r>
    </w:p>
    <w:p w:rsidR="001254FF" w:rsidRDefault="001254FF" w:rsidP="001254FF">
      <w:pPr>
        <w:ind w:firstLine="709"/>
        <w:jc w:val="both"/>
        <w:rPr>
          <w:rFonts w:ascii="Times New Roman" w:hAnsi="Times New Roman" w:cs="Times New Roman"/>
          <w:sz w:val="24"/>
          <w:szCs w:val="24"/>
        </w:rPr>
      </w:pPr>
    </w:p>
    <w:p w:rsidR="001254FF" w:rsidRDefault="001254FF" w:rsidP="001254FF">
      <w:pPr>
        <w:ind w:firstLine="709"/>
        <w:jc w:val="both"/>
        <w:rPr>
          <w:rFonts w:ascii="Times New Roman" w:hAnsi="Times New Roman" w:cs="Times New Roman"/>
          <w:sz w:val="24"/>
          <w:szCs w:val="24"/>
        </w:rPr>
      </w:pPr>
    </w:p>
    <w:p w:rsidR="001254FF" w:rsidRPr="002E3A6E" w:rsidRDefault="001254FF" w:rsidP="001254FF">
      <w:pPr>
        <w:ind w:firstLine="709"/>
        <w:jc w:val="both"/>
        <w:rPr>
          <w:rFonts w:ascii="Times New Roman" w:hAnsi="Times New Roman" w:cs="Times New Roman"/>
          <w:sz w:val="24"/>
          <w:szCs w:val="24"/>
        </w:rPr>
      </w:pP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lastRenderedPageBreak/>
        <w:t xml:space="preserve">· измерять длину отрезка;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вычислять периметр треугольника, прямоугольника и квадрата, площадь прямоугольника и квадрата;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оценивать размеры геометрических объектов</w:t>
      </w:r>
    </w:p>
    <w:p w:rsidR="001254FF" w:rsidRPr="002E3A6E" w:rsidRDefault="001254FF" w:rsidP="001254FF">
      <w:pPr>
        <w:jc w:val="both"/>
        <w:rPr>
          <w:rFonts w:ascii="Times New Roman" w:hAnsi="Times New Roman" w:cs="Times New Roman"/>
          <w:b/>
          <w:i/>
          <w:sz w:val="24"/>
          <w:szCs w:val="24"/>
        </w:rPr>
      </w:pPr>
      <w:r w:rsidRPr="002E3A6E">
        <w:rPr>
          <w:rFonts w:ascii="Times New Roman" w:hAnsi="Times New Roman" w:cs="Times New Roman"/>
          <w:b/>
          <w:i/>
          <w:sz w:val="24"/>
          <w:szCs w:val="24"/>
        </w:rPr>
        <w:t xml:space="preserve">Выпускник получит возможность научиться: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распознавать плоские и кривые поверхности;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распознавать плоские и объёмные геометрические фигуры; </w:t>
      </w:r>
    </w:p>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распознавать, различать и называть геометрические тела: параллелепипед, пирамиду, цилиндр, конус. </w:t>
      </w:r>
    </w:p>
    <w:p w:rsidR="001254FF" w:rsidRPr="002E3A6E" w:rsidRDefault="001254FF" w:rsidP="001254FF">
      <w:pPr>
        <w:pStyle w:val="a9"/>
        <w:tabs>
          <w:tab w:val="left" w:pos="708"/>
        </w:tabs>
        <w:rPr>
          <w:rFonts w:ascii="Times New Roman" w:hAnsi="Times New Roman"/>
          <w:b/>
          <w:sz w:val="24"/>
          <w:szCs w:val="24"/>
        </w:rPr>
      </w:pPr>
      <w:r>
        <w:rPr>
          <w:rFonts w:ascii="Times New Roman" w:eastAsiaTheme="minorHAnsi" w:hAnsi="Times New Roman"/>
          <w:sz w:val="24"/>
          <w:szCs w:val="24"/>
        </w:rPr>
        <w:t xml:space="preserve">                                          </w:t>
      </w:r>
      <w:r w:rsidRPr="002E3A6E">
        <w:rPr>
          <w:rFonts w:ascii="Times New Roman" w:hAnsi="Times New Roman"/>
          <w:b/>
          <w:sz w:val="24"/>
          <w:szCs w:val="24"/>
        </w:rPr>
        <w:t>Учебно-тематический план 2-4 класс</w:t>
      </w:r>
    </w:p>
    <w:p w:rsidR="001254FF" w:rsidRPr="002E3A6E" w:rsidRDefault="001254FF" w:rsidP="001254FF">
      <w:pPr>
        <w:spacing w:line="0" w:lineRule="atLeast"/>
        <w:ind w:firstLine="709"/>
        <w:jc w:val="both"/>
        <w:rPr>
          <w:rFonts w:ascii="Times New Roman" w:hAnsi="Times New Roman" w:cs="Times New Roman"/>
          <w:b/>
          <w:sz w:val="24"/>
          <w:szCs w:val="24"/>
        </w:rPr>
      </w:pPr>
    </w:p>
    <w:tbl>
      <w:tblPr>
        <w:tblW w:w="9645"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6804"/>
        <w:gridCol w:w="1992"/>
      </w:tblGrid>
      <w:tr w:rsidR="001254FF" w:rsidRPr="002E3A6E" w:rsidTr="001254FF">
        <w:trPr>
          <w:cantSplit/>
          <w:trHeight w:val="906"/>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b/>
                <w:sz w:val="24"/>
                <w:szCs w:val="24"/>
              </w:rPr>
            </w:pPr>
            <w:r w:rsidRPr="002E3A6E">
              <w:rPr>
                <w:rFonts w:ascii="Times New Roman" w:hAnsi="Times New Roman"/>
                <w:b/>
                <w:sz w:val="24"/>
                <w:szCs w:val="24"/>
              </w:rPr>
              <w:t>№</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b/>
                <w:sz w:val="24"/>
                <w:szCs w:val="24"/>
              </w:rPr>
            </w:pPr>
            <w:r w:rsidRPr="002E3A6E">
              <w:rPr>
                <w:rFonts w:ascii="Times New Roman" w:hAnsi="Times New Roman"/>
                <w:b/>
                <w:sz w:val="24"/>
                <w:szCs w:val="24"/>
              </w:rPr>
              <w:t>Наименование разделов,</w:t>
            </w:r>
          </w:p>
          <w:p w:rsidR="001254FF" w:rsidRPr="002E3A6E" w:rsidRDefault="001254FF" w:rsidP="001254FF">
            <w:pPr>
              <w:pStyle w:val="a9"/>
              <w:tabs>
                <w:tab w:val="left" w:pos="708"/>
              </w:tabs>
              <w:jc w:val="both"/>
              <w:rPr>
                <w:rFonts w:ascii="Times New Roman" w:hAnsi="Times New Roman"/>
                <w:b/>
                <w:sz w:val="24"/>
                <w:szCs w:val="24"/>
              </w:rPr>
            </w:pPr>
            <w:r w:rsidRPr="002E3A6E">
              <w:rPr>
                <w:rFonts w:ascii="Times New Roman" w:hAnsi="Times New Roman"/>
                <w:b/>
                <w:sz w:val="24"/>
                <w:szCs w:val="24"/>
              </w:rPr>
              <w:t>блоков, тем</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b/>
                <w:sz w:val="24"/>
                <w:szCs w:val="24"/>
              </w:rPr>
            </w:pPr>
            <w:r w:rsidRPr="002E3A6E">
              <w:rPr>
                <w:rFonts w:ascii="Times New Roman" w:hAnsi="Times New Roman"/>
                <w:b/>
                <w:sz w:val="24"/>
                <w:szCs w:val="24"/>
              </w:rPr>
              <w:t>Количество часов</w:t>
            </w:r>
          </w:p>
          <w:p w:rsidR="001254FF" w:rsidRPr="002E3A6E" w:rsidRDefault="001254FF" w:rsidP="001254FF">
            <w:pPr>
              <w:pStyle w:val="a9"/>
              <w:tabs>
                <w:tab w:val="left" w:pos="708"/>
              </w:tabs>
              <w:jc w:val="both"/>
              <w:rPr>
                <w:rFonts w:ascii="Times New Roman" w:hAnsi="Times New Roman"/>
                <w:b/>
                <w:sz w:val="24"/>
                <w:szCs w:val="24"/>
              </w:rPr>
            </w:pPr>
          </w:p>
        </w:tc>
      </w:tr>
      <w:tr w:rsidR="001254FF" w:rsidRPr="002E3A6E" w:rsidTr="001254FF">
        <w:trPr>
          <w:cantSplit/>
          <w:trHeight w:val="260"/>
        </w:trPr>
        <w:tc>
          <w:tcPr>
            <w:tcW w:w="9645" w:type="dxa"/>
            <w:gridSpan w:val="3"/>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b/>
                <w:sz w:val="24"/>
                <w:szCs w:val="24"/>
                <w:lang w:val="en-US"/>
              </w:rPr>
              <w:t>I</w:t>
            </w:r>
            <w:r w:rsidRPr="002E3A6E">
              <w:rPr>
                <w:rFonts w:ascii="Times New Roman" w:hAnsi="Times New Roman"/>
                <w:b/>
                <w:sz w:val="24"/>
                <w:szCs w:val="24"/>
              </w:rPr>
              <w:t xml:space="preserve">  год обучения          34 ч.</w:t>
            </w:r>
          </w:p>
        </w:tc>
      </w:tr>
      <w:tr w:rsidR="001254FF" w:rsidRPr="002E3A6E" w:rsidTr="001254FF">
        <w:trPr>
          <w:cantSplit/>
          <w:trHeight w:val="26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left" w:pos="708"/>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Вводное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r w:rsidR="001254FF" w:rsidRPr="002E3A6E" w:rsidTr="001254FF">
        <w:trPr>
          <w:cantSplit/>
          <w:trHeight w:val="26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left" w:pos="708"/>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Линия. Отрезок. </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7</w:t>
            </w:r>
          </w:p>
        </w:tc>
      </w:tr>
      <w:tr w:rsidR="001254FF" w:rsidRPr="002E3A6E" w:rsidTr="001254FF">
        <w:trPr>
          <w:cantSplit/>
          <w:trHeight w:val="26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left" w:pos="708"/>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jc w:val="both"/>
              <w:rPr>
                <w:rFonts w:ascii="Times New Roman" w:hAnsi="Times New Roman"/>
                <w:sz w:val="24"/>
                <w:szCs w:val="24"/>
              </w:rPr>
            </w:pPr>
            <w:r w:rsidRPr="002E3A6E">
              <w:rPr>
                <w:rFonts w:ascii="Times New Roman" w:hAnsi="Times New Roman"/>
                <w:sz w:val="24"/>
                <w:szCs w:val="24"/>
              </w:rPr>
              <w:t>Угол</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6</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 xml:space="preserve">Многоугольники.  </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 xml:space="preserve"> Круг. Окружность.</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5</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tcPr>
          <w:p w:rsidR="001254FF" w:rsidRPr="002E3A6E" w:rsidRDefault="001254FF" w:rsidP="001254FF">
            <w:pPr>
              <w:pStyle w:val="a9"/>
              <w:numPr>
                <w:ilvl w:val="0"/>
                <w:numId w:val="251"/>
              </w:numPr>
              <w:tabs>
                <w:tab w:val="clear" w:pos="4677"/>
                <w:tab w:val="center" w:pos="4153"/>
                <w:tab w:val="right" w:pos="8306"/>
              </w:tabs>
              <w:spacing w:after="0" w:line="240" w:lineRule="atLeast"/>
              <w:ind w:firstLine="0"/>
              <w:jc w:val="both"/>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Итоговое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r w:rsidR="001254FF" w:rsidRPr="002E3A6E" w:rsidTr="001254FF">
        <w:trPr>
          <w:cantSplit/>
          <w:trHeight w:val="270"/>
        </w:trPr>
        <w:tc>
          <w:tcPr>
            <w:tcW w:w="9645" w:type="dxa"/>
            <w:gridSpan w:val="3"/>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color w:val="FF0000"/>
                <w:sz w:val="24"/>
                <w:szCs w:val="24"/>
              </w:rPr>
            </w:pPr>
            <w:r w:rsidRPr="002E3A6E">
              <w:rPr>
                <w:rFonts w:ascii="Times New Roman" w:hAnsi="Times New Roman"/>
                <w:b/>
                <w:sz w:val="24"/>
                <w:szCs w:val="24"/>
                <w:lang w:val="en-US"/>
              </w:rPr>
              <w:t>II</w:t>
            </w:r>
            <w:r w:rsidRPr="002E3A6E">
              <w:rPr>
                <w:rFonts w:ascii="Times New Roman" w:hAnsi="Times New Roman"/>
                <w:b/>
                <w:sz w:val="24"/>
                <w:szCs w:val="24"/>
              </w:rPr>
              <w:t xml:space="preserve">  год обучения          34 ч.</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Вводное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Поверхности. Линии.</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3</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3.</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jc w:val="both"/>
              <w:rPr>
                <w:rFonts w:ascii="Times New Roman" w:hAnsi="Times New Roman"/>
                <w:sz w:val="24"/>
                <w:szCs w:val="24"/>
              </w:rPr>
            </w:pPr>
            <w:r w:rsidRPr="002E3A6E">
              <w:rPr>
                <w:rFonts w:ascii="Times New Roman" w:hAnsi="Times New Roman"/>
                <w:sz w:val="24"/>
                <w:szCs w:val="24"/>
              </w:rPr>
              <w:t>Угол</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Многоугольники.</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13</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5.</w:t>
            </w:r>
          </w:p>
        </w:tc>
        <w:tc>
          <w:tcPr>
            <w:tcW w:w="6804" w:type="dxa"/>
            <w:tcBorders>
              <w:top w:val="single" w:sz="4" w:space="0" w:color="auto"/>
              <w:left w:val="single" w:sz="4" w:space="0" w:color="auto"/>
              <w:bottom w:val="single" w:sz="4" w:space="0" w:color="auto"/>
              <w:right w:val="single" w:sz="4" w:space="0" w:color="auto"/>
            </w:tcBorders>
            <w:hideMark/>
          </w:tcPr>
          <w:p w:rsidR="001254FF"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Круг. Окружность.</w:t>
            </w:r>
          </w:p>
          <w:p w:rsidR="001254FF"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p>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8</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lastRenderedPageBreak/>
              <w:t>6.</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Площадь.</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7.</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Итоговое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r w:rsidR="001254FF" w:rsidRPr="002E3A6E" w:rsidTr="001254FF">
        <w:trPr>
          <w:cantSplit/>
          <w:trHeight w:val="270"/>
        </w:trPr>
        <w:tc>
          <w:tcPr>
            <w:tcW w:w="9645" w:type="dxa"/>
            <w:gridSpan w:val="3"/>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b/>
                <w:sz w:val="24"/>
                <w:szCs w:val="24"/>
                <w:lang w:val="en-US"/>
              </w:rPr>
              <w:t>III</w:t>
            </w:r>
            <w:r w:rsidRPr="002E3A6E">
              <w:rPr>
                <w:rFonts w:ascii="Times New Roman" w:hAnsi="Times New Roman"/>
                <w:b/>
                <w:sz w:val="24"/>
                <w:szCs w:val="24"/>
              </w:rPr>
              <w:t xml:space="preserve"> год обучения          34 ч.</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Вводное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pacing w:val="-2"/>
                <w:sz w:val="24"/>
                <w:szCs w:val="24"/>
                <w:lang w:eastAsia="en-US"/>
              </w:rPr>
            </w:pPr>
            <w:r w:rsidRPr="002E3A6E">
              <w:rPr>
                <w:rFonts w:ascii="Times New Roman" w:hAnsi="Times New Roman" w:cs="Times New Roman"/>
                <w:spacing w:val="-2"/>
                <w:sz w:val="24"/>
                <w:szCs w:val="24"/>
                <w:lang w:eastAsia="en-US"/>
              </w:rPr>
              <w:t>Поверхности. Линии. Точки.</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5</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3.</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pacing w:val="-2"/>
                <w:sz w:val="24"/>
                <w:szCs w:val="24"/>
                <w:lang w:eastAsia="en-US"/>
              </w:rPr>
            </w:pPr>
            <w:r w:rsidRPr="002E3A6E">
              <w:rPr>
                <w:rFonts w:ascii="Times New Roman" w:hAnsi="Times New Roman" w:cs="Times New Roman"/>
                <w:spacing w:val="-2"/>
                <w:sz w:val="24"/>
                <w:szCs w:val="24"/>
                <w:lang w:eastAsia="en-US"/>
              </w:rPr>
              <w:t>Угол.</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pacing w:val="-2"/>
                <w:sz w:val="24"/>
                <w:szCs w:val="24"/>
                <w:lang w:eastAsia="en-US"/>
              </w:rPr>
            </w:pPr>
            <w:r w:rsidRPr="002E3A6E">
              <w:rPr>
                <w:rFonts w:ascii="Times New Roman" w:hAnsi="Times New Roman" w:cs="Times New Roman"/>
                <w:spacing w:val="-2"/>
                <w:sz w:val="24"/>
                <w:szCs w:val="24"/>
                <w:lang w:eastAsia="en-US"/>
              </w:rPr>
              <w:t>Многогранники и многоугольники.</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10</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5.</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Площадь.</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6.</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pacing w:val="-2"/>
                <w:sz w:val="24"/>
                <w:szCs w:val="24"/>
                <w:lang w:eastAsia="en-US"/>
              </w:rPr>
            </w:pPr>
            <w:r w:rsidRPr="002E3A6E">
              <w:rPr>
                <w:rFonts w:ascii="Times New Roman" w:hAnsi="Times New Roman" w:cs="Times New Roman"/>
                <w:spacing w:val="-2"/>
                <w:sz w:val="24"/>
                <w:szCs w:val="24"/>
                <w:lang w:eastAsia="en-US"/>
              </w:rPr>
              <w:t>Симметрия плоских фигур.</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4</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7.</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pacing w:val="-2"/>
                <w:sz w:val="24"/>
                <w:szCs w:val="24"/>
                <w:lang w:eastAsia="en-US"/>
              </w:rPr>
            </w:pPr>
            <w:r w:rsidRPr="002E3A6E">
              <w:rPr>
                <w:rFonts w:ascii="Times New Roman" w:hAnsi="Times New Roman" w:cs="Times New Roman"/>
                <w:spacing w:val="-2"/>
                <w:sz w:val="24"/>
                <w:szCs w:val="24"/>
                <w:lang w:eastAsia="en-US"/>
              </w:rPr>
              <w:t>Круглые тела</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5</w:t>
            </w:r>
          </w:p>
        </w:tc>
      </w:tr>
      <w:tr w:rsidR="001254FF" w:rsidRPr="002E3A6E" w:rsidTr="001254FF">
        <w:trPr>
          <w:cantSplit/>
          <w:trHeight w:val="270"/>
        </w:trPr>
        <w:tc>
          <w:tcPr>
            <w:tcW w:w="849"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spacing w:line="240" w:lineRule="atLeast"/>
              <w:jc w:val="both"/>
              <w:rPr>
                <w:rFonts w:ascii="Times New Roman" w:hAnsi="Times New Roman"/>
                <w:sz w:val="24"/>
                <w:szCs w:val="24"/>
              </w:rPr>
            </w:pPr>
            <w:r w:rsidRPr="002E3A6E">
              <w:rPr>
                <w:rFonts w:ascii="Times New Roman" w:hAnsi="Times New Roman"/>
                <w:sz w:val="24"/>
                <w:szCs w:val="24"/>
              </w:rPr>
              <w:t>8.</w:t>
            </w:r>
          </w:p>
        </w:tc>
        <w:tc>
          <w:tcPr>
            <w:tcW w:w="6804"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6"/>
              <w:spacing w:before="0" w:beforeAutospacing="0" w:after="0" w:afterAutospacing="0" w:line="0" w:lineRule="atLeast"/>
              <w:jc w:val="both"/>
              <w:rPr>
                <w:rFonts w:ascii="Times New Roman" w:hAnsi="Times New Roman" w:cs="Times New Roman"/>
                <w:sz w:val="24"/>
                <w:szCs w:val="24"/>
                <w:lang w:eastAsia="en-US"/>
              </w:rPr>
            </w:pPr>
            <w:r w:rsidRPr="002E3A6E">
              <w:rPr>
                <w:rFonts w:ascii="Times New Roman" w:hAnsi="Times New Roman" w:cs="Times New Roman"/>
                <w:sz w:val="24"/>
                <w:szCs w:val="24"/>
                <w:lang w:eastAsia="en-US"/>
              </w:rPr>
              <w:t>Итоговое занятие.</w:t>
            </w:r>
          </w:p>
        </w:tc>
        <w:tc>
          <w:tcPr>
            <w:tcW w:w="1992" w:type="dxa"/>
            <w:tcBorders>
              <w:top w:val="single" w:sz="4" w:space="0" w:color="auto"/>
              <w:left w:val="single" w:sz="4" w:space="0" w:color="auto"/>
              <w:bottom w:val="single" w:sz="4" w:space="0" w:color="auto"/>
              <w:right w:val="single" w:sz="4" w:space="0" w:color="auto"/>
            </w:tcBorders>
            <w:hideMark/>
          </w:tcPr>
          <w:p w:rsidR="001254FF" w:rsidRPr="002E3A6E" w:rsidRDefault="001254FF" w:rsidP="001254FF">
            <w:pPr>
              <w:pStyle w:val="a9"/>
              <w:tabs>
                <w:tab w:val="left" w:pos="708"/>
              </w:tabs>
              <w:jc w:val="both"/>
              <w:rPr>
                <w:rFonts w:ascii="Times New Roman" w:hAnsi="Times New Roman"/>
                <w:sz w:val="24"/>
                <w:szCs w:val="24"/>
              </w:rPr>
            </w:pPr>
            <w:r w:rsidRPr="002E3A6E">
              <w:rPr>
                <w:rFonts w:ascii="Times New Roman" w:hAnsi="Times New Roman"/>
                <w:sz w:val="24"/>
                <w:szCs w:val="24"/>
              </w:rPr>
              <w:t>1</w:t>
            </w:r>
          </w:p>
        </w:tc>
      </w:tr>
    </w:tbl>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p>
    <w:p w:rsidR="001254FF" w:rsidRPr="002E3A6E" w:rsidRDefault="001254FF" w:rsidP="001254FF">
      <w:pPr>
        <w:pStyle w:val="a6"/>
        <w:spacing w:before="0" w:beforeAutospacing="0" w:after="0" w:afterAutospacing="0"/>
        <w:jc w:val="both"/>
        <w:rPr>
          <w:rFonts w:ascii="Times New Roman" w:hAnsi="Times New Roman" w:cs="Times New Roman"/>
          <w:b/>
          <w:bCs/>
          <w:sz w:val="24"/>
          <w:szCs w:val="24"/>
        </w:rPr>
      </w:pPr>
      <w:r w:rsidRPr="002E3A6E">
        <w:rPr>
          <w:rFonts w:ascii="Times New Roman" w:hAnsi="Times New Roman" w:cs="Times New Roman"/>
          <w:b/>
          <w:bCs/>
          <w:sz w:val="24"/>
          <w:szCs w:val="24"/>
        </w:rPr>
        <w:t>Содержание программы</w:t>
      </w:r>
    </w:p>
    <w:p w:rsidR="001254FF" w:rsidRPr="002E3A6E" w:rsidRDefault="001254FF" w:rsidP="001254FF">
      <w:pPr>
        <w:pStyle w:val="a6"/>
        <w:spacing w:before="0" w:beforeAutospacing="0" w:after="0" w:afterAutospacing="0"/>
        <w:ind w:firstLine="709"/>
        <w:jc w:val="both"/>
        <w:rPr>
          <w:rFonts w:ascii="Times New Roman" w:hAnsi="Times New Roman" w:cs="Times New Roman"/>
          <w:sz w:val="24"/>
          <w:szCs w:val="24"/>
        </w:rPr>
      </w:pPr>
    </w:p>
    <w:p w:rsidR="001254FF" w:rsidRPr="002E3A6E" w:rsidRDefault="001254FF" w:rsidP="001254FF">
      <w:pPr>
        <w:jc w:val="both"/>
        <w:rPr>
          <w:rFonts w:ascii="Times New Roman" w:hAnsi="Times New Roman" w:cs="Times New Roman"/>
          <w:b/>
          <w:i/>
          <w:sz w:val="24"/>
          <w:szCs w:val="24"/>
        </w:rPr>
      </w:pPr>
      <w:r w:rsidRPr="002E3A6E">
        <w:rPr>
          <w:rFonts w:ascii="Times New Roman" w:eastAsia="Calibri" w:hAnsi="Times New Roman" w:cs="Times New Roman"/>
          <w:b/>
          <w:i/>
          <w:iCs/>
          <w:sz w:val="24"/>
          <w:szCs w:val="24"/>
        </w:rPr>
        <w:t>Общая хара</w:t>
      </w:r>
      <w:r>
        <w:rPr>
          <w:rFonts w:ascii="Times New Roman" w:eastAsia="Calibri" w:hAnsi="Times New Roman" w:cs="Times New Roman"/>
          <w:b/>
          <w:i/>
          <w:iCs/>
          <w:sz w:val="24"/>
          <w:szCs w:val="24"/>
        </w:rPr>
        <w:t>ктеристика</w:t>
      </w:r>
      <w:r w:rsidRPr="002E3A6E">
        <w:rPr>
          <w:rFonts w:ascii="Times New Roman" w:eastAsia="Calibri" w:hAnsi="Times New Roman" w:cs="Times New Roman"/>
          <w:b/>
          <w:i/>
          <w:iCs/>
          <w:sz w:val="24"/>
          <w:szCs w:val="24"/>
        </w:rPr>
        <w:t>.</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Программа предусматривает включение задач и заданий</w:t>
      </w:r>
      <w:r>
        <w:rPr>
          <w:rFonts w:ascii="Times New Roman" w:eastAsia="Calibri" w:hAnsi="Times New Roman" w:cs="Times New Roman"/>
          <w:sz w:val="24"/>
          <w:szCs w:val="24"/>
        </w:rPr>
        <w:t>,</w:t>
      </w:r>
      <w:r w:rsidRPr="002E3A6E">
        <w:rPr>
          <w:rFonts w:ascii="Times New Roman" w:eastAsia="Calibri" w:hAnsi="Times New Roman" w:cs="Times New Roman"/>
          <w:sz w:val="24"/>
          <w:szCs w:val="24"/>
        </w:rPr>
        <w:t xml:space="preserve">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w:t>
      </w:r>
    </w:p>
    <w:p w:rsidR="001254FF" w:rsidRPr="002E3A6E"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В процессе выполнения заданий дети учатся видеть сходства и различия,</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w:t>
      </w:r>
    </w:p>
    <w:p w:rsidR="001254FF" w:rsidRDefault="001254FF" w:rsidP="001254FF">
      <w:pPr>
        <w:ind w:firstLine="709"/>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t xml:space="preserve">Программа учитывает возрастные особенности младших школьников и поэтому предусматривает </w:t>
      </w:r>
      <w:r w:rsidRPr="002E3A6E">
        <w:rPr>
          <w:rFonts w:ascii="Times New Roman" w:eastAsia="Calibri" w:hAnsi="Times New Roman" w:cs="Times New Roman"/>
          <w:i/>
          <w:iCs/>
          <w:sz w:val="24"/>
          <w:szCs w:val="24"/>
        </w:rPr>
        <w:t>организацию подвижной деятельности учащихся</w:t>
      </w:r>
      <w:r w:rsidRPr="002E3A6E">
        <w:rPr>
          <w:rFonts w:ascii="Times New Roman" w:eastAsia="Calibri" w:hAnsi="Times New Roman" w:cs="Times New Roman"/>
          <w:sz w:val="24"/>
          <w:szCs w:val="24"/>
        </w:rPr>
        <w:t xml:space="preserve">, которая не мешает умственной работе. С этой целью включены подвижные математические игры, предусмотрена последовательная смена одним учеником «центров» деятельности в течение одного занятия; передвижение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 игр «Ручеёк», «Пересадки», принцип свободного перемещения по классу, работу в парах постоянного </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 xml:space="preserve"> сменного</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 xml:space="preserve"> состава, </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 xml:space="preserve">работу </w:t>
      </w:r>
      <w:r>
        <w:rPr>
          <w:rFonts w:ascii="Times New Roman" w:eastAsia="Calibri" w:hAnsi="Times New Roman" w:cs="Times New Roman"/>
          <w:sz w:val="24"/>
          <w:szCs w:val="24"/>
        </w:rPr>
        <w:t xml:space="preserve">            </w:t>
      </w:r>
      <w:r w:rsidRPr="002E3A6E">
        <w:rPr>
          <w:rFonts w:ascii="Times New Roman" w:eastAsia="Calibri" w:hAnsi="Times New Roman" w:cs="Times New Roman"/>
          <w:sz w:val="24"/>
          <w:szCs w:val="24"/>
        </w:rPr>
        <w:t xml:space="preserve">в </w:t>
      </w:r>
    </w:p>
    <w:p w:rsidR="001254FF" w:rsidRPr="002E3A6E" w:rsidRDefault="001254FF" w:rsidP="001254FF">
      <w:pPr>
        <w:jc w:val="both"/>
        <w:rPr>
          <w:rFonts w:ascii="Times New Roman" w:eastAsia="Calibri" w:hAnsi="Times New Roman" w:cs="Times New Roman"/>
          <w:sz w:val="24"/>
          <w:szCs w:val="24"/>
        </w:rPr>
      </w:pPr>
      <w:r w:rsidRPr="002E3A6E">
        <w:rPr>
          <w:rFonts w:ascii="Times New Roman" w:eastAsia="Calibri" w:hAnsi="Times New Roman" w:cs="Times New Roman"/>
          <w:sz w:val="24"/>
          <w:szCs w:val="24"/>
        </w:rPr>
        <w:lastRenderedPageBreak/>
        <w:t>группах. Некоторые математические игры и задания могут принимать форму состязаний, соревнований между командами.</w:t>
      </w:r>
    </w:p>
    <w:p w:rsidR="001254FF" w:rsidRPr="002E3A6E" w:rsidRDefault="001254FF" w:rsidP="001254FF">
      <w:pPr>
        <w:jc w:val="both"/>
        <w:rPr>
          <w:rFonts w:ascii="Times New Roman" w:hAnsi="Times New Roman" w:cs="Times New Roman"/>
          <w:b/>
          <w:sz w:val="24"/>
          <w:szCs w:val="24"/>
        </w:rPr>
      </w:pPr>
      <w:r w:rsidRPr="00862FCA">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2E3A6E">
        <w:rPr>
          <w:rFonts w:ascii="Times New Roman" w:hAnsi="Times New Roman" w:cs="Times New Roman"/>
          <w:b/>
          <w:sz w:val="24"/>
          <w:szCs w:val="24"/>
        </w:rPr>
        <w:t>Тематическое планирование</w:t>
      </w:r>
    </w:p>
    <w:p w:rsidR="001254FF" w:rsidRPr="002E3A6E" w:rsidRDefault="001254FF" w:rsidP="001254FF">
      <w:pPr>
        <w:ind w:firstLine="709"/>
        <w:jc w:val="center"/>
        <w:rPr>
          <w:rFonts w:ascii="Times New Roman" w:hAnsi="Times New Roman" w:cs="Times New Roman"/>
          <w:b/>
          <w:sz w:val="24"/>
          <w:szCs w:val="24"/>
        </w:rPr>
      </w:pPr>
      <w:r w:rsidRPr="002E3A6E">
        <w:rPr>
          <w:rFonts w:ascii="Times New Roman" w:hAnsi="Times New Roman" w:cs="Times New Roman"/>
          <w:b/>
          <w:sz w:val="24"/>
          <w:szCs w:val="24"/>
          <w:lang w:val="en-US"/>
        </w:rPr>
        <w:t>2</w:t>
      </w:r>
      <w:r w:rsidRPr="002E3A6E">
        <w:rPr>
          <w:rFonts w:ascii="Times New Roman" w:hAnsi="Times New Roman" w:cs="Times New Roman"/>
          <w:b/>
          <w:sz w:val="24"/>
          <w:szCs w:val="24"/>
        </w:rPr>
        <w:t xml:space="preserve"> класс</w:t>
      </w:r>
    </w:p>
    <w:p w:rsidR="001254FF" w:rsidRPr="002E3A6E" w:rsidRDefault="001254FF" w:rsidP="001254FF">
      <w:pPr>
        <w:ind w:firstLine="709"/>
        <w:jc w:val="both"/>
        <w:rPr>
          <w:rFonts w:ascii="Times New Roman" w:hAnsi="Times New Roman" w:cs="Times New Roman"/>
          <w:sz w:val="24"/>
          <w:szCs w:val="24"/>
        </w:rPr>
      </w:pP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284"/>
        <w:gridCol w:w="3685"/>
        <w:gridCol w:w="851"/>
        <w:gridCol w:w="850"/>
        <w:gridCol w:w="3828"/>
      </w:tblGrid>
      <w:tr w:rsidR="001254FF" w:rsidRPr="002E3A6E" w:rsidTr="001254FF">
        <w:trPr>
          <w:trHeight w:val="278"/>
        </w:trPr>
        <w:tc>
          <w:tcPr>
            <w:tcW w:w="720" w:type="dxa"/>
            <w:vMerge w:val="restart"/>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w:t>
            </w:r>
          </w:p>
        </w:tc>
        <w:tc>
          <w:tcPr>
            <w:tcW w:w="3969" w:type="dxa"/>
            <w:gridSpan w:val="2"/>
            <w:vMerge w:val="restart"/>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Название темы</w:t>
            </w:r>
          </w:p>
        </w:tc>
        <w:tc>
          <w:tcPr>
            <w:tcW w:w="1701" w:type="dxa"/>
            <w:gridSpan w:val="2"/>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Кол-во часов</w:t>
            </w:r>
          </w:p>
        </w:tc>
        <w:tc>
          <w:tcPr>
            <w:tcW w:w="3828" w:type="dxa"/>
            <w:vMerge w:val="restart"/>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Форма деятельности</w:t>
            </w:r>
          </w:p>
        </w:tc>
      </w:tr>
      <w:tr w:rsidR="001254FF" w:rsidRPr="002E3A6E" w:rsidTr="001254FF">
        <w:trPr>
          <w:trHeight w:val="277"/>
        </w:trPr>
        <w:tc>
          <w:tcPr>
            <w:tcW w:w="720" w:type="dxa"/>
            <w:vMerge/>
          </w:tcPr>
          <w:p w:rsidR="001254FF" w:rsidRPr="002E3A6E" w:rsidRDefault="001254FF" w:rsidP="001254FF">
            <w:pPr>
              <w:jc w:val="both"/>
              <w:rPr>
                <w:rFonts w:ascii="Times New Roman" w:hAnsi="Times New Roman" w:cs="Times New Roman"/>
                <w:b/>
                <w:sz w:val="24"/>
                <w:szCs w:val="24"/>
              </w:rPr>
            </w:pPr>
          </w:p>
        </w:tc>
        <w:tc>
          <w:tcPr>
            <w:tcW w:w="3969" w:type="dxa"/>
            <w:gridSpan w:val="2"/>
            <w:vMerge/>
          </w:tcPr>
          <w:p w:rsidR="001254FF" w:rsidRPr="002E3A6E" w:rsidRDefault="001254FF" w:rsidP="001254FF">
            <w:pPr>
              <w:jc w:val="both"/>
              <w:rPr>
                <w:rFonts w:ascii="Times New Roman" w:hAnsi="Times New Roman" w:cs="Times New Roman"/>
                <w:b/>
                <w:sz w:val="24"/>
                <w:szCs w:val="24"/>
              </w:rPr>
            </w:pPr>
          </w:p>
        </w:tc>
        <w:tc>
          <w:tcPr>
            <w:tcW w:w="851" w:type="dxa"/>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Теория</w:t>
            </w:r>
          </w:p>
        </w:tc>
        <w:tc>
          <w:tcPr>
            <w:tcW w:w="850" w:type="dxa"/>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Практика</w:t>
            </w:r>
          </w:p>
        </w:tc>
        <w:tc>
          <w:tcPr>
            <w:tcW w:w="3828" w:type="dxa"/>
            <w:vMerge/>
          </w:tcPr>
          <w:p w:rsidR="001254FF" w:rsidRPr="002E3A6E" w:rsidRDefault="001254FF" w:rsidP="001254FF">
            <w:pPr>
              <w:jc w:val="both"/>
              <w:rPr>
                <w:rFonts w:ascii="Times New Roman" w:hAnsi="Times New Roman" w:cs="Times New Roman"/>
                <w:b/>
                <w:sz w:val="24"/>
                <w:szCs w:val="24"/>
              </w:rPr>
            </w:pP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 xml:space="preserve">Путешествие в страну Геометрию.  </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 xml:space="preserve">Загадки о геометрических инструментах. </w:t>
            </w:r>
          </w:p>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Практическая работа с линейкой.</w:t>
            </w:r>
          </w:p>
        </w:tc>
      </w:tr>
      <w:tr w:rsidR="001254FF" w:rsidRPr="002E3A6E" w:rsidTr="001254FF">
        <w:tc>
          <w:tcPr>
            <w:tcW w:w="10218" w:type="dxa"/>
            <w:gridSpan w:val="6"/>
          </w:tcPr>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ЛИНИЯ.ОТРЕЗОК –7  ЧАСОВ</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Веселые линии.</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p>
        </w:tc>
        <w:tc>
          <w:tcPr>
            <w:tcW w:w="3828" w:type="dxa"/>
          </w:tcPr>
          <w:p w:rsidR="001254FF" w:rsidRPr="002E3A6E" w:rsidRDefault="001254FF" w:rsidP="001254FF">
            <w:pPr>
              <w:pStyle w:val="afe"/>
              <w:jc w:val="both"/>
              <w:rPr>
                <w:spacing w:val="-2"/>
                <w:lang w:eastAsia="en-US"/>
              </w:rPr>
            </w:pP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Кривая линия.</w:t>
            </w:r>
            <w:r w:rsidRPr="002E3A6E">
              <w:rPr>
                <w:rFonts w:ascii="Times New Roman" w:hAnsi="Times New Roman" w:cs="Times New Roman"/>
                <w:spacing w:val="-2"/>
                <w:sz w:val="24"/>
                <w:szCs w:val="24"/>
              </w:rPr>
              <w:t xml:space="preserve"> Замкнутые и незамкнутые кривые линии. Точки пересечения кривых линий.</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3828" w:type="dxa"/>
          </w:tcPr>
          <w:p w:rsidR="001254FF" w:rsidRPr="002E3A6E" w:rsidRDefault="001254FF" w:rsidP="001254FF">
            <w:pPr>
              <w:pStyle w:val="afe"/>
              <w:jc w:val="both"/>
              <w:rPr>
                <w:spacing w:val="-2"/>
                <w:lang w:eastAsia="en-US"/>
              </w:rPr>
            </w:pPr>
            <w:r w:rsidRPr="002E3A6E">
              <w:rPr>
                <w:spacing w:val="2"/>
                <w:lang w:eastAsia="en-US"/>
              </w:rPr>
              <w:t>Задачи на развитие логического мышления. Загадки.</w:t>
            </w:r>
            <w:r w:rsidRPr="002E3A6E">
              <w:rPr>
                <w:spacing w:val="-2"/>
                <w:lang w:eastAsia="en-US"/>
              </w:rPr>
              <w:t xml:space="preserve"> Игра «Найди кривую». Практические задания.  </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4</w:t>
            </w:r>
          </w:p>
        </w:tc>
        <w:tc>
          <w:tcPr>
            <w:tcW w:w="3969" w:type="dxa"/>
            <w:gridSpan w:val="2"/>
          </w:tcPr>
          <w:p w:rsidR="001254FF" w:rsidRPr="002E3A6E" w:rsidRDefault="001254FF" w:rsidP="001254FF">
            <w:pPr>
              <w:pStyle w:val="afe"/>
              <w:jc w:val="both"/>
              <w:rPr>
                <w:lang w:eastAsia="en-US"/>
              </w:rPr>
            </w:pPr>
            <w:r w:rsidRPr="002E3A6E">
              <w:rPr>
                <w:spacing w:val="-2"/>
                <w:lang w:eastAsia="en-US"/>
              </w:rPr>
              <w:t>Решение топологических задач.</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Самостоятельная работа. Понятия «За, между, перед, внутри, снаружи, на, под».</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5</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4"/>
                <w:sz w:val="24"/>
                <w:szCs w:val="24"/>
              </w:rPr>
              <w:t xml:space="preserve">«Дороги в стране Геометрии». Пересекающиеся линии.                      </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4"/>
                <w:lang w:eastAsia="en-US"/>
              </w:rPr>
              <w:t xml:space="preserve"> Практические задания.</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6</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Вертикальные и горизонтальные прямые линии.</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Сказка. Практические задания.</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7</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Ломаная линия. Длина ломаной.</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Практическое задание. Задачи на развитие логического мышления.</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8</w:t>
            </w:r>
          </w:p>
        </w:tc>
        <w:tc>
          <w:tcPr>
            <w:tcW w:w="3969" w:type="dxa"/>
            <w:gridSpan w:val="2"/>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Сравнение отрезков. Единицы длины.</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Задание с циркулем. Игра «Сложи фигуру».</w:t>
            </w:r>
          </w:p>
        </w:tc>
      </w:tr>
      <w:tr w:rsidR="001254FF" w:rsidRPr="002E3A6E" w:rsidTr="001254FF">
        <w:tc>
          <w:tcPr>
            <w:tcW w:w="10218" w:type="dxa"/>
            <w:gridSpan w:val="6"/>
          </w:tcPr>
          <w:p w:rsidR="001254FF" w:rsidRPr="002E3A6E" w:rsidRDefault="001254FF" w:rsidP="001254FF">
            <w:pPr>
              <w:ind w:firstLine="709"/>
              <w:jc w:val="both"/>
              <w:rPr>
                <w:rFonts w:ascii="Times New Roman" w:hAnsi="Times New Roman" w:cs="Times New Roman"/>
                <w:sz w:val="24"/>
                <w:szCs w:val="24"/>
              </w:rPr>
            </w:pPr>
            <w:r w:rsidRPr="002E3A6E">
              <w:rPr>
                <w:rFonts w:ascii="Times New Roman" w:hAnsi="Times New Roman" w:cs="Times New Roman"/>
                <w:sz w:val="24"/>
                <w:szCs w:val="24"/>
              </w:rPr>
              <w:t xml:space="preserve">                                                    УГОЛ –  6 ЧАСОВ</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9</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Угол.</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p>
        </w:tc>
        <w:tc>
          <w:tcPr>
            <w:tcW w:w="3828"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Практические задания нахождение, построение углов </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10</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Прямой угол. Вершина угла. Его стороны.</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Сказка. Самостоятельная работа. Логические задачи. Практическая работа.</w:t>
            </w:r>
          </w:p>
          <w:p w:rsidR="001254FF" w:rsidRPr="002E3A6E" w:rsidRDefault="001254FF" w:rsidP="001254FF">
            <w:pPr>
              <w:jc w:val="both"/>
              <w:rPr>
                <w:rFonts w:ascii="Times New Roman" w:hAnsi="Times New Roman" w:cs="Times New Roman"/>
                <w:color w:val="FF0000"/>
                <w:sz w:val="24"/>
                <w:szCs w:val="24"/>
              </w:rPr>
            </w:pP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11</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Острый угол. Имя острого угла. Имя прямого угла.</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Практические задания.</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12</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Тупой угол. Имя тупого угла.</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Игра «Одним росчерком».</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13</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Развернутый угол. Имя развернутого угла. Развернутый угол и прямая линия.</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Практические задания.</w:t>
            </w:r>
          </w:p>
        </w:tc>
      </w:tr>
      <w:tr w:rsidR="001254FF" w:rsidRPr="002E3A6E" w:rsidTr="001254FF">
        <w:tc>
          <w:tcPr>
            <w:tcW w:w="72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14</w:t>
            </w:r>
          </w:p>
        </w:tc>
        <w:tc>
          <w:tcPr>
            <w:tcW w:w="3969"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1"/>
                <w:sz w:val="24"/>
                <w:szCs w:val="24"/>
              </w:rPr>
              <w:t>Острый, прямой и тупой углы с вершиной в любой точке</w:t>
            </w:r>
            <w:r>
              <w:rPr>
                <w:rFonts w:ascii="Times New Roman" w:hAnsi="Times New Roman" w:cs="Times New Roman"/>
                <w:spacing w:val="-1"/>
                <w:sz w:val="24"/>
                <w:szCs w:val="24"/>
              </w:rPr>
              <w:t>.</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Сказка. Практическое задание.</w:t>
            </w:r>
          </w:p>
          <w:p w:rsidR="001254FF" w:rsidRPr="002E3A6E" w:rsidRDefault="001254FF" w:rsidP="001254FF">
            <w:pPr>
              <w:jc w:val="both"/>
              <w:rPr>
                <w:rFonts w:ascii="Times New Roman" w:hAnsi="Times New Roman" w:cs="Times New Roman"/>
                <w:spacing w:val="-2"/>
                <w:sz w:val="24"/>
                <w:szCs w:val="24"/>
              </w:rPr>
            </w:pPr>
          </w:p>
        </w:tc>
      </w:tr>
      <w:tr w:rsidR="001254FF" w:rsidRPr="002E3A6E" w:rsidTr="001254FF">
        <w:tc>
          <w:tcPr>
            <w:tcW w:w="10218" w:type="dxa"/>
            <w:gridSpan w:val="6"/>
          </w:tcPr>
          <w:p w:rsidR="001254FF" w:rsidRPr="002E3A6E" w:rsidRDefault="001254FF" w:rsidP="001254FF">
            <w:pPr>
              <w:ind w:firstLine="709"/>
              <w:jc w:val="center"/>
              <w:rPr>
                <w:rFonts w:ascii="Times New Roman" w:hAnsi="Times New Roman" w:cs="Times New Roman"/>
                <w:sz w:val="24"/>
                <w:szCs w:val="24"/>
              </w:rPr>
            </w:pPr>
            <w:r w:rsidRPr="002E3A6E">
              <w:rPr>
                <w:rFonts w:ascii="Times New Roman" w:hAnsi="Times New Roman" w:cs="Times New Roman"/>
                <w:sz w:val="24"/>
                <w:szCs w:val="24"/>
              </w:rPr>
              <w:t>МНОГОУГОЛЬНИКИ – 14 ЧАСОВ</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15</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Многоугольники.</w:t>
            </w:r>
          </w:p>
          <w:p w:rsidR="001254FF" w:rsidRPr="002E3A6E" w:rsidRDefault="001254FF" w:rsidP="001254FF">
            <w:pPr>
              <w:jc w:val="both"/>
              <w:rPr>
                <w:rFonts w:ascii="Times New Roman" w:hAnsi="Times New Roman" w:cs="Times New Roman"/>
                <w:sz w:val="24"/>
                <w:szCs w:val="24"/>
              </w:rPr>
            </w:pPr>
          </w:p>
          <w:p w:rsidR="001254FF" w:rsidRPr="002E3A6E" w:rsidRDefault="001254FF" w:rsidP="001254FF">
            <w:pPr>
              <w:jc w:val="both"/>
              <w:rPr>
                <w:rFonts w:ascii="Times New Roman" w:hAnsi="Times New Roman" w:cs="Times New Roman"/>
                <w:color w:val="FF0000"/>
                <w:sz w:val="24"/>
                <w:szCs w:val="24"/>
              </w:rPr>
            </w:pP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Коллективная работа.</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16</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Разбиение многоугольника на части отрезками.</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850" w:type="dxa"/>
          </w:tcPr>
          <w:p w:rsidR="001254FF" w:rsidRPr="002E3A6E" w:rsidRDefault="001254FF" w:rsidP="001254FF">
            <w:pPr>
              <w:jc w:val="both"/>
              <w:rPr>
                <w:rFonts w:ascii="Times New Roman" w:hAnsi="Times New Roman" w:cs="Times New Roman"/>
                <w:sz w:val="24"/>
                <w:szCs w:val="24"/>
              </w:rPr>
            </w:pPr>
          </w:p>
        </w:tc>
        <w:tc>
          <w:tcPr>
            <w:tcW w:w="3828" w:type="dxa"/>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Изображение, распознавание многоугольников. Решение логических задач.</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17</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Математическая викторина «Гость Волшебной поляны».</w:t>
            </w:r>
          </w:p>
          <w:p w:rsidR="001254FF" w:rsidRPr="002E3A6E" w:rsidRDefault="001254FF" w:rsidP="001254FF">
            <w:pPr>
              <w:jc w:val="both"/>
              <w:rPr>
                <w:rFonts w:ascii="Times New Roman" w:hAnsi="Times New Roman" w:cs="Times New Roman"/>
                <w:color w:val="FF0000"/>
                <w:sz w:val="24"/>
                <w:szCs w:val="24"/>
              </w:rPr>
            </w:pP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Задания Незнайки.</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18</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Периметр любого многоугольника.</w:t>
            </w:r>
          </w:p>
          <w:p w:rsidR="001254FF" w:rsidRPr="002E3A6E" w:rsidRDefault="001254FF" w:rsidP="001254FF">
            <w:pPr>
              <w:jc w:val="both"/>
              <w:rPr>
                <w:rFonts w:ascii="Times New Roman" w:hAnsi="Times New Roman" w:cs="Times New Roman"/>
                <w:sz w:val="24"/>
                <w:szCs w:val="24"/>
              </w:rPr>
            </w:pP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Нахождение периметра многоугольников. Игры - головоломки на развитие пространственного и логического мышления.</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19</w:t>
            </w:r>
          </w:p>
        </w:tc>
        <w:tc>
          <w:tcPr>
            <w:tcW w:w="3685"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«В городе треугольников». Треугольник.</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Игра-путешествие в город треугольников. Головоломка.</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20-21</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Типы треугольников: прямоугольный, остроугольный, тупоугольный.</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Разучивание песенки. Практические задания.</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22</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Четырехугольник. Прямоугольник. Трапеция.</w:t>
            </w:r>
          </w:p>
          <w:p w:rsidR="001254FF" w:rsidRPr="002E3A6E" w:rsidRDefault="001254FF" w:rsidP="001254FF">
            <w:pPr>
              <w:jc w:val="both"/>
              <w:rPr>
                <w:rFonts w:ascii="Times New Roman" w:hAnsi="Times New Roman" w:cs="Times New Roman"/>
                <w:color w:val="FF0000"/>
                <w:sz w:val="24"/>
                <w:szCs w:val="24"/>
              </w:rPr>
            </w:pP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Практические задания. Распознавание четырехугольников. Деление прямоугольников.</w:t>
            </w:r>
          </w:p>
          <w:p w:rsidR="001254FF" w:rsidRPr="002E3A6E" w:rsidRDefault="001254FF" w:rsidP="001254FF">
            <w:pPr>
              <w:jc w:val="both"/>
              <w:rPr>
                <w:rFonts w:ascii="Times New Roman" w:hAnsi="Times New Roman" w:cs="Times New Roman"/>
                <w:color w:val="FF0000"/>
                <w:sz w:val="24"/>
                <w:szCs w:val="24"/>
              </w:rPr>
            </w:pP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23</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 xml:space="preserve">Игра-путешествие в город четырёхугольников. </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Практические задания. Аппликация из  четырёхугольников.</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24-25</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Равносторонний прямоугольный четырехугольник – квадрат. Ромб.</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spacing w:val="-2"/>
                <w:lang w:eastAsia="en-US"/>
              </w:rPr>
              <w:t>Игра «Сложи квадрат». Задания на смекалку «Дострой квадрат».</w:t>
            </w:r>
          </w:p>
          <w:p w:rsidR="001254FF" w:rsidRPr="002E3A6E" w:rsidRDefault="001254FF" w:rsidP="001254FF">
            <w:pPr>
              <w:jc w:val="both"/>
              <w:rPr>
                <w:rFonts w:ascii="Times New Roman" w:hAnsi="Times New Roman" w:cs="Times New Roman"/>
                <w:color w:val="FF0000"/>
                <w:sz w:val="24"/>
                <w:szCs w:val="24"/>
              </w:rPr>
            </w:pP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26</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Квадрат.</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pStyle w:val="afe"/>
              <w:jc w:val="both"/>
              <w:rPr>
                <w:spacing w:val="-2"/>
                <w:lang w:eastAsia="en-US"/>
              </w:rPr>
            </w:pPr>
            <w:r w:rsidRPr="002E3A6E">
              <w:rPr>
                <w:lang w:eastAsia="en-US"/>
              </w:rPr>
              <w:t>Продолжение знакомства с геометрическими фигурами. Квадрат. Сложение и изготовление квадрата. Оригами.</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27-28</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«Веселые игрушки». Плоские фигуры и объемные тела.</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Распознавание плоских и объемных фигур. Изготовление плоских и объемных фигур.</w:t>
            </w:r>
          </w:p>
        </w:tc>
      </w:tr>
      <w:tr w:rsidR="001254FF" w:rsidRPr="002E3A6E" w:rsidTr="001254FF">
        <w:tc>
          <w:tcPr>
            <w:tcW w:w="10218" w:type="dxa"/>
            <w:gridSpan w:val="6"/>
          </w:tcPr>
          <w:p w:rsidR="001254FF" w:rsidRPr="002E3A6E" w:rsidRDefault="001254FF" w:rsidP="001254FF">
            <w:pPr>
              <w:ind w:firstLine="709"/>
              <w:jc w:val="center"/>
              <w:rPr>
                <w:rFonts w:ascii="Times New Roman" w:hAnsi="Times New Roman" w:cs="Times New Roman"/>
                <w:sz w:val="24"/>
                <w:szCs w:val="24"/>
              </w:rPr>
            </w:pPr>
            <w:r w:rsidRPr="002E3A6E">
              <w:rPr>
                <w:rFonts w:ascii="Times New Roman" w:hAnsi="Times New Roman" w:cs="Times New Roman"/>
                <w:sz w:val="24"/>
                <w:szCs w:val="24"/>
              </w:rPr>
              <w:t>КРУГ. ОКРУЖНОСТЬ – 5  ЧАСОВ</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29</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Окружность. Круг. Циркуль-помощник.</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Pr>
          <w:p w:rsidR="001254FF" w:rsidRPr="002E3A6E" w:rsidRDefault="001254FF" w:rsidP="001254FF">
            <w:pPr>
              <w:jc w:val="both"/>
              <w:rPr>
                <w:rFonts w:ascii="Times New Roman" w:hAnsi="Times New Roman" w:cs="Times New Roman"/>
                <w:sz w:val="24"/>
                <w:szCs w:val="24"/>
              </w:rPr>
            </w:pP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Сказка. Построение круга с помощью циркуля.</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30</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Окружность и круг. Диаметр и радиус окружности.</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Практические задания.</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31-32</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Радиус, диаметр круга.</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Практические задания.  </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Построение узоров из окружностей.</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33</w:t>
            </w:r>
          </w:p>
        </w:tc>
        <w:tc>
          <w:tcPr>
            <w:tcW w:w="3685"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Касательная.</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Сказка. Практические задания.</w:t>
            </w:r>
          </w:p>
        </w:tc>
      </w:tr>
      <w:tr w:rsidR="001254FF" w:rsidRPr="002E3A6E" w:rsidTr="001254FF">
        <w:tc>
          <w:tcPr>
            <w:tcW w:w="10218" w:type="dxa"/>
            <w:gridSpan w:val="6"/>
          </w:tcPr>
          <w:p w:rsidR="001254FF" w:rsidRPr="002E3A6E" w:rsidRDefault="001254FF" w:rsidP="001254FF">
            <w:pPr>
              <w:jc w:val="both"/>
              <w:rPr>
                <w:rFonts w:ascii="Times New Roman" w:hAnsi="Times New Roman" w:cs="Times New Roman"/>
                <w:b/>
                <w:color w:val="FF0000"/>
                <w:sz w:val="24"/>
                <w:szCs w:val="24"/>
              </w:rPr>
            </w:pPr>
            <w:r w:rsidRPr="002E3A6E">
              <w:rPr>
                <w:rFonts w:ascii="Times New Roman" w:hAnsi="Times New Roman" w:cs="Times New Roman"/>
                <w:b/>
                <w:sz w:val="24"/>
                <w:szCs w:val="24"/>
              </w:rPr>
              <w:t>Итоговое занятие 1ч.</w:t>
            </w:r>
          </w:p>
        </w:tc>
      </w:tr>
      <w:tr w:rsidR="001254FF" w:rsidRPr="002E3A6E" w:rsidTr="001254FF">
        <w:tc>
          <w:tcPr>
            <w:tcW w:w="1004" w:type="dxa"/>
            <w:gridSpan w:val="2"/>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34</w:t>
            </w:r>
          </w:p>
        </w:tc>
        <w:tc>
          <w:tcPr>
            <w:tcW w:w="3685" w:type="dxa"/>
          </w:tcPr>
          <w:p w:rsidR="001254FF" w:rsidRPr="002E3A6E" w:rsidRDefault="001254FF" w:rsidP="001254FF">
            <w:pPr>
              <w:pStyle w:val="afe"/>
              <w:jc w:val="both"/>
              <w:rPr>
                <w:spacing w:val="-2"/>
                <w:lang w:eastAsia="en-US"/>
              </w:rPr>
            </w:pPr>
            <w:r w:rsidRPr="002E3A6E">
              <w:rPr>
                <w:spacing w:val="-2"/>
                <w:lang w:eastAsia="en-US"/>
              </w:rPr>
              <w:t>Геометрический КВН. Повторение изученного</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во 2-м классе.</w:t>
            </w:r>
          </w:p>
        </w:tc>
        <w:tc>
          <w:tcPr>
            <w:tcW w:w="851" w:type="dxa"/>
          </w:tcPr>
          <w:p w:rsidR="001254FF" w:rsidRPr="002E3A6E" w:rsidRDefault="001254FF" w:rsidP="001254FF">
            <w:pPr>
              <w:jc w:val="both"/>
              <w:rPr>
                <w:rFonts w:ascii="Times New Roman" w:hAnsi="Times New Roman" w:cs="Times New Roman"/>
                <w:sz w:val="24"/>
                <w:szCs w:val="24"/>
              </w:rPr>
            </w:pP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828" w:type="dxa"/>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Командное соревнование на проверку знаний по геометрии.</w:t>
            </w:r>
          </w:p>
        </w:tc>
      </w:tr>
      <w:tr w:rsidR="001254FF" w:rsidRPr="002E3A6E" w:rsidTr="001254FF">
        <w:tc>
          <w:tcPr>
            <w:tcW w:w="4689" w:type="dxa"/>
            <w:gridSpan w:val="3"/>
          </w:tcPr>
          <w:p w:rsidR="001254FF" w:rsidRPr="002E3A6E" w:rsidRDefault="001254FF" w:rsidP="001254FF">
            <w:pPr>
              <w:pStyle w:val="afe"/>
              <w:jc w:val="both"/>
              <w:rPr>
                <w:spacing w:val="-2"/>
                <w:lang w:eastAsia="en-US"/>
              </w:rPr>
            </w:pPr>
            <w:r w:rsidRPr="002E3A6E">
              <w:rPr>
                <w:spacing w:val="-2"/>
                <w:lang w:eastAsia="en-US"/>
              </w:rPr>
              <w:t>ИТОГО</w:t>
            </w:r>
          </w:p>
        </w:tc>
        <w:tc>
          <w:tcPr>
            <w:tcW w:w="851"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8</w:t>
            </w:r>
          </w:p>
        </w:tc>
        <w:tc>
          <w:tcPr>
            <w:tcW w:w="850" w:type="dxa"/>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26</w:t>
            </w:r>
          </w:p>
        </w:tc>
        <w:tc>
          <w:tcPr>
            <w:tcW w:w="3828" w:type="dxa"/>
          </w:tcPr>
          <w:p w:rsidR="001254FF" w:rsidRPr="002E3A6E" w:rsidRDefault="001254FF" w:rsidP="001254FF">
            <w:pPr>
              <w:jc w:val="both"/>
              <w:rPr>
                <w:rFonts w:ascii="Times New Roman" w:hAnsi="Times New Roman" w:cs="Times New Roman"/>
                <w:spacing w:val="-2"/>
                <w:sz w:val="24"/>
                <w:szCs w:val="24"/>
              </w:rPr>
            </w:pPr>
          </w:p>
        </w:tc>
      </w:tr>
    </w:tbl>
    <w:p w:rsidR="001254FF" w:rsidRPr="002E3A6E" w:rsidRDefault="001254FF" w:rsidP="001254FF">
      <w:pPr>
        <w:ind w:firstLine="709"/>
        <w:jc w:val="center"/>
        <w:rPr>
          <w:rFonts w:ascii="Times New Roman" w:hAnsi="Times New Roman" w:cs="Times New Roman"/>
          <w:b/>
          <w:sz w:val="24"/>
          <w:szCs w:val="24"/>
        </w:rPr>
      </w:pPr>
      <w:r w:rsidRPr="002E3A6E">
        <w:rPr>
          <w:rFonts w:ascii="Times New Roman" w:hAnsi="Times New Roman" w:cs="Times New Roman"/>
          <w:b/>
          <w:sz w:val="24"/>
          <w:szCs w:val="24"/>
        </w:rPr>
        <w:t>Тематическое планирование</w:t>
      </w:r>
    </w:p>
    <w:p w:rsidR="001254FF" w:rsidRPr="002E3A6E" w:rsidRDefault="001254FF" w:rsidP="001254FF">
      <w:pPr>
        <w:ind w:firstLine="709"/>
        <w:jc w:val="center"/>
        <w:rPr>
          <w:rFonts w:ascii="Times New Roman" w:hAnsi="Times New Roman" w:cs="Times New Roman"/>
          <w:b/>
          <w:sz w:val="24"/>
          <w:szCs w:val="24"/>
        </w:rPr>
      </w:pPr>
      <w:r w:rsidRPr="002E3A6E">
        <w:rPr>
          <w:rFonts w:ascii="Times New Roman" w:hAnsi="Times New Roman" w:cs="Times New Roman"/>
          <w:b/>
          <w:sz w:val="24"/>
          <w:szCs w:val="24"/>
        </w:rPr>
        <w:t>3 класс</w:t>
      </w:r>
    </w:p>
    <w:p w:rsidR="001254FF" w:rsidRPr="002E3A6E" w:rsidRDefault="001254FF" w:rsidP="001254FF">
      <w:pPr>
        <w:ind w:firstLine="709"/>
        <w:jc w:val="both"/>
        <w:rPr>
          <w:rFonts w:ascii="Times New Roman" w:hAnsi="Times New Roman" w:cs="Times New Roman"/>
          <w:sz w:val="24"/>
          <w:szCs w:val="24"/>
        </w:rPr>
      </w:pPr>
    </w:p>
    <w:tbl>
      <w:tblPr>
        <w:tblW w:w="1033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2"/>
        <w:gridCol w:w="3827"/>
        <w:gridCol w:w="851"/>
        <w:gridCol w:w="850"/>
        <w:gridCol w:w="3945"/>
      </w:tblGrid>
      <w:tr w:rsidR="001254FF" w:rsidRPr="002E3A6E" w:rsidTr="001254FF">
        <w:trPr>
          <w:trHeight w:val="278"/>
        </w:trPr>
        <w:tc>
          <w:tcPr>
            <w:tcW w:w="862"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w:t>
            </w:r>
          </w:p>
        </w:tc>
        <w:tc>
          <w:tcPr>
            <w:tcW w:w="3827"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Название темы</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Кол-во часов</w:t>
            </w:r>
          </w:p>
        </w:tc>
        <w:tc>
          <w:tcPr>
            <w:tcW w:w="3945"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Форма деятельности</w:t>
            </w:r>
          </w:p>
        </w:tc>
      </w:tr>
      <w:tr w:rsidR="001254FF" w:rsidRPr="002E3A6E" w:rsidTr="001254FF">
        <w:trPr>
          <w:trHeight w:val="277"/>
        </w:trPr>
        <w:tc>
          <w:tcPr>
            <w:tcW w:w="862"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Теория</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Практика</w:t>
            </w:r>
          </w:p>
        </w:tc>
        <w:tc>
          <w:tcPr>
            <w:tcW w:w="3945"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1</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Путешествие в страну Геометрию продолжается.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Блиц-турнир «Кто правильнее». Логические задачи.</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center"/>
              <w:rPr>
                <w:rFonts w:ascii="Times New Roman" w:hAnsi="Times New Roman" w:cs="Times New Roman"/>
                <w:color w:val="FF0000"/>
                <w:sz w:val="24"/>
                <w:szCs w:val="24"/>
              </w:rPr>
            </w:pPr>
            <w:r w:rsidRPr="002E3A6E">
              <w:rPr>
                <w:rFonts w:ascii="Times New Roman" w:hAnsi="Times New Roman" w:cs="Times New Roman"/>
                <w:sz w:val="24"/>
                <w:szCs w:val="24"/>
              </w:rPr>
              <w:t>ПОВЕРХНОСТИ. ЛИНИИ – 3 ЧАСА</w:t>
            </w:r>
          </w:p>
        </w:tc>
      </w:tr>
      <w:tr w:rsidR="001254FF" w:rsidRPr="002E3A6E" w:rsidTr="001254FF">
        <w:trPr>
          <w:trHeight w:val="671"/>
        </w:trPr>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Решение задач. Узлы и зацепления.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Самостоятельная работа. Игра «Танграм». Графические диктанты. Узоры из геометрических фигур.</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Типы криволинейных геометрических фигур на плоскости.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 xml:space="preserve"> Игра со спичками.  «Танграм».</w:t>
            </w:r>
            <w:r w:rsidRPr="002E3A6E">
              <w:rPr>
                <w:rFonts w:ascii="Times New Roman" w:hAnsi="Times New Roman" w:cs="Times New Roman"/>
                <w:sz w:val="24"/>
                <w:szCs w:val="24"/>
              </w:rPr>
              <w:t xml:space="preserve"> «Игра - головоломка».</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4</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Радиус и диаметр окружности.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Практические задания.</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УГОЛ – 4 ЧАСА</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5.</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 xml:space="preserve">Построения на нелинованной бумаге. Построение прямого угла. </w:t>
            </w:r>
            <w:r w:rsidRPr="002E3A6E">
              <w:rPr>
                <w:rFonts w:ascii="Times New Roman" w:hAnsi="Times New Roman" w:cs="Times New Roman"/>
                <w:sz w:val="24"/>
                <w:szCs w:val="24"/>
              </w:rPr>
              <w:t>Перпендикулярные прямые.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Алгоритм построения фигуры на нелинованной бумаге.  Игра «Дорисуй из частей».</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Угол. Угловой радиус.</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1 </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Графический диктант. Аппликация из геометрических фигур.</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7-8</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«Волшебные превращения жителей страны Геометрии».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Аппликация из геометрического материала.</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 xml:space="preserve">                                              МНОГОУГОЛЬНИКИ – 13 ЧАСОВ</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9-10</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«Жители города многоугольников». Многоугольники.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 xml:space="preserve">  Практическая работа. Аппликация.</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11</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Периметры многоугольников.</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Задания на нахождения периметра. Игра «Одним росчерком».</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12</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«Дороги  на улице прямоугольников». Параллельные прямые.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Песенка. Задачи на развитие логического мышления.</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13</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«Жители города четырёхугольников». Виды четырехугольников.</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Алгоритм построения параллелограмма.  Геометрический диктант.</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14</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Построение прямоугольника и квадрата на нелинованной бумаге.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Графический диктант. Оригами «Собачка».</w:t>
            </w:r>
          </w:p>
          <w:p w:rsidR="001254FF" w:rsidRPr="002E3A6E" w:rsidRDefault="001254FF" w:rsidP="001254FF">
            <w:pPr>
              <w:jc w:val="both"/>
              <w:rPr>
                <w:rFonts w:ascii="Times New Roman" w:hAnsi="Times New Roman" w:cs="Times New Roman"/>
                <w:color w:val="FF0000"/>
                <w:sz w:val="24"/>
                <w:szCs w:val="24"/>
              </w:rPr>
            </w:pP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15</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Диагонали многоугольника. Свойства диагоналей прямоугольника.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Практические задания на развитие умения чертить на нелинованной бумаге. Игра «Одним росчерком».</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16</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Диагонали квадрата.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Практическая работа. Оригами «Кошка». Игра «Паутинка».</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17-18</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Многоугольники выпуклые и невыпуклые.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Игра «Пятнадцать мостов». Практическая работа. Аппликация.</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19-20</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Периметр многоугольника.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Практическая работа.</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21</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Периметр треугольника. Построение равнобедренного и равностороннего треугольников.</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Геометрическая разминка. Оригами «Дед мороз».</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center"/>
              <w:rPr>
                <w:rFonts w:ascii="Times New Roman" w:hAnsi="Times New Roman" w:cs="Times New Roman"/>
                <w:sz w:val="24"/>
                <w:szCs w:val="24"/>
              </w:rPr>
            </w:pPr>
            <w:r w:rsidRPr="002E3A6E">
              <w:rPr>
                <w:rFonts w:ascii="Times New Roman" w:hAnsi="Times New Roman" w:cs="Times New Roman"/>
                <w:sz w:val="24"/>
                <w:szCs w:val="24"/>
              </w:rPr>
              <w:t>КРУГ. ОКРУЖНОСТЬ –8  ЧАСОВ</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22</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Круг, окружность, овал. Сходство и различия.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Стихотворения про окружность. Практические задания. Аппликация из кругов.</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23</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Составление круга.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Практические задания.</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24</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Круг. Окружность, диаметр, радиус окружности.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Сказка. Практическая работа. Игра «Составь шестиугольник».</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25</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Радиус, диаметр круга.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Сказка.  Практические задания. Узоры из окружностей.</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26</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Использование геометрических фигур для иллюстрации долей величины. Сектор круга.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Задачи на нахождение доли. Блиц-турнир «Раскрась по заданию».</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27</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Сектор. Сегмент.</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Сказка. Практические задания.</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28-29</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Деление окружности на 4, 6 равных частей. </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Работа с циркулем – вычерчивание «розеток».</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center"/>
              <w:rPr>
                <w:rFonts w:ascii="Times New Roman" w:hAnsi="Times New Roman" w:cs="Times New Roman"/>
                <w:sz w:val="24"/>
                <w:szCs w:val="24"/>
              </w:rPr>
            </w:pPr>
            <w:r w:rsidRPr="002E3A6E">
              <w:rPr>
                <w:rFonts w:ascii="Times New Roman" w:hAnsi="Times New Roman" w:cs="Times New Roman"/>
                <w:sz w:val="24"/>
                <w:szCs w:val="24"/>
              </w:rPr>
              <w:t>ПЛОЩАДЬ – 4 ЧАСА</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30</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4"/>
                <w:lang w:eastAsia="en-US"/>
              </w:rPr>
              <w:t>Площадь.</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 xml:space="preserve">Решение заданий на нахождение площади. Задача на развитие восприятия и воображения. </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31-32</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3"/>
                <w:lang w:eastAsia="en-US"/>
              </w:rPr>
              <w:t>Площадь. Единицы площади.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Задачи на построение. Логическая задача. «Танграм».</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33</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 xml:space="preserve">Нахождение площади </w:t>
            </w:r>
          </w:p>
          <w:p w:rsidR="001254FF" w:rsidRDefault="001254FF" w:rsidP="001254FF">
            <w:pPr>
              <w:jc w:val="both"/>
              <w:rPr>
                <w:rFonts w:ascii="Times New Roman" w:hAnsi="Times New Roman" w:cs="Times New Roman"/>
                <w:spacing w:val="-2"/>
                <w:sz w:val="24"/>
                <w:szCs w:val="24"/>
              </w:rPr>
            </w:pP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lastRenderedPageBreak/>
              <w:t>равностороннего треугольника.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 xml:space="preserve">Игра «Настольный хоккей», </w:t>
            </w:r>
          </w:p>
          <w:p w:rsidR="001254FF" w:rsidRDefault="001254FF" w:rsidP="001254FF">
            <w:pPr>
              <w:jc w:val="both"/>
              <w:rPr>
                <w:rFonts w:ascii="Times New Roman" w:hAnsi="Times New Roman" w:cs="Times New Roman"/>
                <w:spacing w:val="-2"/>
                <w:sz w:val="24"/>
                <w:szCs w:val="24"/>
              </w:rPr>
            </w:pPr>
          </w:p>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lastRenderedPageBreak/>
              <w:t>«Догадайся». Практическая работа.</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center"/>
              <w:rPr>
                <w:rFonts w:ascii="Times New Roman" w:hAnsi="Times New Roman" w:cs="Times New Roman"/>
                <w:sz w:val="24"/>
                <w:szCs w:val="24"/>
              </w:rPr>
            </w:pPr>
            <w:r w:rsidRPr="002E3A6E">
              <w:rPr>
                <w:rFonts w:ascii="Times New Roman" w:hAnsi="Times New Roman" w:cs="Times New Roman"/>
                <w:sz w:val="24"/>
                <w:szCs w:val="24"/>
              </w:rPr>
              <w:lastRenderedPageBreak/>
              <w:t>ИТОГОВОЕ ЗАНЯТИЕ</w:t>
            </w: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34</w:t>
            </w: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Урок-праздник «Хвала геометрии!»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Праздник.</w:t>
            </w:r>
          </w:p>
        </w:tc>
      </w:tr>
      <w:tr w:rsidR="001254FF" w:rsidRPr="002E3A6E" w:rsidTr="001254FF">
        <w:tc>
          <w:tcPr>
            <w:tcW w:w="4689" w:type="dxa"/>
            <w:gridSpan w:val="2"/>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34</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r>
      <w:tr w:rsidR="001254FF" w:rsidRPr="002E3A6E" w:rsidTr="001254FF">
        <w:tc>
          <w:tcPr>
            <w:tcW w:w="862"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r>
    </w:tbl>
    <w:p w:rsidR="001254FF" w:rsidRDefault="001254FF" w:rsidP="001254FF">
      <w:pPr>
        <w:rPr>
          <w:rFonts w:ascii="Times New Roman" w:hAnsi="Times New Roman" w:cs="Times New Roman"/>
          <w:sz w:val="24"/>
          <w:szCs w:val="24"/>
        </w:rPr>
      </w:pPr>
    </w:p>
    <w:p w:rsidR="001254FF" w:rsidRPr="002E3A6E" w:rsidRDefault="001254FF" w:rsidP="001254FF">
      <w:pPr>
        <w:rPr>
          <w:rFonts w:ascii="Times New Roman" w:hAnsi="Times New Roman" w:cs="Times New Roman"/>
          <w:b/>
          <w:sz w:val="24"/>
          <w:szCs w:val="24"/>
        </w:rPr>
      </w:pPr>
      <w:r>
        <w:rPr>
          <w:rFonts w:ascii="Times New Roman" w:hAnsi="Times New Roman" w:cs="Times New Roman"/>
          <w:sz w:val="24"/>
          <w:szCs w:val="24"/>
        </w:rPr>
        <w:t xml:space="preserve">                                                      </w:t>
      </w:r>
      <w:r w:rsidRPr="002E3A6E">
        <w:rPr>
          <w:rFonts w:ascii="Times New Roman" w:hAnsi="Times New Roman" w:cs="Times New Roman"/>
          <w:b/>
          <w:sz w:val="24"/>
          <w:szCs w:val="24"/>
        </w:rPr>
        <w:t>Тематическое планирование</w:t>
      </w:r>
    </w:p>
    <w:p w:rsidR="001254FF" w:rsidRPr="002E3A6E" w:rsidRDefault="001254FF" w:rsidP="001254FF">
      <w:pPr>
        <w:ind w:firstLine="709"/>
        <w:jc w:val="center"/>
        <w:rPr>
          <w:rFonts w:ascii="Times New Roman" w:hAnsi="Times New Roman" w:cs="Times New Roman"/>
          <w:b/>
          <w:sz w:val="24"/>
          <w:szCs w:val="24"/>
        </w:rPr>
      </w:pPr>
      <w:r w:rsidRPr="002E3A6E">
        <w:rPr>
          <w:rFonts w:ascii="Times New Roman" w:hAnsi="Times New Roman" w:cs="Times New Roman"/>
          <w:b/>
          <w:sz w:val="24"/>
          <w:szCs w:val="24"/>
        </w:rPr>
        <w:t>4 класс</w:t>
      </w:r>
    </w:p>
    <w:p w:rsidR="001254FF" w:rsidRPr="002E3A6E" w:rsidRDefault="001254FF" w:rsidP="001254FF">
      <w:pPr>
        <w:ind w:firstLine="709"/>
        <w:jc w:val="center"/>
        <w:rPr>
          <w:rFonts w:ascii="Times New Roman" w:hAnsi="Times New Roman" w:cs="Times New Roman"/>
          <w:sz w:val="24"/>
          <w:szCs w:val="24"/>
        </w:rPr>
      </w:pPr>
    </w:p>
    <w:tbl>
      <w:tblPr>
        <w:tblW w:w="1033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3"/>
        <w:gridCol w:w="3686"/>
        <w:gridCol w:w="851"/>
        <w:gridCol w:w="850"/>
        <w:gridCol w:w="3945"/>
      </w:tblGrid>
      <w:tr w:rsidR="001254FF" w:rsidRPr="002E3A6E" w:rsidTr="001254FF">
        <w:trPr>
          <w:trHeight w:val="278"/>
        </w:trPr>
        <w:tc>
          <w:tcPr>
            <w:tcW w:w="1003"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w:t>
            </w:r>
          </w:p>
        </w:tc>
        <w:tc>
          <w:tcPr>
            <w:tcW w:w="3686"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Название темы</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Кол-во часов</w:t>
            </w:r>
          </w:p>
        </w:tc>
        <w:tc>
          <w:tcPr>
            <w:tcW w:w="3945" w:type="dxa"/>
            <w:vMerge w:val="restart"/>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Форма деятельности</w:t>
            </w:r>
          </w:p>
        </w:tc>
      </w:tr>
      <w:tr w:rsidR="001254FF" w:rsidRPr="002E3A6E" w:rsidTr="001254FF">
        <w:trPr>
          <w:trHeight w:val="277"/>
        </w:trPr>
        <w:tc>
          <w:tcPr>
            <w:tcW w:w="10335"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Теория</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b/>
                <w:sz w:val="24"/>
                <w:szCs w:val="24"/>
              </w:rPr>
            </w:pPr>
            <w:r w:rsidRPr="002E3A6E">
              <w:rPr>
                <w:rFonts w:ascii="Times New Roman" w:hAnsi="Times New Roman" w:cs="Times New Roman"/>
                <w:b/>
                <w:sz w:val="24"/>
                <w:szCs w:val="24"/>
              </w:rPr>
              <w:t>Практика</w:t>
            </w:r>
          </w:p>
        </w:tc>
        <w:tc>
          <w:tcPr>
            <w:tcW w:w="3945" w:type="dxa"/>
            <w:vMerge/>
            <w:tcBorders>
              <w:top w:val="single" w:sz="4" w:space="0" w:color="000000"/>
              <w:left w:val="single" w:sz="4" w:space="0" w:color="000000"/>
              <w:bottom w:val="single" w:sz="4" w:space="0" w:color="000000"/>
              <w:right w:val="single" w:sz="4" w:space="0" w:color="000000"/>
            </w:tcBorders>
            <w:vAlign w:val="center"/>
            <w:hideMark/>
          </w:tcPr>
          <w:p w:rsidR="001254FF" w:rsidRPr="002E3A6E" w:rsidRDefault="001254FF" w:rsidP="001254FF">
            <w:pPr>
              <w:jc w:val="both"/>
              <w:rPr>
                <w:rFonts w:ascii="Times New Roman" w:hAnsi="Times New Roman" w:cs="Times New Roman"/>
                <w:b/>
                <w:sz w:val="24"/>
                <w:szCs w:val="24"/>
              </w:rPr>
            </w:pP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Путешествие по стране Геометрии продолжается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 xml:space="preserve">                                         ПОВЕРХНОСТИ. ЛИНИИ. ТОЧКИ – 5 ЧАСОВ</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Числовой луч.</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lang w:eastAsia="en-US"/>
              </w:rPr>
              <w:t>Практические задания. Задачи на развитие пространственного мышления. Игра «Собери узор».</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Числовой луч (закрепление).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 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 xml:space="preserve">Задания на развитие памяти, внимания, логического мышления. </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Сетки. Игра «Морской бой».</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lang w:eastAsia="en-US"/>
              </w:rPr>
              <w:t xml:space="preserve">Игра «Морской бой». Правила игры. </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5-6</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Сетки. Координатная плоскость.</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4"/>
                <w:sz w:val="24"/>
                <w:szCs w:val="24"/>
              </w:rPr>
              <w:t>Задания на развитие пространственного мышления. Составление рисунка по заданию.</w:t>
            </w:r>
            <w:r>
              <w:rPr>
                <w:rFonts w:ascii="Times New Roman" w:hAnsi="Times New Roman" w:cs="Times New Roman"/>
                <w:spacing w:val="-4"/>
                <w:sz w:val="24"/>
                <w:szCs w:val="24"/>
              </w:rPr>
              <w:t xml:space="preserve"> </w:t>
            </w:r>
            <w:r w:rsidRPr="002E3A6E">
              <w:rPr>
                <w:rFonts w:ascii="Times New Roman" w:hAnsi="Times New Roman" w:cs="Times New Roman"/>
                <w:spacing w:val="-4"/>
                <w:sz w:val="24"/>
                <w:szCs w:val="24"/>
              </w:rPr>
              <w:t xml:space="preserve">Игра «Морской бой».  </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 xml:space="preserve">                                                                         УГОЛ – 4  ЧАСА</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7</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Измерение углов. Транспортир.</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Градусная мера угла. Задания на нахождение градусной меры угла. Решение задач.</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8</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Измерение углов, обозначение.</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9-10</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 xml:space="preserve">Построение углов заданной </w:t>
            </w:r>
          </w:p>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lastRenderedPageBreak/>
              <w:t>градусной меры.</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 xml:space="preserve">Алгоритм построения угла. Игра </w:t>
            </w:r>
          </w:p>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lastRenderedPageBreak/>
              <w:t>«Одним росчерком».</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lastRenderedPageBreak/>
              <w:t xml:space="preserve">                              МНОГОГРАННИКИ И МНОГОУГОЛЬНИКИ – 10 ЧАСОВ</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Равносторонний и равнобедренный треугольники.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Графический диктант «Пирамида». Сказка. Практическая работа.</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Построение треугольника по трем заданным сторонам.</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Стихотворение. Задачи на развитие пространственного мышления.</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Построение равнобедренного и равностороннего треугольников.</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Алгоритм построения треугольника. Оригами.</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14 </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Прямоугольный параллелепипед.</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3"/>
                <w:sz w:val="24"/>
                <w:szCs w:val="24"/>
              </w:rPr>
              <w:t>Сказка. Задача на развитие воображения.</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 xml:space="preserve">15 </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Прямоугольный параллелепипед.</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z w:val="24"/>
                <w:szCs w:val="24"/>
              </w:rPr>
              <w:t>Игра «На что похоже?». Задания с координатной плоскостью.</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16</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Прямоугольный параллелепипед. Модель развёртки параллелепи</w:t>
            </w:r>
            <w:r w:rsidRPr="002E3A6E">
              <w:rPr>
                <w:rFonts w:ascii="Times New Roman" w:hAnsi="Times New Roman" w:cs="Times New Roman"/>
                <w:sz w:val="24"/>
                <w:szCs w:val="24"/>
              </w:rPr>
              <w:softHyphen/>
            </w:r>
            <w:r w:rsidRPr="002E3A6E">
              <w:rPr>
                <w:rFonts w:ascii="Times New Roman" w:hAnsi="Times New Roman" w:cs="Times New Roman"/>
                <w:spacing w:val="-3"/>
                <w:sz w:val="24"/>
                <w:szCs w:val="24"/>
              </w:rPr>
              <w:t>педа.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5"/>
                <w:sz w:val="24"/>
                <w:szCs w:val="24"/>
              </w:rPr>
              <w:t>Моделирование параллелепипеда. Задание на сообразительность</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17</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5"/>
                <w:lang w:eastAsia="en-US"/>
              </w:rPr>
              <w:t>Куб. Игра «Кубики для всех».</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Зрительный диктант.  Игра «Не пройди дважды». Игра «Пифагор».</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18</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Каркасная модель куба. Развертка куба.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Работа с проволокой. Игра «Одним росчерком».</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19</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Куб. Площадь полной поверхности куба.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Сказка. Графический диктант «Лампа». Задания на смекалку.</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20</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2"/>
                <w:sz w:val="24"/>
                <w:szCs w:val="24"/>
              </w:rPr>
              <w:t>Знакомство со свойствами игрального кубика.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Игральный кубик. Задания на развитие пространственного мышления. Игра «Узнай фигуру».</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 xml:space="preserve">                                                                   ПЛОЩАДЬ – 4 ЧАСА</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21-24</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Площадь. Вычисление площади фигур сложной конфигурации.</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4</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pacing w:val="-2"/>
                <w:sz w:val="24"/>
                <w:szCs w:val="24"/>
              </w:rPr>
              <w:t>Практические занятия</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 xml:space="preserve">                                          СИММЕТРИЯ ПЛОСКИХ ФИГУР – 4 ЧАСА</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Осевая симметрия.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3"/>
                <w:lang w:eastAsia="en-US"/>
              </w:rPr>
            </w:pPr>
            <w:r w:rsidRPr="002E3A6E">
              <w:rPr>
                <w:spacing w:val="-3"/>
                <w:lang w:eastAsia="en-US"/>
              </w:rPr>
              <w:t>Игра «Выполни симметрично». Игра «Выложи из спичек».</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26</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4"/>
                <w:lang w:eastAsia="en-US"/>
              </w:rPr>
              <w:t>Симметрия.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Выполнение симметричных рисунков. Оригами «Ёжик»</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27</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Default="001254FF" w:rsidP="001254FF">
            <w:pPr>
              <w:pStyle w:val="afe"/>
              <w:spacing w:line="276" w:lineRule="auto"/>
              <w:jc w:val="both"/>
              <w:rPr>
                <w:spacing w:val="-2"/>
                <w:lang w:eastAsia="en-US"/>
              </w:rPr>
            </w:pPr>
            <w:r w:rsidRPr="002E3A6E">
              <w:rPr>
                <w:spacing w:val="-2"/>
                <w:lang w:eastAsia="en-US"/>
              </w:rPr>
              <w:t>Симметрия (закрепление).</w:t>
            </w:r>
          </w:p>
          <w:p w:rsidR="001254FF" w:rsidRDefault="001254FF" w:rsidP="001254FF">
            <w:pPr>
              <w:pStyle w:val="afe"/>
              <w:spacing w:line="276" w:lineRule="auto"/>
              <w:jc w:val="both"/>
              <w:rPr>
                <w:spacing w:val="-2"/>
                <w:lang w:eastAsia="en-US"/>
              </w:rPr>
            </w:pPr>
          </w:p>
          <w:p w:rsidR="001254FF" w:rsidRDefault="001254FF" w:rsidP="001254FF">
            <w:pPr>
              <w:pStyle w:val="afe"/>
              <w:spacing w:line="276" w:lineRule="auto"/>
              <w:jc w:val="both"/>
              <w:rPr>
                <w:spacing w:val="-2"/>
                <w:lang w:eastAsia="en-US"/>
              </w:rPr>
            </w:pPr>
          </w:p>
          <w:p w:rsidR="001254FF" w:rsidRPr="002E3A6E" w:rsidRDefault="001254FF" w:rsidP="001254FF">
            <w:pPr>
              <w:pStyle w:val="afe"/>
              <w:spacing w:line="276" w:lineRule="auto"/>
              <w:jc w:val="both"/>
              <w:rPr>
                <w:lang w:eastAsia="en-US"/>
              </w:rPr>
            </w:pP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3"/>
                <w:lang w:eastAsia="en-US"/>
              </w:rPr>
            </w:pPr>
            <w:r w:rsidRPr="002E3A6E">
              <w:rPr>
                <w:spacing w:val="-3"/>
                <w:lang w:eastAsia="en-US"/>
              </w:rPr>
              <w:t>Игра «Сложи узор». Графический диктант «Киска». Головоломка.</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lastRenderedPageBreak/>
              <w:t>28</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2"/>
                <w:lang w:eastAsia="en-US"/>
              </w:rPr>
              <w:t>Поворотная симметрия.</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Кубик Рубика.  Практическая работа.</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pacing w:val="-2"/>
                <w:sz w:val="24"/>
                <w:szCs w:val="24"/>
              </w:rPr>
            </w:pPr>
            <w:r w:rsidRPr="002E3A6E">
              <w:rPr>
                <w:rFonts w:ascii="Times New Roman" w:hAnsi="Times New Roman" w:cs="Times New Roman"/>
                <w:sz w:val="24"/>
                <w:szCs w:val="24"/>
              </w:rPr>
              <w:t xml:space="preserve">                                                             КРУГЛЫЕ ТЕЛА – 5 ЧАСОВ</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29.</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3"/>
                <w:lang w:eastAsia="en-US"/>
              </w:rPr>
              <w:t>Цилиндр.</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lang w:eastAsia="en-US"/>
              </w:rPr>
              <w:t>Стихотворение. Задание на развитие пространственного мышления.</w:t>
            </w:r>
            <w:r w:rsidRPr="002E3A6E">
              <w:rPr>
                <w:spacing w:val="-2"/>
                <w:lang w:eastAsia="en-US"/>
              </w:rPr>
              <w:t xml:space="preserve"> Графический диктант «Кувшин».</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30.</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3"/>
                <w:lang w:eastAsia="en-US"/>
              </w:rPr>
              <w:t>Конус.</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Зрительный диктант. Загадки. Практическое задание.</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31-32</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lang w:eastAsia="en-US"/>
              </w:rPr>
            </w:pPr>
            <w:r w:rsidRPr="002E3A6E">
              <w:rPr>
                <w:spacing w:val="-3"/>
                <w:lang w:eastAsia="en-US"/>
              </w:rPr>
              <w:t>Пирамида.</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 xml:space="preserve">Моделирование пирамиды. Развёртка. </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3"/>
                <w:lang w:eastAsia="en-US"/>
              </w:rPr>
            </w:pPr>
            <w:r w:rsidRPr="002E3A6E">
              <w:rPr>
                <w:spacing w:val="-3"/>
                <w:lang w:eastAsia="en-US"/>
              </w:rPr>
              <w:t>Шар.</w:t>
            </w:r>
          </w:p>
        </w:tc>
        <w:tc>
          <w:tcPr>
            <w:tcW w:w="851"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pStyle w:val="afe"/>
              <w:spacing w:line="276" w:lineRule="auto"/>
              <w:jc w:val="both"/>
              <w:rPr>
                <w:spacing w:val="-2"/>
                <w:lang w:eastAsia="en-US"/>
              </w:rPr>
            </w:pPr>
            <w:r w:rsidRPr="002E3A6E">
              <w:rPr>
                <w:spacing w:val="-2"/>
                <w:lang w:eastAsia="en-US"/>
              </w:rPr>
              <w:t>Геометрическая разминка. Логическая задача «Колумбово яйцо».</w:t>
            </w:r>
          </w:p>
        </w:tc>
      </w:tr>
      <w:tr w:rsidR="001254FF" w:rsidRPr="002E3A6E" w:rsidTr="001254FF">
        <w:tc>
          <w:tcPr>
            <w:tcW w:w="10335" w:type="dxa"/>
            <w:gridSpan w:val="5"/>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center"/>
              <w:rPr>
                <w:rFonts w:ascii="Times New Roman" w:hAnsi="Times New Roman" w:cs="Times New Roman"/>
                <w:sz w:val="24"/>
                <w:szCs w:val="24"/>
              </w:rPr>
            </w:pPr>
            <w:r w:rsidRPr="002E3A6E">
              <w:rPr>
                <w:rFonts w:ascii="Times New Roman" w:hAnsi="Times New Roman" w:cs="Times New Roman"/>
                <w:sz w:val="24"/>
                <w:szCs w:val="24"/>
              </w:rPr>
              <w:t>ИТОГОВОЕ ЗАНЯТИЕ</w:t>
            </w:r>
          </w:p>
        </w:tc>
      </w:tr>
      <w:tr w:rsidR="001254FF" w:rsidRPr="002E3A6E" w:rsidTr="001254FF">
        <w:tc>
          <w:tcPr>
            <w:tcW w:w="1003"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pacing w:val="-3"/>
                <w:sz w:val="24"/>
                <w:szCs w:val="24"/>
              </w:rPr>
              <w:t>Геометрический КВН.</w:t>
            </w:r>
          </w:p>
        </w:tc>
        <w:tc>
          <w:tcPr>
            <w:tcW w:w="851" w:type="dxa"/>
            <w:tcBorders>
              <w:top w:val="single" w:sz="4" w:space="0" w:color="000000"/>
              <w:left w:val="single" w:sz="4" w:space="0" w:color="000000"/>
              <w:bottom w:val="single" w:sz="4" w:space="0" w:color="000000"/>
              <w:right w:val="single" w:sz="4" w:space="0" w:color="000000"/>
            </w:tcBorders>
          </w:tcPr>
          <w:p w:rsidR="001254FF" w:rsidRPr="002E3A6E" w:rsidRDefault="001254FF" w:rsidP="001254FF">
            <w:pPr>
              <w:jc w:val="both"/>
              <w:rPr>
                <w:rFonts w:ascii="Times New Roman" w:hAnsi="Times New Roman" w:cs="Times New Roman"/>
                <w:color w:val="FF0000"/>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sz w:val="24"/>
                <w:szCs w:val="24"/>
              </w:rPr>
            </w:pPr>
            <w:r w:rsidRPr="002E3A6E">
              <w:rPr>
                <w:rFonts w:ascii="Times New Roman" w:hAnsi="Times New Roman" w:cs="Times New Roman"/>
                <w:sz w:val="24"/>
                <w:szCs w:val="24"/>
              </w:rPr>
              <w:t>1</w:t>
            </w:r>
          </w:p>
        </w:tc>
        <w:tc>
          <w:tcPr>
            <w:tcW w:w="3945" w:type="dxa"/>
            <w:tcBorders>
              <w:top w:val="single" w:sz="4" w:space="0" w:color="000000"/>
              <w:left w:val="single" w:sz="4" w:space="0" w:color="000000"/>
              <w:bottom w:val="single" w:sz="4" w:space="0" w:color="000000"/>
              <w:right w:val="single" w:sz="4" w:space="0" w:color="000000"/>
            </w:tcBorders>
            <w:hideMark/>
          </w:tcPr>
          <w:p w:rsidR="001254FF" w:rsidRPr="002E3A6E" w:rsidRDefault="001254FF" w:rsidP="001254FF">
            <w:pPr>
              <w:jc w:val="both"/>
              <w:rPr>
                <w:rFonts w:ascii="Times New Roman" w:hAnsi="Times New Roman" w:cs="Times New Roman"/>
                <w:color w:val="FF0000"/>
                <w:sz w:val="24"/>
                <w:szCs w:val="24"/>
              </w:rPr>
            </w:pPr>
            <w:r w:rsidRPr="002E3A6E">
              <w:rPr>
                <w:rFonts w:ascii="Times New Roman" w:hAnsi="Times New Roman" w:cs="Times New Roman"/>
                <w:spacing w:val="-2"/>
                <w:sz w:val="24"/>
                <w:szCs w:val="24"/>
              </w:rPr>
              <w:t>Игра  - КВН.</w:t>
            </w:r>
          </w:p>
        </w:tc>
      </w:tr>
    </w:tbl>
    <w:p w:rsidR="001254FF" w:rsidRPr="002E3A6E" w:rsidRDefault="001254FF" w:rsidP="001254FF">
      <w:pPr>
        <w:jc w:val="both"/>
        <w:rPr>
          <w:rFonts w:ascii="Times New Roman" w:hAnsi="Times New Roman" w:cs="Times New Roman"/>
          <w:sz w:val="24"/>
          <w:szCs w:val="24"/>
        </w:rPr>
      </w:pPr>
    </w:p>
    <w:p w:rsidR="001254FF" w:rsidRPr="002E3A6E" w:rsidRDefault="001254FF" w:rsidP="001254FF">
      <w:pPr>
        <w:pStyle w:val="tekstob"/>
        <w:spacing w:before="0" w:beforeAutospacing="0" w:after="0" w:afterAutospacing="0"/>
        <w:ind w:firstLine="709"/>
        <w:jc w:val="both"/>
        <w:rPr>
          <w:b/>
          <w:i/>
        </w:rPr>
      </w:pPr>
    </w:p>
    <w:p w:rsidR="001254FF" w:rsidRPr="002E3A6E" w:rsidRDefault="001254FF" w:rsidP="001254FF">
      <w:pPr>
        <w:pStyle w:val="a6"/>
        <w:spacing w:before="0" w:beforeAutospacing="0" w:after="0" w:afterAutospacing="0"/>
        <w:ind w:firstLine="709"/>
        <w:jc w:val="both"/>
        <w:rPr>
          <w:rFonts w:ascii="Times New Roman" w:hAnsi="Times New Roman" w:cs="Times New Roman"/>
          <w:b/>
          <w:bCs/>
          <w:sz w:val="24"/>
          <w:szCs w:val="24"/>
        </w:rPr>
      </w:pPr>
      <w:r w:rsidRPr="002E3A6E">
        <w:rPr>
          <w:rFonts w:ascii="Times New Roman" w:hAnsi="Times New Roman" w:cs="Times New Roman"/>
          <w:b/>
          <w:bCs/>
          <w:sz w:val="24"/>
          <w:szCs w:val="24"/>
        </w:rPr>
        <w:t>Список литературы</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Волина В. Праздник числа (Занимательная математика для детей): Книга для учителей и родителей. – М.: Знание, 1994. </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Житомирский В. Г., Шеврин 78 Л. Н. </w:t>
      </w:r>
      <w:r w:rsidRPr="002E3A6E">
        <w:rPr>
          <w:rFonts w:ascii="Times New Roman" w:hAnsi="Times New Roman" w:cs="Times New Roman"/>
          <w:sz w:val="24"/>
          <w:szCs w:val="24"/>
        </w:rPr>
        <w:tab/>
        <w:t xml:space="preserve"> Путешествие по стране геометрии.- М.: Педагогика-Пресс, 1994. </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Жильцова Т.В., Обухова Л.А.  Поурочные разработки по наглядной геометрии.- М.:  ВАКО , 2004. </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Житомерский В. Г., Шеврин Л. Н. Геометрия для малышей. – Москва: Педагогика, 2000г.</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Зайкин М. И. Развивай геометрическую интуицию.  – Москва: Педагогика, 1995.</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Никитин Б.П.  Ступеньки творчества или развивающие игры. - М.:Просвещение, 1990. </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Подходова Н. С. И др. Волшебная страна фигур. В пяти путешествиях. – Санкт Петербург, 2000. </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Тонких А. П. и др. Логические задачи на уроках математики. – Ярославль: Академия развития, 2002</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Шадрина И. В. Принципы построения системы обучения младших школьников элементам геометрии // Начальная школа. – 2001. - № 10.</w:t>
      </w:r>
    </w:p>
    <w:p w:rsidR="001254FF" w:rsidRPr="002E3A6E" w:rsidRDefault="001254FF" w:rsidP="001254FF">
      <w:pPr>
        <w:pStyle w:val="a6"/>
        <w:numPr>
          <w:ilvl w:val="0"/>
          <w:numId w:val="252"/>
        </w:numPr>
        <w:tabs>
          <w:tab w:val="clear" w:pos="928"/>
          <w:tab w:val="num" w:pos="426"/>
        </w:tabs>
        <w:spacing w:before="0" w:beforeAutospacing="0" w:after="0" w:afterAutospacing="0"/>
        <w:ind w:left="0" w:firstLine="426"/>
        <w:jc w:val="both"/>
        <w:rPr>
          <w:rFonts w:ascii="Times New Roman" w:hAnsi="Times New Roman" w:cs="Times New Roman"/>
          <w:bCs/>
          <w:sz w:val="24"/>
          <w:szCs w:val="24"/>
        </w:rPr>
      </w:pPr>
      <w:r w:rsidRPr="002E3A6E">
        <w:rPr>
          <w:rFonts w:ascii="Times New Roman" w:hAnsi="Times New Roman" w:cs="Times New Roman"/>
          <w:sz w:val="24"/>
          <w:szCs w:val="24"/>
        </w:rPr>
        <w:t xml:space="preserve">Шадрина И.В. Обучение геометрии в начальных классах. Пособие для учителей, родителей, студентов педвузов. – М.: Школьная Пресса, 2002. </w:t>
      </w:r>
    </w:p>
    <w:p w:rsidR="001254FF" w:rsidRPr="002E3A6E" w:rsidRDefault="001254FF" w:rsidP="001254FF">
      <w:pPr>
        <w:pStyle w:val="a6"/>
        <w:spacing w:before="0" w:beforeAutospacing="0" w:after="0" w:afterAutospacing="0"/>
        <w:jc w:val="both"/>
        <w:rPr>
          <w:rFonts w:ascii="Times New Roman" w:hAnsi="Times New Roman" w:cs="Times New Roman"/>
          <w:b/>
          <w:bCs/>
          <w:i/>
          <w:sz w:val="24"/>
          <w:szCs w:val="24"/>
        </w:rPr>
      </w:pPr>
    </w:p>
    <w:p w:rsidR="001254FF" w:rsidRDefault="00C60BF8" w:rsidP="00751610">
      <w:pPr>
        <w:spacing w:after="0" w:line="240" w:lineRule="auto"/>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xml:space="preserve">        </w:t>
      </w:r>
    </w:p>
    <w:p w:rsidR="001254FF" w:rsidRDefault="00C60BF8" w:rsidP="00751610">
      <w:pPr>
        <w:spacing w:after="0" w:line="240" w:lineRule="auto"/>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xml:space="preserve">    </w:t>
      </w:r>
    </w:p>
    <w:p w:rsidR="00E96AC6" w:rsidRDefault="00E96AC6" w:rsidP="00751610">
      <w:pPr>
        <w:spacing w:after="0" w:line="240" w:lineRule="auto"/>
        <w:rPr>
          <w:rFonts w:ascii="Times New Roman" w:eastAsia="Times New Roman" w:hAnsi="Times New Roman" w:cs="Times New Roman"/>
          <w:b/>
          <w:i/>
          <w:iCs/>
          <w:sz w:val="28"/>
          <w:szCs w:val="28"/>
        </w:rPr>
      </w:pPr>
    </w:p>
    <w:p w:rsidR="00E96AC6" w:rsidRDefault="00E96AC6" w:rsidP="00751610">
      <w:pPr>
        <w:spacing w:after="0" w:line="240" w:lineRule="auto"/>
        <w:rPr>
          <w:rFonts w:ascii="Times New Roman" w:eastAsia="Times New Roman" w:hAnsi="Times New Roman" w:cs="Times New Roman"/>
          <w:b/>
          <w:i/>
          <w:iCs/>
          <w:sz w:val="28"/>
          <w:szCs w:val="28"/>
        </w:rPr>
      </w:pPr>
    </w:p>
    <w:p w:rsidR="00E96AC6" w:rsidRDefault="00E96AC6" w:rsidP="00751610">
      <w:pPr>
        <w:spacing w:after="0" w:line="240" w:lineRule="auto"/>
        <w:rPr>
          <w:rFonts w:ascii="Times New Roman" w:eastAsia="Times New Roman" w:hAnsi="Times New Roman" w:cs="Times New Roman"/>
          <w:b/>
          <w:i/>
          <w:iCs/>
          <w:sz w:val="28"/>
          <w:szCs w:val="28"/>
        </w:rPr>
      </w:pPr>
    </w:p>
    <w:p w:rsidR="001254FF" w:rsidRDefault="00C60BF8" w:rsidP="00751610">
      <w:pPr>
        <w:spacing w:after="0" w:line="240" w:lineRule="auto"/>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xml:space="preserve"> </w:t>
      </w:r>
    </w:p>
    <w:p w:rsidR="00185B5C" w:rsidRPr="00F2655F" w:rsidRDefault="00F94393" w:rsidP="0075161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iCs/>
          <w:sz w:val="28"/>
          <w:szCs w:val="28"/>
        </w:rPr>
        <w:lastRenderedPageBreak/>
        <w:t>2.</w:t>
      </w:r>
      <w:r w:rsidR="00E96AC6">
        <w:rPr>
          <w:rFonts w:ascii="Times New Roman" w:eastAsia="Times New Roman" w:hAnsi="Times New Roman" w:cs="Times New Roman"/>
          <w:b/>
          <w:i/>
          <w:iCs/>
          <w:sz w:val="28"/>
          <w:szCs w:val="28"/>
        </w:rPr>
        <w:t>4</w:t>
      </w:r>
      <w:r>
        <w:rPr>
          <w:rFonts w:ascii="Times New Roman" w:eastAsia="Times New Roman" w:hAnsi="Times New Roman" w:cs="Times New Roman"/>
          <w:b/>
          <w:i/>
          <w:iCs/>
          <w:sz w:val="28"/>
          <w:szCs w:val="28"/>
        </w:rPr>
        <w:t xml:space="preserve"> </w:t>
      </w:r>
      <w:r w:rsidR="008027A4">
        <w:rPr>
          <w:rFonts w:ascii="Times New Roman" w:eastAsia="Times New Roman" w:hAnsi="Times New Roman" w:cs="Times New Roman"/>
          <w:b/>
          <w:i/>
          <w:iCs/>
          <w:sz w:val="28"/>
          <w:szCs w:val="28"/>
        </w:rPr>
        <w:t>Программа</w:t>
      </w:r>
      <w:r w:rsidR="00185B5C" w:rsidRPr="00F2655F">
        <w:rPr>
          <w:rFonts w:ascii="Times New Roman" w:eastAsia="Times New Roman" w:hAnsi="Times New Roman" w:cs="Times New Roman"/>
          <w:b/>
          <w:i/>
          <w:iCs/>
          <w:sz w:val="28"/>
          <w:szCs w:val="28"/>
        </w:rPr>
        <w:t xml:space="preserve"> духовно-нравственного развития</w:t>
      </w:r>
    </w:p>
    <w:p w:rsidR="00185B5C" w:rsidRPr="00D938BB" w:rsidRDefault="00185B5C" w:rsidP="00D938BB">
      <w:pPr>
        <w:spacing w:after="0" w:line="240" w:lineRule="auto"/>
        <w:jc w:val="center"/>
        <w:rPr>
          <w:rFonts w:ascii="Times New Roman" w:eastAsia="Times New Roman" w:hAnsi="Times New Roman" w:cs="Times New Roman"/>
          <w:b/>
          <w:i/>
          <w:iCs/>
          <w:sz w:val="28"/>
          <w:szCs w:val="28"/>
        </w:rPr>
      </w:pPr>
      <w:r w:rsidRPr="00F2655F">
        <w:rPr>
          <w:rFonts w:ascii="Times New Roman" w:eastAsia="Times New Roman" w:hAnsi="Times New Roman" w:cs="Times New Roman"/>
          <w:b/>
          <w:i/>
          <w:iCs/>
          <w:sz w:val="28"/>
          <w:szCs w:val="28"/>
        </w:rPr>
        <w:t>и воспитания обучающих</w:t>
      </w:r>
      <w:r w:rsidR="00D938BB">
        <w:rPr>
          <w:rFonts w:ascii="Times New Roman" w:eastAsia="Times New Roman" w:hAnsi="Times New Roman" w:cs="Times New Roman"/>
          <w:b/>
          <w:i/>
          <w:iCs/>
          <w:sz w:val="28"/>
          <w:szCs w:val="28"/>
        </w:rPr>
        <w:t>ся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Понимание современных условий и особенностей разви</w:t>
      </w:r>
      <w:r w:rsidRPr="007526FB">
        <w:rPr>
          <w:rFonts w:ascii="Times New Roman" w:eastAsia="Times New Roman" w:hAnsi="Times New Roman" w:cs="Times New Roman"/>
        </w:rPr>
        <w:softHyphen/>
        <w:t>тия и социализации обучающихся на ступени начального об</w:t>
      </w:r>
      <w:r w:rsidRPr="007526FB">
        <w:rPr>
          <w:rFonts w:ascii="Times New Roman" w:eastAsia="Times New Roman" w:hAnsi="Times New Roman" w:cs="Times New Roman"/>
        </w:rPr>
        <w:softHyphen/>
        <w:t>щего образования позволяет конкретизировать содержание общих задач по каждому из основных направлений их духов</w:t>
      </w:r>
      <w:r w:rsidRPr="007526FB">
        <w:rPr>
          <w:rFonts w:ascii="Times New Roman" w:eastAsia="Times New Roman" w:hAnsi="Times New Roman" w:cs="Times New Roman"/>
        </w:rPr>
        <w:softHyphen/>
        <w:t>но-нравственного развития и воспитания.</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Воспитание гражданственности, патриотизма, ува</w:t>
      </w:r>
      <w:r w:rsidRPr="007526FB">
        <w:rPr>
          <w:rFonts w:ascii="Times New Roman" w:eastAsia="Times New Roman" w:hAnsi="Times New Roman" w:cs="Times New Roman"/>
          <w:i/>
          <w:iCs/>
          <w:u w:val="single"/>
        </w:rPr>
        <w:softHyphen/>
        <w:t>жения к правам, свободам и обязанностям человека:</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 политическом устройстве Российского государства, его институтах, их роли в жизни об</w:t>
      </w:r>
      <w:r w:rsidRPr="007526FB">
        <w:rPr>
          <w:rFonts w:ascii="Times New Roman" w:eastAsia="Times New Roman" w:hAnsi="Times New Roman" w:cs="Times New Roman"/>
        </w:rPr>
        <w:softHyphen/>
        <w:t>щества, о его важнейших законах;</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об институтах гражданско</w:t>
      </w:r>
      <w:r w:rsidRPr="007526FB">
        <w:rPr>
          <w:rFonts w:ascii="Times New Roman" w:eastAsia="Times New Roman" w:hAnsi="Times New Roman" w:cs="Times New Roman"/>
        </w:rPr>
        <w:softHyphen/>
        <w:t>го общества, о возможностях участия граждан в обществен</w:t>
      </w:r>
      <w:r w:rsidRPr="007526FB">
        <w:rPr>
          <w:rFonts w:ascii="Times New Roman" w:eastAsia="Times New Roman" w:hAnsi="Times New Roman" w:cs="Times New Roman"/>
        </w:rPr>
        <w:softHyphen/>
        <w:t>ном управлении;</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 правах и обязанностях гражданина России;</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интерес к общественным явлениям, понимание актив</w:t>
      </w:r>
      <w:r w:rsidRPr="007526FB">
        <w:rPr>
          <w:rFonts w:ascii="Times New Roman" w:eastAsia="Times New Roman" w:hAnsi="Times New Roman" w:cs="Times New Roman"/>
        </w:rPr>
        <w:softHyphen/>
        <w:t>ной роли человека в обществе;</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уважительное отношение к русскому языку как госу</w:t>
      </w:r>
      <w:r w:rsidRPr="007526FB">
        <w:rPr>
          <w:rFonts w:ascii="Times New Roman" w:eastAsia="Times New Roman" w:hAnsi="Times New Roman" w:cs="Times New Roman"/>
        </w:rPr>
        <w:softHyphen/>
        <w:t>дарственному, языку межнационального общения;</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ценностное отношение к своему национальному языку и культуре;</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начальные представления о народах России, об их об</w:t>
      </w:r>
      <w:r w:rsidRPr="007526FB">
        <w:rPr>
          <w:rFonts w:ascii="Times New Roman" w:eastAsia="Times New Roman" w:hAnsi="Times New Roman" w:cs="Times New Roman"/>
        </w:rPr>
        <w:softHyphen/>
        <w:t>щей исторической судьбе, о единстве народов нашей страны;</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 национальных героях и важнейших событиях истории России и её народов;</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7526FB">
        <w:rPr>
          <w:rFonts w:ascii="Times New Roman" w:eastAsia="Times New Roman" w:hAnsi="Times New Roman" w:cs="Times New Roman"/>
        </w:rPr>
        <w:softHyphen/>
        <w:t>тельное учреждение;</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стремление активно участвовать в делах класса, школы, семьи, своего села, города;</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любовь к образовательному учреждению, своему селу, городу, народу, России;</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уважение к защитникам Родины;</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умение отвечать за свои поступки;</w:t>
      </w:r>
    </w:p>
    <w:p w:rsidR="00185B5C" w:rsidRPr="007526FB" w:rsidRDefault="00185B5C" w:rsidP="00C115A5">
      <w:pPr>
        <w:numPr>
          <w:ilvl w:val="0"/>
          <w:numId w:val="3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негативное отношение к нарушениям порядка в классе, до</w:t>
      </w:r>
      <w:r w:rsidRPr="007526FB">
        <w:rPr>
          <w:rFonts w:ascii="Times New Roman" w:eastAsia="Times New Roman" w:hAnsi="Times New Roman" w:cs="Times New Roman"/>
        </w:rPr>
        <w:softHyphen/>
        <w:t>ма, на улице, к невыполнению человеком своих обязанностей.</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Воспитание нравственных, чувств и этического сознания:</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представления о базовых национальных российских ценностях;</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различение хороших и плохих поступков;</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представления о правилах поведения в образовательном учреждении, дома, на улице, в населённом пункте, в общест</w:t>
      </w:r>
      <w:r w:rsidRPr="007526FB">
        <w:rPr>
          <w:rFonts w:ascii="Times New Roman" w:eastAsia="Times New Roman" w:hAnsi="Times New Roman" w:cs="Times New Roman"/>
        </w:rPr>
        <w:softHyphen/>
        <w:t>венных местах, на природе;</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элементарные представления о религиозной картине ми</w:t>
      </w:r>
      <w:r w:rsidRPr="007526FB">
        <w:rPr>
          <w:rFonts w:ascii="Times New Roman" w:eastAsia="Times New Roman" w:hAnsi="Times New Roman" w:cs="Times New Roman"/>
        </w:rPr>
        <w:softHyphen/>
        <w:t>ра, роли традиционных религий в развитии Российского го</w:t>
      </w:r>
      <w:r w:rsidRPr="007526FB">
        <w:rPr>
          <w:rFonts w:ascii="Times New Roman" w:eastAsia="Times New Roman" w:hAnsi="Times New Roman" w:cs="Times New Roman"/>
        </w:rPr>
        <w:softHyphen/>
        <w:t>сударства, в истории и культуре нашей страны;</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уважительное отношение к родителям, старшим, добро</w:t>
      </w:r>
      <w:r w:rsidRPr="007526FB">
        <w:rPr>
          <w:rFonts w:ascii="Times New Roman" w:eastAsia="Times New Roman" w:hAnsi="Times New Roman" w:cs="Times New Roman"/>
        </w:rPr>
        <w:softHyphen/>
        <w:t>желательное отношение к сверстникам и младшим;</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установление дружеских взаимоотношений в коллекти</w:t>
      </w:r>
      <w:r w:rsidRPr="007526FB">
        <w:rPr>
          <w:rFonts w:ascii="Times New Roman" w:eastAsia="Times New Roman" w:hAnsi="Times New Roman" w:cs="Times New Roman"/>
        </w:rPr>
        <w:softHyphen/>
        <w:t>ве, основанных на взаимопомощи и взаимной поддержке;</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бережное, гуманное отношение ко всему живому;</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знание правил вежливого поведения, культуры речи, умение пользоваться «волшебными» словами, быть опрятным, чистым, аккуратным;</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стремление избегать плохих поступков, не капризничать, не быть упрямым; умение признаться в плохом поступке и анализировать его;</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представления о возможном негативном влиянии на мо</w:t>
      </w:r>
      <w:r w:rsidRPr="007526FB">
        <w:rPr>
          <w:rFonts w:ascii="Times New Roman" w:eastAsia="Times New Roman" w:hAnsi="Times New Roman" w:cs="Times New Roman"/>
        </w:rPr>
        <w:softHyphen/>
        <w:t>рально-психологическое состояние человека компьютерных игр, кино, телевизионных передач, рекламы;</w:t>
      </w:r>
    </w:p>
    <w:p w:rsidR="00185B5C" w:rsidRPr="007526FB" w:rsidRDefault="00185B5C" w:rsidP="00C115A5">
      <w:pPr>
        <w:numPr>
          <w:ilvl w:val="0"/>
          <w:numId w:val="4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отрицательное отношение к аморальным поступкам, гру</w:t>
      </w:r>
      <w:r w:rsidRPr="007526FB">
        <w:rPr>
          <w:rFonts w:ascii="Times New Roman" w:eastAsia="Times New Roman" w:hAnsi="Times New Roman" w:cs="Times New Roman"/>
        </w:rPr>
        <w:softHyphen/>
        <w:t>бости, оскорбительным словам и действиям, в том числе в со</w:t>
      </w:r>
      <w:r w:rsidRPr="007526FB">
        <w:rPr>
          <w:rFonts w:ascii="Times New Roman" w:eastAsia="Times New Roman" w:hAnsi="Times New Roman" w:cs="Times New Roman"/>
        </w:rPr>
        <w:softHyphen/>
        <w:t>держании художественных фильмов и телевизионных передач.</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Боепитание трудолюбия, творческого отношения к учению, труду, жизни;</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представления о нравственных основах учёбы, ведущей роли образования, труда и значении творче</w:t>
      </w:r>
      <w:r w:rsidRPr="007526FB">
        <w:rPr>
          <w:rFonts w:ascii="Times New Roman" w:eastAsia="Times New Roman" w:hAnsi="Times New Roman" w:cs="Times New Roman"/>
        </w:rPr>
        <w:softHyphen/>
        <w:t>ства в жизни человека и общества;</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уважение к труду и творчеству старших и сверстников;</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lastRenderedPageBreak/>
        <w:t xml:space="preserve"> элементарные представления об основных профессиях;</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ценностное отношение к учёбе как виду творческой де</w:t>
      </w:r>
      <w:r w:rsidRPr="007526FB">
        <w:rPr>
          <w:rFonts w:ascii="Times New Roman" w:eastAsia="Times New Roman" w:hAnsi="Times New Roman" w:cs="Times New Roman"/>
        </w:rPr>
        <w:softHyphen/>
        <w:t>ятельности;</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элементарные представления о роли знаний, науки, со</w:t>
      </w:r>
      <w:r w:rsidRPr="007526FB">
        <w:rPr>
          <w:rFonts w:ascii="Times New Roman" w:eastAsia="Times New Roman" w:hAnsi="Times New Roman" w:cs="Times New Roman"/>
        </w:rPr>
        <w:softHyphen/>
        <w:t>временного производства в жизни человека и общества;</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навыки коллективной работы, в том числе при разработке и реализации учебных и учебно-трудо</w:t>
      </w:r>
      <w:r w:rsidRPr="007526FB">
        <w:rPr>
          <w:rFonts w:ascii="Times New Roman" w:eastAsia="Times New Roman" w:hAnsi="Times New Roman" w:cs="Times New Roman"/>
        </w:rPr>
        <w:softHyphen/>
        <w:t>вых проектов;</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умение проявлять дисциплинированность, последова</w:t>
      </w:r>
      <w:r w:rsidRPr="007526FB">
        <w:rPr>
          <w:rFonts w:ascii="Times New Roman" w:eastAsia="Times New Roman" w:hAnsi="Times New Roman" w:cs="Times New Roman"/>
        </w:rPr>
        <w:softHyphen/>
        <w:t>тельность и настойчивость в выполнении учебных и учебно-трудовых заданий;</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умение соблюдать порядок на рабочем месте;</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185B5C" w:rsidRPr="007526FB" w:rsidRDefault="00185B5C" w:rsidP="00C115A5">
      <w:pPr>
        <w:numPr>
          <w:ilvl w:val="0"/>
          <w:numId w:val="4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отрицательное отношение к лени и небрежности в тру</w:t>
      </w:r>
      <w:r w:rsidRPr="007526FB">
        <w:rPr>
          <w:rFonts w:ascii="Times New Roman" w:eastAsia="Times New Roman" w:hAnsi="Times New Roman" w:cs="Times New Roman"/>
        </w:rPr>
        <w:softHyphen/>
        <w:t>де и учёбе, небережливому отношению к результатам труда людей.</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Формирование ценностного отношения к здоровью и здоровому образу жизни:</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ценностное отношение к своему здоровью, здоровью ро</w:t>
      </w:r>
      <w:r w:rsidRPr="007526FB">
        <w:rPr>
          <w:rFonts w:ascii="Times New Roman" w:eastAsia="Times New Roman" w:hAnsi="Times New Roman" w:cs="Times New Roman"/>
        </w:rPr>
        <w:softHyphen/>
        <w:t>дителей (законных представителей), членов своей семьи, пе</w:t>
      </w:r>
      <w:r w:rsidRPr="007526FB">
        <w:rPr>
          <w:rFonts w:ascii="Times New Roman" w:eastAsia="Times New Roman" w:hAnsi="Times New Roman" w:cs="Times New Roman"/>
        </w:rPr>
        <w:softHyphen/>
        <w:t>дагогов, сверстников;</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 единстве и взаимовлия</w:t>
      </w:r>
      <w:r w:rsidRPr="007526FB">
        <w:rPr>
          <w:rFonts w:ascii="Times New Roman" w:eastAsia="Times New Roman" w:hAnsi="Times New Roman" w:cs="Times New Roman"/>
        </w:rPr>
        <w:softHyphen/>
        <w:t>нии различных видов здоровья человека: физического, нрав</w:t>
      </w:r>
      <w:r w:rsidRPr="007526FB">
        <w:rPr>
          <w:rFonts w:ascii="Times New Roman" w:eastAsia="Times New Roman" w:hAnsi="Times New Roman" w:cs="Times New Roman"/>
        </w:rPr>
        <w:softHyphen/>
        <w:t>ственного (душевного), социально-психологического (здо</w:t>
      </w:r>
      <w:r w:rsidRPr="007526FB">
        <w:rPr>
          <w:rFonts w:ascii="Times New Roman" w:eastAsia="Times New Roman" w:hAnsi="Times New Roman" w:cs="Times New Roman"/>
        </w:rPr>
        <w:softHyphen/>
        <w:t>ровья семьи и школьного коллектива);</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элементарные представления о влиянии нравственности человека на состояние его здоровья и здоровья окружающих его людей;</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понимание важности физической культуры и спорта для здоровья человека, его образования, труда и творчества;</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знание и выполнение санитарно-гигиенических правил, соблюдение здоровьесберегающего режима дня;</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интерес к прогулкам на природе, подвижным играм, участию в спортивных соревнованиях;</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представления об оздоровительном вли</w:t>
      </w:r>
      <w:r w:rsidRPr="007526FB">
        <w:rPr>
          <w:rFonts w:ascii="Times New Roman" w:eastAsia="Times New Roman" w:hAnsi="Times New Roman" w:cs="Times New Roman"/>
        </w:rPr>
        <w:softHyphen/>
        <w:t>янии природы на человека;</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представления о возможном негативном влиянии компьютерных игр, телевидения, рекламы на здо</w:t>
      </w:r>
      <w:r w:rsidRPr="007526FB">
        <w:rPr>
          <w:rFonts w:ascii="Times New Roman" w:eastAsia="Times New Roman" w:hAnsi="Times New Roman" w:cs="Times New Roman"/>
        </w:rPr>
        <w:softHyphen/>
        <w:t>ровье человека;</w:t>
      </w:r>
    </w:p>
    <w:p w:rsidR="00185B5C" w:rsidRPr="007526FB" w:rsidRDefault="00185B5C" w:rsidP="00C115A5">
      <w:pPr>
        <w:numPr>
          <w:ilvl w:val="0"/>
          <w:numId w:val="4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отрицательное отношение к невыполнению правил личной гигиены и санитарии, уклонению от занятий физкультурой.</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Воспитание ценностного отношения к природе, окру</w:t>
      </w:r>
      <w:r w:rsidRPr="007526FB">
        <w:rPr>
          <w:rFonts w:ascii="Times New Roman" w:eastAsia="Times New Roman" w:hAnsi="Times New Roman" w:cs="Times New Roman"/>
          <w:i/>
          <w:iCs/>
          <w:u w:val="single"/>
        </w:rPr>
        <w:softHyphen/>
        <w:t>жающей среде (экологическое воспитание):</w:t>
      </w:r>
    </w:p>
    <w:p w:rsidR="00185B5C" w:rsidRPr="007526FB" w:rsidRDefault="00185B5C" w:rsidP="00C115A5">
      <w:pPr>
        <w:numPr>
          <w:ilvl w:val="0"/>
          <w:numId w:val="4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развитие интереса к природе, природным явлениям и формам жизни, понимание активной роли человека в при</w:t>
      </w:r>
      <w:r w:rsidRPr="007526FB">
        <w:rPr>
          <w:rFonts w:ascii="Times New Roman" w:eastAsia="Times New Roman" w:hAnsi="Times New Roman" w:cs="Times New Roman"/>
        </w:rPr>
        <w:softHyphen/>
        <w:t>роде;</w:t>
      </w:r>
    </w:p>
    <w:p w:rsidR="00185B5C" w:rsidRPr="007526FB" w:rsidRDefault="00185B5C" w:rsidP="00C115A5">
      <w:pPr>
        <w:numPr>
          <w:ilvl w:val="0"/>
          <w:numId w:val="4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ценностное отношение к природе и всем формам жизни;</w:t>
      </w:r>
    </w:p>
    <w:p w:rsidR="00185B5C" w:rsidRPr="007526FB" w:rsidRDefault="00185B5C" w:rsidP="00C115A5">
      <w:pPr>
        <w:numPr>
          <w:ilvl w:val="0"/>
          <w:numId w:val="4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элементарный опыт природоохранительной деятельности;</w:t>
      </w:r>
    </w:p>
    <w:p w:rsidR="00185B5C" w:rsidRPr="007526FB" w:rsidRDefault="00185B5C" w:rsidP="00C115A5">
      <w:pPr>
        <w:numPr>
          <w:ilvl w:val="0"/>
          <w:numId w:val="4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бережное отношение к растениям и животным.</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i/>
          <w:iCs/>
          <w:u w:val="single"/>
        </w:rPr>
        <w:t>Воспитание ценностного отношения к прекрасному,формирование представлений об эстетических идеалах и ценностях (эстетическое воспитание):</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представления о душевной и физической красоте чело</w:t>
      </w:r>
      <w:r w:rsidRPr="007526FB">
        <w:rPr>
          <w:rFonts w:ascii="Times New Roman" w:eastAsia="Times New Roman" w:hAnsi="Times New Roman" w:cs="Times New Roman"/>
        </w:rPr>
        <w:softHyphen/>
        <w:t>века;</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формирование эстетических идеалов, чувства прекрасно</w:t>
      </w:r>
      <w:r w:rsidRPr="007526FB">
        <w:rPr>
          <w:rFonts w:ascii="Times New Roman" w:eastAsia="Times New Roman" w:hAnsi="Times New Roman" w:cs="Times New Roman"/>
        </w:rPr>
        <w:softHyphen/>
        <w:t>го; умение видеть красоту природы, труда и творчества;</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интерес к чтению, произведениям искусства, детским спектаклям, концертам, выставкам, музыке;</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интерес к занятиям художественным творчеством;</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стремление к опрятном  внешнему виду;</w:t>
      </w:r>
    </w:p>
    <w:p w:rsidR="00185B5C" w:rsidRPr="007526FB" w:rsidRDefault="00185B5C" w:rsidP="00C115A5">
      <w:pPr>
        <w:numPr>
          <w:ilvl w:val="0"/>
          <w:numId w:val="4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отрицательное отношение к некрасивым поступкам и неряшливости.</w:t>
      </w:r>
    </w:p>
    <w:p w:rsidR="00185B5C" w:rsidRPr="007526FB" w:rsidRDefault="00185B5C" w:rsidP="00185B5C">
      <w:pPr>
        <w:spacing w:after="0" w:line="240" w:lineRule="auto"/>
        <w:jc w:val="both"/>
        <w:rPr>
          <w:rFonts w:ascii="Times New Roman" w:eastAsia="Times New Roman" w:hAnsi="Times New Roman" w:cs="Times New Roman"/>
        </w:rPr>
      </w:pPr>
    </w:p>
    <w:p w:rsidR="00185B5C" w:rsidRPr="00F2655F" w:rsidRDefault="00185B5C" w:rsidP="00185B5C">
      <w:pPr>
        <w:spacing w:after="0" w:line="240" w:lineRule="auto"/>
        <w:rPr>
          <w:rFonts w:ascii="Times New Roman" w:eastAsia="Times New Roman" w:hAnsi="Times New Roman" w:cs="Times New Roman"/>
          <w:sz w:val="28"/>
          <w:szCs w:val="28"/>
        </w:rPr>
      </w:pPr>
    </w:p>
    <w:p w:rsidR="00185B5C" w:rsidRPr="007526FB" w:rsidRDefault="004D1F63" w:rsidP="00185B5C">
      <w:pPr>
        <w:spacing w:after="0" w:line="240" w:lineRule="auto"/>
        <w:jc w:val="center"/>
        <w:rPr>
          <w:rFonts w:ascii="Times New Roman" w:eastAsia="Times New Roman" w:hAnsi="Times New Roman" w:cs="Times New Roman"/>
          <w:b/>
          <w:i/>
          <w:iCs/>
        </w:rPr>
      </w:pPr>
      <w:r>
        <w:rPr>
          <w:rFonts w:ascii="Times New Roman" w:eastAsia="Times New Roman" w:hAnsi="Times New Roman" w:cs="Times New Roman"/>
          <w:b/>
          <w:i/>
          <w:iCs/>
        </w:rPr>
        <w:t xml:space="preserve">       </w:t>
      </w:r>
      <w:r w:rsidR="00185B5C" w:rsidRPr="007526FB">
        <w:rPr>
          <w:rFonts w:ascii="Times New Roman" w:eastAsia="Times New Roman" w:hAnsi="Times New Roman" w:cs="Times New Roman"/>
          <w:b/>
          <w:i/>
          <w:iCs/>
        </w:rPr>
        <w:t>Примерные виды деятельности и формы занятий с обучающимися на ступени начального</w:t>
      </w:r>
      <w:r w:rsidR="00751610" w:rsidRPr="007526FB">
        <w:rPr>
          <w:rFonts w:ascii="Times New Roman" w:eastAsia="Times New Roman" w:hAnsi="Times New Roman" w:cs="Times New Roman"/>
          <w:b/>
          <w:i/>
          <w:iCs/>
        </w:rPr>
        <w:t xml:space="preserve"> </w:t>
      </w:r>
      <w:r w:rsidR="00185B5C" w:rsidRPr="007526FB">
        <w:rPr>
          <w:rFonts w:ascii="Times New Roman" w:eastAsia="Times New Roman" w:hAnsi="Times New Roman" w:cs="Times New Roman"/>
          <w:b/>
          <w:i/>
          <w:iCs/>
        </w:rPr>
        <w:t>общего образования</w:t>
      </w:r>
    </w:p>
    <w:p w:rsidR="00185B5C" w:rsidRPr="007526FB" w:rsidRDefault="00185B5C" w:rsidP="00185B5C">
      <w:pPr>
        <w:spacing w:after="0" w:line="240" w:lineRule="auto"/>
        <w:jc w:val="center"/>
        <w:rPr>
          <w:rFonts w:ascii="Times New Roman" w:eastAsia="Times New Roman" w:hAnsi="Times New Roman" w:cs="Times New Roman"/>
          <w:b/>
          <w:u w:val="single"/>
        </w:rPr>
      </w:pPr>
    </w:p>
    <w:p w:rsidR="00185B5C" w:rsidRPr="007526FB" w:rsidRDefault="00185B5C" w:rsidP="00185B5C">
      <w:p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b/>
          <w:bCs/>
          <w:u w:val="single"/>
        </w:rPr>
        <w:t>Воспитание гражданственности, патриотизма, уваже</w:t>
      </w:r>
      <w:r w:rsidRPr="007526FB">
        <w:rPr>
          <w:rFonts w:ascii="Times New Roman" w:eastAsia="Times New Roman" w:hAnsi="Times New Roman" w:cs="Times New Roman"/>
          <w:b/>
          <w:bCs/>
          <w:u w:val="single"/>
        </w:rPr>
        <w:softHyphen/>
        <w:t>ния к правам, свободам и обязанностям человека</w:t>
      </w:r>
      <w:r w:rsidRPr="007526FB">
        <w:rPr>
          <w:rFonts w:ascii="Times New Roman" w:eastAsia="Times New Roman" w:hAnsi="Times New Roman" w:cs="Times New Roman"/>
          <w:b/>
          <w:bCs/>
        </w:rPr>
        <w:t>:</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первоначальных представлений о Конститу</w:t>
      </w:r>
      <w:r w:rsidRPr="007526FB">
        <w:rPr>
          <w:rFonts w:ascii="Times New Roman" w:eastAsia="Times New Roman" w:hAnsi="Times New Roman" w:cs="Times New Roman"/>
        </w:rPr>
        <w:softHyphen/>
        <w:t>ции Российской Федерации, ознакомление с государственной символикой — Гербом, Флагом Российской Федерации, гер</w:t>
      </w:r>
      <w:r w:rsidRPr="007526FB">
        <w:rPr>
          <w:rFonts w:ascii="Times New Roman" w:eastAsia="Times New Roman" w:hAnsi="Times New Roman" w:cs="Times New Roman"/>
        </w:rPr>
        <w:softHyphen/>
      </w:r>
      <w:r w:rsidRPr="007526FB">
        <w:rPr>
          <w:rFonts w:ascii="Times New Roman" w:eastAsia="Times New Roman" w:hAnsi="Times New Roman" w:cs="Times New Roman"/>
        </w:rPr>
        <w:lastRenderedPageBreak/>
        <w:t>бом и флагом субъекта Российской Федерации, в котором на</w:t>
      </w:r>
      <w:r w:rsidRPr="007526FB">
        <w:rPr>
          <w:rFonts w:ascii="Times New Roman" w:eastAsia="Times New Roman" w:hAnsi="Times New Roman" w:cs="Times New Roman"/>
        </w:rPr>
        <w:softHyphen/>
        <w:t>ходится образовательное учреждение (на плакатах, картинах, в процессе бесед, чтения книг, изучения предметов, преду</w:t>
      </w:r>
      <w:r w:rsidRPr="007526FB">
        <w:rPr>
          <w:rFonts w:ascii="Times New Roman" w:eastAsia="Times New Roman" w:hAnsi="Times New Roman" w:cs="Times New Roman"/>
        </w:rPr>
        <w:softHyphen/>
        <w:t>смотренных базисным учебным планом);</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ознакомление с героическими страницами истории Рос</w:t>
      </w:r>
      <w:r w:rsidRPr="007526FB">
        <w:rPr>
          <w:rFonts w:ascii="Times New Roman" w:eastAsia="Times New Roman" w:hAnsi="Times New Roman" w:cs="Times New Roman"/>
        </w:rPr>
        <w:softHyphen/>
        <w:t>сии, жизнью замечательных людей, явивших примеры граж</w:t>
      </w:r>
      <w:r w:rsidRPr="007526FB">
        <w:rPr>
          <w:rFonts w:ascii="Times New Roman" w:eastAsia="Times New Roman" w:hAnsi="Times New Roman" w:cs="Times New Roman"/>
        </w:rPr>
        <w:softHyphen/>
        <w:t>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w:t>
      </w:r>
      <w:r w:rsidRPr="007526FB">
        <w:rPr>
          <w:rFonts w:ascii="Times New Roman" w:eastAsia="Times New Roman" w:hAnsi="Times New Roman" w:cs="Times New Roman"/>
        </w:rPr>
        <w:softHyphen/>
        <w:t>мятным местам, сюжетно-ролевых игр гражданского и исто</w:t>
      </w:r>
      <w:r w:rsidRPr="007526FB">
        <w:rPr>
          <w:rFonts w:ascii="Times New Roman" w:eastAsia="Times New Roman" w:hAnsi="Times New Roman" w:cs="Times New Roman"/>
        </w:rPr>
        <w:softHyphen/>
        <w:t>рико-патриотического содержания, изучения основных и ва</w:t>
      </w:r>
      <w:r w:rsidRPr="007526FB">
        <w:rPr>
          <w:rFonts w:ascii="Times New Roman" w:eastAsia="Times New Roman" w:hAnsi="Times New Roman" w:cs="Times New Roman"/>
        </w:rPr>
        <w:softHyphen/>
        <w:t>риативных учебных дисциплин);</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ознакомление с историей и культурой родного края, на</w:t>
      </w:r>
      <w:r w:rsidRPr="007526FB">
        <w:rPr>
          <w:rFonts w:ascii="Times New Roman" w:eastAsia="Times New Roman" w:hAnsi="Times New Roman" w:cs="Times New Roman"/>
        </w:rPr>
        <w:softHyphen/>
        <w:t>родным творчеством, этнокультурными традициями, фолькло</w:t>
      </w:r>
      <w:r w:rsidRPr="007526FB">
        <w:rPr>
          <w:rFonts w:ascii="Times New Roman" w:eastAsia="Times New Roman" w:hAnsi="Times New Roman" w:cs="Times New Roman"/>
        </w:rPr>
        <w:softHyphen/>
        <w:t>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знакомство с важнейшими событиями в истории нашей страны, содержанием и значением государственных праздни</w:t>
      </w:r>
      <w:r w:rsidRPr="007526FB">
        <w:rPr>
          <w:rFonts w:ascii="Times New Roman" w:eastAsia="Times New Roman" w:hAnsi="Times New Roman" w:cs="Times New Roman"/>
        </w:rPr>
        <w:softHyphen/>
        <w:t>ков (в процессе бесед, проведения классных часов, просмот</w:t>
      </w:r>
      <w:r w:rsidRPr="007526FB">
        <w:rPr>
          <w:rFonts w:ascii="Times New Roman" w:eastAsia="Times New Roman" w:hAnsi="Times New Roman" w:cs="Times New Roman"/>
        </w:rPr>
        <w:softHyphen/>
        <w:t>ра учебных фильмов, участия в подготовке и проведении ме</w:t>
      </w:r>
      <w:r w:rsidRPr="007526FB">
        <w:rPr>
          <w:rFonts w:ascii="Times New Roman" w:eastAsia="Times New Roman" w:hAnsi="Times New Roman" w:cs="Times New Roman"/>
        </w:rPr>
        <w:softHyphen/>
        <w:t>роприятий, посвящённых государственным праздникам);</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знакомство с деятельностью общественных организаций патриотической и гражданской направленности, детско-юно</w:t>
      </w:r>
      <w:r w:rsidRPr="007526FB">
        <w:rPr>
          <w:rFonts w:ascii="Times New Roman" w:eastAsia="Times New Roman" w:hAnsi="Times New Roman" w:cs="Times New Roman"/>
        </w:rPr>
        <w:softHyphen/>
        <w:t>шеских движений, организаций, сообществ, с правами граж</w:t>
      </w:r>
      <w:r w:rsidRPr="007526FB">
        <w:rPr>
          <w:rFonts w:ascii="Times New Roman" w:eastAsia="Times New Roman" w:hAnsi="Times New Roman" w:cs="Times New Roman"/>
        </w:rPr>
        <w:softHyphen/>
        <w:t>данина (в процессе посильного участия в социальных проек</w:t>
      </w:r>
      <w:r w:rsidRPr="007526FB">
        <w:rPr>
          <w:rFonts w:ascii="Times New Roman" w:eastAsia="Times New Roman" w:hAnsi="Times New Roman" w:cs="Times New Roman"/>
        </w:rPr>
        <w:softHyphen/>
        <w:t>тах и мероприятиях, проводимых детско-юношескими орга</w:t>
      </w:r>
      <w:r w:rsidRPr="007526FB">
        <w:rPr>
          <w:rFonts w:ascii="Times New Roman" w:eastAsia="Times New Roman" w:hAnsi="Times New Roman" w:cs="Times New Roman"/>
        </w:rPr>
        <w:softHyphen/>
        <w:t>низациями);</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в просмотре учебных фильмов, отрывков из ху</w:t>
      </w:r>
      <w:r w:rsidRPr="007526FB">
        <w:rPr>
          <w:rFonts w:ascii="Times New Roman" w:eastAsia="Times New Roman" w:hAnsi="Times New Roman" w:cs="Times New Roman"/>
        </w:rPr>
        <w:softHyphen/>
        <w:t>дожественных фильмов, проведении бесед о подвигах Рос</w:t>
      </w:r>
      <w:r w:rsidRPr="007526FB">
        <w:rPr>
          <w:rFonts w:ascii="Times New Roman" w:eastAsia="Times New Roman" w:hAnsi="Times New Roman" w:cs="Times New Roman"/>
        </w:rPr>
        <w:softHyphen/>
        <w:t>сийской армии, защитниках Отечества, подготовке и прове</w:t>
      </w:r>
      <w:r w:rsidRPr="007526FB">
        <w:rPr>
          <w:rFonts w:ascii="Times New Roman" w:eastAsia="Times New Roman" w:hAnsi="Times New Roman" w:cs="Times New Roman"/>
        </w:rPr>
        <w:softHyphen/>
        <w:t>дении игр военно-патриотического содержания, конкурсов и спортивных соревнований, сюжетно-ролевых игр на местнос</w:t>
      </w:r>
      <w:r w:rsidRPr="007526FB">
        <w:rPr>
          <w:rFonts w:ascii="Times New Roman" w:eastAsia="Times New Roman" w:hAnsi="Times New Roman" w:cs="Times New Roman"/>
        </w:rPr>
        <w:softHyphen/>
        <w:t>ти, встреч с ветеранами и военнослужащими;</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185B5C" w:rsidRPr="007526FB" w:rsidRDefault="00185B5C" w:rsidP="00C115A5">
      <w:pPr>
        <w:numPr>
          <w:ilvl w:val="0"/>
          <w:numId w:val="4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нравственных чувств и этического сознания:</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w:t>
      </w:r>
      <w:r w:rsidRPr="007526FB">
        <w:rPr>
          <w:rFonts w:ascii="Times New Roman" w:eastAsia="Times New Roman" w:hAnsi="Times New Roman" w:cs="Times New Roman"/>
        </w:rPr>
        <w:softHyphen/>
        <w:t>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ознакомление по желанию обучающихся и с согласии родителей (законных представителей) с деятельностью тради</w:t>
      </w:r>
      <w:r w:rsidRPr="007526FB">
        <w:rPr>
          <w:rFonts w:ascii="Times New Roman" w:eastAsia="Times New Roman" w:hAnsi="Times New Roman" w:cs="Times New Roman"/>
        </w:rPr>
        <w:softHyphen/>
        <w:t>ционных религиозных организаций (путём проведения экс</w:t>
      </w:r>
      <w:r w:rsidRPr="007526FB">
        <w:rPr>
          <w:rFonts w:ascii="Times New Roman" w:eastAsia="Times New Roman" w:hAnsi="Times New Roman" w:cs="Times New Roman"/>
        </w:rPr>
        <w:softHyphen/>
        <w:t>курсий в места богослужения, добровольного участия в под</w:t>
      </w:r>
      <w:r w:rsidRPr="007526FB">
        <w:rPr>
          <w:rFonts w:ascii="Times New Roman" w:eastAsia="Times New Roman" w:hAnsi="Times New Roman" w:cs="Times New Roman"/>
        </w:rPr>
        <w:softHyphen/>
        <w:t>готовке и проведении религиозных праздников, встреч с ре</w:t>
      </w:r>
      <w:r w:rsidRPr="007526FB">
        <w:rPr>
          <w:rFonts w:ascii="Times New Roman" w:eastAsia="Times New Roman" w:hAnsi="Times New Roman" w:cs="Times New Roman"/>
        </w:rPr>
        <w:softHyphen/>
        <w:t>лигиозными деятелями);</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в проведении уроков этики, внеурочных меро</w:t>
      </w:r>
      <w:r w:rsidRPr="007526FB">
        <w:rPr>
          <w:rFonts w:ascii="Times New Roman" w:eastAsia="Times New Roman" w:hAnsi="Times New Roman" w:cs="Times New Roman"/>
        </w:rPr>
        <w:softHyphen/>
        <w:t>приятий, направленных на формирование представлений о нормах морально-нравственного поведения, игровых програм</w:t>
      </w:r>
      <w:r w:rsidRPr="007526FB">
        <w:rPr>
          <w:rFonts w:ascii="Times New Roman" w:eastAsia="Times New Roman" w:hAnsi="Times New Roman" w:cs="Times New Roman"/>
        </w:rPr>
        <w:softHyphen/>
        <w:t>мах, позволяющих школьникам приобретать опыт ролевого нравственного взаимодействия;</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ознакомление с основными правилами поведения в школе, общественных местах, обучение распознаванию хоро</w:t>
      </w:r>
      <w:r w:rsidRPr="007526FB">
        <w:rPr>
          <w:rFonts w:ascii="Times New Roman" w:eastAsia="Times New Roman" w:hAnsi="Times New Roman" w:cs="Times New Roman"/>
        </w:rPr>
        <w:softHyphen/>
        <w:t>ших и плохих поступков (в процессе бесед, классных часов, просмотра учебных фильмов, наблюдения и обсуждения в пе</w:t>
      </w:r>
      <w:r w:rsidRPr="007526FB">
        <w:rPr>
          <w:rFonts w:ascii="Times New Roman" w:eastAsia="Times New Roman" w:hAnsi="Times New Roman" w:cs="Times New Roman"/>
        </w:rPr>
        <w:softHyphen/>
        <w:t>дагогически организованной ситуации поступков, поведения разных людей);</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усвоение первоначального опыта нравственных взаимо</w:t>
      </w:r>
      <w:r w:rsidRPr="007526FB">
        <w:rPr>
          <w:rFonts w:ascii="Times New Roman" w:eastAsia="Times New Roman" w:hAnsi="Times New Roman" w:cs="Times New Roman"/>
        </w:rPr>
        <w:softHyphen/>
        <w:t xml:space="preserve">отношений </w:t>
      </w:r>
      <w:r w:rsidRPr="007526FB">
        <w:rPr>
          <w:rFonts w:ascii="Times New Roman" w:eastAsia="Times New Roman" w:hAnsi="Times New Roman" w:cs="Times New Roman"/>
          <w:lang w:val="en-US"/>
        </w:rPr>
        <w:t>is</w:t>
      </w:r>
      <w:r w:rsidRPr="007526FB">
        <w:rPr>
          <w:rFonts w:ascii="Times New Roman" w:eastAsia="Times New Roman" w:hAnsi="Times New Roman" w:cs="Times New Roman"/>
        </w:rPr>
        <w:t xml:space="preserve"> коллективе класса и образовательного учрежде</w:t>
      </w:r>
      <w:r w:rsidRPr="007526FB">
        <w:rPr>
          <w:rFonts w:ascii="Times New Roman" w:eastAsia="Times New Roman" w:hAnsi="Times New Roman" w:cs="Times New Roman"/>
        </w:rPr>
        <w:softHyphen/>
        <w:t>ния — овладение навыками вежливого, приветливого, внима</w:t>
      </w:r>
      <w:r w:rsidRPr="007526FB">
        <w:rPr>
          <w:rFonts w:ascii="Times New Roman" w:eastAsia="Times New Roman" w:hAnsi="Times New Roman" w:cs="Times New Roman"/>
        </w:rPr>
        <w:softHyphen/>
        <w:t>тельного отношения к сверстникам, старшим и младшим де</w:t>
      </w:r>
      <w:r w:rsidRPr="007526FB">
        <w:rPr>
          <w:rFonts w:ascii="Times New Roman" w:eastAsia="Times New Roman" w:hAnsi="Times New Roman" w:cs="Times New Roman"/>
        </w:rPr>
        <w:softHyphen/>
        <w:t>тям, взрослым, обучение дружной игре, взаимной поддержке, участию в коллективных играх, приобретение опыта совмест</w:t>
      </w:r>
      <w:r w:rsidRPr="007526FB">
        <w:rPr>
          <w:rFonts w:ascii="Times New Roman" w:eastAsia="Times New Roman" w:hAnsi="Times New Roman" w:cs="Times New Roman"/>
        </w:rPr>
        <w:softHyphen/>
        <w:t>ной деятельности;</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посильное участие в делах благотворительности, мило</w:t>
      </w:r>
      <w:r w:rsidRPr="007526FB">
        <w:rPr>
          <w:rFonts w:ascii="Times New Roman" w:eastAsia="Times New Roman" w:hAnsi="Times New Roman" w:cs="Times New Roman"/>
        </w:rPr>
        <w:softHyphen/>
        <w:t>сердия, в оказании помощи нуждающимся, заботе о живот</w:t>
      </w:r>
      <w:r w:rsidRPr="007526FB">
        <w:rPr>
          <w:rFonts w:ascii="Times New Roman" w:eastAsia="Times New Roman" w:hAnsi="Times New Roman" w:cs="Times New Roman"/>
        </w:rPr>
        <w:softHyphen/>
        <w:t>ных, других живьгх существах, природе;</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lastRenderedPageBreak/>
        <w:t>получение первоначальных представлений о нравствен</w:t>
      </w:r>
      <w:r w:rsidRPr="007526FB">
        <w:rPr>
          <w:rFonts w:ascii="Times New Roman" w:eastAsia="Times New Roman" w:hAnsi="Times New Roman" w:cs="Times New Roman"/>
        </w:rPr>
        <w:softHyphen/>
        <w:t>ных взаимоотношениях в семье (участие в беседах о семье, о родителях и прародителях);</w:t>
      </w:r>
    </w:p>
    <w:p w:rsidR="00185B5C" w:rsidRPr="007526FB" w:rsidRDefault="00185B5C" w:rsidP="00C115A5">
      <w:pPr>
        <w:numPr>
          <w:ilvl w:val="0"/>
          <w:numId w:val="4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расширение опыта позитивного взаимодействия в семье (в процессе проведения открытых семейных праздников, вы</w:t>
      </w:r>
      <w:r w:rsidRPr="007526FB">
        <w:rPr>
          <w:rFonts w:ascii="Times New Roman" w:eastAsia="Times New Roman" w:hAnsi="Times New Roman" w:cs="Times New Roman"/>
        </w:rPr>
        <w:softHyphen/>
        <w:t>полнения и презентации совместно с родителями (законны</w:t>
      </w:r>
      <w:r w:rsidRPr="007526FB">
        <w:rPr>
          <w:rFonts w:ascii="Times New Roman" w:eastAsia="Times New Roman" w:hAnsi="Times New Roman" w:cs="Times New Roman"/>
        </w:rPr>
        <w:softHyphen/>
        <w:t>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w:t>
      </w:r>
      <w:r w:rsidRPr="007526FB">
        <w:rPr>
          <w:rFonts w:ascii="Times New Roman" w:eastAsia="Times New Roman" w:hAnsi="Times New Roman" w:cs="Times New Roman"/>
        </w:rPr>
        <w:softHyphen/>
        <w:t>ность между поколениями).</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трудолюбия, творческого отношения к учению, труду, жизни.</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В процессе изучения учебных дисциплин и проведения внеурочных мероприятий обучающиеся получают первона</w:t>
      </w:r>
      <w:r w:rsidRPr="007526FB">
        <w:rPr>
          <w:rFonts w:ascii="Times New Roman" w:eastAsia="Times New Roman" w:hAnsi="Times New Roman" w:cs="Times New Roman"/>
        </w:rPr>
        <w:softHyphen/>
        <w:t>чальные представления о роли знаний, труда и значении творчества в жизни человека и общества:</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участвуют в экскурсиях по микрорайону, городу, во вре</w:t>
      </w:r>
      <w:r w:rsidRPr="007526FB">
        <w:rPr>
          <w:rFonts w:ascii="Times New Roman" w:eastAsia="Times New Roman" w:hAnsi="Times New Roman" w:cs="Times New Roman"/>
        </w:rPr>
        <w:softHyphen/>
        <w:t>мя которых знакомятся с различными видами труда, различ</w:t>
      </w:r>
      <w:r w:rsidRPr="007526FB">
        <w:rPr>
          <w:rFonts w:ascii="Times New Roman" w:eastAsia="Times New Roman" w:hAnsi="Times New Roman" w:cs="Times New Roman"/>
        </w:rPr>
        <w:softHyphen/>
        <w:t>ными профессиями в ходе экскурсий на производственные предприятия, встреч с представителями разных профессий;</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узнают о профессиях своих родителей (законных пред</w:t>
      </w:r>
      <w:r w:rsidRPr="007526FB">
        <w:rPr>
          <w:rFonts w:ascii="Times New Roman" w:eastAsia="Times New Roman" w:hAnsi="Times New Roman" w:cs="Times New Roman"/>
        </w:rPr>
        <w:softHyphen/>
        <w:t>ставителей) и прародителей, участвуют в организации и про</w:t>
      </w:r>
      <w:r w:rsidRPr="007526FB">
        <w:rPr>
          <w:rFonts w:ascii="Times New Roman" w:eastAsia="Times New Roman" w:hAnsi="Times New Roman" w:cs="Times New Roman"/>
        </w:rPr>
        <w:softHyphen/>
        <w:t>ведении презентаций «Труд наших родных»;</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получают первоначальные навыки сотрудничества, роле</w:t>
      </w:r>
      <w:r w:rsidRPr="007526FB">
        <w:rPr>
          <w:rFonts w:ascii="Times New Roman" w:eastAsia="Times New Roman" w:hAnsi="Times New Roman" w:cs="Times New Roman"/>
        </w:rPr>
        <w:softHyphen/>
        <w:t>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w:t>
      </w:r>
      <w:r w:rsidRPr="007526FB">
        <w:rPr>
          <w:rFonts w:ascii="Times New Roman" w:eastAsia="Times New Roman" w:hAnsi="Times New Roman" w:cs="Times New Roman"/>
        </w:rPr>
        <w:softHyphen/>
        <w:t>урочных мероприятий (праздники труда, ярмарки, конкурсы, города мастеров, организации детских фирм и т.д.), раскры</w:t>
      </w:r>
      <w:r w:rsidRPr="007526FB">
        <w:rPr>
          <w:rFonts w:ascii="Times New Roman" w:eastAsia="Times New Roman" w:hAnsi="Times New Roman" w:cs="Times New Roman"/>
        </w:rPr>
        <w:softHyphen/>
        <w:t>вающих перед детьми широкий спектр профессиональной и трудовой деятельности);</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приобретают опыт уважительного и творческого отноше</w:t>
      </w:r>
      <w:r w:rsidRPr="007526FB">
        <w:rPr>
          <w:rFonts w:ascii="Times New Roman" w:eastAsia="Times New Roman" w:hAnsi="Times New Roman" w:cs="Times New Roman"/>
        </w:rPr>
        <w:softHyphen/>
        <w:t>ния к учебному труду (посредством презентации учебных и творческих достижений, стимулирования творческого учебно</w:t>
      </w:r>
      <w:r w:rsidRPr="007526FB">
        <w:rPr>
          <w:rFonts w:ascii="Times New Roman" w:eastAsia="Times New Roman" w:hAnsi="Times New Roman" w:cs="Times New Roman"/>
        </w:rPr>
        <w:softHyphen/>
        <w:t>го труда, предоставления обучающимся возможностей твор</w:t>
      </w:r>
      <w:r w:rsidRPr="007526FB">
        <w:rPr>
          <w:rFonts w:ascii="Times New Roman" w:eastAsia="Times New Roman" w:hAnsi="Times New Roman" w:cs="Times New Roman"/>
        </w:rPr>
        <w:softHyphen/>
        <w:t>ческой инициативы в учебном труде);</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учатся творчески применять знания, полученные при изучении учебных предметов на практике (в рамках предме</w:t>
      </w:r>
      <w:r w:rsidRPr="007526FB">
        <w:rPr>
          <w:rFonts w:ascii="Times New Roman" w:eastAsia="Times New Roman" w:hAnsi="Times New Roman" w:cs="Times New Roman"/>
        </w:rPr>
        <w:softHyphen/>
        <w:t>та «Технология», участия в разработке и реализации различ</w:t>
      </w:r>
      <w:r w:rsidRPr="007526FB">
        <w:rPr>
          <w:rFonts w:ascii="Times New Roman" w:eastAsia="Times New Roman" w:hAnsi="Times New Roman" w:cs="Times New Roman"/>
        </w:rPr>
        <w:softHyphen/>
        <w:t>ных проектов);</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приобретают начальный опыт участия в различных видах общественно полезной деятельности на базе образователь</w:t>
      </w:r>
      <w:r w:rsidRPr="007526FB">
        <w:rPr>
          <w:rFonts w:ascii="Times New Roman" w:eastAsia="Times New Roman" w:hAnsi="Times New Roman" w:cs="Times New Roman"/>
        </w:rPr>
        <w:softHyphen/>
        <w:t>ного учреждения и взаимодействующих с ним учреждений до</w:t>
      </w:r>
      <w:r w:rsidRPr="007526FB">
        <w:rPr>
          <w:rFonts w:ascii="Times New Roman" w:eastAsia="Times New Roman" w:hAnsi="Times New Roman" w:cs="Times New Roman"/>
        </w:rPr>
        <w:softHyphen/>
        <w:t>полнительного образования, других социальных институтов (занятие народными промыслами, природоохранительная де</w:t>
      </w:r>
      <w:r w:rsidRPr="007526FB">
        <w:rPr>
          <w:rFonts w:ascii="Times New Roman" w:eastAsia="Times New Roman" w:hAnsi="Times New Roman" w:cs="Times New Roman"/>
        </w:rPr>
        <w:softHyphen/>
        <w:t>ятельность, работа творческих и учебно-производственных мастерских, трудовые акции, деятельность школьных произ</w:t>
      </w:r>
      <w:r w:rsidRPr="007526FB">
        <w:rPr>
          <w:rFonts w:ascii="Times New Roman" w:eastAsia="Times New Roman" w:hAnsi="Times New Roman" w:cs="Times New Roman"/>
        </w:rPr>
        <w:softHyphen/>
        <w:t>водственных фирм, других трудовых и творческих обществен</w:t>
      </w:r>
      <w:r w:rsidRPr="007526FB">
        <w:rPr>
          <w:rFonts w:ascii="Times New Roman" w:eastAsia="Times New Roman" w:hAnsi="Times New Roman" w:cs="Times New Roman"/>
        </w:rPr>
        <w:softHyphen/>
        <w:t>ных объединений как младших школьников, так и разновоз</w:t>
      </w:r>
      <w:r w:rsidRPr="007526FB">
        <w:rPr>
          <w:rFonts w:ascii="Times New Roman" w:eastAsia="Times New Roman" w:hAnsi="Times New Roman" w:cs="Times New Roman"/>
        </w:rPr>
        <w:softHyphen/>
        <w:t>растных, как в учебное, так и в каникулярное время);</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приобретают умения и навыки самообслуживания в шкоде и дома;</w:t>
      </w:r>
    </w:p>
    <w:p w:rsidR="00185B5C" w:rsidRPr="007526FB" w:rsidRDefault="00185B5C" w:rsidP="00C115A5">
      <w:pPr>
        <w:numPr>
          <w:ilvl w:val="0"/>
          <w:numId w:val="4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w:t>
      </w:r>
      <w:r w:rsidRPr="007526FB">
        <w:rPr>
          <w:rFonts w:ascii="Times New Roman" w:eastAsia="Times New Roman" w:hAnsi="Times New Roman" w:cs="Times New Roman"/>
        </w:rPr>
        <w:softHyphen/>
        <w:t>го отношения к труду и жизни.</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Формирование ценностного отношения к здоровью и здоровому образу жизни:</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w:t>
      </w:r>
      <w:r w:rsidRPr="007526FB">
        <w:rPr>
          <w:rFonts w:ascii="Times New Roman" w:eastAsia="Times New Roman" w:hAnsi="Times New Roman" w:cs="Times New Roman"/>
        </w:rPr>
        <w:softHyphen/>
        <w:t>зической культуры, бесед, просмотра учебных фильмов, в системе внеклассных мероприятий, включая встречи со спортс</w:t>
      </w:r>
      <w:r w:rsidRPr="007526FB">
        <w:rPr>
          <w:rFonts w:ascii="Times New Roman" w:eastAsia="Times New Roman" w:hAnsi="Times New Roman" w:cs="Times New Roman"/>
        </w:rPr>
        <w:softHyphen/>
        <w:t>менами, тренерами, представителями профессий, предъявля</w:t>
      </w:r>
      <w:r w:rsidRPr="007526FB">
        <w:rPr>
          <w:rFonts w:ascii="Times New Roman" w:eastAsia="Times New Roman" w:hAnsi="Times New Roman" w:cs="Times New Roman"/>
        </w:rPr>
        <w:softHyphen/>
        <w:t>ющих высокие требования к здоровью);</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практическое освоение методов и форм физической культуры, здоровьесбережения, простейших элементов спор</w:t>
      </w:r>
      <w:r w:rsidRPr="007526FB">
        <w:rPr>
          <w:rFonts w:ascii="Times New Roman" w:eastAsia="Times New Roman" w:hAnsi="Times New Roman" w:cs="Times New Roman"/>
        </w:rPr>
        <w:softHyphen/>
        <w:t>тивной подготовки (на уроках физической культуры, в спор</w:t>
      </w:r>
      <w:r w:rsidRPr="007526FB">
        <w:rPr>
          <w:rFonts w:ascii="Times New Roman" w:eastAsia="Times New Roman" w:hAnsi="Times New Roman" w:cs="Times New Roman"/>
        </w:rPr>
        <w:softHyphen/>
        <w:t>тивных секциях школы и внешкольных учреждений, при под</w:t>
      </w:r>
      <w:r w:rsidRPr="007526FB">
        <w:rPr>
          <w:rFonts w:ascii="Times New Roman" w:eastAsia="Times New Roman" w:hAnsi="Times New Roman" w:cs="Times New Roman"/>
        </w:rPr>
        <w:softHyphen/>
        <w:t>готовке и проведении подвижных игр, туристических похо</w:t>
      </w:r>
      <w:r w:rsidRPr="007526FB">
        <w:rPr>
          <w:rFonts w:ascii="Times New Roman" w:eastAsia="Times New Roman" w:hAnsi="Times New Roman" w:cs="Times New Roman"/>
        </w:rPr>
        <w:softHyphen/>
        <w:t>дов, спортивных соревнований);</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составление здоровье сберегающего режима дня и конт</w:t>
      </w:r>
      <w:r w:rsidRPr="007526FB">
        <w:rPr>
          <w:rFonts w:ascii="Times New Roman" w:eastAsia="Times New Roman" w:hAnsi="Times New Roman" w:cs="Times New Roman"/>
        </w:rPr>
        <w:softHyphen/>
        <w:t>роль его выполнения, поддержание чистоты и порядка в по</w:t>
      </w:r>
      <w:r w:rsidRPr="007526FB">
        <w:rPr>
          <w:rFonts w:ascii="Times New Roman" w:eastAsia="Times New Roman" w:hAnsi="Times New Roman" w:cs="Times New Roman"/>
        </w:rPr>
        <w:softHyphen/>
        <w:t>мещениях, соблюдение санитарно-гигиенических норм труда и отдыха;</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навыков следить за чистотой и опрятностью своей одежды, за чистотой своего тела, рационально пользо</w:t>
      </w:r>
      <w:r w:rsidRPr="007526FB">
        <w:rPr>
          <w:rFonts w:ascii="Times New Roman" w:eastAsia="Times New Roman" w:hAnsi="Times New Roman" w:cs="Times New Roman"/>
        </w:rPr>
        <w:softHyphen/>
        <w:t>ваться оздоровляющим влиянием природных факторов (солн</w:t>
      </w:r>
      <w:r w:rsidRPr="007526FB">
        <w:rPr>
          <w:rFonts w:ascii="Times New Roman" w:eastAsia="Times New Roman" w:hAnsi="Times New Roman" w:cs="Times New Roman"/>
        </w:rPr>
        <w:softHyphen/>
        <w:t>ца, чистого воздуха, чистой воды), экологически грамотного питания (здоровьесберегающими формами: досуговой деятель</w:t>
      </w:r>
      <w:r w:rsidRPr="007526FB">
        <w:rPr>
          <w:rFonts w:ascii="Times New Roman" w:eastAsia="Times New Roman" w:hAnsi="Times New Roman" w:cs="Times New Roman"/>
        </w:rPr>
        <w:softHyphen/>
        <w:t>ности в процессе бесед, просмотра учебных фильмов, игро</w:t>
      </w:r>
      <w:r w:rsidRPr="007526FB">
        <w:rPr>
          <w:rFonts w:ascii="Times New Roman" w:eastAsia="Times New Roman" w:hAnsi="Times New Roman" w:cs="Times New Roman"/>
        </w:rPr>
        <w:softHyphen/>
        <w:t xml:space="preserve">вых и </w:t>
      </w:r>
      <w:r w:rsidRPr="007526FB">
        <w:rPr>
          <w:rFonts w:ascii="Times New Roman" w:eastAsia="Times New Roman" w:hAnsi="Times New Roman" w:cs="Times New Roman"/>
        </w:rPr>
        <w:lastRenderedPageBreak/>
        <w:t>тренинговых программ в системе взаимодействия об</w:t>
      </w:r>
      <w:r w:rsidRPr="007526FB">
        <w:rPr>
          <w:rFonts w:ascii="Times New Roman" w:eastAsia="Times New Roman" w:hAnsi="Times New Roman" w:cs="Times New Roman"/>
        </w:rPr>
        <w:softHyphen/>
        <w:t>разовательных и медицинских учреждений);</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элементарных представлений о взаимосвязи, взаимозависимости здоровья физического, нравственного (ду</w:t>
      </w:r>
      <w:r w:rsidRPr="007526FB">
        <w:rPr>
          <w:rFonts w:ascii="Times New Roman" w:eastAsia="Times New Roman" w:hAnsi="Times New Roman" w:cs="Times New Roman"/>
        </w:rPr>
        <w:softHyphen/>
        <w:t>шевного), психологического, психического и социально-психологического (здоровья семьи и коллектива образователь</w:t>
      </w:r>
      <w:r w:rsidRPr="007526FB">
        <w:rPr>
          <w:rFonts w:ascii="Times New Roman" w:eastAsia="Times New Roman" w:hAnsi="Times New Roman" w:cs="Times New Roman"/>
        </w:rPr>
        <w:softHyphen/>
        <w:t>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знаний о возможном негативном влиянии компьютерных игр, телевидения, рекламы на здоровье челове</w:t>
      </w:r>
      <w:r w:rsidRPr="007526FB">
        <w:rPr>
          <w:rFonts w:ascii="Times New Roman" w:eastAsia="Times New Roman" w:hAnsi="Times New Roman" w:cs="Times New Roman"/>
        </w:rPr>
        <w:softHyphen/>
        <w:t>ка (в рамках бесед с педагогами, психологами, медицинскими работниками, родителями (законными представительями).</w:t>
      </w:r>
    </w:p>
    <w:p w:rsidR="00185B5C" w:rsidRPr="007526FB" w:rsidRDefault="00185B5C" w:rsidP="00C115A5">
      <w:pPr>
        <w:numPr>
          <w:ilvl w:val="0"/>
          <w:numId w:val="48"/>
        </w:numPr>
        <w:spacing w:after="0" w:line="240" w:lineRule="auto"/>
        <w:jc w:val="both"/>
        <w:rPr>
          <w:rFonts w:ascii="Times New Roman" w:eastAsia="Times New Roman" w:hAnsi="Times New Roman" w:cs="Times New Roman"/>
        </w:rPr>
      </w:pP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ценностного отношения к природе, окру</w:t>
      </w:r>
      <w:r w:rsidRPr="007526FB">
        <w:rPr>
          <w:rFonts w:ascii="Times New Roman" w:eastAsia="Times New Roman" w:hAnsi="Times New Roman" w:cs="Times New Roman"/>
          <w:b/>
          <w:bCs/>
          <w:u w:val="single"/>
        </w:rPr>
        <w:softHyphen/>
        <w:t>жающей среде (экологическое воспитание):</w:t>
      </w:r>
    </w:p>
    <w:p w:rsidR="00185B5C" w:rsidRPr="007526FB" w:rsidRDefault="00185B5C" w:rsidP="00C115A5">
      <w:pPr>
        <w:numPr>
          <w:ilvl w:val="0"/>
          <w:numId w:val="4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усвоение элементарных представлений об э</w:t>
      </w:r>
      <w:r w:rsidR="00122805">
        <w:rPr>
          <w:rFonts w:ascii="Times New Roman" w:eastAsia="Times New Roman" w:hAnsi="Times New Roman" w:cs="Times New Roman"/>
        </w:rPr>
        <w:t>кокультур</w:t>
      </w:r>
      <w:r w:rsidRPr="007526FB">
        <w:rPr>
          <w:rFonts w:ascii="Times New Roman" w:eastAsia="Times New Roman" w:hAnsi="Times New Roman" w:cs="Times New Roman"/>
        </w:rPr>
        <w:t>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w:t>
      </w:r>
      <w:r w:rsidRPr="007526FB">
        <w:rPr>
          <w:rFonts w:ascii="Times New Roman" w:eastAsia="Times New Roman" w:hAnsi="Times New Roman" w:cs="Times New Roman"/>
        </w:rPr>
        <w:softHyphen/>
        <w:t>мов) ;</w:t>
      </w:r>
    </w:p>
    <w:p w:rsidR="00185B5C" w:rsidRPr="007526FB" w:rsidRDefault="00122805" w:rsidP="00C115A5">
      <w:pPr>
        <w:numPr>
          <w:ilvl w:val="0"/>
          <w:numId w:val="4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w:t>
      </w:r>
      <w:r w:rsidR="00185B5C" w:rsidRPr="007526FB">
        <w:rPr>
          <w:rFonts w:ascii="Times New Roman" w:eastAsia="Times New Roman" w:hAnsi="Times New Roman" w:cs="Times New Roman"/>
        </w:rPr>
        <w:t>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w:t>
      </w:r>
      <w:r w:rsidR="00185B5C" w:rsidRPr="007526FB">
        <w:rPr>
          <w:rFonts w:ascii="Times New Roman" w:eastAsia="Times New Roman" w:hAnsi="Times New Roman" w:cs="Times New Roman"/>
        </w:rPr>
        <w:softHyphen/>
        <w:t>курсий, прогулок, туристических походов и путешествий по родному краю);</w:t>
      </w:r>
    </w:p>
    <w:p w:rsidR="00185B5C" w:rsidRPr="007526FB" w:rsidRDefault="00185B5C" w:rsidP="00C115A5">
      <w:pPr>
        <w:numPr>
          <w:ilvl w:val="0"/>
          <w:numId w:val="4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первоначального опыта участия в природо</w:t>
      </w:r>
      <w:r w:rsidRPr="007526FB">
        <w:rPr>
          <w:rFonts w:ascii="Times New Roman" w:eastAsia="Times New Roman" w:hAnsi="Times New Roman" w:cs="Times New Roman"/>
        </w:rPr>
        <w:softHyphen/>
        <w:t>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w:t>
      </w:r>
      <w:r w:rsidRPr="007526FB">
        <w:rPr>
          <w:rFonts w:ascii="Times New Roman" w:eastAsia="Times New Roman" w:hAnsi="Times New Roman" w:cs="Times New Roman"/>
        </w:rPr>
        <w:softHyphen/>
        <w:t>охранных проектов;</w:t>
      </w:r>
    </w:p>
    <w:p w:rsidR="00185B5C" w:rsidRPr="007526FB" w:rsidRDefault="00185B5C" w:rsidP="00C115A5">
      <w:pPr>
        <w:numPr>
          <w:ilvl w:val="0"/>
          <w:numId w:val="4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посильное участие в деятельности детско-юношеских общественных экологических организаций;</w:t>
      </w:r>
    </w:p>
    <w:p w:rsidR="00185B5C" w:rsidRPr="007526FB" w:rsidRDefault="00185B5C" w:rsidP="00C115A5">
      <w:pPr>
        <w:numPr>
          <w:ilvl w:val="0"/>
          <w:numId w:val="49"/>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усвоение в семье позитивных образцов взаимодействия с природой (при поддержке родителей (законных представи</w:t>
      </w:r>
      <w:r w:rsidRPr="007526FB">
        <w:rPr>
          <w:rFonts w:ascii="Times New Roman" w:eastAsia="Times New Roman" w:hAnsi="Times New Roman" w:cs="Times New Roman"/>
        </w:rPr>
        <w:softHyphen/>
        <w:t>телей) расширение опыта общения с природой, заботы о жи</w:t>
      </w:r>
      <w:r w:rsidRPr="007526FB">
        <w:rPr>
          <w:rFonts w:ascii="Times New Roman" w:eastAsia="Times New Roman" w:hAnsi="Times New Roman" w:cs="Times New Roman"/>
        </w:rPr>
        <w:softHyphen/>
        <w:t>вотных и растениях, участие вместе с родителями (законны</w:t>
      </w:r>
      <w:r w:rsidRPr="007526FB">
        <w:rPr>
          <w:rFonts w:ascii="Times New Roman" w:eastAsia="Times New Roman" w:hAnsi="Times New Roman" w:cs="Times New Roman"/>
        </w:rPr>
        <w:softHyphen/>
        <w:t>ми представителями) в экологической деятельности по месту жительства).</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rPr>
        <w:t>получение элементарных представлений об эстетических идеалах и художественных ценностях культуры России, куль</w:t>
      </w:r>
      <w:r w:rsidRPr="007526FB">
        <w:rPr>
          <w:rFonts w:ascii="Times New Roman" w:eastAsia="Times New Roman" w:hAnsi="Times New Roman" w:cs="Times New Roman"/>
        </w:rPr>
        <w:softHyphen/>
        <w:t>тур народов России (в ходе изуч</w:t>
      </w:r>
      <w:r w:rsidR="00143ED7">
        <w:rPr>
          <w:rFonts w:ascii="Times New Roman" w:eastAsia="Times New Roman" w:hAnsi="Times New Roman" w:cs="Times New Roman"/>
        </w:rPr>
        <w:t xml:space="preserve">ения </w:t>
      </w:r>
      <w:r w:rsidRPr="007526FB">
        <w:rPr>
          <w:rFonts w:ascii="Times New Roman" w:eastAsia="Times New Roman" w:hAnsi="Times New Roman" w:cs="Times New Roman"/>
        </w:rPr>
        <w:t xml:space="preserve"> учебных дисциплин, посредством встреч с предста</w:t>
      </w:r>
      <w:r w:rsidRPr="007526FB">
        <w:rPr>
          <w:rFonts w:ascii="Times New Roman" w:eastAsia="Times New Roman" w:hAnsi="Times New Roman" w:cs="Times New Roman"/>
        </w:rPr>
        <w:softHyphen/>
        <w:t>вителями творческих профессий, экскурсий на художествен</w:t>
      </w:r>
      <w:r w:rsidRPr="007526FB">
        <w:rPr>
          <w:rFonts w:ascii="Times New Roman" w:eastAsia="Times New Roman" w:hAnsi="Times New Roman" w:cs="Times New Roman"/>
        </w:rPr>
        <w:softHyphen/>
        <w:t>ные производства, к памятникам зодчества и на объекты современной архитектуры, ландшафтного дизайна и парко</w:t>
      </w:r>
      <w:r w:rsidRPr="007526FB">
        <w:rPr>
          <w:rFonts w:ascii="Times New Roman" w:eastAsia="Times New Roman" w:hAnsi="Times New Roman" w:cs="Times New Roman"/>
        </w:rPr>
        <w:softHyphen/>
        <w:t>вых ансамблей, знакомства с лучшими произведениями ис</w:t>
      </w:r>
      <w:r w:rsidRPr="007526FB">
        <w:rPr>
          <w:rFonts w:ascii="Times New Roman" w:eastAsia="Times New Roman" w:hAnsi="Times New Roman" w:cs="Times New Roman"/>
        </w:rPr>
        <w:softHyphen/>
        <w:t>кусства в музеях, на выставках, по репродукциям, учебным фильмам);</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ознакомление с эстетическими идеалами, традициями художественной культуры родного края, с фольклором и на</w:t>
      </w:r>
      <w:r w:rsidRPr="007526FB">
        <w:rPr>
          <w:rFonts w:ascii="Times New Roman" w:eastAsia="Times New Roman" w:hAnsi="Times New Roman" w:cs="Times New Roman"/>
        </w:rPr>
        <w:softHyphen/>
        <w:t>родными художественными промыслами (в ходе изучения вариативных дисциплин, в системе экскурсионно-краеведческой деятельности, внекл</w:t>
      </w:r>
      <w:r w:rsidR="00143ED7">
        <w:rPr>
          <w:rFonts w:ascii="Times New Roman" w:eastAsia="Times New Roman" w:hAnsi="Times New Roman" w:cs="Times New Roman"/>
        </w:rPr>
        <w:t>ассных мероприятий</w:t>
      </w:r>
      <w:r w:rsidRPr="007526FB">
        <w:rPr>
          <w:rFonts w:ascii="Times New Roman" w:eastAsia="Times New Roman" w:hAnsi="Times New Roman" w:cs="Times New Roman"/>
        </w:rPr>
        <w:t>,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обучение видеть прекрасное в окружающем мире, при</w:t>
      </w:r>
      <w:r w:rsidRPr="007526FB">
        <w:rPr>
          <w:rFonts w:ascii="Times New Roman" w:eastAsia="Times New Roman" w:hAnsi="Times New Roman" w:cs="Times New Roman"/>
        </w:rPr>
        <w:softHyphen/>
        <w:t>роде родного края, в том, что окружает обучающихся в прост</w:t>
      </w:r>
      <w:r w:rsidRPr="007526FB">
        <w:rPr>
          <w:rFonts w:ascii="Times New Roman" w:eastAsia="Times New Roman" w:hAnsi="Times New Roman" w:cs="Times New Roman"/>
        </w:rPr>
        <w:softHyphen/>
        <w:t>ран</w:t>
      </w:r>
      <w:r w:rsidR="00143ED7">
        <w:rPr>
          <w:rFonts w:ascii="Times New Roman" w:eastAsia="Times New Roman" w:hAnsi="Times New Roman" w:cs="Times New Roman"/>
        </w:rPr>
        <w:t>стве школы</w:t>
      </w:r>
      <w:r w:rsidRPr="007526FB">
        <w:rPr>
          <w:rFonts w:ascii="Times New Roman" w:eastAsia="Times New Roman" w:hAnsi="Times New Roman" w:cs="Times New Roman"/>
        </w:rPr>
        <w:t xml:space="preserve"> и дома, сельском и го</w:t>
      </w:r>
      <w:r w:rsidRPr="007526FB">
        <w:rPr>
          <w:rFonts w:ascii="Times New Roman" w:eastAsia="Times New Roman" w:hAnsi="Times New Roman" w:cs="Times New Roman"/>
        </w:rPr>
        <w:softHyphen/>
        <w:t>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w:t>
      </w:r>
      <w:r w:rsidRPr="007526FB">
        <w:rPr>
          <w:rFonts w:ascii="Times New Roman" w:eastAsia="Times New Roman" w:hAnsi="Times New Roman" w:cs="Times New Roman"/>
        </w:rPr>
        <w:softHyphen/>
        <w:t>ментов художественных фильмов о природе, городских и сельских ландшафтах; обучение понимать красоту окружаю</w:t>
      </w:r>
      <w:r w:rsidRPr="007526FB">
        <w:rPr>
          <w:rFonts w:ascii="Times New Roman" w:eastAsia="Times New Roman" w:hAnsi="Times New Roman" w:cs="Times New Roman"/>
        </w:rPr>
        <w:softHyphen/>
        <w:t>щего мира через художественные образы;</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w:t>
      </w:r>
      <w:r w:rsidRPr="007526FB">
        <w:rPr>
          <w:rFonts w:ascii="Times New Roman" w:eastAsia="Times New Roman" w:hAnsi="Times New Roman" w:cs="Times New Roman"/>
        </w:rPr>
        <w:softHyphen/>
        <w:t>седах о прочитанных книгах, художественных фильмах, теле</w:t>
      </w:r>
      <w:r w:rsidRPr="007526FB">
        <w:rPr>
          <w:rFonts w:ascii="Times New Roman" w:eastAsia="Times New Roman" w:hAnsi="Times New Roman" w:cs="Times New Roman"/>
        </w:rPr>
        <w:softHyphen/>
        <w:t>визионных передачах, компьютерных играх; обучение разли</w:t>
      </w:r>
      <w:r w:rsidRPr="007526FB">
        <w:rPr>
          <w:rFonts w:ascii="Times New Roman" w:eastAsia="Times New Roman" w:hAnsi="Times New Roman" w:cs="Times New Roman"/>
        </w:rPr>
        <w:softHyphen/>
        <w:t>чать добро и зло, отличать красивое от безобразного, плохое от хорошего, созидательное от разрушительного);</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lastRenderedPageBreak/>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w:t>
      </w:r>
      <w:r w:rsidRPr="007526FB">
        <w:rPr>
          <w:rFonts w:ascii="Times New Roman" w:eastAsia="Times New Roman" w:hAnsi="Times New Roman" w:cs="Times New Roman"/>
        </w:rPr>
        <w:softHyphen/>
        <w:t>ва (на уроках художественного труда и в системе учреждений дополнительного образования);</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вместе с родителями (законными представителя</w:t>
      </w:r>
      <w:r w:rsidRPr="007526FB">
        <w:rPr>
          <w:rFonts w:ascii="Times New Roman" w:eastAsia="Times New Roman" w:hAnsi="Times New Roman" w:cs="Times New Roman"/>
        </w:rPr>
        <w:softHyphen/>
        <w:t>ми) в проведении выставок семейного художественного твор</w:t>
      </w:r>
      <w:r w:rsidRPr="007526FB">
        <w:rPr>
          <w:rFonts w:ascii="Times New Roman" w:eastAsia="Times New Roman" w:hAnsi="Times New Roman" w:cs="Times New Roman"/>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7526FB">
        <w:rPr>
          <w:rFonts w:ascii="Times New Roman" w:eastAsia="Times New Roman" w:hAnsi="Times New Roman" w:cs="Times New Roman"/>
        </w:rPr>
        <w:softHyphen/>
        <w:t>следующим представлением в образовательном учреждении своих впечатлений и созданных по мотивам экскурсий твор</w:t>
      </w:r>
      <w:r w:rsidRPr="007526FB">
        <w:rPr>
          <w:rFonts w:ascii="Times New Roman" w:eastAsia="Times New Roman" w:hAnsi="Times New Roman" w:cs="Times New Roman"/>
        </w:rPr>
        <w:softHyphen/>
        <w:t>ческих работ;</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получение элементарных представлений о стиле одежды как способе выражения внутреннего душевного состояния че</w:t>
      </w:r>
      <w:r w:rsidRPr="007526FB">
        <w:rPr>
          <w:rFonts w:ascii="Times New Roman" w:eastAsia="Times New Roman" w:hAnsi="Times New Roman" w:cs="Times New Roman"/>
        </w:rPr>
        <w:softHyphen/>
        <w:t>ловека;</w:t>
      </w:r>
    </w:p>
    <w:p w:rsidR="00185B5C" w:rsidRPr="007526FB" w:rsidRDefault="00185B5C" w:rsidP="00C115A5">
      <w:pPr>
        <w:numPr>
          <w:ilvl w:val="0"/>
          <w:numId w:val="50"/>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в художественном оформлении помещений.</w:t>
      </w:r>
    </w:p>
    <w:p w:rsidR="00185B5C" w:rsidRPr="00F2655F" w:rsidRDefault="00185B5C" w:rsidP="00185B5C">
      <w:pPr>
        <w:spacing w:after="0" w:line="240" w:lineRule="auto"/>
        <w:ind w:left="795"/>
        <w:jc w:val="both"/>
        <w:rPr>
          <w:rFonts w:ascii="Times New Roman" w:eastAsia="Times New Roman" w:hAnsi="Times New Roman" w:cs="Times New Roman"/>
          <w:sz w:val="28"/>
          <w:szCs w:val="28"/>
        </w:rPr>
      </w:pPr>
    </w:p>
    <w:p w:rsidR="00185B5C" w:rsidRPr="004D1F63" w:rsidRDefault="00185B5C" w:rsidP="00185B5C">
      <w:pPr>
        <w:spacing w:after="0" w:line="240" w:lineRule="auto"/>
        <w:jc w:val="center"/>
        <w:rPr>
          <w:rFonts w:ascii="Times New Roman" w:eastAsia="Times New Roman" w:hAnsi="Times New Roman" w:cs="Times New Roman"/>
          <w:sz w:val="24"/>
          <w:szCs w:val="24"/>
        </w:rPr>
      </w:pPr>
      <w:r w:rsidRPr="004D1F63">
        <w:rPr>
          <w:rFonts w:ascii="Times New Roman" w:eastAsia="Times New Roman" w:hAnsi="Times New Roman" w:cs="Times New Roman"/>
          <w:b/>
          <w:bCs/>
          <w:sz w:val="24"/>
          <w:szCs w:val="24"/>
        </w:rPr>
        <w:t xml:space="preserve">Совместная деятельность </w:t>
      </w:r>
      <w:r w:rsidR="004D1F63" w:rsidRPr="004D1F63">
        <w:rPr>
          <w:rFonts w:ascii="Times New Roman" w:eastAsia="Times New Roman" w:hAnsi="Times New Roman" w:cs="Times New Roman"/>
          <w:b/>
          <w:bCs/>
          <w:sz w:val="24"/>
          <w:szCs w:val="24"/>
        </w:rPr>
        <w:t>школы</w:t>
      </w:r>
      <w:r w:rsidRPr="004D1F63">
        <w:rPr>
          <w:rFonts w:ascii="Times New Roman" w:eastAsia="Times New Roman" w:hAnsi="Times New Roman" w:cs="Times New Roman"/>
          <w:b/>
          <w:bCs/>
          <w:sz w:val="24"/>
          <w:szCs w:val="24"/>
        </w:rPr>
        <w:t>,</w:t>
      </w:r>
    </w:p>
    <w:p w:rsidR="00185B5C" w:rsidRPr="004D1F63" w:rsidRDefault="00751610" w:rsidP="00185B5C">
      <w:pPr>
        <w:spacing w:after="0" w:line="240" w:lineRule="auto"/>
        <w:jc w:val="center"/>
        <w:rPr>
          <w:rFonts w:ascii="Times New Roman" w:eastAsia="Times New Roman" w:hAnsi="Times New Roman" w:cs="Times New Roman"/>
          <w:sz w:val="24"/>
          <w:szCs w:val="24"/>
        </w:rPr>
      </w:pPr>
      <w:r w:rsidRPr="004D1F63">
        <w:rPr>
          <w:rFonts w:ascii="Times New Roman" w:eastAsia="Times New Roman" w:hAnsi="Times New Roman" w:cs="Times New Roman"/>
          <w:b/>
          <w:bCs/>
          <w:sz w:val="24"/>
          <w:szCs w:val="24"/>
        </w:rPr>
        <w:t>С</w:t>
      </w:r>
      <w:r w:rsidR="00185B5C" w:rsidRPr="004D1F63">
        <w:rPr>
          <w:rFonts w:ascii="Times New Roman" w:eastAsia="Times New Roman" w:hAnsi="Times New Roman" w:cs="Times New Roman"/>
          <w:b/>
          <w:bCs/>
          <w:sz w:val="24"/>
          <w:szCs w:val="24"/>
        </w:rPr>
        <w:t>емьи</w:t>
      </w:r>
      <w:r w:rsidRPr="004D1F63">
        <w:rPr>
          <w:rFonts w:ascii="Times New Roman" w:eastAsia="Times New Roman" w:hAnsi="Times New Roman" w:cs="Times New Roman"/>
          <w:b/>
          <w:bCs/>
          <w:sz w:val="24"/>
          <w:szCs w:val="24"/>
        </w:rPr>
        <w:t xml:space="preserve"> </w:t>
      </w:r>
      <w:r w:rsidR="00185B5C" w:rsidRPr="004D1F63">
        <w:rPr>
          <w:rFonts w:ascii="Times New Roman" w:eastAsia="Times New Roman" w:hAnsi="Times New Roman" w:cs="Times New Roman"/>
          <w:b/>
          <w:bCs/>
          <w:sz w:val="24"/>
          <w:szCs w:val="24"/>
        </w:rPr>
        <w:t>и общественности</w:t>
      </w:r>
      <w:r w:rsidRPr="004D1F63">
        <w:rPr>
          <w:rFonts w:ascii="Times New Roman" w:eastAsia="Times New Roman" w:hAnsi="Times New Roman" w:cs="Times New Roman"/>
          <w:b/>
          <w:bCs/>
          <w:sz w:val="24"/>
          <w:szCs w:val="24"/>
        </w:rPr>
        <w:t xml:space="preserve"> </w:t>
      </w:r>
      <w:r w:rsidR="00185B5C" w:rsidRPr="004D1F63">
        <w:rPr>
          <w:rFonts w:ascii="Times New Roman" w:eastAsia="Times New Roman" w:hAnsi="Times New Roman" w:cs="Times New Roman"/>
          <w:b/>
          <w:bCs/>
          <w:sz w:val="24"/>
          <w:szCs w:val="24"/>
        </w:rPr>
        <w:t>по духовно-нравственному развитию и воспитанию обучающихся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Духовно-нравственное развитие и воспитание обучающих</w:t>
      </w:r>
      <w:r w:rsidRPr="007526FB">
        <w:rPr>
          <w:rFonts w:ascii="Times New Roman" w:eastAsia="Times New Roman" w:hAnsi="Times New Roman" w:cs="Times New Roman"/>
        </w:rPr>
        <w:softHyphen/>
        <w:t>ся на ступени начального общего образования осуществляют</w:t>
      </w:r>
      <w:r w:rsidRPr="007526FB">
        <w:rPr>
          <w:rFonts w:ascii="Times New Roman" w:eastAsia="Times New Roman" w:hAnsi="Times New Roman" w:cs="Times New Roman"/>
        </w:rPr>
        <w:softHyphen/>
        <w:t xml:space="preserve">ся не только </w:t>
      </w:r>
      <w:r w:rsidR="007526FB">
        <w:rPr>
          <w:rFonts w:ascii="Times New Roman" w:eastAsia="Times New Roman" w:hAnsi="Times New Roman" w:cs="Times New Roman"/>
        </w:rPr>
        <w:t>школой</w:t>
      </w:r>
      <w:r w:rsidRPr="007526FB">
        <w:rPr>
          <w:rFonts w:ascii="Times New Roman" w:eastAsia="Times New Roman" w:hAnsi="Times New Roman" w:cs="Times New Roman"/>
        </w:rPr>
        <w:t xml:space="preserve">, но и семьёй, внешкольными учреждениями по месту жительства. Взаимодействие </w:t>
      </w:r>
      <w:r w:rsidR="007526FB">
        <w:rPr>
          <w:rFonts w:ascii="Times New Roman" w:eastAsia="Times New Roman" w:hAnsi="Times New Roman" w:cs="Times New Roman"/>
        </w:rPr>
        <w:t>школы</w:t>
      </w:r>
      <w:r w:rsidRPr="007526FB">
        <w:rPr>
          <w:rFonts w:ascii="Times New Roman" w:eastAsia="Times New Roman" w:hAnsi="Times New Roman" w:cs="Times New Roman"/>
        </w:rPr>
        <w:t xml:space="preserve"> и семьи имеет реша</w:t>
      </w:r>
      <w:r w:rsidRPr="007526FB">
        <w:rPr>
          <w:rFonts w:ascii="Times New Roman" w:eastAsia="Times New Roman" w:hAnsi="Times New Roman" w:cs="Times New Roman"/>
        </w:rPr>
        <w:softHyphen/>
        <w:t>вшее значение для организации нравственного уклада жизни обучающегося. В формировании такого уклада свои традици</w:t>
      </w:r>
      <w:r w:rsidRPr="007526FB">
        <w:rPr>
          <w:rFonts w:ascii="Times New Roman" w:eastAsia="Times New Roman" w:hAnsi="Times New Roman" w:cs="Times New Roman"/>
        </w:rPr>
        <w:softHyphen/>
        <w:t>онные позиции сохраняют учреждения дополнительного об</w:t>
      </w:r>
      <w:r w:rsidRPr="007526FB">
        <w:rPr>
          <w:rFonts w:ascii="Times New Roman" w:eastAsia="Times New Roman" w:hAnsi="Times New Roman" w:cs="Times New Roman"/>
        </w:rPr>
        <w:softHyphen/>
        <w:t>разования, культуры и спорта. Таким образом, важным усло</w:t>
      </w:r>
      <w:r w:rsidRPr="007526FB">
        <w:rPr>
          <w:rFonts w:ascii="Times New Roman" w:eastAsia="Times New Roman" w:hAnsi="Times New Roman" w:cs="Times New Roman"/>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7526FB">
        <w:rPr>
          <w:rFonts w:ascii="Times New Roman" w:eastAsia="Times New Roman" w:hAnsi="Times New Roman" w:cs="Times New Roman"/>
        </w:rPr>
        <w:softHyphen/>
        <w:t xml:space="preserve">ектов при ведущей роли педагогического коллектива </w:t>
      </w:r>
      <w:r w:rsidR="007526FB">
        <w:rPr>
          <w:rFonts w:ascii="Times New Roman" w:eastAsia="Times New Roman" w:hAnsi="Times New Roman" w:cs="Times New Roman"/>
        </w:rPr>
        <w:t>школы.</w:t>
      </w:r>
    </w:p>
    <w:p w:rsidR="00185B5C" w:rsidRPr="007526FB" w:rsidRDefault="00185B5C" w:rsidP="00185B5C">
      <w:p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При разработке и осуществлении программы духовно-нравственного развития и воспитания обучающихся на ступе</w:t>
      </w:r>
      <w:r w:rsidRPr="007526FB">
        <w:rPr>
          <w:rFonts w:ascii="Times New Roman" w:eastAsia="Times New Roman" w:hAnsi="Times New Roman" w:cs="Times New Roman"/>
        </w:rPr>
        <w:softHyphen/>
        <w:t xml:space="preserve">ни начального общего образования </w:t>
      </w:r>
      <w:r w:rsidR="007526FB">
        <w:rPr>
          <w:rFonts w:ascii="Times New Roman" w:eastAsia="Times New Roman" w:hAnsi="Times New Roman" w:cs="Times New Roman"/>
        </w:rPr>
        <w:t>школа</w:t>
      </w:r>
      <w:r w:rsidRPr="007526FB">
        <w:rPr>
          <w:rFonts w:ascii="Times New Roman" w:eastAsia="Times New Roman" w:hAnsi="Times New Roman" w:cs="Times New Roman"/>
        </w:rPr>
        <w:t xml:space="preserve"> может взаимодействовать, в том числе на системной основе, с традиционными религиозными организациями, об</w:t>
      </w:r>
      <w:r w:rsidRPr="007526FB">
        <w:rPr>
          <w:rFonts w:ascii="Times New Roman" w:eastAsia="Times New Roman" w:hAnsi="Times New Roman" w:cs="Times New Roman"/>
        </w:rPr>
        <w:softHyphen/>
        <w:t>щественными организациями и объединениями гражданско-патриотической, культурной, экологической и иной направ</w:t>
      </w:r>
      <w:r w:rsidRPr="007526FB">
        <w:rPr>
          <w:rFonts w:ascii="Times New Roman" w:eastAsia="Times New Roman" w:hAnsi="Times New Roman" w:cs="Times New Roman"/>
        </w:rPr>
        <w:softHyphen/>
        <w:t>ленности, детско-юношескими и молодёжными движениями, организациями, объединениями, разделяющими в своей дея</w:t>
      </w:r>
      <w:r w:rsidRPr="007526FB">
        <w:rPr>
          <w:rFonts w:ascii="Times New Roman" w:eastAsia="Times New Roman" w:hAnsi="Times New Roman" w:cs="Times New Roman"/>
        </w:rPr>
        <w:softHyphen/>
        <w:t>тельности базовые национальные ценности и готовыми со</w:t>
      </w:r>
      <w:r w:rsidRPr="007526FB">
        <w:rPr>
          <w:rFonts w:ascii="Times New Roman" w:eastAsia="Times New Roman" w:hAnsi="Times New Roman" w:cs="Times New Roman"/>
        </w:rPr>
        <w:softHyphen/>
        <w:t>действовать достижению национального педагогического иде</w:t>
      </w:r>
      <w:r w:rsidRPr="007526FB">
        <w:rPr>
          <w:rFonts w:ascii="Times New Roman" w:eastAsia="Times New Roman" w:hAnsi="Times New Roman" w:cs="Times New Roman"/>
        </w:rPr>
        <w:softHyphen/>
        <w:t>ала. При этом могут быть использованы различные формы взаимодействия:</w:t>
      </w:r>
    </w:p>
    <w:p w:rsidR="00185B5C" w:rsidRPr="007526FB" w:rsidRDefault="00185B5C" w:rsidP="00C115A5">
      <w:pPr>
        <w:numPr>
          <w:ilvl w:val="0"/>
          <w:numId w:val="5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участие представителей общественных организаций и объединений, а также традиционных религиозных организа</w:t>
      </w:r>
      <w:r w:rsidRPr="007526FB">
        <w:rPr>
          <w:rFonts w:ascii="Times New Roman" w:eastAsia="Times New Roman" w:hAnsi="Times New Roman" w:cs="Times New Roman"/>
        </w:rPr>
        <w:softHyphen/>
        <w:t>ций с согласия обучающихся и их родителей (законных представителей) в проведении отдельных мероприятий в рам</w:t>
      </w:r>
      <w:r w:rsidRPr="007526FB">
        <w:rPr>
          <w:rFonts w:ascii="Times New Roman" w:eastAsia="Times New Roman" w:hAnsi="Times New Roman" w:cs="Times New Roman"/>
        </w:rPr>
        <w:softHyphen/>
        <w:t>ках реализации направлений программы духовно-нравствен</w:t>
      </w:r>
      <w:r w:rsidRPr="007526FB">
        <w:rPr>
          <w:rFonts w:ascii="Times New Roman" w:eastAsia="Times New Roman" w:hAnsi="Times New Roman" w:cs="Times New Roman"/>
        </w:rPr>
        <w:softHyphen/>
        <w:t>ного развития и воспитания обучающихся на ступени началь</w:t>
      </w:r>
      <w:r w:rsidRPr="007526FB">
        <w:rPr>
          <w:rFonts w:ascii="Times New Roman" w:eastAsia="Times New Roman" w:hAnsi="Times New Roman" w:cs="Times New Roman"/>
        </w:rPr>
        <w:softHyphen/>
        <w:t>ного общего образования;</w:t>
      </w:r>
    </w:p>
    <w:p w:rsidR="00185B5C" w:rsidRPr="007526FB" w:rsidRDefault="00185B5C" w:rsidP="00C115A5">
      <w:pPr>
        <w:numPr>
          <w:ilvl w:val="0"/>
          <w:numId w:val="51"/>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реализация педагогической работы указанных организа</w:t>
      </w:r>
      <w:r w:rsidRPr="007526FB">
        <w:rPr>
          <w:rFonts w:ascii="Times New Roman" w:eastAsia="Times New Roman" w:hAnsi="Times New Roman" w:cs="Times New Roman"/>
        </w:rPr>
        <w:softHyphen/>
        <w:t>ций и объединений с обучающимися в рамках отдельных программ, согласованных с программой духовно-нравственно</w:t>
      </w:r>
      <w:r w:rsidRPr="007526FB">
        <w:rPr>
          <w:rFonts w:ascii="Times New Roman" w:eastAsia="Times New Roman" w:hAnsi="Times New Roman" w:cs="Times New Roman"/>
        </w:rPr>
        <w:softHyphen/>
        <w:t>го развития и воспитания обучающихся на ступени начально</w:t>
      </w:r>
      <w:r w:rsidRPr="007526FB">
        <w:rPr>
          <w:rFonts w:ascii="Times New Roman" w:eastAsia="Times New Roman" w:hAnsi="Times New Roman" w:cs="Times New Roman"/>
        </w:rPr>
        <w:softHyphen/>
        <w:t>го общего образования и одобренных педагогическим сов</w:t>
      </w:r>
      <w:r w:rsidR="00143ED7">
        <w:rPr>
          <w:rFonts w:ascii="Times New Roman" w:eastAsia="Times New Roman" w:hAnsi="Times New Roman" w:cs="Times New Roman"/>
        </w:rPr>
        <w:t xml:space="preserve">етом </w:t>
      </w:r>
      <w:r w:rsidRPr="007526FB">
        <w:rPr>
          <w:rFonts w:ascii="Times New Roman" w:eastAsia="Times New Roman" w:hAnsi="Times New Roman" w:cs="Times New Roman"/>
        </w:rPr>
        <w:t xml:space="preserve"> и родительским комите</w:t>
      </w:r>
      <w:r w:rsidR="00143ED7">
        <w:rPr>
          <w:rFonts w:ascii="Times New Roman" w:eastAsia="Times New Roman" w:hAnsi="Times New Roman" w:cs="Times New Roman"/>
        </w:rPr>
        <w:t>том школы</w:t>
      </w:r>
      <w:r w:rsidRPr="007526FB">
        <w:rPr>
          <w:rFonts w:ascii="Times New Roman" w:eastAsia="Times New Roman" w:hAnsi="Times New Roman" w:cs="Times New Roman"/>
        </w:rPr>
        <w:t>;</w:t>
      </w:r>
    </w:p>
    <w:p w:rsidR="00185B5C" w:rsidRPr="00F2655F" w:rsidRDefault="00185B5C" w:rsidP="00C115A5">
      <w:pPr>
        <w:numPr>
          <w:ilvl w:val="0"/>
          <w:numId w:val="51"/>
        </w:numPr>
        <w:spacing w:after="0" w:line="240" w:lineRule="auto"/>
        <w:jc w:val="both"/>
        <w:rPr>
          <w:rFonts w:ascii="Times New Roman" w:eastAsia="Times New Roman" w:hAnsi="Times New Roman" w:cs="Times New Roman"/>
          <w:sz w:val="28"/>
          <w:szCs w:val="28"/>
        </w:rPr>
      </w:pPr>
      <w:r w:rsidRPr="007526FB">
        <w:rPr>
          <w:rFonts w:ascii="Times New Roman" w:eastAsia="Times New Roman" w:hAnsi="Times New Roman" w:cs="Times New Roman"/>
        </w:rPr>
        <w:t>проведение совместн</w:t>
      </w:r>
      <w:r w:rsidR="007526FB">
        <w:rPr>
          <w:rFonts w:ascii="Times New Roman" w:eastAsia="Times New Roman" w:hAnsi="Times New Roman" w:cs="Times New Roman"/>
        </w:rPr>
        <w:t>ых мероприятий по направлениям д</w:t>
      </w:r>
      <w:r w:rsidRPr="007526FB">
        <w:rPr>
          <w:rFonts w:ascii="Times New Roman" w:eastAsia="Times New Roman" w:hAnsi="Times New Roman" w:cs="Times New Roman"/>
        </w:rPr>
        <w:t xml:space="preserve">уховно-нравственного развития и воспитания в </w:t>
      </w:r>
      <w:r w:rsidR="007526FB">
        <w:rPr>
          <w:rFonts w:ascii="Times New Roman" w:eastAsia="Times New Roman" w:hAnsi="Times New Roman" w:cs="Times New Roman"/>
        </w:rPr>
        <w:t>школе</w:t>
      </w:r>
      <w:r w:rsidRPr="00F2655F">
        <w:rPr>
          <w:rFonts w:ascii="Times New Roman" w:eastAsia="Times New Roman" w:hAnsi="Times New Roman" w:cs="Times New Roman"/>
          <w:sz w:val="28"/>
          <w:szCs w:val="28"/>
        </w:rPr>
        <w:t>.</w:t>
      </w:r>
    </w:p>
    <w:p w:rsidR="00185B5C" w:rsidRPr="00F2655F" w:rsidRDefault="00185B5C" w:rsidP="00185B5C">
      <w:pPr>
        <w:spacing w:after="0" w:line="240" w:lineRule="auto"/>
        <w:ind w:left="720"/>
        <w:rPr>
          <w:rFonts w:ascii="Times New Roman" w:eastAsia="Times New Roman" w:hAnsi="Times New Roman" w:cs="Times New Roman"/>
          <w:sz w:val="28"/>
          <w:szCs w:val="28"/>
        </w:rPr>
      </w:pPr>
    </w:p>
    <w:p w:rsidR="00185B5C" w:rsidRPr="004D1F63" w:rsidRDefault="00185B5C" w:rsidP="004D1F63">
      <w:pPr>
        <w:spacing w:after="0" w:line="240" w:lineRule="auto"/>
        <w:jc w:val="center"/>
        <w:rPr>
          <w:rFonts w:ascii="Times New Roman" w:eastAsia="Times New Roman" w:hAnsi="Times New Roman" w:cs="Times New Roman"/>
          <w:sz w:val="24"/>
          <w:szCs w:val="24"/>
        </w:rPr>
      </w:pPr>
      <w:r w:rsidRPr="004D1F63">
        <w:rPr>
          <w:rFonts w:ascii="Times New Roman" w:eastAsia="Times New Roman" w:hAnsi="Times New Roman" w:cs="Times New Roman"/>
          <w:b/>
          <w:bCs/>
          <w:sz w:val="24"/>
          <w:szCs w:val="24"/>
        </w:rPr>
        <w:t>Повышение педагогической культуры родителей (за</w:t>
      </w:r>
      <w:r w:rsidRPr="004D1F63">
        <w:rPr>
          <w:rFonts w:ascii="Times New Roman" w:eastAsia="Times New Roman" w:hAnsi="Times New Roman" w:cs="Times New Roman"/>
          <w:b/>
          <w:bCs/>
          <w:sz w:val="24"/>
          <w:szCs w:val="24"/>
        </w:rPr>
        <w:softHyphen/>
        <w:t>конных представителей) обучающихся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Педагогическая культура родителей (законных представи</w:t>
      </w:r>
      <w:r w:rsidRPr="007526FB">
        <w:rPr>
          <w:rFonts w:ascii="Times New Roman" w:eastAsia="Times New Roman" w:hAnsi="Times New Roman" w:cs="Times New Roman"/>
        </w:rPr>
        <w:softHyphen/>
        <w:t>вшей) обучающихся — один из самых действенных факторов их духовно-нранственного развития и воспитания, поскольку уклад семейной жизни представляет собой один из важней</w:t>
      </w:r>
      <w:r w:rsidRPr="007526FB">
        <w:rPr>
          <w:rFonts w:ascii="Times New Roman" w:eastAsia="Times New Roman" w:hAnsi="Times New Roman" w:cs="Times New Roman"/>
        </w:rPr>
        <w:softHyphen/>
        <w:t xml:space="preserve">ших компонентов, формирующих нравственный уклад жизни обучающегося. </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Повышение педагогической культуры родителей (закон</w:t>
      </w:r>
      <w:r w:rsidRPr="007526FB">
        <w:rPr>
          <w:rFonts w:ascii="Times New Roman" w:eastAsia="Times New Roman" w:hAnsi="Times New Roman" w:cs="Times New Roman"/>
        </w:rPr>
        <w:softHyphen/>
        <w:t>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w:t>
      </w:r>
      <w:r w:rsidRPr="007526FB">
        <w:rPr>
          <w:rFonts w:ascii="Times New Roman" w:eastAsia="Times New Roman" w:hAnsi="Times New Roman" w:cs="Times New Roman"/>
        </w:rPr>
        <w:softHyphen/>
        <w:t xml:space="preserve">модействия </w:t>
      </w:r>
      <w:r w:rsidRPr="007526FB">
        <w:rPr>
          <w:rFonts w:ascii="Times New Roman" w:eastAsia="Times New Roman" w:hAnsi="Times New Roman" w:cs="Times New Roman"/>
        </w:rPr>
        <w:lastRenderedPageBreak/>
        <w:t xml:space="preserve">семьи и </w:t>
      </w:r>
      <w:r w:rsidR="007526FB">
        <w:rPr>
          <w:rFonts w:ascii="Times New Roman" w:eastAsia="Times New Roman" w:hAnsi="Times New Roman" w:cs="Times New Roman"/>
        </w:rPr>
        <w:t>школы</w:t>
      </w:r>
      <w:r w:rsidRPr="007526FB">
        <w:rPr>
          <w:rFonts w:ascii="Times New Roman" w:eastAsia="Times New Roman" w:hAnsi="Times New Roman" w:cs="Times New Roman"/>
        </w:rPr>
        <w:t>, системати</w:t>
      </w:r>
      <w:r w:rsidRPr="007526FB">
        <w:rPr>
          <w:rFonts w:ascii="Times New Roman" w:eastAsia="Times New Roman" w:hAnsi="Times New Roman" w:cs="Times New Roman"/>
        </w:rPr>
        <w:softHyphen/>
        <w:t>ческого повышения педагогической культуры родителей (за</w:t>
      </w:r>
      <w:r w:rsidRPr="007526FB">
        <w:rPr>
          <w:rFonts w:ascii="Times New Roman" w:eastAsia="Times New Roman" w:hAnsi="Times New Roman" w:cs="Times New Roman"/>
        </w:rPr>
        <w:softHyphen/>
        <w:t>конных представителей).</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Права и обязанности родителей (законных представите</w:t>
      </w:r>
      <w:r w:rsidRPr="007526FB">
        <w:rPr>
          <w:rFonts w:ascii="Times New Roman" w:eastAsia="Times New Roman" w:hAnsi="Times New Roman" w:cs="Times New Roman"/>
        </w:rPr>
        <w:softHyphen/>
        <w:t>лей) в современных условиях определены в статьях 38, 43 Конституции Российской Федерации, главе 12 Семейного ко</w:t>
      </w:r>
      <w:r w:rsidRPr="007526FB">
        <w:rPr>
          <w:rFonts w:ascii="Times New Roman" w:eastAsia="Times New Roman" w:hAnsi="Times New Roman" w:cs="Times New Roman"/>
        </w:rPr>
        <w:softHyphen/>
        <w:t>декса Российской Федерации, статьях 17, 18, 19, 52 Закона Российской Федерации «Об образовании».</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 xml:space="preserve">Система работы </w:t>
      </w:r>
      <w:r w:rsidR="007526FB">
        <w:rPr>
          <w:rFonts w:ascii="Times New Roman" w:eastAsia="Times New Roman" w:hAnsi="Times New Roman" w:cs="Times New Roman"/>
        </w:rPr>
        <w:t>школы</w:t>
      </w:r>
      <w:r w:rsidRPr="007526FB">
        <w:rPr>
          <w:rFonts w:ascii="Times New Roman" w:eastAsia="Times New Roman" w:hAnsi="Times New Roman" w:cs="Times New Roman"/>
        </w:rPr>
        <w:t xml:space="preserve"> по повыше</w:t>
      </w:r>
      <w:r w:rsidRPr="007526FB">
        <w:rPr>
          <w:rFonts w:ascii="Times New Roman" w:eastAsia="Times New Roman" w:hAnsi="Times New Roman" w:cs="Times New Roman"/>
        </w:rPr>
        <w:softHyphen/>
        <w:t>нию педагогической культуры родителей (законных предста</w:t>
      </w:r>
      <w:r w:rsidRPr="007526FB">
        <w:rPr>
          <w:rFonts w:ascii="Times New Roman" w:eastAsia="Times New Roman" w:hAnsi="Times New Roman" w:cs="Times New Roman"/>
        </w:rPr>
        <w:softHyphen/>
        <w:t>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совместная педагогическая деятельность семь</w:t>
      </w:r>
      <w:r w:rsidR="00143ED7">
        <w:rPr>
          <w:rFonts w:ascii="Times New Roman" w:eastAsia="Times New Roman" w:hAnsi="Times New Roman" w:cs="Times New Roman"/>
        </w:rPr>
        <w:t>и и школы, в</w:t>
      </w:r>
      <w:r w:rsidRPr="007526FB">
        <w:rPr>
          <w:rFonts w:ascii="Times New Roman" w:eastAsia="Times New Roman" w:hAnsi="Times New Roman" w:cs="Times New Roman"/>
        </w:rPr>
        <w:t xml:space="preserve"> том числе в определении основных направлений, ценностей и приоритетов деятельно</w:t>
      </w:r>
      <w:r w:rsidR="00143ED7">
        <w:rPr>
          <w:rFonts w:ascii="Times New Roman" w:eastAsia="Times New Roman" w:hAnsi="Times New Roman" w:cs="Times New Roman"/>
        </w:rPr>
        <w:t>сти школы</w:t>
      </w:r>
      <w:r w:rsidRPr="007526FB">
        <w:rPr>
          <w:rFonts w:ascii="Times New Roman" w:eastAsia="Times New Roman" w:hAnsi="Times New Roman" w:cs="Times New Roman"/>
        </w:rPr>
        <w:t xml:space="preserve"> по духовно-нравственном у развитию и воспитанию обучающихся, в разработке содержания и реали</w:t>
      </w:r>
      <w:r w:rsidRPr="007526FB">
        <w:rPr>
          <w:rFonts w:ascii="Times New Roman" w:eastAsia="Times New Roman" w:hAnsi="Times New Roman" w:cs="Times New Roman"/>
        </w:rPr>
        <w:softHyphen/>
        <w:t>зации программ духовно-нравственного развития и воспита</w:t>
      </w:r>
      <w:r w:rsidRPr="007526FB">
        <w:rPr>
          <w:rFonts w:ascii="Times New Roman" w:eastAsia="Times New Roman" w:hAnsi="Times New Roman" w:cs="Times New Roman"/>
        </w:rPr>
        <w:softHyphen/>
        <w:t>ния обучающихся, оценке эффективности этил программ;</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сочетание педагогического просвещения с педагогичес</w:t>
      </w:r>
      <w:r w:rsidRPr="007526FB">
        <w:rPr>
          <w:rFonts w:ascii="Times New Roman" w:eastAsia="Times New Roman" w:hAnsi="Times New Roman" w:cs="Times New Roman"/>
        </w:rPr>
        <w:softHyphen/>
        <w:t>ким самообразованием родителей (законных представителей);</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педагогическое внимание, уважение и требовательность к родителям (законным представителям);</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поддержка и индивидуальное сопровождение становле</w:t>
      </w:r>
      <w:r w:rsidRPr="007526FB">
        <w:rPr>
          <w:rFonts w:ascii="Times New Roman" w:eastAsia="Times New Roman" w:hAnsi="Times New Roman" w:cs="Times New Roman"/>
        </w:rPr>
        <w:softHyphen/>
        <w:t>ния и развития педагогической культуры каждого из родите</w:t>
      </w:r>
      <w:r w:rsidRPr="007526FB">
        <w:rPr>
          <w:rFonts w:ascii="Times New Roman" w:eastAsia="Times New Roman" w:hAnsi="Times New Roman" w:cs="Times New Roman"/>
        </w:rPr>
        <w:softHyphen/>
        <w:t>лей (законных представителей);</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содействие родителям (законным представителям) в ре</w:t>
      </w:r>
      <w:r w:rsidRPr="007526FB">
        <w:rPr>
          <w:rFonts w:ascii="Times New Roman" w:eastAsia="Times New Roman" w:hAnsi="Times New Roman" w:cs="Times New Roman"/>
        </w:rPr>
        <w:softHyphen/>
        <w:t>шении индивидуальных проблем воспитания детей;</w:t>
      </w:r>
    </w:p>
    <w:p w:rsidR="00185B5C" w:rsidRPr="007526FB" w:rsidRDefault="00185B5C" w:rsidP="00C115A5">
      <w:pPr>
        <w:numPr>
          <w:ilvl w:val="0"/>
          <w:numId w:val="52"/>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опора на положительный опыт семейного воспитания.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Знания, получаемые родителями (законными представите</w:t>
      </w:r>
      <w:r w:rsidRPr="007526FB">
        <w:rPr>
          <w:rFonts w:ascii="Times New Roman" w:eastAsia="Times New Roman" w:hAnsi="Times New Roman" w:cs="Times New Roman"/>
        </w:rPr>
        <w:softHyphen/>
        <w:t>лями), должны быть востребованы в реальных педагогических ситуациях и открывать им возможности активного, квалифи</w:t>
      </w:r>
      <w:r w:rsidRPr="007526FB">
        <w:rPr>
          <w:rFonts w:ascii="Times New Roman" w:eastAsia="Times New Roman" w:hAnsi="Times New Roman" w:cs="Times New Roman"/>
        </w:rPr>
        <w:softHyphen/>
        <w:t>цированного, ответственного, свободного участия в воспита</w:t>
      </w:r>
      <w:r w:rsidRPr="007526FB">
        <w:rPr>
          <w:rFonts w:ascii="Times New Roman" w:eastAsia="Times New Roman" w:hAnsi="Times New Roman" w:cs="Times New Roman"/>
        </w:rPr>
        <w:softHyphen/>
        <w:t>тельных программах и мероприятиях.</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Содержание программ повышения педагогической культу</w:t>
      </w:r>
      <w:r w:rsidRPr="007526FB">
        <w:rPr>
          <w:rFonts w:ascii="Times New Roman" w:eastAsia="Times New Roman" w:hAnsi="Times New Roman" w:cs="Times New Roman"/>
        </w:rPr>
        <w:softHyphen/>
        <w:t>ры родителей (законных представителей) должно отражать со</w:t>
      </w:r>
      <w:r w:rsidRPr="007526FB">
        <w:rPr>
          <w:rFonts w:ascii="Times New Roman" w:eastAsia="Times New Roman" w:hAnsi="Times New Roman" w:cs="Times New Roman"/>
        </w:rPr>
        <w:softHyphen/>
        <w:t>держание основных направлений духовно-нравственного развития и воспитания учащихся на ступени начального общего  образования.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Сроки и формы проведения мероприятий в рамках повы</w:t>
      </w:r>
      <w:r w:rsidRPr="007526FB">
        <w:rPr>
          <w:rFonts w:ascii="Times New Roman" w:eastAsia="Times New Roman" w:hAnsi="Times New Roman" w:cs="Times New Roman"/>
        </w:rPr>
        <w:softHyphen/>
        <w:t>шения педагогической культуры родителей необходимо согла</w:t>
      </w:r>
      <w:r w:rsidRPr="007526FB">
        <w:rPr>
          <w:rFonts w:ascii="Times New Roman" w:eastAsia="Times New Roman" w:hAnsi="Times New Roman" w:cs="Times New Roman"/>
        </w:rPr>
        <w:softHyphen/>
        <w:t>совывать с планами воспитательной работы образовательного учреждения. Работа с родителями (законными представителя</w:t>
      </w:r>
      <w:r w:rsidRPr="007526FB">
        <w:rPr>
          <w:rFonts w:ascii="Times New Roman" w:eastAsia="Times New Roman" w:hAnsi="Times New Roman" w:cs="Times New Roman"/>
        </w:rPr>
        <w:softHyphen/>
        <w:t>ми), как правило, должна предшествовать работе с учащими</w:t>
      </w:r>
      <w:r w:rsidRPr="007526FB">
        <w:rPr>
          <w:rFonts w:ascii="Times New Roman" w:eastAsia="Times New Roman" w:hAnsi="Times New Roman" w:cs="Times New Roman"/>
        </w:rPr>
        <w:softHyphen/>
        <w:t>ся и подготавливать к ней.</w:t>
      </w:r>
    </w:p>
    <w:p w:rsidR="00185B5C" w:rsidRPr="007526FB" w:rsidRDefault="00185B5C" w:rsidP="00185B5C">
      <w:pPr>
        <w:spacing w:after="0" w:line="240" w:lineRule="auto"/>
        <w:ind w:firstLine="426"/>
        <w:jc w:val="both"/>
        <w:rPr>
          <w:rFonts w:ascii="Times New Roman" w:eastAsia="Times New Roman" w:hAnsi="Times New Roman" w:cs="Times New Roman"/>
        </w:rPr>
      </w:pPr>
      <w:r w:rsidRPr="007526FB">
        <w:rPr>
          <w:rFonts w:ascii="Times New Roman" w:eastAsia="Times New Roman" w:hAnsi="Times New Roman" w:cs="Times New Roman"/>
        </w:rPr>
        <w:t>В системе повышения педагогической культуры родите</w:t>
      </w:r>
      <w:r w:rsidRPr="007526FB">
        <w:rPr>
          <w:rFonts w:ascii="Times New Roman" w:eastAsia="Times New Roman" w:hAnsi="Times New Roman" w:cs="Times New Roman"/>
        </w:rPr>
        <w:softHyphen/>
        <w:t>лей (законных представителей) могут быть использованы раз</w:t>
      </w:r>
      <w:r w:rsidRPr="007526FB">
        <w:rPr>
          <w:rFonts w:ascii="Times New Roman" w:eastAsia="Times New Roman" w:hAnsi="Times New Roman" w:cs="Times New Roman"/>
        </w:rPr>
        <w:softHyphen/>
        <w:t>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w:t>
      </w:r>
      <w:r w:rsidRPr="007526FB">
        <w:rPr>
          <w:rFonts w:ascii="Times New Roman" w:eastAsia="Times New Roman" w:hAnsi="Times New Roman" w:cs="Times New Roman"/>
        </w:rPr>
        <w:softHyphen/>
        <w:t>рий, семейная гостиная, встреча за круглым столом, вечер вопросов и ответов, семинар, педагогический практикум, тре</w:t>
      </w:r>
      <w:r w:rsidRPr="007526FB">
        <w:rPr>
          <w:rFonts w:ascii="Times New Roman" w:eastAsia="Times New Roman" w:hAnsi="Times New Roman" w:cs="Times New Roman"/>
        </w:rPr>
        <w:softHyphen/>
        <w:t>нинг для родителей и др.</w:t>
      </w:r>
    </w:p>
    <w:p w:rsidR="00185B5C" w:rsidRPr="00F2655F" w:rsidRDefault="00185B5C" w:rsidP="00185B5C">
      <w:pPr>
        <w:spacing w:after="0" w:line="240" w:lineRule="auto"/>
        <w:jc w:val="both"/>
        <w:rPr>
          <w:rFonts w:ascii="Times New Roman" w:eastAsia="Times New Roman" w:hAnsi="Times New Roman" w:cs="Times New Roman"/>
          <w:b/>
          <w:bCs/>
          <w:sz w:val="28"/>
          <w:szCs w:val="28"/>
        </w:rPr>
      </w:pPr>
    </w:p>
    <w:p w:rsidR="00185B5C" w:rsidRPr="004D1F63" w:rsidRDefault="00185B5C" w:rsidP="004D1F63">
      <w:pPr>
        <w:spacing w:after="0" w:line="240" w:lineRule="auto"/>
        <w:jc w:val="center"/>
        <w:rPr>
          <w:rFonts w:ascii="Times New Roman" w:eastAsia="Times New Roman" w:hAnsi="Times New Roman" w:cs="Times New Roman"/>
          <w:sz w:val="24"/>
          <w:szCs w:val="24"/>
        </w:rPr>
      </w:pPr>
      <w:r w:rsidRPr="004D1F63">
        <w:rPr>
          <w:rFonts w:ascii="Times New Roman" w:eastAsia="Times New Roman" w:hAnsi="Times New Roman" w:cs="Times New Roman"/>
          <w:b/>
          <w:bCs/>
          <w:sz w:val="24"/>
          <w:szCs w:val="24"/>
        </w:rPr>
        <w:t>Планируемые результаты</w:t>
      </w:r>
      <w:r w:rsidR="007D2A23" w:rsidRPr="004D1F63">
        <w:rPr>
          <w:rFonts w:ascii="Times New Roman" w:eastAsia="Times New Roman" w:hAnsi="Times New Roman" w:cs="Times New Roman"/>
          <w:b/>
          <w:bCs/>
          <w:sz w:val="24"/>
          <w:szCs w:val="24"/>
        </w:rPr>
        <w:t xml:space="preserve"> </w:t>
      </w:r>
      <w:r w:rsidRPr="004D1F63">
        <w:rPr>
          <w:rFonts w:ascii="Times New Roman" w:eastAsia="Times New Roman" w:hAnsi="Times New Roman" w:cs="Times New Roman"/>
          <w:b/>
          <w:bCs/>
          <w:sz w:val="24"/>
          <w:szCs w:val="24"/>
        </w:rPr>
        <w:t>духовно-нравственного развития</w:t>
      </w:r>
    </w:p>
    <w:p w:rsidR="00185B5C" w:rsidRPr="004D1F63" w:rsidRDefault="00185B5C" w:rsidP="004D1F63">
      <w:pPr>
        <w:spacing w:after="0" w:line="240" w:lineRule="auto"/>
        <w:jc w:val="center"/>
        <w:rPr>
          <w:rFonts w:ascii="Times New Roman" w:eastAsia="Times New Roman" w:hAnsi="Times New Roman" w:cs="Times New Roman"/>
          <w:b/>
          <w:bCs/>
          <w:sz w:val="24"/>
          <w:szCs w:val="24"/>
        </w:rPr>
      </w:pPr>
      <w:r w:rsidRPr="004D1F63">
        <w:rPr>
          <w:rFonts w:ascii="Times New Roman" w:eastAsia="Times New Roman" w:hAnsi="Times New Roman" w:cs="Times New Roman"/>
          <w:b/>
          <w:bCs/>
          <w:sz w:val="24"/>
          <w:szCs w:val="24"/>
        </w:rPr>
        <w:t>и воспитания обучающихся на ступени</w:t>
      </w:r>
      <w:r w:rsidR="007D2A23" w:rsidRPr="004D1F63">
        <w:rPr>
          <w:rFonts w:ascii="Times New Roman" w:eastAsia="Times New Roman" w:hAnsi="Times New Roman" w:cs="Times New Roman"/>
          <w:b/>
          <w:bCs/>
          <w:sz w:val="24"/>
          <w:szCs w:val="24"/>
        </w:rPr>
        <w:t xml:space="preserve"> </w:t>
      </w:r>
      <w:r w:rsidRPr="004D1F63">
        <w:rPr>
          <w:rFonts w:ascii="Times New Roman" w:eastAsia="Times New Roman" w:hAnsi="Times New Roman" w:cs="Times New Roman"/>
          <w:b/>
          <w:bCs/>
          <w:sz w:val="24"/>
          <w:szCs w:val="24"/>
        </w:rPr>
        <w:t>начального общего образования</w:t>
      </w:r>
    </w:p>
    <w:p w:rsidR="00185B5C" w:rsidRPr="00F2655F" w:rsidRDefault="00185B5C" w:rsidP="00185B5C">
      <w:pPr>
        <w:spacing w:after="0" w:line="240" w:lineRule="auto"/>
        <w:jc w:val="center"/>
        <w:rPr>
          <w:rFonts w:ascii="Times New Roman" w:eastAsia="Times New Roman" w:hAnsi="Times New Roman" w:cs="Times New Roman"/>
          <w:sz w:val="28"/>
          <w:szCs w:val="28"/>
        </w:rPr>
      </w:pP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w:t>
      </w:r>
      <w:r w:rsidRPr="007526FB">
        <w:rPr>
          <w:rFonts w:ascii="Times New Roman" w:eastAsia="Times New Roman" w:hAnsi="Times New Roman" w:cs="Times New Roman"/>
        </w:rPr>
        <w:softHyphen/>
        <w:t>ностного постижения действительности и общественного действия в контексте становления идентичности (самосозна</w:t>
      </w:r>
      <w:r w:rsidRPr="007526FB">
        <w:rPr>
          <w:rFonts w:ascii="Times New Roman" w:eastAsia="Times New Roman" w:hAnsi="Times New Roman" w:cs="Times New Roman"/>
        </w:rPr>
        <w:softHyphen/>
        <w:t>ния) гражданина России.</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В результате реализации программы духовно-нравственно</w:t>
      </w:r>
      <w:r w:rsidRPr="007526FB">
        <w:rPr>
          <w:rFonts w:ascii="Times New Roman" w:eastAsia="Times New Roman" w:hAnsi="Times New Roman" w:cs="Times New Roman"/>
        </w:rPr>
        <w:softHyphen/>
        <w:t>го развития и воспитания обучающихся на ступени начально</w:t>
      </w:r>
      <w:r w:rsidRPr="007526FB">
        <w:rPr>
          <w:rFonts w:ascii="Times New Roman" w:eastAsia="Times New Roman" w:hAnsi="Times New Roman" w:cs="Times New Roman"/>
        </w:rPr>
        <w:softHyphen/>
        <w:t>го общего образования должно обеспечиваться достижение обучающимися;</w:t>
      </w:r>
    </w:p>
    <w:p w:rsidR="00185B5C" w:rsidRPr="007526FB" w:rsidRDefault="00185B5C" w:rsidP="00C115A5">
      <w:pPr>
        <w:numPr>
          <w:ilvl w:val="0"/>
          <w:numId w:val="5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воспитательных результатов — тех духовно-нравствен</w:t>
      </w:r>
      <w:r w:rsidRPr="007526FB">
        <w:rPr>
          <w:rFonts w:ascii="Times New Roman" w:eastAsia="Times New Roman" w:hAnsi="Times New Roman" w:cs="Times New Roman"/>
        </w:rPr>
        <w:softHyphen/>
        <w:t>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85B5C" w:rsidRPr="007526FB" w:rsidRDefault="00185B5C" w:rsidP="00C115A5">
      <w:pPr>
        <w:numPr>
          <w:ilvl w:val="0"/>
          <w:numId w:val="53"/>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эффекта — последствия результата, того, к чему приве</w:t>
      </w:r>
      <w:r w:rsidRPr="007526FB">
        <w:rPr>
          <w:rFonts w:ascii="Times New Roman" w:eastAsia="Times New Roman" w:hAnsi="Times New Roman" w:cs="Times New Roman"/>
        </w:rPr>
        <w:softHyphen/>
        <w:t>ло достижение результата (развитие обучающегося как личнос</w:t>
      </w:r>
      <w:r w:rsidRPr="007526FB">
        <w:rPr>
          <w:rFonts w:ascii="Times New Roman" w:eastAsia="Times New Roman" w:hAnsi="Times New Roman" w:cs="Times New Roman"/>
        </w:rPr>
        <w:softHyphen/>
        <w:t>ти, формирование его компетентности, идентичности и т.д.).</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lastRenderedPageBreak/>
        <w:t>При этом учитывается, что достижение эффекта — разви</w:t>
      </w:r>
      <w:r w:rsidRPr="007526FB">
        <w:rPr>
          <w:rFonts w:ascii="Times New Roman" w:eastAsia="Times New Roman" w:hAnsi="Times New Roman" w:cs="Times New Roman"/>
        </w:rPr>
        <w:softHyphen/>
        <w:t>тие личности обучающегося, формирование его социальной компетентности и т. д. — с</w:t>
      </w:r>
      <w:r w:rsidR="004D1F63">
        <w:rPr>
          <w:rFonts w:ascii="Times New Roman" w:eastAsia="Times New Roman" w:hAnsi="Times New Roman" w:cs="Times New Roman"/>
        </w:rPr>
        <w:t>тановится возможным благодаря вос</w:t>
      </w:r>
      <w:r w:rsidRPr="007526FB">
        <w:rPr>
          <w:rFonts w:ascii="Times New Roman" w:eastAsia="Times New Roman" w:hAnsi="Times New Roman" w:cs="Times New Roman"/>
        </w:rPr>
        <w:t>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обучающегося.</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Воспитательные результаты и эффекты деятельности обу</w:t>
      </w:r>
      <w:r w:rsidRPr="007526FB">
        <w:rPr>
          <w:rFonts w:ascii="Times New Roman" w:eastAsia="Times New Roman" w:hAnsi="Times New Roman" w:cs="Times New Roman"/>
        </w:rPr>
        <w:softHyphen/>
        <w:t>чающихся распределяются по трём уровням.</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b/>
          <w:bCs/>
        </w:rPr>
        <w:t xml:space="preserve">Первый уровень результатов — </w:t>
      </w:r>
      <w:r w:rsidRPr="007526FB">
        <w:rPr>
          <w:rFonts w:ascii="Times New Roman" w:eastAsia="Times New Roman" w:hAnsi="Times New Roman" w:cs="Times New Roman"/>
        </w:rPr>
        <w:t>приобретение обучаю</w:t>
      </w:r>
      <w:r w:rsidRPr="007526FB">
        <w:rPr>
          <w:rFonts w:ascii="Times New Roman" w:eastAsia="Times New Roman" w:hAnsi="Times New Roman" w:cs="Times New Roman"/>
        </w:rPr>
        <w:softHyphen/>
        <w:t>щимися социальных знаний (об общественных нормах, уст</w:t>
      </w:r>
      <w:r w:rsidRPr="007526FB">
        <w:rPr>
          <w:rFonts w:ascii="Times New Roman" w:eastAsia="Times New Roman" w:hAnsi="Times New Roman" w:cs="Times New Roman"/>
        </w:rPr>
        <w:softHyphen/>
        <w:t>ройстве общества, социально одобряемых и не одобряемых формах поведения в обществе и т. п.), первичного понима</w:t>
      </w:r>
      <w:r w:rsidRPr="007526FB">
        <w:rPr>
          <w:rFonts w:ascii="Times New Roman" w:eastAsia="Times New Roman" w:hAnsi="Times New Roman" w:cs="Times New Roman"/>
        </w:rPr>
        <w:softHyphen/>
        <w:t>ния социальной реальности и повседневной жизни. Для дос</w:t>
      </w:r>
      <w:r w:rsidRPr="007526FB">
        <w:rPr>
          <w:rFonts w:ascii="Times New Roman" w:eastAsia="Times New Roman" w:hAnsi="Times New Roman" w:cs="Times New Roman"/>
        </w:rPr>
        <w:softHyphen/>
        <w:t>тижения данного уровня результатов особое значение имеет взаимодействие обучающегося со своими учителями (в основ</w:t>
      </w:r>
      <w:r w:rsidRPr="007526FB">
        <w:rPr>
          <w:rFonts w:ascii="Times New Roman" w:eastAsia="Times New Roman" w:hAnsi="Times New Roman" w:cs="Times New Roman"/>
        </w:rPr>
        <w:softHyphen/>
        <w:t>ном и дополнительном образовании) как значимыми для не</w:t>
      </w:r>
      <w:r w:rsidRPr="007526FB">
        <w:rPr>
          <w:rFonts w:ascii="Times New Roman" w:eastAsia="Times New Roman" w:hAnsi="Times New Roman" w:cs="Times New Roman"/>
        </w:rPr>
        <w:softHyphen/>
        <w:t>го носителями положительного социального знания и повсе</w:t>
      </w:r>
      <w:r w:rsidRPr="007526FB">
        <w:rPr>
          <w:rFonts w:ascii="Times New Roman" w:eastAsia="Times New Roman" w:hAnsi="Times New Roman" w:cs="Times New Roman"/>
        </w:rPr>
        <w:softHyphen/>
        <w:t>дневного опыта.</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b/>
          <w:bCs/>
        </w:rPr>
        <w:t xml:space="preserve">Второй уровень результатов </w:t>
      </w:r>
      <w:r w:rsidRPr="007526FB">
        <w:rPr>
          <w:rFonts w:ascii="Times New Roman" w:eastAsia="Times New Roman" w:hAnsi="Times New Roman" w:cs="Times New Roman"/>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7526FB">
        <w:rPr>
          <w:rFonts w:ascii="Times New Roman" w:eastAsia="Times New Roman" w:hAnsi="Times New Roman" w:cs="Times New Roman"/>
        </w:rPr>
        <w:softHyphen/>
        <w:t xml:space="preserve">татов особое значение имеет взаимодействие обучающихся между собой на уровне класса, </w:t>
      </w:r>
      <w:r w:rsidR="004D1F63">
        <w:rPr>
          <w:rFonts w:ascii="Times New Roman" w:eastAsia="Times New Roman" w:hAnsi="Times New Roman" w:cs="Times New Roman"/>
        </w:rPr>
        <w:t>школы</w:t>
      </w:r>
      <w:r w:rsidRPr="007526FB">
        <w:rPr>
          <w:rFonts w:ascii="Times New Roman" w:eastAsia="Times New Roman" w:hAnsi="Times New Roman" w:cs="Times New Roman"/>
        </w:rPr>
        <w:t>, т.е.</w:t>
      </w:r>
      <w:r w:rsidRPr="007526FB">
        <w:rPr>
          <w:rFonts w:ascii="Times New Roman" w:eastAsia="Times New Roman" w:hAnsi="Times New Roman" w:cs="Times New Roman"/>
          <w:iCs/>
        </w:rPr>
        <w:t>в</w:t>
      </w:r>
      <w:r w:rsidR="007D2A23" w:rsidRPr="007526FB">
        <w:rPr>
          <w:rFonts w:ascii="Times New Roman" w:eastAsia="Times New Roman" w:hAnsi="Times New Roman" w:cs="Times New Roman"/>
          <w:iCs/>
        </w:rPr>
        <w:t xml:space="preserve"> </w:t>
      </w:r>
      <w:r w:rsidRPr="007526FB">
        <w:rPr>
          <w:rFonts w:ascii="Times New Roman" w:eastAsia="Times New Roman" w:hAnsi="Times New Roman" w:cs="Times New Roman"/>
        </w:rPr>
        <w:t>защищённой, дружественной просоциалъной среде, в которой ребёнок получает (или не получает) первое практи</w:t>
      </w:r>
      <w:r w:rsidRPr="007526FB">
        <w:rPr>
          <w:rFonts w:ascii="Times New Roman" w:eastAsia="Times New Roman" w:hAnsi="Times New Roman" w:cs="Times New Roman"/>
        </w:rPr>
        <w:softHyphen/>
        <w:t>ческое подтверждение приобретённых социальных знаний, начинает их ценить (или отвергает).</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b/>
          <w:bCs/>
        </w:rPr>
        <w:t xml:space="preserve">Третий уровень результатов </w:t>
      </w:r>
      <w:r w:rsidRPr="007526FB">
        <w:rPr>
          <w:rFonts w:ascii="Times New Roman" w:eastAsia="Times New Roman" w:hAnsi="Times New Roman" w:cs="Times New Roman"/>
        </w:rPr>
        <w:t xml:space="preserve">—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7526FB">
        <w:rPr>
          <w:rFonts w:ascii="Times New Roman" w:eastAsia="Times New Roman" w:hAnsi="Times New Roman" w:cs="Times New Roman"/>
          <w:i/>
          <w:iCs/>
        </w:rPr>
        <w:t xml:space="preserve">(а не просто узнаёт о том, как стать) </w:t>
      </w:r>
      <w:r w:rsidRPr="007526FB">
        <w:rPr>
          <w:rFonts w:ascii="Times New Roman" w:eastAsia="Times New Roman" w:hAnsi="Times New Roman" w:cs="Times New Roman"/>
        </w:rPr>
        <w:t>гражданином, социальным деятелем, свободным че</w:t>
      </w:r>
      <w:r w:rsidRPr="007526FB">
        <w:rPr>
          <w:rFonts w:ascii="Times New Roman" w:eastAsia="Times New Roman" w:hAnsi="Times New Roman" w:cs="Times New Roman"/>
        </w:rPr>
        <w:softHyphen/>
        <w:t>ловеком. Для достижения данного уровня результатов особое значение имеет взаимодействие обучающегося с представите</w:t>
      </w:r>
      <w:r w:rsidRPr="007526FB">
        <w:rPr>
          <w:rFonts w:ascii="Times New Roman" w:eastAsia="Times New Roman" w:hAnsi="Times New Roman" w:cs="Times New Roman"/>
        </w:rPr>
        <w:softHyphen/>
        <w:t xml:space="preserve">лями различных социальных субъектов за пределами </w:t>
      </w:r>
      <w:r w:rsidR="004D1F63">
        <w:rPr>
          <w:rFonts w:ascii="Times New Roman" w:eastAsia="Times New Roman" w:hAnsi="Times New Roman" w:cs="Times New Roman"/>
        </w:rPr>
        <w:t>школы</w:t>
      </w:r>
      <w:r w:rsidRPr="007526FB">
        <w:rPr>
          <w:rFonts w:ascii="Times New Roman" w:eastAsia="Times New Roman" w:hAnsi="Times New Roman" w:cs="Times New Roman"/>
        </w:rPr>
        <w:t>, в открытой общественной среде.</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С переходом от одного уровня результатов к другому су</w:t>
      </w:r>
      <w:r w:rsidRPr="007526FB">
        <w:rPr>
          <w:rFonts w:ascii="Times New Roman" w:eastAsia="Times New Roman" w:hAnsi="Times New Roman" w:cs="Times New Roman"/>
        </w:rPr>
        <w:softHyphen/>
        <w:t>щественно возрастают воспитательные эффекты:</w:t>
      </w:r>
    </w:p>
    <w:p w:rsidR="00185B5C" w:rsidRPr="007526FB" w:rsidRDefault="00185B5C" w:rsidP="00C115A5">
      <w:pPr>
        <w:numPr>
          <w:ilvl w:val="0"/>
          <w:numId w:val="5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воспитание приближено к обучению, при этом предметом воспитания как учения являются не столько научные знания, сколько знания о ценностях;</w:t>
      </w:r>
    </w:p>
    <w:p w:rsidR="00185B5C" w:rsidRPr="007526FB" w:rsidRDefault="00185B5C" w:rsidP="00C115A5">
      <w:pPr>
        <w:numPr>
          <w:ilvl w:val="0"/>
          <w:numId w:val="54"/>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создаются необходимые условия для участия обучающихся в нравственно ориентированной соци</w:t>
      </w:r>
      <w:r w:rsidRPr="007526FB">
        <w:rPr>
          <w:rFonts w:ascii="Times New Roman" w:eastAsia="Times New Roman" w:hAnsi="Times New Roman" w:cs="Times New Roman"/>
        </w:rPr>
        <w:softHyphen/>
        <w:t>ально значимой деятельности.</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Таким образом, знания о ценностях переводятся в реаль</w:t>
      </w:r>
      <w:r w:rsidRPr="007526FB">
        <w:rPr>
          <w:rFonts w:ascii="Times New Roman" w:eastAsia="Times New Roman" w:hAnsi="Times New Roman" w:cs="Times New Roman"/>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7526FB">
        <w:rPr>
          <w:rFonts w:ascii="Times New Roman" w:eastAsia="Times New Roman" w:hAnsi="Times New Roman" w:cs="Times New Roman"/>
        </w:rPr>
        <w:softHyphen/>
        <w:t>чающихся достигает относительной полноты.</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Переход от одного уровня воспитательных результатов к другому должен быть последовательным, постепенным.</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До</w:t>
      </w:r>
      <w:r w:rsidR="004D1F63">
        <w:rPr>
          <w:rFonts w:ascii="Times New Roman" w:eastAsia="Times New Roman" w:hAnsi="Times New Roman" w:cs="Times New Roman"/>
        </w:rPr>
        <w:t xml:space="preserve">стижение </w:t>
      </w:r>
      <w:r w:rsidRPr="007526FB">
        <w:rPr>
          <w:rFonts w:ascii="Times New Roman" w:eastAsia="Times New Roman" w:hAnsi="Times New Roman" w:cs="Times New Roman"/>
        </w:rPr>
        <w:t xml:space="preserve">уровней воспитательных результатов обеспечивает появление значимых </w:t>
      </w:r>
      <w:r w:rsidRPr="007526FB">
        <w:rPr>
          <w:rFonts w:ascii="Times New Roman" w:eastAsia="Times New Roman" w:hAnsi="Times New Roman" w:cs="Times New Roman"/>
          <w:i/>
          <w:iCs/>
        </w:rPr>
        <w:t xml:space="preserve">эффектов </w:t>
      </w:r>
      <w:r w:rsidRPr="007526FB">
        <w:rPr>
          <w:rFonts w:ascii="Times New Roman" w:eastAsia="Times New Roman" w:hAnsi="Times New Roman" w:cs="Times New Roman"/>
        </w:rPr>
        <w:t>духовно-нравственного развития и воспитания обучающихся - формиро</w:t>
      </w:r>
      <w:r w:rsidRPr="007526FB">
        <w:rPr>
          <w:rFonts w:ascii="Times New Roman" w:eastAsia="Times New Roman" w:hAnsi="Times New Roman" w:cs="Times New Roman"/>
        </w:rPr>
        <w:softHyphen/>
        <w:t>вание основ российской идентичности, присвоение базовых национальных ценностей, развитие нравственного самосозна</w:t>
      </w:r>
      <w:r w:rsidRPr="007526FB">
        <w:rPr>
          <w:rFonts w:ascii="Times New Roman" w:eastAsia="Times New Roman" w:hAnsi="Times New Roman" w:cs="Times New Roman"/>
        </w:rPr>
        <w:softHyphen/>
        <w:t>ния, укрепление духовного и социально-психологического здоровья, позитивного отношения к жизни, доверия к людям и обществу и т. д.</w:t>
      </w:r>
    </w:p>
    <w:p w:rsidR="00185B5C" w:rsidRPr="007526FB" w:rsidRDefault="00185B5C" w:rsidP="00185B5C">
      <w:pPr>
        <w:spacing w:after="0" w:line="240" w:lineRule="auto"/>
        <w:ind w:firstLine="567"/>
        <w:jc w:val="both"/>
        <w:rPr>
          <w:rFonts w:ascii="Times New Roman" w:eastAsia="Times New Roman" w:hAnsi="Times New Roman" w:cs="Times New Roman"/>
        </w:rPr>
      </w:pPr>
      <w:r w:rsidRPr="007526FB">
        <w:rPr>
          <w:rFonts w:ascii="Times New Roman" w:eastAsia="Times New Roman" w:hAnsi="Times New Roman" w:cs="Times New Roman"/>
        </w:rPr>
        <w:t>По каждому из направлений духовно-нравственного раз</w:t>
      </w:r>
      <w:r w:rsidRPr="007526FB">
        <w:rPr>
          <w:rFonts w:ascii="Times New Roman" w:eastAsia="Times New Roman" w:hAnsi="Times New Roman" w:cs="Times New Roman"/>
        </w:rPr>
        <w:softHyphen/>
        <w:t>вития и воспитания обучающихся на ступени начального об</w:t>
      </w:r>
      <w:r w:rsidRPr="007526FB">
        <w:rPr>
          <w:rFonts w:ascii="Times New Roman" w:eastAsia="Times New Roman" w:hAnsi="Times New Roman" w:cs="Times New Roman"/>
        </w:rPr>
        <w:softHyphen/>
        <w:t>щего образования должны быть предусмотрены и могут быть достигнуты обучающимися следующие воспитательные ре</w:t>
      </w:r>
      <w:r w:rsidRPr="007526FB">
        <w:rPr>
          <w:rFonts w:ascii="Times New Roman" w:eastAsia="Times New Roman" w:hAnsi="Times New Roman" w:cs="Times New Roman"/>
        </w:rPr>
        <w:softHyphen/>
        <w:t>зультаты.</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гражданственности, патриотизма, уваже</w:t>
      </w:r>
      <w:r w:rsidRPr="007526FB">
        <w:rPr>
          <w:rFonts w:ascii="Times New Roman" w:eastAsia="Times New Roman" w:hAnsi="Times New Roman" w:cs="Times New Roman"/>
          <w:b/>
          <w:bCs/>
          <w:u w:val="single"/>
        </w:rPr>
        <w:softHyphen/>
        <w:t>ния к правам, свободам и обязанностям человека:</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ценностное отношение к России, своему народу, свое</w:t>
      </w:r>
      <w:r w:rsidRPr="007526FB">
        <w:rPr>
          <w:rFonts w:ascii="Times New Roman" w:eastAsia="Times New Roman" w:hAnsi="Times New Roman" w:cs="Times New Roman"/>
        </w:rPr>
        <w:softHyphen/>
        <w:t>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об институтах гражданско</w:t>
      </w:r>
      <w:r w:rsidRPr="007526FB">
        <w:rPr>
          <w:rFonts w:ascii="Times New Roman" w:eastAsia="Times New Roman" w:hAnsi="Times New Roman" w:cs="Times New Roman"/>
        </w:rPr>
        <w:softHyphen/>
        <w:t>го общества, о государственном устройстве и социальной структуре российского общества, наиболее значимых страни</w:t>
      </w:r>
      <w:r w:rsidRPr="007526FB">
        <w:rPr>
          <w:rFonts w:ascii="Times New Roman" w:eastAsia="Times New Roman" w:hAnsi="Times New Roman" w:cs="Times New Roman"/>
        </w:rPr>
        <w:softHyphen/>
        <w:t>цах истории страны, об этнических традициях и культурном достоянии своего края, о примерах исполнения гражданско</w:t>
      </w:r>
      <w:r w:rsidRPr="007526FB">
        <w:rPr>
          <w:rFonts w:ascii="Times New Roman" w:eastAsia="Times New Roman" w:hAnsi="Times New Roman" w:cs="Times New Roman"/>
        </w:rPr>
        <w:softHyphen/>
        <w:t>го и патриотического долга;</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первоначальный опыт постижения ценностей гражданс</w:t>
      </w:r>
      <w:r w:rsidRPr="007526FB">
        <w:rPr>
          <w:rFonts w:ascii="Times New Roman" w:eastAsia="Times New Roman" w:hAnsi="Times New Roman" w:cs="Times New Roman"/>
        </w:rPr>
        <w:softHyphen/>
        <w:t>кого общества, национальной истории и культуры;</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опыт ролевого взаимодействия и реализации гражданс</w:t>
      </w:r>
      <w:r w:rsidRPr="007526FB">
        <w:rPr>
          <w:rFonts w:ascii="Times New Roman" w:eastAsia="Times New Roman" w:hAnsi="Times New Roman" w:cs="Times New Roman"/>
        </w:rPr>
        <w:softHyphen/>
        <w:t>кой, патриотической позиции;</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lastRenderedPageBreak/>
        <w:t>опыт социальной и межкультурной коммуникации;</w:t>
      </w:r>
    </w:p>
    <w:p w:rsidR="00185B5C" w:rsidRPr="007526FB" w:rsidRDefault="00185B5C" w:rsidP="00C115A5">
      <w:pPr>
        <w:numPr>
          <w:ilvl w:val="0"/>
          <w:numId w:val="55"/>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начальные представления о правах и обязанностях чело</w:t>
      </w:r>
      <w:r w:rsidRPr="007526FB">
        <w:rPr>
          <w:rFonts w:ascii="Times New Roman" w:eastAsia="Times New Roman" w:hAnsi="Times New Roman" w:cs="Times New Roman"/>
        </w:rPr>
        <w:softHyphen/>
        <w:t>века, гражданина, семьянина, товарища.</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нравственных чувств и этического созна</w:t>
      </w:r>
      <w:r w:rsidRPr="007526FB">
        <w:rPr>
          <w:rFonts w:ascii="Times New Roman" w:eastAsia="Times New Roman" w:hAnsi="Times New Roman" w:cs="Times New Roman"/>
          <w:b/>
          <w:bCs/>
          <w:u w:val="single"/>
        </w:rPr>
        <w:softHyphen/>
        <w:t>ния:</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начальные представления о моральных нормах и прави</w:t>
      </w:r>
      <w:r w:rsidRPr="007526FB">
        <w:rPr>
          <w:rFonts w:ascii="Times New Roman" w:eastAsia="Times New Roman" w:hAnsi="Times New Roman" w:cs="Times New Roman"/>
        </w:rPr>
        <w:softHyphen/>
        <w:t>лах нравственного поведения, в том числе об этических нор</w:t>
      </w:r>
      <w:r w:rsidRPr="007526FB">
        <w:rPr>
          <w:rFonts w:ascii="Times New Roman" w:eastAsia="Times New Roman" w:hAnsi="Times New Roman" w:cs="Times New Roman"/>
        </w:rPr>
        <w:softHyphen/>
        <w:t>мах взаимоотношений в семье, между поколениями, этноса</w:t>
      </w:r>
      <w:r w:rsidRPr="007526FB">
        <w:rPr>
          <w:rFonts w:ascii="Times New Roman" w:eastAsia="Times New Roman" w:hAnsi="Times New Roman" w:cs="Times New Roman"/>
        </w:rPr>
        <w:softHyphen/>
        <w:t>ми, носителями разных убеждений, представителями различ</w:t>
      </w:r>
      <w:r w:rsidRPr="007526FB">
        <w:rPr>
          <w:rFonts w:ascii="Times New Roman" w:eastAsia="Times New Roman" w:hAnsi="Times New Roman" w:cs="Times New Roman"/>
        </w:rPr>
        <w:softHyphen/>
        <w:t>ных социальных групп;</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нравственно-этический опыт взаимодействия со свер</w:t>
      </w:r>
      <w:r w:rsidRPr="007526FB">
        <w:rPr>
          <w:rFonts w:ascii="Times New Roman" w:eastAsia="Times New Roman" w:hAnsi="Times New Roman" w:cs="Times New Roman"/>
        </w:rPr>
        <w:softHyphen/>
        <w:t>стниками, старшими и младшими детьми, взрослыми в соот</w:t>
      </w:r>
      <w:r w:rsidRPr="007526FB">
        <w:rPr>
          <w:rFonts w:ascii="Times New Roman" w:eastAsia="Times New Roman" w:hAnsi="Times New Roman" w:cs="Times New Roman"/>
        </w:rPr>
        <w:softHyphen/>
        <w:t>ветствии с общепринятыми нравственными нормами;</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уважительное отношение к традиционным религиям;</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неравнодушие к жизненным проблемам других людей, сочувствие к человеку, находящемуся в трудной ситуации;</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способность эмоционально реагировать на негативные проявления в детском обществе и обществе в целом, анали</w:t>
      </w:r>
      <w:r w:rsidRPr="007526FB">
        <w:rPr>
          <w:rFonts w:ascii="Times New Roman" w:eastAsia="Times New Roman" w:hAnsi="Times New Roman" w:cs="Times New Roman"/>
        </w:rPr>
        <w:softHyphen/>
        <w:t xml:space="preserve">зировать нравственную сторону своих поступков и поступков других людей;         </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уважительное отношение к родителям (законным пред</w:t>
      </w:r>
      <w:r w:rsidRPr="007526FB">
        <w:rPr>
          <w:rFonts w:ascii="Times New Roman" w:eastAsia="Times New Roman" w:hAnsi="Times New Roman" w:cs="Times New Roman"/>
        </w:rPr>
        <w:softHyphen/>
        <w:t>ставителям), к старшим, заботливое отношение к младшим;</w:t>
      </w:r>
    </w:p>
    <w:p w:rsidR="00185B5C" w:rsidRPr="007526FB" w:rsidRDefault="00185B5C" w:rsidP="00C115A5">
      <w:pPr>
        <w:numPr>
          <w:ilvl w:val="0"/>
          <w:numId w:val="56"/>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 xml:space="preserve"> знание традиций своей семьи и образовательного учреж</w:t>
      </w:r>
      <w:r w:rsidRPr="007526FB">
        <w:rPr>
          <w:rFonts w:ascii="Times New Roman" w:eastAsia="Times New Roman" w:hAnsi="Times New Roman" w:cs="Times New Roman"/>
        </w:rPr>
        <w:softHyphen/>
        <w:t>дения, бережное отношение к ним.</w:t>
      </w:r>
    </w:p>
    <w:p w:rsidR="00185B5C" w:rsidRPr="007526FB" w:rsidRDefault="00185B5C" w:rsidP="00185B5C">
      <w:pPr>
        <w:spacing w:after="0" w:line="240" w:lineRule="auto"/>
        <w:jc w:val="both"/>
        <w:rPr>
          <w:rFonts w:ascii="Times New Roman" w:eastAsia="Times New Roman" w:hAnsi="Times New Roman" w:cs="Times New Roman"/>
          <w:u w:val="single"/>
        </w:rPr>
      </w:pPr>
      <w:r w:rsidRPr="007526FB">
        <w:rPr>
          <w:rFonts w:ascii="Times New Roman" w:eastAsia="Times New Roman" w:hAnsi="Times New Roman" w:cs="Times New Roman"/>
          <w:b/>
          <w:bCs/>
          <w:u w:val="single"/>
        </w:rPr>
        <w:t>Воспитание трудолюбия, творческого отношения к учению, труду, жизни:</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ценностное отношение к труду и творчеству, человеку тру</w:t>
      </w:r>
      <w:r w:rsidRPr="007526FB">
        <w:rPr>
          <w:rFonts w:ascii="Times New Roman" w:eastAsia="Times New Roman" w:hAnsi="Times New Roman" w:cs="Times New Roman"/>
        </w:rPr>
        <w:softHyphen/>
        <w:t>да, трудовым достижениям России и человечества, трудолюбие;</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ценностное и творческое отношение к: учебному труду;</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элементарные представления о различных профессиях;</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первоначальные навыки трудового творческого сотруд</w:t>
      </w:r>
      <w:r w:rsidRPr="007526FB">
        <w:rPr>
          <w:rFonts w:ascii="Times New Roman" w:eastAsia="Times New Roman" w:hAnsi="Times New Roman" w:cs="Times New Roman"/>
        </w:rPr>
        <w:softHyphen/>
        <w:t>ничества со сверстниками, старшими детьми и взрослыми;</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осознание приоритета нравственных основ труда, твор</w:t>
      </w:r>
      <w:r w:rsidRPr="007526FB">
        <w:rPr>
          <w:rFonts w:ascii="Times New Roman" w:eastAsia="Times New Roman" w:hAnsi="Times New Roman" w:cs="Times New Roman"/>
        </w:rPr>
        <w:softHyphen/>
        <w:t>чества, создания нового;</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первоначальный опыт участия в различных видах обще</w:t>
      </w:r>
      <w:r w:rsidRPr="007526FB">
        <w:rPr>
          <w:rFonts w:ascii="Times New Roman" w:eastAsia="Times New Roman" w:hAnsi="Times New Roman" w:cs="Times New Roman"/>
        </w:rPr>
        <w:softHyphen/>
        <w:t>ственно полезной и личностно значимой деятельности;</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потребности и начальные умения выражать себя в раз</w:t>
      </w:r>
      <w:r w:rsidRPr="007526FB">
        <w:rPr>
          <w:rFonts w:ascii="Times New Roman" w:eastAsia="Times New Roman" w:hAnsi="Times New Roman" w:cs="Times New Roman"/>
        </w:rPr>
        <w:softHyphen/>
        <w:t>личных доступных и наиболее привлекательных для ребёнка видах творческой деятельности;</w:t>
      </w:r>
    </w:p>
    <w:p w:rsidR="00185B5C" w:rsidRPr="007526FB" w:rsidRDefault="00185B5C" w:rsidP="00C115A5">
      <w:pPr>
        <w:numPr>
          <w:ilvl w:val="0"/>
          <w:numId w:val="57"/>
        </w:numPr>
        <w:spacing w:after="0" w:line="240" w:lineRule="auto"/>
        <w:jc w:val="both"/>
        <w:rPr>
          <w:rFonts w:ascii="Times New Roman" w:eastAsia="Times New Roman" w:hAnsi="Times New Roman" w:cs="Times New Roman"/>
        </w:rPr>
      </w:pPr>
      <w:r w:rsidRPr="007526FB">
        <w:rPr>
          <w:rFonts w:ascii="Times New Roman" w:eastAsia="Times New Roman" w:hAnsi="Times New Roman" w:cs="Times New Roman"/>
        </w:rPr>
        <w:t>мотивация к самореализации в социальном творчестве, познавательной и практической, общественно полезной дея</w:t>
      </w:r>
      <w:r w:rsidRPr="007526FB">
        <w:rPr>
          <w:rFonts w:ascii="Times New Roman" w:eastAsia="Times New Roman" w:hAnsi="Times New Roman" w:cs="Times New Roman"/>
        </w:rPr>
        <w:softHyphen/>
        <w:t>тельности.</w:t>
      </w:r>
    </w:p>
    <w:p w:rsidR="00185B5C" w:rsidRPr="00C60BF8" w:rsidRDefault="00185B5C" w:rsidP="00F508BD">
      <w:pPr>
        <w:jc w:val="center"/>
        <w:rPr>
          <w:rFonts w:ascii="Times New Roman" w:hAnsi="Times New Roman" w:cs="Times New Roman"/>
          <w:sz w:val="24"/>
          <w:szCs w:val="24"/>
        </w:rPr>
      </w:pPr>
    </w:p>
    <w:p w:rsidR="00CA63FE" w:rsidRPr="004D1F63" w:rsidRDefault="00CA63FE" w:rsidP="00CA63FE">
      <w:pPr>
        <w:spacing w:after="0" w:line="240" w:lineRule="auto"/>
        <w:ind w:left="540" w:hanging="360"/>
        <w:jc w:val="center"/>
        <w:rPr>
          <w:rFonts w:ascii="Times New Roman" w:eastAsia="Times New Roman" w:hAnsi="Times New Roman" w:cs="Times New Roman"/>
          <w:b/>
          <w:bCs/>
          <w:sz w:val="24"/>
          <w:szCs w:val="24"/>
          <w:lang w:eastAsia="ru-RU"/>
        </w:rPr>
      </w:pPr>
      <w:r w:rsidRPr="004D1F63">
        <w:rPr>
          <w:rFonts w:ascii="Times New Roman" w:eastAsia="Times New Roman" w:hAnsi="Times New Roman" w:cs="Times New Roman"/>
          <w:b/>
          <w:bCs/>
          <w:sz w:val="24"/>
          <w:szCs w:val="24"/>
          <w:lang w:eastAsia="ru-RU"/>
        </w:rPr>
        <w:t>2.</w:t>
      </w:r>
      <w:r w:rsidR="00E96AC6">
        <w:rPr>
          <w:rFonts w:ascii="Times New Roman" w:eastAsia="Times New Roman" w:hAnsi="Times New Roman" w:cs="Times New Roman"/>
          <w:b/>
          <w:bCs/>
          <w:sz w:val="24"/>
          <w:szCs w:val="24"/>
          <w:lang w:eastAsia="ru-RU"/>
        </w:rPr>
        <w:t>5</w:t>
      </w:r>
      <w:r w:rsidRPr="004D1F63">
        <w:rPr>
          <w:rFonts w:ascii="Times New Roman" w:eastAsia="Times New Roman" w:hAnsi="Times New Roman" w:cs="Times New Roman"/>
          <w:b/>
          <w:bCs/>
          <w:sz w:val="24"/>
          <w:szCs w:val="24"/>
          <w:lang w:eastAsia="ru-RU"/>
        </w:rPr>
        <w:t>.</w:t>
      </w:r>
      <w:r w:rsidRPr="004D1F63">
        <w:rPr>
          <w:rFonts w:ascii="Times New Roman" w:eastAsia="Times New Roman" w:hAnsi="Times New Roman" w:cs="Times New Roman"/>
          <w:sz w:val="24"/>
          <w:szCs w:val="24"/>
          <w:lang w:eastAsia="ru-RU"/>
        </w:rPr>
        <w:t> </w:t>
      </w:r>
      <w:r w:rsidRPr="00C60BF8">
        <w:rPr>
          <w:rFonts w:ascii="Times New Roman" w:eastAsia="Times New Roman" w:hAnsi="Times New Roman" w:cs="Times New Roman"/>
          <w:b/>
          <w:bCs/>
          <w:sz w:val="28"/>
          <w:szCs w:val="28"/>
          <w:lang w:eastAsia="ru-RU"/>
        </w:rPr>
        <w:t>Программа формирования экологической культуры, здорового и безопасного образа жизни</w:t>
      </w:r>
    </w:p>
    <w:p w:rsidR="00CA63FE" w:rsidRPr="004D1F63" w:rsidRDefault="00CA63FE" w:rsidP="00CA63FE">
      <w:pPr>
        <w:spacing w:after="0" w:line="240" w:lineRule="auto"/>
        <w:ind w:left="1080"/>
        <w:rPr>
          <w:rFonts w:ascii="Times New Roman" w:eastAsia="Times New Roman" w:hAnsi="Times New Roman" w:cs="Times New Roman"/>
          <w:b/>
          <w:bCs/>
          <w:sz w:val="24"/>
          <w:szCs w:val="24"/>
          <w:lang w:eastAsia="ru-RU"/>
        </w:rPr>
      </w:pPr>
      <w:r w:rsidRPr="004D1F63">
        <w:rPr>
          <w:rFonts w:ascii="Times New Roman" w:eastAsia="Times New Roman" w:hAnsi="Times New Roman" w:cs="Times New Roman"/>
          <w:b/>
          <w:bCs/>
          <w:sz w:val="24"/>
          <w:szCs w:val="24"/>
          <w:lang w:eastAsia="ru-RU"/>
        </w:rPr>
        <w:t> </w:t>
      </w:r>
    </w:p>
    <w:p w:rsidR="00CA63FE" w:rsidRPr="004D1F63" w:rsidRDefault="00C60BF8" w:rsidP="00CA63F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3FE" w:rsidRPr="004D1F63">
        <w:rPr>
          <w:rFonts w:ascii="Times New Roman" w:eastAsia="Times New Roman" w:hAnsi="Times New Roman" w:cs="Times New Roman"/>
          <w:sz w:val="24"/>
          <w:szCs w:val="24"/>
          <w:lang w:eastAsia="ru-RU"/>
        </w:rPr>
        <w:t>Программа представляет собой комплекс мероприятий, направленных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способствующих достижению планируемых результатов освоения основной образовательной программы начального образования.</w:t>
      </w:r>
    </w:p>
    <w:p w:rsidR="00CA63FE" w:rsidRPr="004D1F63" w:rsidRDefault="00C60BF8" w:rsidP="00CA63FE">
      <w:pPr>
        <w:autoSpaceDE w:val="0"/>
        <w:autoSpaceDN w:val="0"/>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3FE" w:rsidRPr="004D1F63">
        <w:rPr>
          <w:rFonts w:ascii="Times New Roman" w:eastAsia="Times New Roman" w:hAnsi="Times New Roman" w:cs="Times New Roman"/>
          <w:sz w:val="24"/>
          <w:szCs w:val="24"/>
          <w:lang w:eastAsia="ru-RU"/>
        </w:rPr>
        <w:t>Ценности, являющиеся основой программы - сохранение и укрепление здоровья детей, создание оптимальных внешнесредовых условий в школе и дома и рациональная организация труда и отдыха школьников.</w:t>
      </w:r>
    </w:p>
    <w:p w:rsidR="00CA63FE" w:rsidRPr="004D1F63" w:rsidRDefault="00C60BF8"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3FE" w:rsidRPr="004D1F63">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должна обеспечивать: </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познавательного интереса и бережного отношения к природе;</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lastRenderedPageBreak/>
        <w:t>- формирование установок на использование здорового питания;</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соблюдение здоровьесозидающих режимов дня;</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становление умений противостояния вовлечению в табакокурение, употребление алкоголя, наркотических и сильнодействующих веществ;</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A63FE" w:rsidRPr="004D1F63" w:rsidRDefault="00CA63FE" w:rsidP="00CA63FE">
      <w:pPr>
        <w:shd w:val="clear" w:color="auto" w:fill="FFFFFF"/>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CA63FE" w:rsidRPr="004D1F63" w:rsidRDefault="00C60BF8" w:rsidP="00EE00FD">
      <w:pPr>
        <w:shd w:val="clear" w:color="auto" w:fill="FFFFFF"/>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94E9D" w:rsidRPr="004D1F63" w:rsidRDefault="00F94E9D" w:rsidP="00F94E9D">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4D1F63">
        <w:rPr>
          <w:rFonts w:ascii="Times New Roman" w:eastAsia="Calibri" w:hAnsi="Times New Roman" w:cs="Times New Roman"/>
          <w:color w:val="000000"/>
          <w:sz w:val="24"/>
          <w:szCs w:val="24"/>
        </w:rPr>
        <w:t>Разработка программы формирования ценности здоровья и здорового образа жизни, а также организация всей работы по ее реализации должна строиться на основе научной обос</w:t>
      </w:r>
      <w:r w:rsidRPr="004D1F63">
        <w:rPr>
          <w:rFonts w:ascii="Times New Roman" w:eastAsia="Calibri" w:hAnsi="Times New Roman" w:cs="Times New Roman"/>
          <w:color w:val="000000"/>
          <w:sz w:val="24"/>
          <w:szCs w:val="24"/>
        </w:rPr>
        <w:softHyphen/>
        <w:t>нованности, последовательности, возрастной и социокультур</w:t>
      </w:r>
      <w:r w:rsidRPr="004D1F63">
        <w:rPr>
          <w:rFonts w:ascii="Times New Roman" w:eastAsia="Calibri" w:hAnsi="Times New Roman" w:cs="Times New Roman"/>
          <w:color w:val="000000"/>
          <w:sz w:val="24"/>
          <w:szCs w:val="24"/>
        </w:rPr>
        <w:softHyphen/>
        <w:t>ной адекватности, информационной безопасности и практи</w:t>
      </w:r>
      <w:r w:rsidRPr="004D1F63">
        <w:rPr>
          <w:rFonts w:ascii="Times New Roman" w:eastAsia="Calibri" w:hAnsi="Times New Roman" w:cs="Times New Roman"/>
          <w:color w:val="000000"/>
          <w:sz w:val="24"/>
          <w:szCs w:val="24"/>
        </w:rPr>
        <w:softHyphen/>
        <w:t>ческой целесообразности.</w:t>
      </w:r>
    </w:p>
    <w:p w:rsidR="00F94E9D" w:rsidRPr="004D1F63" w:rsidRDefault="00F94E9D" w:rsidP="00F94E9D">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p>
    <w:p w:rsidR="00F94E9D" w:rsidRPr="004D1F63" w:rsidRDefault="00F94E9D" w:rsidP="00F94E9D">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4D1F63">
        <w:rPr>
          <w:rFonts w:ascii="Times New Roman" w:eastAsia="Calibri" w:hAnsi="Times New Roman" w:cs="Times New Roman"/>
          <w:b/>
          <w:bCs/>
          <w:color w:val="000000"/>
          <w:sz w:val="24"/>
          <w:szCs w:val="24"/>
        </w:rPr>
        <w:t>Задачи программы:</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представление о позитивных факторах, влияющих на здоровье;</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основы экологической культуры;</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познавательный интерес и бережное отношение к природе;</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научить обучающихся  делать осознанный выбор поступ</w:t>
      </w:r>
      <w:r w:rsidRPr="004D1F63">
        <w:rPr>
          <w:rFonts w:ascii="Times New Roman" w:eastAsia="Times New Roman" w:hAnsi="Times New Roman" w:cs="Times New Roman"/>
          <w:color w:val="000000"/>
          <w:sz w:val="24"/>
          <w:szCs w:val="24"/>
        </w:rPr>
        <w:softHyphen/>
        <w:t>ков, поведения, позволяющих сохранять и укреплять здоровье;</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научить выполнять правила личной гигиены и развить готовность на основе её использования самостоятельно под</w:t>
      </w:r>
      <w:r w:rsidRPr="004D1F63">
        <w:rPr>
          <w:rFonts w:ascii="Times New Roman" w:eastAsia="Times New Roman" w:hAnsi="Times New Roman" w:cs="Times New Roman"/>
          <w:color w:val="000000"/>
          <w:sz w:val="24"/>
          <w:szCs w:val="24"/>
        </w:rPr>
        <w:softHyphen/>
        <w:t>держивать своё здоровье;</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представление о правильном (здоровом) питании, его режиме, структуре, полезных продуктах;</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представление о рациональной организа</w:t>
      </w:r>
      <w:r w:rsidRPr="004D1F63">
        <w:rPr>
          <w:rFonts w:ascii="Times New Roman" w:eastAsia="Times New Roman" w:hAnsi="Times New Roman" w:cs="Times New Roman"/>
          <w:color w:val="000000"/>
          <w:sz w:val="24"/>
          <w:szCs w:val="24"/>
        </w:rPr>
        <w:softHyphen/>
        <w:t>ции режима дня, учёбы и отдыха, двигательной активности, научить ребёнка составлять, анализировать и контролировать свой режим дня;</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здоровье;</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 xml:space="preserve">дать представление о влиянии позитивных и негативных эмоций на здоровье, в том числе получаемых от общения </w:t>
      </w:r>
      <w:r w:rsidRPr="004D1F63">
        <w:rPr>
          <w:rFonts w:ascii="Times New Roman" w:eastAsia="Times New Roman" w:hAnsi="Times New Roman" w:cs="Times New Roman"/>
          <w:color w:val="000000"/>
          <w:sz w:val="24"/>
          <w:szCs w:val="24"/>
          <w:lang w:val="en-US"/>
        </w:rPr>
        <w:t>c</w:t>
      </w:r>
      <w:r w:rsidRPr="004D1F63">
        <w:rPr>
          <w:rFonts w:ascii="Times New Roman" w:eastAsia="Times New Roman" w:hAnsi="Times New Roman" w:cs="Times New Roman"/>
          <w:color w:val="000000"/>
          <w:sz w:val="24"/>
          <w:szCs w:val="24"/>
        </w:rPr>
        <w:t xml:space="preserve"> компьютером, просмотра телепередач, участия в азартных иг</w:t>
      </w:r>
      <w:r w:rsidRPr="004D1F63">
        <w:rPr>
          <w:rFonts w:ascii="Times New Roman" w:eastAsia="Times New Roman" w:hAnsi="Times New Roman" w:cs="Times New Roman"/>
          <w:color w:val="000000"/>
          <w:sz w:val="24"/>
          <w:szCs w:val="24"/>
          <w:lang w:val="en-US"/>
        </w:rPr>
        <w:t>pax</w:t>
      </w:r>
      <w:r w:rsidRPr="004D1F63">
        <w:rPr>
          <w:rFonts w:ascii="Times New Roman" w:eastAsia="Times New Roman" w:hAnsi="Times New Roman" w:cs="Times New Roman"/>
          <w:color w:val="000000"/>
          <w:sz w:val="24"/>
          <w:szCs w:val="24"/>
        </w:rPr>
        <w:t>;</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обучить элементарным навыкам эмоциональной разгруз</w:t>
      </w:r>
      <w:r w:rsidRPr="004D1F63">
        <w:rPr>
          <w:rFonts w:ascii="Times New Roman" w:eastAsia="Times New Roman" w:hAnsi="Times New Roman" w:cs="Times New Roman"/>
          <w:color w:val="000000"/>
          <w:sz w:val="24"/>
          <w:szCs w:val="24"/>
        </w:rPr>
        <w:softHyphen/>
        <w:t>ки (релаксации);</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навыки позитивного коммуникативного общения;</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F94E9D" w:rsidRPr="004D1F63" w:rsidRDefault="00F94E9D" w:rsidP="00C115A5">
      <w:pPr>
        <w:numPr>
          <w:ilvl w:val="0"/>
          <w:numId w:val="7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lastRenderedPageBreak/>
        <w:t>сформировать потребность ребёнка безбоязненно обра</w:t>
      </w:r>
      <w:r w:rsidRPr="004D1F63">
        <w:rPr>
          <w:rFonts w:ascii="Times New Roman" w:eastAsia="Times New Roman" w:hAnsi="Times New Roman" w:cs="Times New Roman"/>
          <w:color w:val="000000"/>
          <w:sz w:val="24"/>
          <w:szCs w:val="24"/>
        </w:rPr>
        <w:softHyphen/>
        <w:t>щаться к врачу по любым вопросам состояния здоровья, в том числе связанным с особенностями роста и развития.</w:t>
      </w:r>
    </w:p>
    <w:p w:rsidR="00CA63FE" w:rsidRPr="004D1F63" w:rsidRDefault="00CA63FE" w:rsidP="00CA63FE">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b/>
          <w:sz w:val="24"/>
          <w:szCs w:val="24"/>
          <w:lang w:eastAsia="ru-RU"/>
        </w:rPr>
        <w:t>Планируется достижение определенных результатов</w:t>
      </w:r>
      <w:r w:rsidRPr="004D1F63">
        <w:rPr>
          <w:rFonts w:ascii="Times New Roman" w:eastAsia="Times New Roman" w:hAnsi="Times New Roman" w:cs="Times New Roman"/>
          <w:sz w:val="24"/>
          <w:szCs w:val="24"/>
          <w:lang w:eastAsia="ru-RU"/>
        </w:rPr>
        <w:t>.</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xml:space="preserve">Выпускник начальной школы будет: </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xml:space="preserve">       иметь мотивацию к занятиям физкультурой и спортом, сохранению здоровья; </w:t>
      </w:r>
    </w:p>
    <w:p w:rsidR="00F94E9D"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обладать первоначальными гигиеническими навыками и знаниями физиологии и гигиены.</w:t>
      </w:r>
    </w:p>
    <w:p w:rsidR="002C1CDA" w:rsidRPr="004D1F63" w:rsidRDefault="002C1CDA" w:rsidP="002C1CDA">
      <w:pPr>
        <w:shd w:val="clear" w:color="auto" w:fill="FFFFFF"/>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4D1F63">
        <w:rPr>
          <w:rFonts w:ascii="Times New Roman" w:eastAsia="Calibri" w:hAnsi="Times New Roman" w:cs="Times New Roman"/>
          <w:color w:val="000000"/>
          <w:sz w:val="24"/>
          <w:szCs w:val="24"/>
        </w:rPr>
        <w:t>Системная работа на ступени начального общего образо</w:t>
      </w:r>
      <w:r w:rsidRPr="004D1F63">
        <w:rPr>
          <w:rFonts w:ascii="Times New Roman" w:eastAsia="Calibri" w:hAnsi="Times New Roman" w:cs="Times New Roman"/>
          <w:color w:val="000000"/>
          <w:sz w:val="24"/>
          <w:szCs w:val="24"/>
        </w:rPr>
        <w:softHyphen/>
        <w:t>вания по формированию культуры здорового и безопасного образа жизни  представлена в виде пяти взаимо</w:t>
      </w:r>
      <w:r w:rsidRPr="004D1F63">
        <w:rPr>
          <w:rFonts w:ascii="Times New Roman" w:eastAsia="Calibri" w:hAnsi="Times New Roman" w:cs="Times New Roman"/>
          <w:color w:val="000000"/>
          <w:sz w:val="24"/>
          <w:szCs w:val="24"/>
        </w:rPr>
        <w:softHyphen/>
        <w:t>связанных блоков —</w:t>
      </w:r>
      <w:r>
        <w:rPr>
          <w:rFonts w:ascii="Times New Roman" w:eastAsia="Calibri" w:hAnsi="Times New Roman" w:cs="Times New Roman"/>
          <w:color w:val="000000"/>
          <w:sz w:val="24"/>
          <w:szCs w:val="24"/>
        </w:rPr>
        <w:t xml:space="preserve"> по созданию здоровьесберегающей</w:t>
      </w:r>
      <w:r w:rsidRPr="004D1F63">
        <w:rPr>
          <w:rFonts w:ascii="Times New Roman" w:eastAsia="Calibri" w:hAnsi="Times New Roman" w:cs="Times New Roman"/>
          <w:color w:val="000000"/>
          <w:sz w:val="24"/>
          <w:szCs w:val="24"/>
        </w:rPr>
        <w:t xml:space="preserve"> инф</w:t>
      </w:r>
      <w:r w:rsidRPr="004D1F63">
        <w:rPr>
          <w:rFonts w:ascii="Times New Roman" w:eastAsia="Calibri" w:hAnsi="Times New Roman" w:cs="Times New Roman"/>
          <w:color w:val="000000"/>
          <w:sz w:val="24"/>
          <w:szCs w:val="24"/>
        </w:rPr>
        <w:softHyphen/>
        <w:t>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w:t>
      </w:r>
      <w:r w:rsidRPr="004D1F63">
        <w:rPr>
          <w:rFonts w:ascii="Times New Roman" w:eastAsia="Calibri" w:hAnsi="Times New Roman" w:cs="Times New Roman"/>
          <w:color w:val="000000"/>
          <w:sz w:val="24"/>
          <w:szCs w:val="24"/>
        </w:rPr>
        <w:softHyphen/>
        <w:t>тельной программы и просветительской работы с родителями (законными представителями) и должна способствовать фор</w:t>
      </w:r>
      <w:r w:rsidRPr="004D1F63">
        <w:rPr>
          <w:rFonts w:ascii="Times New Roman" w:eastAsia="Calibri" w:hAnsi="Times New Roman" w:cs="Times New Roman"/>
          <w:color w:val="000000"/>
          <w:sz w:val="24"/>
          <w:szCs w:val="24"/>
        </w:rPr>
        <w:softHyphen/>
        <w:t>мированию у обучающихся ценности здоровья, сохранению и укреплению у них здоровья.</w:t>
      </w:r>
    </w:p>
    <w:p w:rsidR="00EE00FD" w:rsidRPr="004D1F63" w:rsidRDefault="00EE00FD" w:rsidP="00F94E9D">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w:t>
      </w:r>
      <w:r w:rsidRPr="00C60BF8">
        <w:rPr>
          <w:rFonts w:ascii="Times New Roman" w:eastAsia="Times New Roman" w:hAnsi="Times New Roman" w:cs="Times New Roman"/>
          <w:i/>
          <w:sz w:val="24"/>
          <w:szCs w:val="24"/>
          <w:lang w:eastAsia="ru-RU"/>
        </w:rPr>
        <w:t xml:space="preserve">Здоровьесберегающая инфраструктура </w:t>
      </w:r>
      <w:r w:rsidR="00C60BF8" w:rsidRPr="00C60BF8">
        <w:rPr>
          <w:rFonts w:ascii="Times New Roman" w:eastAsia="Times New Roman" w:hAnsi="Times New Roman" w:cs="Times New Roman"/>
          <w:i/>
          <w:sz w:val="24"/>
          <w:szCs w:val="24"/>
          <w:lang w:eastAsia="ru-RU"/>
        </w:rPr>
        <w:t>школы</w:t>
      </w:r>
      <w:r w:rsidRPr="00C60BF8">
        <w:rPr>
          <w:rFonts w:ascii="Times New Roman" w:eastAsia="Times New Roman" w:hAnsi="Times New Roman" w:cs="Times New Roman"/>
          <w:i/>
          <w:sz w:val="24"/>
          <w:szCs w:val="24"/>
          <w:lang w:eastAsia="ru-RU"/>
        </w:rPr>
        <w:t xml:space="preserve"> включает</w:t>
      </w:r>
      <w:r w:rsidRPr="004D1F63">
        <w:rPr>
          <w:rFonts w:ascii="Times New Roman" w:eastAsia="Times New Roman" w:hAnsi="Times New Roman" w:cs="Times New Roman"/>
          <w:sz w:val="24"/>
          <w:szCs w:val="24"/>
          <w:lang w:eastAsia="ru-RU"/>
        </w:rPr>
        <w:t>:</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 xml:space="preserve">·соответствие состояния и содержания здания и помещений </w:t>
      </w:r>
      <w:r w:rsidR="00C60BF8">
        <w:rPr>
          <w:rFonts w:ascii="Times New Roman" w:eastAsia="Times New Roman" w:hAnsi="Times New Roman" w:cs="Times New Roman"/>
          <w:color w:val="000000"/>
          <w:sz w:val="24"/>
          <w:szCs w:val="24"/>
          <w:lang w:eastAsia="ru-RU"/>
        </w:rPr>
        <w:t xml:space="preserve">школы </w:t>
      </w:r>
      <w:r w:rsidRPr="004D1F63">
        <w:rPr>
          <w:rFonts w:ascii="Times New Roman" w:eastAsia="Times New Roman" w:hAnsi="Times New Roman" w:cs="Times New Roman"/>
          <w:color w:val="000000"/>
          <w:sz w:val="24"/>
          <w:szCs w:val="24"/>
          <w:lang w:eastAsia="ru-RU"/>
        </w:rPr>
        <w:t>санитарным и гигиеническим нормам, нормам пожарной безопасности, требованиям охраны здоровья и охраны труда обучающихся;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·наличие и необходимое оснащение помещений для питания обучающихся, а также для хранения и приготовления пищи;</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качественного горячего питания учащихся, в том числе горячих завтраков;</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·оснащённость кабинетов, физкультурного зала, спортплощадок необходимым игровым и спортивным оборудованием и инвентарём;</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·наличие помещений для медицинского персонала;</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 учителя физической культуры</w:t>
      </w:r>
      <w:r w:rsidR="00C60BF8">
        <w:rPr>
          <w:rFonts w:ascii="Times New Roman" w:eastAsia="Times New Roman" w:hAnsi="Times New Roman" w:cs="Times New Roman"/>
          <w:color w:val="000000"/>
          <w:sz w:val="24"/>
          <w:szCs w:val="24"/>
          <w:lang w:eastAsia="ru-RU"/>
        </w:rPr>
        <w:t>,</w:t>
      </w:r>
      <w:r w:rsidRPr="004D1F63">
        <w:rPr>
          <w:rFonts w:ascii="Times New Roman" w:eastAsia="Times New Roman" w:hAnsi="Times New Roman" w:cs="Times New Roman"/>
          <w:color w:val="000000"/>
          <w:sz w:val="24"/>
          <w:szCs w:val="24"/>
          <w:lang w:eastAsia="ru-RU"/>
        </w:rPr>
        <w:t xml:space="preserve"> медицинские работники).</w:t>
      </w:r>
    </w:p>
    <w:p w:rsidR="00F94E9D" w:rsidRDefault="00C60BF8" w:rsidP="00F94E9D">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94E9D" w:rsidRPr="004D1F63">
        <w:rPr>
          <w:rFonts w:ascii="Times New Roman" w:eastAsia="Times New Roman" w:hAnsi="Times New Roman" w:cs="Times New Roman"/>
          <w:sz w:val="24"/>
          <w:szCs w:val="24"/>
          <w:lang w:eastAsia="ru-RU"/>
        </w:rPr>
        <w:t xml:space="preserve">Ответственность и контроль за реализацию этого блока возлагается на администрацию </w:t>
      </w:r>
      <w:r>
        <w:rPr>
          <w:rFonts w:ascii="Times New Roman" w:eastAsia="Times New Roman" w:hAnsi="Times New Roman" w:cs="Times New Roman"/>
          <w:sz w:val="24"/>
          <w:szCs w:val="24"/>
          <w:lang w:eastAsia="ru-RU"/>
        </w:rPr>
        <w:t>школы</w:t>
      </w:r>
      <w:r w:rsidR="00F94E9D" w:rsidRPr="004D1F63">
        <w:rPr>
          <w:rFonts w:ascii="Times New Roman" w:eastAsia="Times New Roman" w:hAnsi="Times New Roman" w:cs="Times New Roman"/>
          <w:sz w:val="24"/>
          <w:szCs w:val="24"/>
          <w:lang w:eastAsia="ru-RU"/>
        </w:rPr>
        <w:t>.</w:t>
      </w:r>
    </w:p>
    <w:p w:rsidR="00EE00FD" w:rsidRPr="004D1F63" w:rsidRDefault="00EE00FD" w:rsidP="00F94E9D">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w:t>
      </w:r>
      <w:r w:rsidRPr="00C60BF8">
        <w:rPr>
          <w:rFonts w:ascii="Times New Roman" w:eastAsia="Times New Roman" w:hAnsi="Times New Roman" w:cs="Times New Roman"/>
          <w:i/>
          <w:sz w:val="24"/>
          <w:szCs w:val="24"/>
          <w:lang w:eastAsia="ru-RU"/>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r w:rsidRPr="004D1F63">
        <w:rPr>
          <w:rFonts w:ascii="Times New Roman" w:eastAsia="Times New Roman" w:hAnsi="Times New Roman" w:cs="Times New Roman"/>
          <w:sz w:val="24"/>
          <w:szCs w:val="24"/>
          <w:lang w:eastAsia="ru-RU"/>
        </w:rPr>
        <w:t>:</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·введение любых инноваций в учебный процесс только под контролем специалистов;</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lastRenderedPageBreak/>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F94E9D"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Эффективность реализации этого блока зависит от деятельности каждого педагога.</w:t>
      </w:r>
    </w:p>
    <w:p w:rsidR="00EE00FD" w:rsidRDefault="00EE00FD" w:rsidP="00F94E9D">
      <w:pPr>
        <w:spacing w:after="0" w:line="240" w:lineRule="auto"/>
        <w:ind w:left="360"/>
        <w:jc w:val="both"/>
        <w:rPr>
          <w:rFonts w:ascii="Times New Roman" w:eastAsia="Times New Roman" w:hAnsi="Times New Roman" w:cs="Times New Roman"/>
          <w:sz w:val="24"/>
          <w:szCs w:val="24"/>
          <w:lang w:eastAsia="ru-RU"/>
        </w:rPr>
      </w:pPr>
    </w:p>
    <w:p w:rsidR="00F94E9D" w:rsidRPr="00C60BF8" w:rsidRDefault="00EE00FD" w:rsidP="00EE00FD">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F94E9D" w:rsidRPr="00C60BF8">
        <w:rPr>
          <w:rFonts w:ascii="Times New Roman" w:eastAsia="Times New Roman" w:hAnsi="Times New Roman" w:cs="Times New Roman"/>
          <w:i/>
          <w:sz w:val="24"/>
          <w:szCs w:val="24"/>
          <w:lang w:eastAsia="ru-RU"/>
        </w:rPr>
        <w:t xml:space="preserve">Эффективная организация физкультурно-оздоровительной работы, </w:t>
      </w:r>
      <w:r w:rsidR="00F94E9D" w:rsidRPr="00C60BF8">
        <w:rPr>
          <w:rFonts w:ascii="Times New Roman" w:eastAsia="Times New Roman" w:hAnsi="Times New Roman" w:cs="Times New Roman"/>
          <w:i/>
          <w:color w:val="000000"/>
          <w:sz w:val="24"/>
          <w:szCs w:val="24"/>
          <w:lang w:eastAsia="ru-RU"/>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·полноценную и эффективную работу с обучающимися всех групп здоровья (на уроках физкультуры, в секциях и т. п.);</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занятий по лечебной физкультуре;</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часа активных движений (динамической паузы) между 3</w:t>
      </w:r>
      <w:r w:rsidRPr="004D1F63">
        <w:rPr>
          <w:rFonts w:ascii="Times New Roman" w:eastAsia="Times New Roman" w:hAnsi="Times New Roman" w:cs="Times New Roman"/>
          <w:color w:val="000000"/>
          <w:sz w:val="24"/>
          <w:szCs w:val="24"/>
          <w:lang w:eastAsia="ru-RU"/>
        </w:rPr>
        <w:noBreakHyphen/>
        <w:t>м и 4</w:t>
      </w:r>
      <w:r w:rsidRPr="004D1F63">
        <w:rPr>
          <w:rFonts w:ascii="Times New Roman" w:eastAsia="Times New Roman" w:hAnsi="Times New Roman" w:cs="Times New Roman"/>
          <w:color w:val="000000"/>
          <w:sz w:val="24"/>
          <w:szCs w:val="24"/>
          <w:lang w:eastAsia="ru-RU"/>
        </w:rPr>
        <w:noBreakHyphen/>
        <w:t>м уроками;</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работы спортивных секций и создание условий для их эффективного функционирования;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·регулярное проведение спортивно-оздоровительных мероприятий (дней спорта, соревнований, олимпиад, походов и т. п.).</w:t>
      </w:r>
    </w:p>
    <w:p w:rsidR="00F94E9D" w:rsidRDefault="00C60BF8" w:rsidP="00F94E9D">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94E9D" w:rsidRPr="004D1F63">
        <w:rPr>
          <w:rFonts w:ascii="Times New Roman" w:eastAsia="Times New Roman" w:hAnsi="Times New Roman" w:cs="Times New Roman"/>
          <w:sz w:val="24"/>
          <w:szCs w:val="24"/>
          <w:lang w:eastAsia="ru-RU"/>
        </w:rPr>
        <w:t>Реализация этого блока зависит от администрации, учителей физической культуры, медицинских работников, психологов, а также всех педагогов.</w:t>
      </w:r>
    </w:p>
    <w:p w:rsidR="002C1CDA" w:rsidRPr="004D1F63" w:rsidRDefault="002C1CDA" w:rsidP="00F94E9D">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w:t>
      </w:r>
      <w:r w:rsidRPr="002C1CDA">
        <w:rPr>
          <w:rFonts w:ascii="Times New Roman" w:eastAsia="Times New Roman" w:hAnsi="Times New Roman" w:cs="Times New Roman"/>
          <w:i/>
          <w:sz w:val="24"/>
          <w:szCs w:val="24"/>
          <w:lang w:eastAsia="ru-RU"/>
        </w:rPr>
        <w:t>Реализация дополнительных образовательных программ предусматривает</w:t>
      </w:r>
      <w:r w:rsidRPr="004D1F63">
        <w:rPr>
          <w:rFonts w:ascii="Times New Roman" w:eastAsia="Times New Roman" w:hAnsi="Times New Roman" w:cs="Times New Roman"/>
          <w:sz w:val="24"/>
          <w:szCs w:val="24"/>
          <w:lang w:eastAsia="ru-RU"/>
        </w:rPr>
        <w:t>:</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 xml:space="preserve">·внедрение в систему работы </w:t>
      </w:r>
      <w:r w:rsidR="00C60BF8">
        <w:rPr>
          <w:rFonts w:ascii="Times New Roman" w:eastAsia="Times New Roman" w:hAnsi="Times New Roman" w:cs="Times New Roman"/>
          <w:color w:val="000000"/>
          <w:sz w:val="24"/>
          <w:szCs w:val="24"/>
          <w:lang w:eastAsia="ru-RU"/>
        </w:rPr>
        <w:t>школы</w:t>
      </w:r>
      <w:r w:rsidRPr="004D1F63">
        <w:rPr>
          <w:rFonts w:ascii="Times New Roman" w:eastAsia="Times New Roman" w:hAnsi="Times New Roman" w:cs="Times New Roman"/>
          <w:color w:val="000000"/>
          <w:sz w:val="24"/>
          <w:szCs w:val="24"/>
          <w:lang w:eastAsia="ru-RU"/>
        </w:rPr>
        <w:t xml:space="preserve">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·проведение дней здоровья, конкурсов, праздников и т. п.;</w:t>
      </w:r>
    </w:p>
    <w:p w:rsidR="00F94E9D" w:rsidRDefault="00F94E9D" w:rsidP="00F94E9D">
      <w:pPr>
        <w:spacing w:after="0" w:line="240" w:lineRule="auto"/>
        <w:ind w:left="360"/>
        <w:jc w:val="both"/>
        <w:rPr>
          <w:rFonts w:ascii="Times New Roman" w:eastAsia="Times New Roman" w:hAnsi="Times New Roman" w:cs="Times New Roman"/>
          <w:color w:val="000000"/>
          <w:sz w:val="24"/>
          <w:szCs w:val="24"/>
          <w:lang w:eastAsia="ru-RU"/>
        </w:rPr>
      </w:pPr>
      <w:r w:rsidRPr="004D1F63">
        <w:rPr>
          <w:rFonts w:ascii="Times New Roman" w:eastAsia="Times New Roman" w:hAnsi="Times New Roman" w:cs="Times New Roman"/>
          <w:color w:val="000000"/>
          <w:sz w:val="24"/>
          <w:szCs w:val="24"/>
          <w:lang w:eastAsia="ru-RU"/>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2C1CDA" w:rsidRPr="004D1F63" w:rsidRDefault="002C1CDA" w:rsidP="00F94E9D">
      <w:pPr>
        <w:spacing w:after="0" w:line="240" w:lineRule="auto"/>
        <w:ind w:left="360"/>
        <w:jc w:val="both"/>
        <w:rPr>
          <w:rFonts w:ascii="Times New Roman" w:eastAsia="Times New Roman" w:hAnsi="Times New Roman" w:cs="Times New Roman"/>
          <w:sz w:val="24"/>
          <w:szCs w:val="24"/>
          <w:lang w:eastAsia="ru-RU"/>
        </w:rPr>
      </w:pPr>
    </w:p>
    <w:p w:rsidR="00F94E9D" w:rsidRPr="002C1CDA" w:rsidRDefault="00F94E9D" w:rsidP="00F94E9D">
      <w:pPr>
        <w:spacing w:after="0" w:line="240" w:lineRule="auto"/>
        <w:ind w:left="360"/>
        <w:jc w:val="both"/>
        <w:rPr>
          <w:rFonts w:ascii="Times New Roman" w:eastAsia="Times New Roman" w:hAnsi="Times New Roman" w:cs="Times New Roman"/>
          <w:sz w:val="24"/>
          <w:szCs w:val="24"/>
          <w:lang w:eastAsia="ru-RU"/>
        </w:rPr>
      </w:pPr>
      <w:r w:rsidRPr="002C1CDA">
        <w:rPr>
          <w:rFonts w:ascii="Times New Roman" w:eastAsia="Times New Roman" w:hAnsi="Times New Roman" w:cs="Times New Roman"/>
          <w:color w:val="000000"/>
          <w:sz w:val="24"/>
          <w:szCs w:val="24"/>
          <w:lang w:eastAsia="ru-RU"/>
        </w:rPr>
        <w:t>Программы, направленные на формирование ценности здоровья и здорового образа жизни, предусматривают разные формы организации занятий:</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·интеграцию в базовые образовательные дисциплины;</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·проведение часов здоровья;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·занятия в кружках;</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·проведение досуговых мероприятий: конкурсов, праздни</w:t>
      </w:r>
      <w:r w:rsidR="00C60BF8">
        <w:rPr>
          <w:rFonts w:ascii="Times New Roman" w:eastAsia="Times New Roman" w:hAnsi="Times New Roman" w:cs="Times New Roman"/>
          <w:color w:val="000000"/>
          <w:sz w:val="24"/>
          <w:szCs w:val="24"/>
          <w:lang w:eastAsia="ru-RU"/>
        </w:rPr>
        <w:t>ков, викторин, экскурсий</w:t>
      </w:r>
      <w:r w:rsidRPr="004D1F63">
        <w:rPr>
          <w:rFonts w:ascii="Times New Roman" w:eastAsia="Times New Roman" w:hAnsi="Times New Roman" w:cs="Times New Roman"/>
          <w:color w:val="000000"/>
          <w:sz w:val="24"/>
          <w:szCs w:val="24"/>
          <w:lang w:eastAsia="ru-RU"/>
        </w:rPr>
        <w:t>;</w:t>
      </w:r>
    </w:p>
    <w:p w:rsidR="00F94E9D"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·организацию дней здоровья.</w:t>
      </w:r>
    </w:p>
    <w:p w:rsidR="002C1CDA" w:rsidRPr="004D1F63" w:rsidRDefault="002C1CDA" w:rsidP="00F94E9D">
      <w:pPr>
        <w:spacing w:after="0" w:line="240" w:lineRule="auto"/>
        <w:ind w:left="360"/>
        <w:jc w:val="both"/>
        <w:rPr>
          <w:rFonts w:ascii="Times New Roman" w:eastAsia="Times New Roman" w:hAnsi="Times New Roman" w:cs="Times New Roman"/>
          <w:sz w:val="24"/>
          <w:szCs w:val="24"/>
          <w:lang w:eastAsia="ru-RU"/>
        </w:rPr>
      </w:pP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w:t>
      </w:r>
      <w:r w:rsidRPr="002C1CDA">
        <w:rPr>
          <w:rFonts w:ascii="Times New Roman" w:eastAsia="Times New Roman" w:hAnsi="Times New Roman" w:cs="Times New Roman"/>
          <w:i/>
          <w:sz w:val="24"/>
          <w:szCs w:val="24"/>
          <w:lang w:eastAsia="ru-RU"/>
        </w:rPr>
        <w:t>Просветительская работа с родителями (законными представителями) включает</w:t>
      </w:r>
      <w:r w:rsidRPr="004D1F63">
        <w:rPr>
          <w:rFonts w:ascii="Times New Roman" w:eastAsia="Times New Roman" w:hAnsi="Times New Roman" w:cs="Times New Roman"/>
          <w:sz w:val="24"/>
          <w:szCs w:val="24"/>
          <w:lang w:eastAsia="ru-RU"/>
        </w:rPr>
        <w:t>:</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·приобретение для родителей (законных представителей) необходимой научно-методической литературы;</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color w:val="000000"/>
          <w:sz w:val="24"/>
          <w:szCs w:val="24"/>
          <w:lang w:eastAsia="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94E9D" w:rsidRPr="00C60BF8" w:rsidRDefault="00F94E9D" w:rsidP="00F94E9D">
      <w:pPr>
        <w:spacing w:after="0" w:line="240" w:lineRule="auto"/>
        <w:ind w:left="360"/>
        <w:jc w:val="both"/>
        <w:rPr>
          <w:rFonts w:ascii="Times New Roman" w:eastAsia="Times New Roman" w:hAnsi="Times New Roman" w:cs="Times New Roman"/>
          <w:b/>
          <w:sz w:val="24"/>
          <w:szCs w:val="24"/>
          <w:lang w:eastAsia="ru-RU"/>
        </w:rPr>
      </w:pPr>
      <w:r w:rsidRPr="004D1F63">
        <w:rPr>
          <w:rFonts w:ascii="Times New Roman" w:eastAsia="Times New Roman" w:hAnsi="Times New Roman" w:cs="Times New Roman"/>
          <w:sz w:val="24"/>
          <w:szCs w:val="24"/>
          <w:lang w:eastAsia="ru-RU"/>
        </w:rPr>
        <w:lastRenderedPageBreak/>
        <w:t>        </w:t>
      </w:r>
      <w:r w:rsidRPr="00C60BF8">
        <w:rPr>
          <w:rFonts w:ascii="Times New Roman" w:eastAsia="Times New Roman" w:hAnsi="Times New Roman" w:cs="Times New Roman"/>
          <w:b/>
          <w:sz w:val="24"/>
          <w:szCs w:val="24"/>
          <w:lang w:eastAsia="ru-RU"/>
        </w:rPr>
        <w:t>Показатели здоровьесберегающей деятельности школы</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Результативность работы школы в данном направлении можно отследить по следующим показателям:</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1.Физическое развитие учащихся.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2.Заболеваемость учащихся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3. Физическая подготовленность учащихся.</w:t>
      </w:r>
    </w:p>
    <w:p w:rsidR="00F94E9D"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4.Комплексная оценка состояния здоровья (распределение детей на группы здоровья).</w:t>
      </w:r>
    </w:p>
    <w:p w:rsidR="00CA63FE" w:rsidRPr="004D1F63" w:rsidRDefault="00F94E9D" w:rsidP="00F94E9D">
      <w:pPr>
        <w:spacing w:after="0" w:line="240" w:lineRule="auto"/>
        <w:ind w:left="360"/>
        <w:jc w:val="both"/>
        <w:rPr>
          <w:rFonts w:ascii="Times New Roman" w:eastAsia="Times New Roman" w:hAnsi="Times New Roman" w:cs="Times New Roman"/>
          <w:sz w:val="24"/>
          <w:szCs w:val="24"/>
          <w:lang w:eastAsia="ru-RU"/>
        </w:rPr>
      </w:pPr>
      <w:r w:rsidRPr="004D1F63">
        <w:rPr>
          <w:rFonts w:ascii="Times New Roman" w:eastAsia="Times New Roman" w:hAnsi="Times New Roman" w:cs="Times New Roman"/>
          <w:sz w:val="24"/>
          <w:szCs w:val="24"/>
          <w:lang w:eastAsia="ru-RU"/>
        </w:rPr>
        <w:t>      5. Здоровый образ жизни учащихся</w:t>
      </w:r>
    </w:p>
    <w:p w:rsidR="00157345" w:rsidRPr="004D1F63" w:rsidRDefault="00157345" w:rsidP="00CA63FE">
      <w:pPr>
        <w:rPr>
          <w:rFonts w:ascii="Times New Roman" w:hAnsi="Times New Roman" w:cs="Times New Roman"/>
          <w:sz w:val="24"/>
          <w:szCs w:val="24"/>
        </w:rPr>
      </w:pPr>
    </w:p>
    <w:p w:rsidR="00CA63FE" w:rsidRPr="004D1F63" w:rsidRDefault="00CA63FE" w:rsidP="00CA63FE">
      <w:pPr>
        <w:spacing w:after="0" w:line="240" w:lineRule="auto"/>
        <w:jc w:val="both"/>
        <w:rPr>
          <w:rFonts w:ascii="Times New Roman" w:eastAsia="Times New Roman" w:hAnsi="Times New Roman" w:cs="Times New Roman"/>
          <w:b/>
          <w:bCs/>
          <w:sz w:val="24"/>
          <w:szCs w:val="24"/>
          <w:u w:val="single"/>
        </w:rPr>
      </w:pPr>
      <w:r w:rsidRPr="004D1F63">
        <w:rPr>
          <w:rFonts w:ascii="Times New Roman" w:eastAsia="Times New Roman" w:hAnsi="Times New Roman" w:cs="Times New Roman"/>
          <w:b/>
          <w:bCs/>
          <w:sz w:val="24"/>
          <w:szCs w:val="24"/>
          <w:u w:val="single"/>
        </w:rPr>
        <w:t xml:space="preserve">Формирование </w:t>
      </w:r>
      <w:r w:rsidR="00A23943" w:rsidRPr="004D1F63">
        <w:rPr>
          <w:rFonts w:ascii="Times New Roman" w:eastAsia="Times New Roman" w:hAnsi="Times New Roman" w:cs="Times New Roman"/>
          <w:b/>
          <w:bCs/>
          <w:sz w:val="24"/>
          <w:szCs w:val="24"/>
          <w:u w:val="single"/>
        </w:rPr>
        <w:t xml:space="preserve"> экологической культуры, </w:t>
      </w:r>
      <w:r w:rsidRPr="004D1F63">
        <w:rPr>
          <w:rFonts w:ascii="Times New Roman" w:eastAsia="Times New Roman" w:hAnsi="Times New Roman" w:cs="Times New Roman"/>
          <w:b/>
          <w:bCs/>
          <w:sz w:val="24"/>
          <w:szCs w:val="24"/>
          <w:u w:val="single"/>
        </w:rPr>
        <w:t>ценностного отношения к здоровью и здоровому образу жизни:</w:t>
      </w:r>
    </w:p>
    <w:p w:rsidR="00A23943" w:rsidRPr="004D1F63" w:rsidRDefault="00A23943" w:rsidP="00CA63FE">
      <w:pPr>
        <w:spacing w:after="0" w:line="240" w:lineRule="auto"/>
        <w:jc w:val="both"/>
        <w:rPr>
          <w:rFonts w:ascii="Times New Roman" w:eastAsia="Times New Roman" w:hAnsi="Times New Roman" w:cs="Times New Roman"/>
          <w:sz w:val="24"/>
          <w:szCs w:val="24"/>
          <w:u w:val="single"/>
        </w:rPr>
      </w:pPr>
    </w:p>
    <w:p w:rsidR="00CA63FE" w:rsidRPr="004D1F63" w:rsidRDefault="00CA63FE"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A23943" w:rsidRPr="004D1F63" w:rsidRDefault="00A23943"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представления об основах экологической культуры;</w:t>
      </w:r>
    </w:p>
    <w:p w:rsidR="00A23943" w:rsidRPr="004D1F63" w:rsidRDefault="00A23943"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формирование познавательного интереса и бережного отношения к природе;</w:t>
      </w:r>
    </w:p>
    <w:p w:rsidR="00CA63FE" w:rsidRPr="004D1F63" w:rsidRDefault="00CA63FE"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элементарные представления о взаимной обусловленнос</w:t>
      </w:r>
      <w:r w:rsidRPr="004D1F63">
        <w:rPr>
          <w:rFonts w:ascii="Times New Roman" w:eastAsia="Times New Roman" w:hAnsi="Times New Roman" w:cs="Times New Roman"/>
          <w:sz w:val="24"/>
          <w:szCs w:val="24"/>
        </w:rPr>
        <w:softHyphen/>
        <w:t>ти физического, нравственного, психологического, психическо</w:t>
      </w:r>
      <w:r w:rsidRPr="004D1F63">
        <w:rPr>
          <w:rFonts w:ascii="Times New Roman" w:eastAsia="Times New Roman" w:hAnsi="Times New Roman" w:cs="Times New Roman"/>
          <w:sz w:val="24"/>
          <w:szCs w:val="24"/>
        </w:rPr>
        <w:softHyphen/>
        <w:t>го и социально-психологического здоровья человека, о важнос</w:t>
      </w:r>
      <w:r w:rsidRPr="004D1F63">
        <w:rPr>
          <w:rFonts w:ascii="Times New Roman" w:eastAsia="Times New Roman" w:hAnsi="Times New Roman" w:cs="Times New Roman"/>
          <w:sz w:val="24"/>
          <w:szCs w:val="24"/>
        </w:rPr>
        <w:softHyphen/>
        <w:t>ти морали и нравственности в сохранении здоровья человека;</w:t>
      </w:r>
    </w:p>
    <w:p w:rsidR="00CA63FE" w:rsidRPr="004D1F63" w:rsidRDefault="00CA63FE"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личный опыт здоровьесберегающей де</w:t>
      </w:r>
      <w:r w:rsidRPr="004D1F63">
        <w:rPr>
          <w:rFonts w:ascii="Times New Roman" w:eastAsia="Times New Roman" w:hAnsi="Times New Roman" w:cs="Times New Roman"/>
          <w:sz w:val="24"/>
          <w:szCs w:val="24"/>
        </w:rPr>
        <w:softHyphen/>
        <w:t>ятельности;</w:t>
      </w:r>
    </w:p>
    <w:p w:rsidR="00CA63FE" w:rsidRPr="004D1F63" w:rsidRDefault="00CA63FE"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первоначальные представления о роли физической куль</w:t>
      </w:r>
      <w:r w:rsidRPr="004D1F63">
        <w:rPr>
          <w:rFonts w:ascii="Times New Roman" w:eastAsia="Times New Roman" w:hAnsi="Times New Roman" w:cs="Times New Roman"/>
          <w:sz w:val="24"/>
          <w:szCs w:val="24"/>
        </w:rPr>
        <w:softHyphen/>
        <w:t>туры и спорта для здоровья человека, его образования, труда и творчества;</w:t>
      </w:r>
    </w:p>
    <w:p w:rsidR="003929A7" w:rsidRPr="004D1F63" w:rsidRDefault="003929A7"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становление умений противостоять вовлечению в табакокурение, употребление алкоголя, наркотических и сильнодействующих веществ;</w:t>
      </w:r>
    </w:p>
    <w:p w:rsidR="00CA63FE" w:rsidRPr="004D1F63" w:rsidRDefault="00CA63FE" w:rsidP="00C115A5">
      <w:pPr>
        <w:numPr>
          <w:ilvl w:val="0"/>
          <w:numId w:val="67"/>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знания о возможном негативном влиянии компьютер</w:t>
      </w:r>
      <w:r w:rsidRPr="004D1F63">
        <w:rPr>
          <w:rFonts w:ascii="Times New Roman" w:eastAsia="Times New Roman" w:hAnsi="Times New Roman" w:cs="Times New Roman"/>
          <w:sz w:val="24"/>
          <w:szCs w:val="24"/>
        </w:rPr>
        <w:softHyphen/>
        <w:t>ных игр, телевидения, рекламы на здоровье человека,</w:t>
      </w:r>
    </w:p>
    <w:p w:rsidR="00CA63FE" w:rsidRPr="004D1F63" w:rsidRDefault="00CA63FE" w:rsidP="00CA63FE">
      <w:pPr>
        <w:spacing w:after="0" w:line="240" w:lineRule="auto"/>
        <w:jc w:val="both"/>
        <w:rPr>
          <w:rFonts w:ascii="Times New Roman" w:eastAsia="Times New Roman" w:hAnsi="Times New Roman" w:cs="Times New Roman"/>
          <w:sz w:val="24"/>
          <w:szCs w:val="24"/>
          <w:u w:val="single"/>
        </w:rPr>
      </w:pPr>
      <w:r w:rsidRPr="004D1F63">
        <w:rPr>
          <w:rFonts w:ascii="Times New Roman" w:eastAsia="Times New Roman" w:hAnsi="Times New Roman" w:cs="Times New Roman"/>
          <w:b/>
          <w:bCs/>
          <w:sz w:val="24"/>
          <w:szCs w:val="24"/>
          <w:u w:val="single"/>
        </w:rPr>
        <w:t>Воспитание ценностного отношения к природе, окру</w:t>
      </w:r>
      <w:r w:rsidRPr="004D1F63">
        <w:rPr>
          <w:rFonts w:ascii="Times New Roman" w:eastAsia="Times New Roman" w:hAnsi="Times New Roman" w:cs="Times New Roman"/>
          <w:b/>
          <w:bCs/>
          <w:sz w:val="24"/>
          <w:szCs w:val="24"/>
          <w:u w:val="single"/>
        </w:rPr>
        <w:softHyphen/>
        <w:t>жающей среде (экологическое воспитание):</w:t>
      </w:r>
    </w:p>
    <w:p w:rsidR="00CA63FE" w:rsidRPr="004D1F63" w:rsidRDefault="00CA63FE" w:rsidP="00C115A5">
      <w:pPr>
        <w:numPr>
          <w:ilvl w:val="0"/>
          <w:numId w:val="68"/>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ценностное отношение к природе;</w:t>
      </w:r>
    </w:p>
    <w:p w:rsidR="00CA63FE" w:rsidRPr="004D1F63" w:rsidRDefault="00CA63FE" w:rsidP="00C115A5">
      <w:pPr>
        <w:numPr>
          <w:ilvl w:val="0"/>
          <w:numId w:val="68"/>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опыт эстетического, эмоционально-нравственного отношения к природе;</w:t>
      </w:r>
    </w:p>
    <w:p w:rsidR="00CA63FE" w:rsidRPr="004D1F63" w:rsidRDefault="00CA63FE" w:rsidP="00C115A5">
      <w:pPr>
        <w:numPr>
          <w:ilvl w:val="0"/>
          <w:numId w:val="68"/>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элементарные знания о традициях нравственно-этичес</w:t>
      </w:r>
      <w:r w:rsidRPr="004D1F63">
        <w:rPr>
          <w:rFonts w:ascii="Times New Roman" w:eastAsia="Times New Roman" w:hAnsi="Times New Roman" w:cs="Times New Roman"/>
          <w:sz w:val="24"/>
          <w:szCs w:val="24"/>
        </w:rPr>
        <w:softHyphen/>
        <w:t>кого отношения к природе в культуре народов России, нор</w:t>
      </w:r>
      <w:r w:rsidRPr="004D1F63">
        <w:rPr>
          <w:rFonts w:ascii="Times New Roman" w:eastAsia="Times New Roman" w:hAnsi="Times New Roman" w:cs="Times New Roman"/>
          <w:sz w:val="24"/>
          <w:szCs w:val="24"/>
        </w:rPr>
        <w:softHyphen/>
        <w:t>мах экологической этики;</w:t>
      </w:r>
    </w:p>
    <w:p w:rsidR="00CA63FE" w:rsidRPr="004D1F63" w:rsidRDefault="00CA63FE" w:rsidP="00C115A5">
      <w:pPr>
        <w:numPr>
          <w:ilvl w:val="0"/>
          <w:numId w:val="68"/>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опыт участия в природоохранной дея</w:t>
      </w:r>
      <w:r w:rsidRPr="004D1F63">
        <w:rPr>
          <w:rFonts w:ascii="Times New Roman" w:eastAsia="Times New Roman" w:hAnsi="Times New Roman" w:cs="Times New Roman"/>
          <w:sz w:val="24"/>
          <w:szCs w:val="24"/>
        </w:rPr>
        <w:softHyphen/>
        <w:t>тельности в школе, на пришкольном участке, по месту жи</w:t>
      </w:r>
      <w:r w:rsidRPr="004D1F63">
        <w:rPr>
          <w:rFonts w:ascii="Times New Roman" w:eastAsia="Times New Roman" w:hAnsi="Times New Roman" w:cs="Times New Roman"/>
          <w:sz w:val="24"/>
          <w:szCs w:val="24"/>
        </w:rPr>
        <w:softHyphen/>
        <w:t>тельства;</w:t>
      </w:r>
    </w:p>
    <w:p w:rsidR="00CA63FE" w:rsidRPr="004D1F63" w:rsidRDefault="00CA63FE" w:rsidP="00C115A5">
      <w:pPr>
        <w:numPr>
          <w:ilvl w:val="0"/>
          <w:numId w:val="68"/>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личный опыт участия в экологических инициативах,проектах.</w:t>
      </w:r>
    </w:p>
    <w:p w:rsidR="00CA63FE" w:rsidRPr="004D1F63" w:rsidRDefault="00CA63FE" w:rsidP="00CA63FE">
      <w:pPr>
        <w:spacing w:after="0" w:line="240" w:lineRule="auto"/>
        <w:jc w:val="both"/>
        <w:rPr>
          <w:rFonts w:ascii="Times New Roman" w:eastAsia="Times New Roman" w:hAnsi="Times New Roman" w:cs="Times New Roman"/>
          <w:sz w:val="24"/>
          <w:szCs w:val="24"/>
          <w:u w:val="single"/>
        </w:rPr>
      </w:pPr>
      <w:r w:rsidRPr="004D1F63">
        <w:rPr>
          <w:rFonts w:ascii="Times New Roman" w:eastAsia="Times New Roman" w:hAnsi="Times New Roman" w:cs="Times New Roman"/>
          <w:b/>
          <w:bCs/>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первоначальные умения видеть красоту в окружающем мире;</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первоначальные умения видеть красоту в поведении, поступках людей;</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элементарные представления об эстетических и художе</w:t>
      </w:r>
      <w:r w:rsidRPr="004D1F63">
        <w:rPr>
          <w:rFonts w:ascii="Times New Roman" w:eastAsia="Times New Roman" w:hAnsi="Times New Roman" w:cs="Times New Roman"/>
          <w:sz w:val="24"/>
          <w:szCs w:val="24"/>
        </w:rPr>
        <w:softHyphen/>
        <w:t>ственных ценностях отечественной культуры;</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опыт эмоционального постижения на</w:t>
      </w:r>
      <w:r w:rsidRPr="004D1F63">
        <w:rPr>
          <w:rFonts w:ascii="Times New Roman" w:eastAsia="Times New Roman" w:hAnsi="Times New Roman" w:cs="Times New Roman"/>
          <w:sz w:val="24"/>
          <w:szCs w:val="24"/>
        </w:rPr>
        <w:softHyphen/>
        <w:t>родного творчества, этнокультурных традиций, фольклора на</w:t>
      </w:r>
      <w:r w:rsidRPr="004D1F63">
        <w:rPr>
          <w:rFonts w:ascii="Times New Roman" w:eastAsia="Times New Roman" w:hAnsi="Times New Roman" w:cs="Times New Roman"/>
          <w:sz w:val="24"/>
          <w:szCs w:val="24"/>
        </w:rPr>
        <w:softHyphen/>
        <w:t>родов России;</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опыт эстетических переживаний, на</w:t>
      </w:r>
      <w:r w:rsidRPr="004D1F63">
        <w:rPr>
          <w:rFonts w:ascii="Times New Roman" w:eastAsia="Times New Roman" w:hAnsi="Times New Roman" w:cs="Times New Roman"/>
          <w:sz w:val="24"/>
          <w:szCs w:val="24"/>
        </w:rPr>
        <w:softHyphen/>
        <w:t>блюдений эстетических объектов в природе и социуме, эсте</w:t>
      </w:r>
      <w:r w:rsidRPr="004D1F63">
        <w:rPr>
          <w:rFonts w:ascii="Times New Roman" w:eastAsia="Times New Roman" w:hAnsi="Times New Roman" w:cs="Times New Roman"/>
          <w:sz w:val="24"/>
          <w:szCs w:val="24"/>
        </w:rPr>
        <w:softHyphen/>
        <w:t>тического отношения к окружающему миру и самому себе;</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первоначальный опыт самореализации в различных ви</w:t>
      </w:r>
      <w:r w:rsidRPr="004D1F63">
        <w:rPr>
          <w:rFonts w:ascii="Times New Roman" w:eastAsia="Times New Roman" w:hAnsi="Times New Roman" w:cs="Times New Roman"/>
          <w:sz w:val="24"/>
          <w:szCs w:val="24"/>
        </w:rPr>
        <w:softHyphen/>
        <w:t>дах творческой деятельности, формирование потребности и умения выражать себя в доступных видах творчества;</w:t>
      </w:r>
    </w:p>
    <w:p w:rsidR="00CA63FE" w:rsidRPr="004D1F63" w:rsidRDefault="00CA63FE" w:rsidP="00C115A5">
      <w:pPr>
        <w:numPr>
          <w:ilvl w:val="0"/>
          <w:numId w:val="69"/>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CA63FE" w:rsidRPr="004D1F63" w:rsidRDefault="00CA63FE" w:rsidP="00CA63FE">
      <w:pPr>
        <w:spacing w:after="0" w:line="240" w:lineRule="auto"/>
        <w:ind w:firstLine="567"/>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lastRenderedPageBreak/>
        <w:t xml:space="preserve">Примерные </w:t>
      </w:r>
      <w:r w:rsidRPr="004D1F63">
        <w:rPr>
          <w:rFonts w:ascii="Times New Roman" w:eastAsia="Times New Roman" w:hAnsi="Times New Roman" w:cs="Times New Roman"/>
          <w:b/>
          <w:sz w:val="24"/>
          <w:szCs w:val="24"/>
        </w:rPr>
        <w:t>результаты</w:t>
      </w:r>
      <w:r w:rsidRPr="004D1F63">
        <w:rPr>
          <w:rFonts w:ascii="Times New Roman" w:eastAsia="Times New Roman" w:hAnsi="Times New Roman" w:cs="Times New Roman"/>
          <w:sz w:val="24"/>
          <w:szCs w:val="24"/>
        </w:rPr>
        <w:t xml:space="preserve"> духовно-нравственного развития и воспитания обучающихся на ступени начального общего об</w:t>
      </w:r>
      <w:r w:rsidRPr="004D1F63">
        <w:rPr>
          <w:rFonts w:ascii="Times New Roman" w:eastAsia="Times New Roman" w:hAnsi="Times New Roman" w:cs="Times New Roman"/>
          <w:sz w:val="24"/>
          <w:szCs w:val="24"/>
        </w:rPr>
        <w:softHyphen/>
        <w:t>разования:</w:t>
      </w:r>
    </w:p>
    <w:p w:rsidR="00CA63FE" w:rsidRPr="004D1F63" w:rsidRDefault="00CA63FE" w:rsidP="00C115A5">
      <w:pPr>
        <w:numPr>
          <w:ilvl w:val="0"/>
          <w:numId w:val="70"/>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 xml:space="preserve">имеют рекомендательный характер и могут уточняться </w:t>
      </w:r>
      <w:r w:rsidR="00EE00FD">
        <w:rPr>
          <w:rFonts w:ascii="Times New Roman" w:eastAsia="Times New Roman" w:hAnsi="Times New Roman" w:cs="Times New Roman"/>
          <w:sz w:val="24"/>
          <w:szCs w:val="24"/>
        </w:rPr>
        <w:t xml:space="preserve">школой </w:t>
      </w:r>
      <w:r w:rsidRPr="004D1F63">
        <w:rPr>
          <w:rFonts w:ascii="Times New Roman" w:eastAsia="Times New Roman" w:hAnsi="Times New Roman" w:cs="Times New Roman"/>
          <w:sz w:val="24"/>
          <w:szCs w:val="24"/>
        </w:rPr>
        <w:t>и родителями (законными представителями) обучающихся;</w:t>
      </w:r>
    </w:p>
    <w:p w:rsidR="00CA63FE" w:rsidRPr="004D1F63" w:rsidRDefault="00CA63FE" w:rsidP="00C115A5">
      <w:pPr>
        <w:numPr>
          <w:ilvl w:val="0"/>
          <w:numId w:val="70"/>
        </w:numPr>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sz w:val="24"/>
          <w:szCs w:val="24"/>
        </w:rPr>
        <w:t xml:space="preserve">являются ориентировочной основой для проведения неперсонифицированных оценок образовательной деятельности </w:t>
      </w:r>
      <w:r w:rsidR="00EE00FD">
        <w:rPr>
          <w:rFonts w:ascii="Times New Roman" w:eastAsia="Times New Roman" w:hAnsi="Times New Roman" w:cs="Times New Roman"/>
          <w:sz w:val="24"/>
          <w:szCs w:val="24"/>
        </w:rPr>
        <w:t>школы</w:t>
      </w:r>
      <w:r w:rsidRPr="004D1F63">
        <w:rPr>
          <w:rFonts w:ascii="Times New Roman" w:eastAsia="Times New Roman" w:hAnsi="Times New Roman" w:cs="Times New Roman"/>
          <w:sz w:val="24"/>
          <w:szCs w:val="24"/>
        </w:rPr>
        <w:t xml:space="preserve"> в части духовно-нравственного развития и воспитания, осуществляемых в форме аккредитационных экспертиз (при проведении государственной аккре</w:t>
      </w:r>
      <w:r w:rsidRPr="004D1F63">
        <w:rPr>
          <w:rFonts w:ascii="Times New Roman" w:eastAsia="Times New Roman" w:hAnsi="Times New Roman" w:cs="Times New Roman"/>
          <w:sz w:val="24"/>
          <w:szCs w:val="24"/>
        </w:rPr>
        <w:softHyphen/>
        <w:t>дитации образовательных учреждений) и в форме мониторин</w:t>
      </w:r>
      <w:r w:rsidRPr="004D1F63">
        <w:rPr>
          <w:rFonts w:ascii="Times New Roman" w:eastAsia="Times New Roman" w:hAnsi="Times New Roman" w:cs="Times New Roman"/>
          <w:sz w:val="24"/>
          <w:szCs w:val="24"/>
        </w:rPr>
        <w:softHyphen/>
        <w:t>говых исследований.</w:t>
      </w:r>
    </w:p>
    <w:p w:rsidR="00A23943" w:rsidRPr="004D1F63" w:rsidRDefault="00A23943" w:rsidP="003929A7">
      <w:pPr>
        <w:spacing w:after="0" w:line="240" w:lineRule="auto"/>
        <w:ind w:left="720"/>
        <w:jc w:val="both"/>
        <w:rPr>
          <w:rFonts w:ascii="Times New Roman" w:eastAsia="Times New Roman" w:hAnsi="Times New Roman" w:cs="Times New Roman"/>
          <w:sz w:val="24"/>
          <w:szCs w:val="24"/>
        </w:rPr>
      </w:pPr>
      <w:r w:rsidRPr="004D1F63">
        <w:rPr>
          <w:rFonts w:ascii="Times New Roman" w:eastAsia="Times New Roman" w:hAnsi="Times New Roman" w:cs="Times New Roman"/>
          <w:b/>
          <w:sz w:val="24"/>
          <w:szCs w:val="24"/>
        </w:rPr>
        <w:t>Программа формирования культуры здорового и безопасного образа жизни.</w:t>
      </w:r>
    </w:p>
    <w:p w:rsidR="00A23943" w:rsidRPr="004D1F63" w:rsidRDefault="00A23943" w:rsidP="00A23943">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w:t>
      </w:r>
      <w:r w:rsidRPr="004D1F63">
        <w:rPr>
          <w:rFonts w:ascii="Times New Roman" w:eastAsia="Calibri" w:hAnsi="Times New Roman" w:cs="Times New Roman"/>
          <w:color w:val="000000"/>
          <w:sz w:val="24"/>
          <w:szCs w:val="24"/>
        </w:rPr>
        <w:softHyphen/>
        <w:t>ния, обеспечивающих сохранение и укрепление физического и психологического здоровья как одного из ценностных со</w:t>
      </w:r>
      <w:r w:rsidRPr="004D1F63">
        <w:rPr>
          <w:rFonts w:ascii="Times New Roman" w:eastAsia="Calibri" w:hAnsi="Times New Roman" w:cs="Times New Roman"/>
          <w:color w:val="000000"/>
          <w:sz w:val="24"/>
          <w:szCs w:val="24"/>
        </w:rPr>
        <w:softHyphen/>
        <w:t>ставляющих, способствующих познавательному и эмоцио</w:t>
      </w:r>
      <w:r w:rsidRPr="004D1F63">
        <w:rPr>
          <w:rFonts w:ascii="Times New Roman" w:eastAsia="Calibri" w:hAnsi="Times New Roman" w:cs="Times New Roman"/>
          <w:color w:val="000000"/>
          <w:sz w:val="24"/>
          <w:szCs w:val="24"/>
        </w:rPr>
        <w:softHyphen/>
        <w:t>нальному развитию ребёнка, достижению планируемых ре</w:t>
      </w:r>
      <w:r w:rsidRPr="004D1F63">
        <w:rPr>
          <w:rFonts w:ascii="Times New Roman" w:eastAsia="Calibri" w:hAnsi="Times New Roman" w:cs="Times New Roman"/>
          <w:color w:val="000000"/>
          <w:sz w:val="24"/>
          <w:szCs w:val="24"/>
        </w:rPr>
        <w:softHyphen/>
        <w:t>зультатов освоения основной образовательной программы на</w:t>
      </w:r>
      <w:r w:rsidRPr="004D1F63">
        <w:rPr>
          <w:rFonts w:ascii="Times New Roman" w:eastAsia="Calibri" w:hAnsi="Times New Roman" w:cs="Times New Roman"/>
          <w:color w:val="000000"/>
          <w:sz w:val="24"/>
          <w:szCs w:val="24"/>
        </w:rPr>
        <w:softHyphen/>
        <w:t>чального общего образования.</w:t>
      </w:r>
    </w:p>
    <w:p w:rsidR="00A23943" w:rsidRPr="004D1F63" w:rsidRDefault="003929A7" w:rsidP="00A2394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t xml:space="preserve">   П</w:t>
      </w:r>
      <w:r w:rsidR="00A23943" w:rsidRPr="004D1F63">
        <w:rPr>
          <w:rFonts w:ascii="Times New Roman" w:eastAsia="Calibri" w:hAnsi="Times New Roman" w:cs="Times New Roman"/>
          <w:color w:val="000000"/>
          <w:sz w:val="24"/>
          <w:szCs w:val="24"/>
        </w:rPr>
        <w:t>рограмма формирования ценности здоровья и здорового образа жизни на ступени начального общего обра</w:t>
      </w:r>
      <w:r w:rsidR="00A23943" w:rsidRPr="004D1F63">
        <w:rPr>
          <w:rFonts w:ascii="Times New Roman" w:eastAsia="Calibri" w:hAnsi="Times New Roman" w:cs="Times New Roman"/>
          <w:color w:val="000000"/>
          <w:sz w:val="24"/>
          <w:szCs w:val="24"/>
        </w:rPr>
        <w:softHyphen/>
        <w:t>зования сформирована с учётом факторов, оказывающих существенное влияние на состояние здоровья детей:</w:t>
      </w:r>
    </w:p>
    <w:p w:rsidR="00A23943" w:rsidRPr="004D1F63" w:rsidRDefault="00A23943" w:rsidP="00C115A5">
      <w:pPr>
        <w:numPr>
          <w:ilvl w:val="0"/>
          <w:numId w:val="7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неблагоприятные социальные, экономические и эколо</w:t>
      </w:r>
      <w:r w:rsidRPr="004D1F63">
        <w:rPr>
          <w:rFonts w:ascii="Times New Roman" w:eastAsia="Times New Roman" w:hAnsi="Times New Roman" w:cs="Times New Roman"/>
          <w:color w:val="000000"/>
          <w:sz w:val="24"/>
          <w:szCs w:val="24"/>
        </w:rPr>
        <w:softHyphen/>
        <w:t>гические условия;</w:t>
      </w:r>
    </w:p>
    <w:p w:rsidR="00A23943" w:rsidRPr="004D1F63" w:rsidRDefault="00A23943" w:rsidP="00C115A5">
      <w:pPr>
        <w:numPr>
          <w:ilvl w:val="0"/>
          <w:numId w:val="7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факторы риска, имеющие место в образовательных учреж</w:t>
      </w:r>
      <w:r w:rsidRPr="004D1F63">
        <w:rPr>
          <w:rFonts w:ascii="Times New Roman" w:eastAsia="Times New Roman" w:hAnsi="Times New Roman" w:cs="Times New Roman"/>
          <w:color w:val="000000"/>
          <w:sz w:val="24"/>
          <w:szCs w:val="24"/>
        </w:rPr>
        <w:softHyphen/>
        <w:t>дениях, которые приводят к дальнейшему ухудшению здоровья; детей и подростков от первого к последнему году обучения;</w:t>
      </w:r>
    </w:p>
    <w:p w:rsidR="00A23943" w:rsidRPr="004D1F63" w:rsidRDefault="00A23943" w:rsidP="00C115A5">
      <w:pPr>
        <w:numPr>
          <w:ilvl w:val="0"/>
          <w:numId w:val="7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w:t>
      </w:r>
      <w:r w:rsidRPr="004D1F63">
        <w:rPr>
          <w:rFonts w:ascii="Times New Roman" w:eastAsia="Times New Roman" w:hAnsi="Times New Roman" w:cs="Times New Roman"/>
          <w:color w:val="000000"/>
          <w:sz w:val="24"/>
          <w:szCs w:val="24"/>
        </w:rPr>
        <w:softHyphen/>
        <w:t>ной разрыв между воздействием и результатом, который мо</w:t>
      </w:r>
      <w:r w:rsidRPr="004D1F63">
        <w:rPr>
          <w:rFonts w:ascii="Times New Roman" w:eastAsia="Times New Roman" w:hAnsi="Times New Roman" w:cs="Times New Roman"/>
          <w:color w:val="000000"/>
          <w:sz w:val="24"/>
          <w:szCs w:val="24"/>
        </w:rPr>
        <w:softHyphen/>
        <w:t>жет быть значительным, достигая нескольких лет, и тем са</w:t>
      </w:r>
      <w:r w:rsidRPr="004D1F63">
        <w:rPr>
          <w:rFonts w:ascii="Times New Roman" w:eastAsia="Times New Roman" w:hAnsi="Times New Roman" w:cs="Times New Roman"/>
          <w:color w:val="000000"/>
          <w:sz w:val="24"/>
          <w:szCs w:val="24"/>
        </w:rPr>
        <w:softHyphen/>
        <w:t>мым между начальным и существенным проявлением небла</w:t>
      </w:r>
      <w:r w:rsidRPr="004D1F63">
        <w:rPr>
          <w:rFonts w:ascii="Times New Roman" w:eastAsia="Times New Roman" w:hAnsi="Times New Roman" w:cs="Times New Roman"/>
          <w:color w:val="000000"/>
          <w:sz w:val="24"/>
          <w:szCs w:val="24"/>
        </w:rPr>
        <w:softHyphen/>
        <w:t>гополучных популяционных сдвигов в здоровье детей и подростков и всего населения страны в целом;</w:t>
      </w:r>
    </w:p>
    <w:p w:rsidR="00A23943" w:rsidRPr="004D1F63" w:rsidRDefault="00A23943" w:rsidP="00C115A5">
      <w:pPr>
        <w:numPr>
          <w:ilvl w:val="0"/>
          <w:numId w:val="7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 xml:space="preserve">активно формируемые в младшем школьном возрасте комплексы знаний, установок, правил поведения, привычек; </w:t>
      </w:r>
    </w:p>
    <w:p w:rsidR="00A23943" w:rsidRPr="004D1F63" w:rsidRDefault="00A23943" w:rsidP="00C115A5">
      <w:pPr>
        <w:numPr>
          <w:ilvl w:val="0"/>
          <w:numId w:val="7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w:t>
      </w:r>
      <w:r w:rsidRPr="004D1F63">
        <w:rPr>
          <w:rFonts w:ascii="Times New Roman" w:eastAsia="Times New Roman" w:hAnsi="Times New Roman" w:cs="Times New Roman"/>
          <w:color w:val="000000"/>
          <w:sz w:val="24"/>
          <w:szCs w:val="24"/>
        </w:rPr>
        <w:softHyphen/>
        <w:t>ническими заболеваниями) и восприятием ребёнком состоя</w:t>
      </w:r>
      <w:r w:rsidRPr="004D1F63">
        <w:rPr>
          <w:rFonts w:ascii="Times New Roman" w:eastAsia="Times New Roman" w:hAnsi="Times New Roman" w:cs="Times New Roman"/>
          <w:color w:val="000000"/>
          <w:sz w:val="24"/>
          <w:szCs w:val="24"/>
        </w:rPr>
        <w:softHyphen/>
        <w:t>ния болезни главным образом как ограничения свободы (не</w:t>
      </w:r>
      <w:r w:rsidRPr="004D1F63">
        <w:rPr>
          <w:rFonts w:ascii="Times New Roman" w:eastAsia="Times New Roman" w:hAnsi="Times New Roman" w:cs="Times New Roman"/>
          <w:color w:val="000000"/>
          <w:sz w:val="24"/>
          <w:szCs w:val="24"/>
        </w:rPr>
        <w:softHyphen/>
        <w:t>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(ребенок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w:t>
      </w:r>
      <w:r w:rsidRPr="004D1F63">
        <w:rPr>
          <w:rFonts w:ascii="Times New Roman" w:eastAsia="Times New Roman" w:hAnsi="Times New Roman" w:cs="Times New Roman"/>
          <w:color w:val="000000"/>
          <w:sz w:val="24"/>
          <w:szCs w:val="24"/>
        </w:rPr>
        <w:softHyphen/>
        <w:t>противляться невозможности осуществления своих желаний).</w:t>
      </w:r>
    </w:p>
    <w:p w:rsidR="00A23943" w:rsidRPr="004D1F63" w:rsidRDefault="00A23943" w:rsidP="00A23943">
      <w:pPr>
        <w:shd w:val="clear" w:color="auto" w:fill="FFFFFF"/>
        <w:autoSpaceDE w:val="0"/>
        <w:autoSpaceDN w:val="0"/>
        <w:adjustRightInd w:val="0"/>
        <w:spacing w:after="0" w:line="240" w:lineRule="auto"/>
        <w:ind w:firstLine="284"/>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w:t>
      </w:r>
      <w:r w:rsidRPr="004D1F63">
        <w:rPr>
          <w:rFonts w:ascii="Times New Roman" w:eastAsia="Calibri" w:hAnsi="Times New Roman" w:cs="Times New Roman"/>
          <w:color w:val="000000"/>
          <w:sz w:val="24"/>
          <w:szCs w:val="24"/>
        </w:rPr>
        <w:softHyphen/>
        <w:t>гом, взрослыми в семье) самостоятельная работа, способству</w:t>
      </w:r>
      <w:r w:rsidRPr="004D1F63">
        <w:rPr>
          <w:rFonts w:ascii="Times New Roman" w:eastAsia="Calibri" w:hAnsi="Times New Roman" w:cs="Times New Roman"/>
          <w:color w:val="000000"/>
          <w:sz w:val="24"/>
          <w:szCs w:val="24"/>
        </w:rPr>
        <w:softHyphen/>
        <w:t>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w:t>
      </w:r>
      <w:r w:rsidRPr="004D1F63">
        <w:rPr>
          <w:rFonts w:ascii="Times New Roman" w:eastAsia="Calibri" w:hAnsi="Times New Roman" w:cs="Times New Roman"/>
          <w:color w:val="000000"/>
          <w:sz w:val="24"/>
          <w:szCs w:val="24"/>
        </w:rPr>
        <w:softHyphen/>
        <w:t>ганизации режима дня и двигательной активности, питания, дравид личной гигиены.</w:t>
      </w:r>
    </w:p>
    <w:p w:rsidR="00A23943" w:rsidRPr="004D1F63" w:rsidRDefault="00A23943" w:rsidP="00A23943">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w:t>
      </w:r>
      <w:r w:rsidRPr="004D1F63">
        <w:rPr>
          <w:rFonts w:ascii="Times New Roman" w:eastAsia="Calibri" w:hAnsi="Times New Roman" w:cs="Times New Roman"/>
          <w:color w:val="000000"/>
          <w:sz w:val="24"/>
          <w:szCs w:val="24"/>
        </w:rPr>
        <w:softHyphen/>
        <w:t>ка в семье и образовательном учреждении.</w:t>
      </w:r>
    </w:p>
    <w:p w:rsidR="00A23943" w:rsidRPr="004D1F63" w:rsidRDefault="00A23943" w:rsidP="00A23943">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lastRenderedPageBreak/>
        <w:t>При выборе стратегии воспитания культуры здоровья в младшем школьном возрасте необходимо, учитывая психологи</w:t>
      </w:r>
      <w:r w:rsidRPr="004D1F63">
        <w:rPr>
          <w:rFonts w:ascii="Times New Roman" w:eastAsia="Calibri" w:hAnsi="Times New Roman" w:cs="Times New Roman"/>
          <w:color w:val="000000"/>
          <w:sz w:val="24"/>
          <w:szCs w:val="24"/>
        </w:rPr>
        <w:softHyphen/>
        <w:t xml:space="preserve">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w:t>
      </w:r>
      <w:r w:rsidR="00EE00FD">
        <w:rPr>
          <w:rFonts w:ascii="Times New Roman" w:eastAsia="Calibri" w:hAnsi="Times New Roman" w:cs="Times New Roman"/>
          <w:color w:val="000000"/>
          <w:sz w:val="24"/>
          <w:szCs w:val="24"/>
        </w:rPr>
        <w:t>школы</w:t>
      </w:r>
      <w:r w:rsidRPr="004D1F63">
        <w:rPr>
          <w:rFonts w:ascii="Times New Roman" w:eastAsia="Calibri" w:hAnsi="Times New Roman" w:cs="Times New Roman"/>
          <w:color w:val="000000"/>
          <w:sz w:val="24"/>
          <w:szCs w:val="24"/>
        </w:rPr>
        <w:t>, требующий соот</w:t>
      </w:r>
      <w:r w:rsidRPr="004D1F63">
        <w:rPr>
          <w:rFonts w:ascii="Times New Roman" w:eastAsia="Calibri" w:hAnsi="Times New Roman" w:cs="Times New Roman"/>
          <w:color w:val="000000"/>
          <w:sz w:val="24"/>
          <w:szCs w:val="24"/>
        </w:rPr>
        <w:softHyphen/>
        <w:t>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w:t>
      </w:r>
      <w:r w:rsidRPr="004D1F63">
        <w:rPr>
          <w:rFonts w:ascii="Times New Roman" w:eastAsia="Calibri" w:hAnsi="Times New Roman" w:cs="Times New Roman"/>
          <w:color w:val="000000"/>
          <w:sz w:val="24"/>
          <w:szCs w:val="24"/>
        </w:rPr>
        <w:softHyphen/>
        <w:t>чение рациональной организации учебного процесса, эффек</w:t>
      </w:r>
      <w:r w:rsidRPr="004D1F63">
        <w:rPr>
          <w:rFonts w:ascii="Times New Roman" w:eastAsia="Calibri" w:hAnsi="Times New Roman" w:cs="Times New Roman"/>
          <w:color w:val="000000"/>
          <w:sz w:val="24"/>
          <w:szCs w:val="24"/>
        </w:rPr>
        <w:softHyphen/>
        <w:t>тивной физкультурно-оздоровительной работы, рационально</w:t>
      </w:r>
      <w:r w:rsidRPr="004D1F63">
        <w:rPr>
          <w:rFonts w:ascii="Times New Roman" w:eastAsia="Calibri" w:hAnsi="Times New Roman" w:cs="Times New Roman"/>
          <w:color w:val="000000"/>
          <w:sz w:val="24"/>
          <w:szCs w:val="24"/>
        </w:rPr>
        <w:softHyphen/>
        <w:t>го питания.</w:t>
      </w:r>
    </w:p>
    <w:p w:rsidR="00A23943" w:rsidRPr="004D1F63" w:rsidRDefault="00A23943" w:rsidP="00A23943">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4D1F63">
        <w:rPr>
          <w:rFonts w:ascii="Times New Roman" w:eastAsia="Calibri" w:hAnsi="Times New Roman" w:cs="Times New Roman"/>
          <w:color w:val="000000"/>
          <w:sz w:val="24"/>
          <w:szCs w:val="24"/>
        </w:rPr>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w:t>
      </w:r>
      <w:r w:rsidRPr="004D1F63">
        <w:rPr>
          <w:rFonts w:ascii="Times New Roman" w:eastAsia="Calibri" w:hAnsi="Times New Roman" w:cs="Times New Roman"/>
          <w:color w:val="000000"/>
          <w:sz w:val="24"/>
          <w:szCs w:val="24"/>
        </w:rPr>
        <w:softHyphen/>
        <w:t>ной работе с детьми, к разработке программы формирования ценности здоровья и здорового образа жизни.</w:t>
      </w:r>
    </w:p>
    <w:p w:rsidR="00A23943" w:rsidRPr="004D1F63" w:rsidRDefault="00A23943" w:rsidP="00A23943">
      <w:pPr>
        <w:shd w:val="clear" w:color="auto" w:fill="FFFFFF"/>
        <w:autoSpaceDE w:val="0"/>
        <w:autoSpaceDN w:val="0"/>
        <w:adjustRightInd w:val="0"/>
        <w:spacing w:after="0" w:line="240" w:lineRule="auto"/>
        <w:ind w:left="720"/>
        <w:jc w:val="center"/>
        <w:rPr>
          <w:rFonts w:ascii="Times New Roman" w:eastAsia="Times New Roman" w:hAnsi="Times New Roman" w:cs="Times New Roman"/>
          <w:b/>
          <w:i/>
          <w:sz w:val="24"/>
          <w:szCs w:val="24"/>
        </w:rPr>
      </w:pPr>
    </w:p>
    <w:p w:rsidR="00A23943" w:rsidRPr="004D1F63" w:rsidRDefault="00A23943" w:rsidP="00A23943">
      <w:pPr>
        <w:shd w:val="clear" w:color="auto" w:fill="FFFFFF"/>
        <w:autoSpaceDE w:val="0"/>
        <w:autoSpaceDN w:val="0"/>
        <w:adjustRightInd w:val="0"/>
        <w:spacing w:after="0" w:line="240" w:lineRule="auto"/>
        <w:ind w:left="720"/>
        <w:jc w:val="center"/>
        <w:rPr>
          <w:rFonts w:ascii="Times New Roman" w:eastAsia="Times New Roman" w:hAnsi="Times New Roman" w:cs="Times New Roman"/>
          <w:b/>
          <w:i/>
          <w:sz w:val="24"/>
          <w:szCs w:val="24"/>
        </w:rPr>
      </w:pPr>
    </w:p>
    <w:p w:rsidR="00A23943" w:rsidRPr="004D1F63" w:rsidRDefault="00A23943" w:rsidP="00A23943">
      <w:pPr>
        <w:shd w:val="clear" w:color="auto" w:fill="FFFFFF"/>
        <w:autoSpaceDE w:val="0"/>
        <w:autoSpaceDN w:val="0"/>
        <w:adjustRightInd w:val="0"/>
        <w:spacing w:after="0" w:line="240" w:lineRule="auto"/>
        <w:jc w:val="center"/>
        <w:rPr>
          <w:rFonts w:ascii="Times New Roman" w:eastAsia="Calibri" w:hAnsi="Times New Roman" w:cs="Times New Roman"/>
          <w:b/>
          <w:i/>
          <w:color w:val="000000"/>
          <w:sz w:val="24"/>
          <w:szCs w:val="24"/>
        </w:rPr>
      </w:pPr>
      <w:r w:rsidRPr="004D1F63">
        <w:rPr>
          <w:rFonts w:ascii="Times New Roman" w:eastAsia="Calibri" w:hAnsi="Times New Roman" w:cs="Times New Roman"/>
          <w:b/>
          <w:i/>
          <w:color w:val="000000"/>
          <w:sz w:val="24"/>
          <w:szCs w:val="24"/>
        </w:rPr>
        <w:t>Базовая модель организации работы</w:t>
      </w:r>
      <w:r w:rsidR="007D2A23" w:rsidRPr="004D1F63">
        <w:rPr>
          <w:rFonts w:ascii="Times New Roman" w:eastAsia="Calibri" w:hAnsi="Times New Roman" w:cs="Times New Roman"/>
          <w:b/>
          <w:i/>
          <w:color w:val="000000"/>
          <w:sz w:val="24"/>
          <w:szCs w:val="24"/>
        </w:rPr>
        <w:t xml:space="preserve"> </w:t>
      </w:r>
      <w:r w:rsidRPr="004D1F63">
        <w:rPr>
          <w:rFonts w:ascii="Times New Roman" w:eastAsia="Calibri" w:hAnsi="Times New Roman" w:cs="Times New Roman"/>
          <w:b/>
          <w:i/>
          <w:color w:val="000000"/>
          <w:sz w:val="24"/>
          <w:szCs w:val="24"/>
        </w:rPr>
        <w:t>формированию у обучающихся культуры здорового и безопасного образа жизни.</w:t>
      </w:r>
    </w:p>
    <w:p w:rsidR="00A23943" w:rsidRPr="004D1F63" w:rsidRDefault="00A23943" w:rsidP="00A23943">
      <w:pPr>
        <w:shd w:val="clear" w:color="auto" w:fill="FFFFFF"/>
        <w:autoSpaceDE w:val="0"/>
        <w:autoSpaceDN w:val="0"/>
        <w:adjustRightInd w:val="0"/>
        <w:spacing w:after="0" w:line="240" w:lineRule="auto"/>
        <w:jc w:val="center"/>
        <w:rPr>
          <w:rFonts w:ascii="Times New Roman" w:eastAsia="Calibri" w:hAnsi="Times New Roman" w:cs="Times New Roman"/>
          <w:b/>
          <w:i/>
          <w:sz w:val="24"/>
          <w:szCs w:val="24"/>
        </w:rPr>
      </w:pPr>
    </w:p>
    <w:p w:rsidR="00A23943" w:rsidRPr="004D1F63" w:rsidRDefault="00A23943" w:rsidP="00A23943">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4D1F63">
        <w:rPr>
          <w:rFonts w:ascii="Times New Roman" w:eastAsia="Calibri" w:hAnsi="Times New Roman" w:cs="Times New Roman"/>
          <w:b/>
          <w:i/>
          <w:iCs/>
          <w:color w:val="000000"/>
          <w:sz w:val="24"/>
          <w:szCs w:val="24"/>
        </w:rPr>
        <w:t>Первый этап</w:t>
      </w:r>
      <w:r w:rsidRPr="004D1F63">
        <w:rPr>
          <w:rFonts w:ascii="Times New Roman" w:eastAsia="Calibri" w:hAnsi="Times New Roman" w:cs="Times New Roman"/>
          <w:color w:val="000000"/>
          <w:sz w:val="24"/>
          <w:szCs w:val="24"/>
        </w:rPr>
        <w:t>— анализ состояния и планирование рабо</w:t>
      </w:r>
      <w:r w:rsidRPr="004D1F63">
        <w:rPr>
          <w:rFonts w:ascii="Times New Roman" w:eastAsia="Calibri" w:hAnsi="Times New Roman" w:cs="Times New Roman"/>
          <w:color w:val="000000"/>
          <w:sz w:val="24"/>
          <w:szCs w:val="24"/>
        </w:rPr>
        <w:softHyphen/>
        <w:t xml:space="preserve">ты </w:t>
      </w:r>
      <w:r w:rsidR="00EE00FD">
        <w:rPr>
          <w:rFonts w:ascii="Times New Roman" w:eastAsia="Calibri" w:hAnsi="Times New Roman" w:cs="Times New Roman"/>
          <w:color w:val="000000"/>
          <w:sz w:val="24"/>
          <w:szCs w:val="24"/>
        </w:rPr>
        <w:t xml:space="preserve">школы </w:t>
      </w:r>
      <w:r w:rsidRPr="004D1F63">
        <w:rPr>
          <w:rFonts w:ascii="Times New Roman" w:eastAsia="Calibri" w:hAnsi="Times New Roman" w:cs="Times New Roman"/>
          <w:color w:val="000000"/>
          <w:sz w:val="24"/>
          <w:szCs w:val="24"/>
        </w:rPr>
        <w:t>по данному направлению, в том числе по:</w:t>
      </w:r>
    </w:p>
    <w:p w:rsidR="00A23943" w:rsidRPr="004D1F63" w:rsidRDefault="00A23943" w:rsidP="00C115A5">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литания и профилактике вредных привычек;</w:t>
      </w:r>
    </w:p>
    <w:p w:rsidR="00A23943" w:rsidRPr="004D1F63" w:rsidRDefault="00A23943" w:rsidP="00C115A5">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организации просветительской работы с учащимися и родителями (законными предста</w:t>
      </w:r>
      <w:r w:rsidRPr="004D1F63">
        <w:rPr>
          <w:rFonts w:ascii="Times New Roman" w:eastAsia="Times New Roman" w:hAnsi="Times New Roman" w:cs="Times New Roman"/>
          <w:color w:val="000000"/>
          <w:sz w:val="24"/>
          <w:szCs w:val="24"/>
        </w:rPr>
        <w:softHyphen/>
        <w:t>вителями);</w:t>
      </w:r>
    </w:p>
    <w:p w:rsidR="00A23943" w:rsidRPr="004D1F63" w:rsidRDefault="00A23943" w:rsidP="00C115A5">
      <w:pPr>
        <w:numPr>
          <w:ilvl w:val="0"/>
          <w:numId w:val="7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выделению приоритетов в работе с учётом результатов проведённого анализа, а так</w:t>
      </w:r>
      <w:r w:rsidRPr="004D1F63">
        <w:rPr>
          <w:rFonts w:ascii="Times New Roman" w:eastAsia="Times New Roman" w:hAnsi="Times New Roman" w:cs="Times New Roman"/>
          <w:color w:val="000000"/>
          <w:sz w:val="24"/>
          <w:szCs w:val="24"/>
        </w:rPr>
        <w:softHyphen/>
        <w:t>же возрастных особенностей обучающихся на ступени началь</w:t>
      </w:r>
      <w:r w:rsidRPr="004D1F63">
        <w:rPr>
          <w:rFonts w:ascii="Times New Roman" w:eastAsia="Times New Roman" w:hAnsi="Times New Roman" w:cs="Times New Roman"/>
          <w:color w:val="000000"/>
          <w:sz w:val="24"/>
          <w:szCs w:val="24"/>
        </w:rPr>
        <w:softHyphen/>
        <w:t>ного общего образования.</w:t>
      </w:r>
    </w:p>
    <w:p w:rsidR="00A23943" w:rsidRPr="004D1F63" w:rsidRDefault="00A23943" w:rsidP="00A23943">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rPr>
      </w:pPr>
    </w:p>
    <w:p w:rsidR="00A23943" w:rsidRPr="004D1F63" w:rsidRDefault="00A23943" w:rsidP="00A2394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4D1F63">
        <w:rPr>
          <w:rFonts w:ascii="Times New Roman" w:eastAsia="Calibri" w:hAnsi="Times New Roman" w:cs="Times New Roman"/>
          <w:b/>
          <w:i/>
          <w:iCs/>
          <w:color w:val="000000"/>
          <w:sz w:val="24"/>
          <w:szCs w:val="24"/>
        </w:rPr>
        <w:t>Второй этап</w:t>
      </w:r>
      <w:r w:rsidRPr="004D1F63">
        <w:rPr>
          <w:rFonts w:ascii="Times New Roman" w:eastAsia="Calibri" w:hAnsi="Times New Roman" w:cs="Times New Roman"/>
          <w:i/>
          <w:iCs/>
          <w:color w:val="000000"/>
          <w:sz w:val="24"/>
          <w:szCs w:val="24"/>
        </w:rPr>
        <w:t xml:space="preserve"> — </w:t>
      </w:r>
      <w:r w:rsidRPr="004D1F63">
        <w:rPr>
          <w:rFonts w:ascii="Times New Roman" w:eastAsia="Calibri" w:hAnsi="Times New Roman" w:cs="Times New Roman"/>
          <w:color w:val="000000"/>
          <w:sz w:val="24"/>
          <w:szCs w:val="24"/>
        </w:rPr>
        <w:t xml:space="preserve">организация просветительской работы </w:t>
      </w:r>
      <w:r w:rsidR="00EE00FD">
        <w:rPr>
          <w:rFonts w:ascii="Times New Roman" w:eastAsia="Calibri" w:hAnsi="Times New Roman" w:cs="Times New Roman"/>
          <w:color w:val="000000"/>
          <w:sz w:val="24"/>
          <w:szCs w:val="24"/>
        </w:rPr>
        <w:t>школы</w:t>
      </w:r>
      <w:r w:rsidRPr="004D1F63">
        <w:rPr>
          <w:rFonts w:ascii="Times New Roman" w:eastAsia="Calibri" w:hAnsi="Times New Roman" w:cs="Times New Roman"/>
          <w:color w:val="000000"/>
          <w:sz w:val="24"/>
          <w:szCs w:val="24"/>
        </w:rPr>
        <w:t>.</w:t>
      </w:r>
    </w:p>
    <w:p w:rsidR="00A23943" w:rsidRPr="004D1F63" w:rsidRDefault="009F3CC0" w:rsidP="00C115A5">
      <w:pPr>
        <w:numPr>
          <w:ilvl w:val="0"/>
          <w:numId w:val="7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E00FD">
        <w:rPr>
          <w:rFonts w:ascii="Times New Roman" w:eastAsia="Times New Roman" w:hAnsi="Times New Roman" w:cs="Times New Roman"/>
          <w:i/>
          <w:color w:val="000000"/>
          <w:sz w:val="24"/>
          <w:szCs w:val="24"/>
        </w:rPr>
        <w:t>Просветительски-</w:t>
      </w:r>
      <w:r w:rsidR="00A23943" w:rsidRPr="00EE00FD">
        <w:rPr>
          <w:rFonts w:ascii="Times New Roman" w:eastAsia="Times New Roman" w:hAnsi="Times New Roman" w:cs="Times New Roman"/>
          <w:i/>
          <w:color w:val="000000"/>
          <w:sz w:val="24"/>
          <w:szCs w:val="24"/>
        </w:rPr>
        <w:t>воспитательная работа с обучающими</w:t>
      </w:r>
      <w:r w:rsidR="00A23943" w:rsidRPr="00EE00FD">
        <w:rPr>
          <w:rFonts w:ascii="Times New Roman" w:eastAsia="Times New Roman" w:hAnsi="Times New Roman" w:cs="Times New Roman"/>
          <w:i/>
          <w:color w:val="000000"/>
          <w:sz w:val="24"/>
          <w:szCs w:val="24"/>
        </w:rPr>
        <w:softHyphen/>
        <w:t>ся, направленная на формирование ценности здоровья и здо</w:t>
      </w:r>
      <w:r w:rsidR="00A23943" w:rsidRPr="00EE00FD">
        <w:rPr>
          <w:rFonts w:ascii="Times New Roman" w:eastAsia="Times New Roman" w:hAnsi="Times New Roman" w:cs="Times New Roman"/>
          <w:i/>
          <w:color w:val="000000"/>
          <w:sz w:val="24"/>
          <w:szCs w:val="24"/>
        </w:rPr>
        <w:softHyphen/>
        <w:t>рового образа жизни, включает</w:t>
      </w:r>
      <w:r w:rsidR="00A23943" w:rsidRPr="004D1F63">
        <w:rPr>
          <w:rFonts w:ascii="Times New Roman" w:eastAsia="Times New Roman" w:hAnsi="Times New Roman" w:cs="Times New Roman"/>
          <w:color w:val="000000"/>
          <w:sz w:val="24"/>
          <w:szCs w:val="24"/>
        </w:rPr>
        <w:t>;</w:t>
      </w:r>
    </w:p>
    <w:p w:rsidR="00A23943" w:rsidRPr="004D1F63" w:rsidRDefault="00A23943" w:rsidP="00C115A5">
      <w:pPr>
        <w:numPr>
          <w:ilvl w:val="0"/>
          <w:numId w:val="7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 xml:space="preserve">внедрение в систему работы </w:t>
      </w:r>
      <w:r w:rsidR="00EE00FD">
        <w:rPr>
          <w:rFonts w:ascii="Times New Roman" w:eastAsia="Times New Roman" w:hAnsi="Times New Roman" w:cs="Times New Roman"/>
          <w:color w:val="000000"/>
          <w:sz w:val="24"/>
          <w:szCs w:val="24"/>
        </w:rPr>
        <w:t>школы</w:t>
      </w:r>
      <w:r w:rsidRPr="004D1F63">
        <w:rPr>
          <w:rFonts w:ascii="Times New Roman" w:eastAsia="Times New Roman" w:hAnsi="Times New Roman" w:cs="Times New Roman"/>
          <w:color w:val="000000"/>
          <w:sz w:val="24"/>
          <w:szCs w:val="24"/>
        </w:rPr>
        <w:t xml:space="preserve"> дополнительных образовательных программ, направлен</w:t>
      </w:r>
      <w:r w:rsidRPr="004D1F63">
        <w:rPr>
          <w:rFonts w:ascii="Times New Roman" w:eastAsia="Times New Roman" w:hAnsi="Times New Roman" w:cs="Times New Roman"/>
          <w:color w:val="000000"/>
          <w:sz w:val="24"/>
          <w:szCs w:val="24"/>
        </w:rPr>
        <w:softHyphen/>
        <w:t>ных на формирование ценности здоровья и здорового образа жизни, которые носят модульный характер, реали</w:t>
      </w:r>
      <w:r w:rsidRPr="004D1F63">
        <w:rPr>
          <w:rFonts w:ascii="Times New Roman" w:eastAsia="Times New Roman" w:hAnsi="Times New Roman" w:cs="Times New Roman"/>
          <w:color w:val="000000"/>
          <w:sz w:val="24"/>
          <w:szCs w:val="24"/>
        </w:rPr>
        <w:softHyphen/>
        <w:t>зуются во внеурочной деятельности либо включаются в учебный процесс;</w:t>
      </w:r>
    </w:p>
    <w:p w:rsidR="00A23943" w:rsidRPr="004D1F63" w:rsidRDefault="00A23943" w:rsidP="00C115A5">
      <w:pPr>
        <w:numPr>
          <w:ilvl w:val="0"/>
          <w:numId w:val="7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лекции, беседы, консультации по проблемам сохранения и укрепления здоровья, профилактики вредных привычек;</w:t>
      </w:r>
    </w:p>
    <w:p w:rsidR="00A23943" w:rsidRPr="004D1F63" w:rsidRDefault="00A23943" w:rsidP="00C115A5">
      <w:pPr>
        <w:numPr>
          <w:ilvl w:val="0"/>
          <w:numId w:val="7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A23943" w:rsidRPr="00EE00FD" w:rsidRDefault="00A23943" w:rsidP="00C115A5">
      <w:pPr>
        <w:numPr>
          <w:ilvl w:val="0"/>
          <w:numId w:val="74"/>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r w:rsidRPr="00EE00FD">
        <w:rPr>
          <w:rFonts w:ascii="Times New Roman" w:eastAsia="Times New Roman" w:hAnsi="Times New Roman" w:cs="Times New Roman"/>
          <w:i/>
          <w:color w:val="000000"/>
          <w:sz w:val="24"/>
          <w:szCs w:val="24"/>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EE00FD" w:rsidRPr="00EE00FD">
        <w:rPr>
          <w:rFonts w:ascii="Times New Roman" w:eastAsia="Times New Roman" w:hAnsi="Times New Roman" w:cs="Times New Roman"/>
          <w:i/>
          <w:color w:val="000000"/>
          <w:sz w:val="24"/>
          <w:szCs w:val="24"/>
        </w:rPr>
        <w:t>школы</w:t>
      </w:r>
      <w:r w:rsidRPr="00EE00FD">
        <w:rPr>
          <w:rFonts w:ascii="Times New Roman" w:eastAsia="Times New Roman" w:hAnsi="Times New Roman" w:cs="Times New Roman"/>
          <w:i/>
          <w:color w:val="000000"/>
          <w:sz w:val="24"/>
          <w:szCs w:val="24"/>
        </w:rPr>
        <w:t xml:space="preserve"> и повышение уровня знаний роди</w:t>
      </w:r>
      <w:r w:rsidRPr="00EE00FD">
        <w:rPr>
          <w:rFonts w:ascii="Times New Roman" w:eastAsia="Times New Roman" w:hAnsi="Times New Roman" w:cs="Times New Roman"/>
          <w:i/>
          <w:color w:val="000000"/>
          <w:sz w:val="24"/>
          <w:szCs w:val="24"/>
        </w:rPr>
        <w:softHyphen/>
        <w:t>телей (законных представителей) по проблемам охраны и укрепления здоровья детей, включает:</w:t>
      </w:r>
    </w:p>
    <w:p w:rsidR="00A23943" w:rsidRPr="004D1F63" w:rsidRDefault="00A23943" w:rsidP="00C115A5">
      <w:pPr>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проведение соответствующих лекций, семинаров, круг</w:t>
      </w:r>
      <w:r w:rsidRPr="004D1F63">
        <w:rPr>
          <w:rFonts w:ascii="Times New Roman" w:eastAsia="Times New Roman" w:hAnsi="Times New Roman" w:cs="Times New Roman"/>
          <w:color w:val="000000"/>
          <w:sz w:val="24"/>
          <w:szCs w:val="24"/>
        </w:rPr>
        <w:softHyphen/>
        <w:t>лых столов и т. п.;</w:t>
      </w:r>
    </w:p>
    <w:p w:rsidR="00A23943" w:rsidRPr="004D1F63" w:rsidRDefault="00A23943" w:rsidP="00C115A5">
      <w:pPr>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приобретение для педагогов, специалистов и родителей (законных представителей) необходимой научно-методичес</w:t>
      </w:r>
      <w:r w:rsidRPr="004D1F63">
        <w:rPr>
          <w:rFonts w:ascii="Times New Roman" w:eastAsia="Times New Roman" w:hAnsi="Times New Roman" w:cs="Times New Roman"/>
          <w:color w:val="000000"/>
          <w:sz w:val="24"/>
          <w:szCs w:val="24"/>
        </w:rPr>
        <w:softHyphen/>
        <w:t>кой литературы;</w:t>
      </w:r>
    </w:p>
    <w:p w:rsidR="00A23943" w:rsidRPr="004D1F63" w:rsidRDefault="00A23943" w:rsidP="00C115A5">
      <w:pPr>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D1F63">
        <w:rPr>
          <w:rFonts w:ascii="Times New Roman" w:eastAsia="Times New Roman" w:hAnsi="Times New Roman" w:cs="Times New Roman"/>
          <w:color w:val="000000"/>
          <w:sz w:val="24"/>
          <w:szCs w:val="24"/>
        </w:rPr>
        <w:t xml:space="preserve"> привлечение педагогов и родителей (законных предста</w:t>
      </w:r>
      <w:r w:rsidRPr="004D1F63">
        <w:rPr>
          <w:rFonts w:ascii="Times New Roman" w:eastAsia="Times New Roman" w:hAnsi="Times New Roman" w:cs="Times New Roman"/>
          <w:color w:val="000000"/>
          <w:sz w:val="24"/>
          <w:szCs w:val="24"/>
        </w:rPr>
        <w:softHyphen/>
        <w:t>вителей) к совместной работе по проведению оздоровитель</w:t>
      </w:r>
      <w:r w:rsidRPr="004D1F63">
        <w:rPr>
          <w:rFonts w:ascii="Times New Roman" w:eastAsia="Times New Roman" w:hAnsi="Times New Roman" w:cs="Times New Roman"/>
          <w:color w:val="000000"/>
          <w:sz w:val="24"/>
          <w:szCs w:val="24"/>
        </w:rPr>
        <w:softHyphen/>
        <w:t>ных мероприятий и спортивных соревнований.</w:t>
      </w:r>
    </w:p>
    <w:p w:rsidR="00A23943" w:rsidRPr="004D1F63" w:rsidRDefault="00A23943" w:rsidP="00A2394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157345" w:rsidRPr="00B02BFF" w:rsidRDefault="00B02BFF" w:rsidP="00B02BFF">
      <w:pPr>
        <w:widowControl w:val="0"/>
        <w:tabs>
          <w:tab w:val="left" w:leader="dot" w:pos="624"/>
        </w:tabs>
        <w:autoSpaceDE w:val="0"/>
        <w:autoSpaceDN w:val="0"/>
        <w:adjustRightInd w:val="0"/>
        <w:spacing w:before="240" w:after="0" w:line="240" w:lineRule="auto"/>
        <w:ind w:left="360"/>
        <w:jc w:val="center"/>
        <w:rPr>
          <w:rFonts w:ascii="Times New Roman" w:eastAsia="@Arial Unicode MS" w:hAnsi="Times New Roman" w:cs="Times New Roman"/>
          <w:b/>
          <w:bCs/>
          <w:color w:val="000000"/>
          <w:sz w:val="28"/>
          <w:szCs w:val="28"/>
          <w:lang w:eastAsia="ru-RU"/>
        </w:rPr>
      </w:pPr>
      <w:r>
        <w:rPr>
          <w:rFonts w:ascii="Times New Roman" w:eastAsia="@Arial Unicode MS" w:hAnsi="Times New Roman" w:cs="Times New Roman"/>
          <w:b/>
          <w:bCs/>
          <w:color w:val="000000"/>
          <w:sz w:val="28"/>
          <w:szCs w:val="28"/>
          <w:lang w:eastAsia="ru-RU"/>
        </w:rPr>
        <w:t>2.6</w:t>
      </w:r>
      <w:r w:rsidR="007D2A23" w:rsidRPr="00B02BFF">
        <w:rPr>
          <w:rFonts w:ascii="Times New Roman" w:eastAsia="@Arial Unicode MS" w:hAnsi="Times New Roman" w:cs="Times New Roman"/>
          <w:b/>
          <w:bCs/>
          <w:color w:val="000000"/>
          <w:sz w:val="28"/>
          <w:szCs w:val="28"/>
          <w:lang w:eastAsia="ru-RU"/>
        </w:rPr>
        <w:t>.</w:t>
      </w:r>
      <w:r w:rsidR="00157345" w:rsidRPr="00B02BFF">
        <w:rPr>
          <w:rFonts w:ascii="Times New Roman" w:eastAsia="@Arial Unicode MS" w:hAnsi="Times New Roman" w:cs="Times New Roman"/>
          <w:b/>
          <w:bCs/>
          <w:color w:val="000000"/>
          <w:sz w:val="28"/>
          <w:szCs w:val="28"/>
          <w:lang w:eastAsia="ru-RU"/>
        </w:rPr>
        <w:t>Программа коррекционной работы</w:t>
      </w:r>
    </w:p>
    <w:p w:rsidR="00157345" w:rsidRPr="00F2655F"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8"/>
          <w:szCs w:val="28"/>
          <w:lang w:eastAsia="ru-RU"/>
        </w:rPr>
      </w:pPr>
    </w:p>
    <w:p w:rsidR="00157345" w:rsidRPr="00F2655F"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8"/>
          <w:szCs w:val="28"/>
          <w:lang w:eastAsia="ru-RU"/>
        </w:rPr>
      </w:pPr>
      <w:r w:rsidRPr="00F2655F">
        <w:rPr>
          <w:rFonts w:ascii="Times New Roman" w:eastAsia="@Arial Unicode MS" w:hAnsi="Times New Roman" w:cs="Times New Roman"/>
          <w:b/>
          <w:bCs/>
          <w:color w:val="000000"/>
          <w:sz w:val="28"/>
          <w:szCs w:val="28"/>
          <w:lang w:eastAsia="ru-RU"/>
        </w:rPr>
        <w:lastRenderedPageBreak/>
        <w:t>Пояснительная записка</w:t>
      </w:r>
    </w:p>
    <w:p w:rsidR="00157345" w:rsidRPr="00F2655F"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color w:val="000000"/>
          <w:sz w:val="28"/>
          <w:szCs w:val="28"/>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color w:val="000000"/>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bCs/>
          <w:color w:val="000000"/>
          <w:sz w:val="24"/>
          <w:szCs w:val="24"/>
          <w:lang w:eastAsia="ru-RU"/>
        </w:rPr>
        <w:t>Программа коррекционной работы обеспечивает:</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определение особых образовательных потребностей детей с ограниченными возможностями здоровья, детей-инвалидов;</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реализацию системы мероприятий по социальной адаптации детей с ограниченными возможностями здоровья;</w:t>
      </w:r>
    </w:p>
    <w:p w:rsidR="00157345" w:rsidRPr="002C1CDA" w:rsidRDefault="00157345" w:rsidP="00C115A5">
      <w:pPr>
        <w:widowControl w:val="0"/>
        <w:numPr>
          <w:ilvl w:val="0"/>
          <w:numId w:val="58"/>
        </w:numPr>
        <w:tabs>
          <w:tab w:val="num" w:pos="0"/>
          <w:tab w:val="left" w:leader="dot" w:pos="540"/>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Содержание программы коррекционной работы определяют следующие принципы:</w:t>
      </w:r>
    </w:p>
    <w:p w:rsidR="00157345" w:rsidRPr="002C1CDA" w:rsidRDefault="00157345" w:rsidP="00C115A5">
      <w:pPr>
        <w:widowControl w:val="0"/>
        <w:numPr>
          <w:ilvl w:val="0"/>
          <w:numId w:val="59"/>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Соблюдение интересов ребёнка</w:t>
      </w:r>
      <w:r w:rsidRPr="002C1CDA">
        <w:rPr>
          <w:rFonts w:ascii="Times New Roman" w:eastAsia="@Arial Unicode MS" w:hAnsi="Times New Roman" w:cs="Times New Roman"/>
          <w:color w:val="000000"/>
          <w:sz w:val="24"/>
          <w:szCs w:val="24"/>
          <w:lang w:eastAsia="ru-RU"/>
        </w:rPr>
        <w:t xml:space="preserve">. Принцип определяет позицию специалиста, который призван решать проблему ребёнка с максимальной пользой и </w:t>
      </w:r>
      <w:r w:rsidRPr="002C1CDA">
        <w:rPr>
          <w:rFonts w:ascii="Times New Roman" w:eastAsia="@Arial Unicode MS" w:hAnsi="Times New Roman" w:cs="Times New Roman"/>
          <w:color w:val="000000"/>
          <w:sz w:val="24"/>
          <w:szCs w:val="24"/>
          <w:lang w:eastAsia="ru-RU"/>
        </w:rPr>
        <w:lastRenderedPageBreak/>
        <w:t>в интересах ребёнка.</w:t>
      </w:r>
    </w:p>
    <w:p w:rsidR="00157345" w:rsidRPr="002C1CDA" w:rsidRDefault="00157345" w:rsidP="00C115A5">
      <w:pPr>
        <w:widowControl w:val="0"/>
        <w:numPr>
          <w:ilvl w:val="0"/>
          <w:numId w:val="59"/>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Системность</w:t>
      </w:r>
      <w:r w:rsidRPr="002C1CDA">
        <w:rPr>
          <w:rFonts w:ascii="Times New Roman" w:eastAsia="@Arial Unicode MS" w:hAnsi="Times New Roman" w:cs="Times New Roman"/>
          <w:color w:val="000000"/>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57345" w:rsidRPr="002C1CDA" w:rsidRDefault="00157345" w:rsidP="00C115A5">
      <w:pPr>
        <w:widowControl w:val="0"/>
        <w:numPr>
          <w:ilvl w:val="0"/>
          <w:numId w:val="59"/>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Непрерывность</w:t>
      </w:r>
      <w:r w:rsidRPr="002C1CDA">
        <w:rPr>
          <w:rFonts w:ascii="Times New Roman" w:eastAsia="@Arial Unicode MS" w:hAnsi="Times New Roman" w:cs="Times New Roman"/>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57345" w:rsidRPr="002C1CDA" w:rsidRDefault="00157345" w:rsidP="00C115A5">
      <w:pPr>
        <w:widowControl w:val="0"/>
        <w:numPr>
          <w:ilvl w:val="0"/>
          <w:numId w:val="59"/>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Вариативность</w:t>
      </w:r>
      <w:r w:rsidRPr="002C1CDA">
        <w:rPr>
          <w:rFonts w:ascii="Times New Roman" w:eastAsia="@Arial Unicode MS" w:hAnsi="Times New Roman" w:cs="Times New Roman"/>
          <w:color w:val="000000"/>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57345" w:rsidRPr="002C1CDA" w:rsidRDefault="00157345" w:rsidP="00C115A5">
      <w:pPr>
        <w:widowControl w:val="0"/>
        <w:numPr>
          <w:ilvl w:val="0"/>
          <w:numId w:val="59"/>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iCs/>
          <w:color w:val="000000"/>
          <w:sz w:val="24"/>
          <w:szCs w:val="24"/>
          <w:lang w:eastAsia="ru-RU"/>
        </w:rPr>
        <w:t>Рекомендательный характер оказания помощи</w:t>
      </w:r>
      <w:r w:rsidRPr="002C1CDA">
        <w:rPr>
          <w:rFonts w:ascii="Times New Roman" w:eastAsia="@Arial Unicode MS" w:hAnsi="Times New Roman" w:cs="Times New Roman"/>
          <w:color w:val="000000"/>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57345" w:rsidRPr="002C1CDA" w:rsidRDefault="00157345" w:rsidP="00157345">
      <w:pPr>
        <w:widowControl w:val="0"/>
        <w:suppressAutoHyphens/>
        <w:spacing w:after="0" w:line="240" w:lineRule="auto"/>
        <w:ind w:firstLine="709"/>
        <w:jc w:val="both"/>
        <w:rPr>
          <w:rFonts w:ascii="Times New Roman" w:eastAsia="Lucida Sans Unicode" w:hAnsi="Times New Roman" w:cs="Times New Roman"/>
          <w:bCs/>
          <w:kern w:val="2"/>
          <w:sz w:val="24"/>
          <w:szCs w:val="24"/>
          <w:lang w:eastAsia="hi-IN" w:bidi="hi-IN"/>
        </w:rPr>
      </w:pPr>
      <w:r w:rsidRPr="002C1CDA">
        <w:rPr>
          <w:rFonts w:ascii="Times New Roman" w:eastAsia="Lucida Sans Unicode" w:hAnsi="Times New Roman" w:cs="Times New Roman"/>
          <w:kern w:val="2"/>
          <w:sz w:val="24"/>
          <w:szCs w:val="24"/>
          <w:lang w:eastAsia="hi-IN" w:bidi="hi-IN"/>
        </w:rPr>
        <w:t>Т</w:t>
      </w:r>
      <w:r w:rsidRPr="002C1CDA">
        <w:rPr>
          <w:rFonts w:ascii="Times New Roman" w:eastAsia="Lucida Sans Unicode" w:hAnsi="Times New Roman" w:cs="Times New Roman"/>
          <w:bCs/>
          <w:kern w:val="2"/>
          <w:sz w:val="24"/>
          <w:szCs w:val="24"/>
          <w:lang w:eastAsia="hi-IN" w:bidi="hi-IN"/>
        </w:rPr>
        <w:t xml:space="preserve">еоретико-методологической основой Программы коррекционной работы является взаимосвязь трех подходов: </w:t>
      </w:r>
    </w:p>
    <w:p w:rsidR="00157345" w:rsidRPr="002C1CDA" w:rsidRDefault="00157345" w:rsidP="00157345">
      <w:pPr>
        <w:widowControl w:val="0"/>
        <w:suppressAutoHyphens/>
        <w:spacing w:after="0" w:line="240" w:lineRule="auto"/>
        <w:ind w:firstLine="709"/>
        <w:jc w:val="both"/>
        <w:rPr>
          <w:rFonts w:ascii="Times New Roman" w:eastAsia="Lucida Sans Unicode" w:hAnsi="Times New Roman" w:cs="Times New Roman"/>
          <w:bCs/>
          <w:kern w:val="2"/>
          <w:sz w:val="24"/>
          <w:szCs w:val="24"/>
          <w:lang w:eastAsia="hi-IN" w:bidi="hi-IN"/>
        </w:rPr>
      </w:pPr>
      <w:r w:rsidRPr="002C1CDA">
        <w:rPr>
          <w:rFonts w:ascii="Times New Roman" w:eastAsia="Calibri" w:hAnsi="Times New Roman" w:cs="Times New Roman"/>
          <w:bCs/>
          <w:kern w:val="2"/>
          <w:sz w:val="24"/>
          <w:szCs w:val="24"/>
          <w:lang w:eastAsia="hi-IN" w:bidi="hi-IN"/>
        </w:rPr>
        <w:t>● </w:t>
      </w:r>
      <w:r w:rsidRPr="002C1CDA">
        <w:rPr>
          <w:rFonts w:ascii="Times New Roman" w:eastAsia="Lucida Sans Unicode" w:hAnsi="Times New Roman" w:cs="Times New Roman"/>
          <w:bCs/>
          <w:kern w:val="2"/>
          <w:sz w:val="24"/>
          <w:szCs w:val="24"/>
          <w:lang w:eastAsia="hi-IN" w:bidi="hi-IN"/>
        </w:rPr>
        <w:t xml:space="preserve">нейропсихологического, выявляющего причины, лежащие в основе школьных трудностей; </w:t>
      </w:r>
    </w:p>
    <w:p w:rsidR="00157345" w:rsidRPr="002C1CDA" w:rsidRDefault="00157345" w:rsidP="00157345">
      <w:pPr>
        <w:widowControl w:val="0"/>
        <w:suppressAutoHyphens/>
        <w:spacing w:after="0" w:line="240" w:lineRule="auto"/>
        <w:ind w:firstLine="709"/>
        <w:jc w:val="both"/>
        <w:rPr>
          <w:rFonts w:ascii="Times New Roman" w:eastAsia="Lucida Sans Unicode" w:hAnsi="Times New Roman" w:cs="Times New Roman"/>
          <w:bCs/>
          <w:kern w:val="2"/>
          <w:sz w:val="24"/>
          <w:szCs w:val="24"/>
          <w:lang w:eastAsia="hi-IN" w:bidi="hi-IN"/>
        </w:rPr>
      </w:pPr>
      <w:r w:rsidRPr="002C1CDA">
        <w:rPr>
          <w:rFonts w:ascii="Times New Roman" w:eastAsia="Calibri" w:hAnsi="Times New Roman" w:cs="Times New Roman"/>
          <w:bCs/>
          <w:kern w:val="2"/>
          <w:sz w:val="24"/>
          <w:szCs w:val="24"/>
          <w:lang w:eastAsia="hi-IN" w:bidi="hi-IN"/>
        </w:rPr>
        <w:t>● </w:t>
      </w:r>
      <w:r w:rsidRPr="002C1CDA">
        <w:rPr>
          <w:rFonts w:ascii="Times New Roman" w:eastAsia="Lucida Sans Unicode" w:hAnsi="Times New Roman" w:cs="Times New Roman"/>
          <w:bCs/>
          <w:kern w:val="2"/>
          <w:sz w:val="24"/>
          <w:szCs w:val="24"/>
          <w:lang w:eastAsia="hi-IN" w:bidi="hi-IN"/>
        </w:rPr>
        <w:t xml:space="preserve">комплексного, обеспечивающего учет медико-психолого-педагогических знаний о ребенке; </w:t>
      </w:r>
    </w:p>
    <w:p w:rsidR="00157345" w:rsidRPr="002C1CDA" w:rsidRDefault="00157345" w:rsidP="00157345">
      <w:pPr>
        <w:widowControl w:val="0"/>
        <w:suppressAutoHyphens/>
        <w:spacing w:after="0" w:line="240" w:lineRule="auto"/>
        <w:ind w:firstLine="709"/>
        <w:jc w:val="both"/>
        <w:rPr>
          <w:rFonts w:ascii="Times New Roman" w:eastAsia="Lucida Sans Unicode" w:hAnsi="Times New Roman" w:cs="Times New Roman"/>
          <w:bCs/>
          <w:kern w:val="2"/>
          <w:sz w:val="24"/>
          <w:szCs w:val="24"/>
          <w:lang w:eastAsia="hi-IN" w:bidi="hi-IN"/>
        </w:rPr>
      </w:pPr>
      <w:r w:rsidRPr="002C1CDA">
        <w:rPr>
          <w:rFonts w:ascii="Times New Roman" w:eastAsia="Calibri" w:hAnsi="Times New Roman" w:cs="Times New Roman"/>
          <w:bCs/>
          <w:kern w:val="2"/>
          <w:sz w:val="24"/>
          <w:szCs w:val="24"/>
          <w:lang w:eastAsia="hi-IN" w:bidi="hi-IN"/>
        </w:rPr>
        <w:t>● </w:t>
      </w:r>
      <w:r w:rsidRPr="002C1CDA">
        <w:rPr>
          <w:rFonts w:ascii="Times New Roman" w:eastAsia="Lucida Sans Unicode" w:hAnsi="Times New Roman" w:cs="Times New Roman"/>
          <w:bCs/>
          <w:kern w:val="2"/>
          <w:sz w:val="24"/>
          <w:szCs w:val="24"/>
          <w:lang w:eastAsia="hi-IN" w:bidi="hi-IN"/>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157345" w:rsidRPr="002C1CDA" w:rsidRDefault="00157345" w:rsidP="0015734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b/>
          <w:bCs/>
          <w:color w:val="000000"/>
          <w:sz w:val="24"/>
          <w:szCs w:val="24"/>
          <w:lang w:eastAsia="ru-RU"/>
        </w:rPr>
        <w:t>Направления работы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157345" w:rsidRPr="002C1CDA" w:rsidRDefault="00157345" w:rsidP="00C115A5">
      <w:pPr>
        <w:widowControl w:val="0"/>
        <w:numPr>
          <w:ilvl w:val="0"/>
          <w:numId w:val="60"/>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диагностическая работа</w:t>
      </w:r>
      <w:r w:rsidRPr="002C1CDA">
        <w:rPr>
          <w:rFonts w:ascii="Times New Roman" w:eastAsia="@Arial Unicode MS" w:hAnsi="Times New Roman" w:cs="Times New Roman"/>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sidR="002A330E" w:rsidRPr="002C1CDA">
        <w:rPr>
          <w:rFonts w:ascii="Times New Roman" w:eastAsia="@Arial Unicode MS" w:hAnsi="Times New Roman" w:cs="Times New Roman"/>
          <w:color w:val="000000"/>
          <w:sz w:val="24"/>
          <w:szCs w:val="24"/>
          <w:lang w:eastAsia="ru-RU"/>
        </w:rPr>
        <w:t>школы</w:t>
      </w:r>
      <w:r w:rsidRPr="002C1CDA">
        <w:rPr>
          <w:rFonts w:ascii="Times New Roman" w:eastAsia="@Arial Unicode MS" w:hAnsi="Times New Roman" w:cs="Times New Roman"/>
          <w:color w:val="000000"/>
          <w:sz w:val="24"/>
          <w:szCs w:val="24"/>
          <w:lang w:eastAsia="ru-RU"/>
        </w:rPr>
        <w:t>;</w:t>
      </w:r>
    </w:p>
    <w:p w:rsidR="00157345" w:rsidRPr="002C1CDA" w:rsidRDefault="00157345" w:rsidP="00C115A5">
      <w:pPr>
        <w:widowControl w:val="0"/>
        <w:numPr>
          <w:ilvl w:val="0"/>
          <w:numId w:val="60"/>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коррекционно-развивающая работа</w:t>
      </w:r>
      <w:r w:rsidRPr="002C1CDA">
        <w:rPr>
          <w:rFonts w:ascii="Times New Roman" w:eastAsia="@Arial Unicode MS" w:hAnsi="Times New Roman" w:cs="Times New Roman"/>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sidR="002A330E" w:rsidRPr="002C1CDA">
        <w:rPr>
          <w:rFonts w:ascii="Times New Roman" w:eastAsia="@Arial Unicode MS" w:hAnsi="Times New Roman" w:cs="Times New Roman"/>
          <w:color w:val="000000"/>
          <w:sz w:val="24"/>
          <w:szCs w:val="24"/>
          <w:lang w:eastAsia="ru-RU"/>
        </w:rPr>
        <w:t>школы</w:t>
      </w:r>
      <w:r w:rsidRPr="002C1CDA">
        <w:rPr>
          <w:rFonts w:ascii="Times New Roman" w:eastAsia="@Arial Unicode MS" w:hAnsi="Times New Roman" w:cs="Times New Roman"/>
          <w:color w:val="000000"/>
          <w:sz w:val="24"/>
          <w:szCs w:val="24"/>
          <w:lang w:eastAsia="ru-RU"/>
        </w:rPr>
        <w:t>; способствует формированию универсальных учебных действий у обучающихся (личностных, регулятивных, познавательных, коммуникативных);</w:t>
      </w:r>
    </w:p>
    <w:p w:rsidR="00157345" w:rsidRPr="002C1CDA" w:rsidRDefault="00157345" w:rsidP="00C115A5">
      <w:pPr>
        <w:widowControl w:val="0"/>
        <w:numPr>
          <w:ilvl w:val="0"/>
          <w:numId w:val="60"/>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консультативная работа</w:t>
      </w:r>
      <w:r w:rsidRPr="002C1CDA">
        <w:rPr>
          <w:rFonts w:ascii="Times New Roman" w:eastAsia="@Arial Unicode MS" w:hAnsi="Times New Roman" w:cs="Times New Roman"/>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w:t>
      </w:r>
      <w:r w:rsidRPr="002C1CDA">
        <w:rPr>
          <w:rFonts w:ascii="Times New Roman" w:eastAsia="@Arial Unicode MS" w:hAnsi="Times New Roman" w:cs="Times New Roman"/>
          <w:color w:val="000000"/>
          <w:sz w:val="24"/>
          <w:szCs w:val="24"/>
          <w:lang w:eastAsia="ru-RU"/>
        </w:rPr>
        <w:lastRenderedPageBreak/>
        <w:t>обучения, воспитания, коррекции, развития и социализации обучающихся;</w:t>
      </w:r>
    </w:p>
    <w:p w:rsidR="00157345" w:rsidRPr="002C1CDA" w:rsidRDefault="00157345" w:rsidP="00C115A5">
      <w:pPr>
        <w:widowControl w:val="0"/>
        <w:numPr>
          <w:ilvl w:val="0"/>
          <w:numId w:val="60"/>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iCs/>
          <w:color w:val="000000"/>
          <w:sz w:val="24"/>
          <w:szCs w:val="24"/>
          <w:lang w:eastAsia="ru-RU"/>
        </w:rPr>
        <w:t>информационно-просветительская работа</w:t>
      </w:r>
      <w:r w:rsidRPr="002C1CDA">
        <w:rPr>
          <w:rFonts w:ascii="Times New Roman" w:eastAsia="@Arial Unicode MS" w:hAnsi="Times New Roman" w:cs="Times New Roman"/>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b/>
          <w:bCs/>
          <w:color w:val="000000"/>
          <w:sz w:val="24"/>
          <w:szCs w:val="24"/>
          <w:lang w:eastAsia="ru-RU"/>
        </w:rPr>
        <w:t>Этапы реализации программы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Коррекционная работа реализуется поэтапно. </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iCs/>
          <w:color w:val="000000"/>
          <w:sz w:val="24"/>
          <w:szCs w:val="24"/>
          <w:lang w:eastAsia="ru-RU"/>
        </w:rPr>
        <w:t>1.Этап сбора и анализа информации</w:t>
      </w:r>
      <w:r w:rsidRPr="002C1CDA">
        <w:rPr>
          <w:rFonts w:ascii="Times New Roman" w:eastAsia="@Arial Unicode MS" w:hAnsi="Times New Roman" w:cs="Times New Roman"/>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iCs/>
          <w:color w:val="000000"/>
          <w:sz w:val="24"/>
          <w:szCs w:val="24"/>
          <w:lang w:eastAsia="ru-RU"/>
        </w:rPr>
        <w:t>2. Этап планирования, организации, координации</w:t>
      </w:r>
      <w:r w:rsidRPr="002C1CDA">
        <w:rPr>
          <w:rFonts w:ascii="Times New Roman" w:eastAsia="@Arial Unicode MS" w:hAnsi="Times New Roman" w:cs="Times New Roman"/>
          <w:color w:val="000000"/>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iCs/>
          <w:color w:val="000000"/>
          <w:sz w:val="24"/>
          <w:szCs w:val="24"/>
          <w:lang w:eastAsia="ru-RU"/>
        </w:rPr>
        <w:t>3. Этап диагностики коррекционно-развивающей образовательной среды</w:t>
      </w:r>
      <w:r w:rsidRPr="002C1CDA">
        <w:rPr>
          <w:rFonts w:ascii="Times New Roman" w:eastAsia="@Arial Unicode MS"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iCs/>
          <w:color w:val="000000"/>
          <w:sz w:val="24"/>
          <w:szCs w:val="24"/>
          <w:lang w:eastAsia="ru-RU"/>
        </w:rPr>
        <w:t>4. Этап регуляции и корректировки</w:t>
      </w:r>
      <w:r w:rsidRPr="002C1CDA">
        <w:rPr>
          <w:rFonts w:ascii="Times New Roman" w:eastAsia="@Arial Unicode MS" w:hAnsi="Times New Roman" w:cs="Times New Roman"/>
          <w:color w:val="000000"/>
          <w:sz w:val="24"/>
          <w:szCs w:val="24"/>
          <w:lang w:eastAsia="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b/>
          <w:bCs/>
          <w:color w:val="000000"/>
          <w:sz w:val="24"/>
          <w:szCs w:val="24"/>
          <w:lang w:eastAsia="ru-RU"/>
        </w:rPr>
        <w:t>Механизм реализации программы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center"/>
        <w:rPr>
          <w:rFonts w:ascii="Times New Roman" w:eastAsia="@Arial Unicode MS" w:hAnsi="Times New Roman" w:cs="Times New Roman"/>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2C1CDA">
        <w:rPr>
          <w:rFonts w:ascii="Times New Roman" w:eastAsia="@Arial Unicode MS" w:hAnsi="Times New Roman" w:cs="Times New Roman"/>
          <w:iCs/>
          <w:color w:val="000000"/>
          <w:sz w:val="24"/>
          <w:szCs w:val="24"/>
          <w:lang w:eastAsia="ru-RU"/>
        </w:rPr>
        <w:t xml:space="preserve">взаимодействие специалистов </w:t>
      </w:r>
      <w:r w:rsidR="002A330E" w:rsidRPr="002C1CDA">
        <w:rPr>
          <w:rFonts w:ascii="Times New Roman" w:eastAsia="@Arial Unicode MS" w:hAnsi="Times New Roman" w:cs="Times New Roman"/>
          <w:iCs/>
          <w:color w:val="000000"/>
          <w:sz w:val="24"/>
          <w:szCs w:val="24"/>
          <w:lang w:eastAsia="ru-RU"/>
        </w:rPr>
        <w:t>школы</w:t>
      </w:r>
      <w:r w:rsidRPr="002C1CDA">
        <w:rPr>
          <w:rFonts w:ascii="Times New Roman" w:eastAsia="@Arial Unicode MS" w:hAnsi="Times New Roman" w:cs="Times New Roman"/>
          <w:color w:val="000000"/>
          <w:sz w:val="24"/>
          <w:szCs w:val="24"/>
          <w:lang w:eastAsia="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Такое взаимодействие включает:</w:t>
      </w:r>
    </w:p>
    <w:p w:rsidR="00157345" w:rsidRPr="002C1CDA" w:rsidRDefault="00157345" w:rsidP="00C115A5">
      <w:pPr>
        <w:widowControl w:val="0"/>
        <w:numPr>
          <w:ilvl w:val="0"/>
          <w:numId w:val="61"/>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157345" w:rsidRPr="002C1CDA" w:rsidRDefault="00157345" w:rsidP="00C115A5">
      <w:pPr>
        <w:widowControl w:val="0"/>
        <w:numPr>
          <w:ilvl w:val="0"/>
          <w:numId w:val="61"/>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многоаспектный анализ личностного и познавательного развития ребёнка;</w:t>
      </w:r>
    </w:p>
    <w:p w:rsidR="00157345" w:rsidRPr="002C1CDA" w:rsidRDefault="00157345" w:rsidP="00C115A5">
      <w:pPr>
        <w:widowControl w:val="0"/>
        <w:numPr>
          <w:ilvl w:val="0"/>
          <w:numId w:val="61"/>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2C1CDA">
        <w:rPr>
          <w:rFonts w:ascii="Times New Roman" w:eastAsia="@Arial Unicode MS" w:hAnsi="Times New Roman" w:cs="Times New Roman"/>
          <w:color w:val="000000"/>
          <w:sz w:val="24"/>
          <w:szCs w:val="24"/>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В качестве ещё одного механизма реализации коррекционной работы следует обозначить </w:t>
      </w:r>
      <w:r w:rsidRPr="002C1CDA">
        <w:rPr>
          <w:rFonts w:ascii="Times New Roman" w:eastAsia="@Arial Unicode MS" w:hAnsi="Times New Roman" w:cs="Times New Roman"/>
          <w:iCs/>
          <w:color w:val="000000"/>
          <w:sz w:val="24"/>
          <w:szCs w:val="24"/>
          <w:lang w:eastAsia="ru-RU"/>
        </w:rPr>
        <w:t>социальное</w:t>
      </w:r>
      <w:r w:rsidRPr="002C1CDA">
        <w:rPr>
          <w:rFonts w:ascii="Times New Roman" w:eastAsia="@Arial Unicode MS" w:hAnsi="Times New Roman" w:cs="Times New Roman"/>
          <w:color w:val="000000"/>
          <w:sz w:val="24"/>
          <w:szCs w:val="24"/>
          <w:lang w:eastAsia="ru-RU"/>
        </w:rPr>
        <w:t xml:space="preserve"> партнёрство, которое предполагает профессиональное взаимодействие </w:t>
      </w:r>
      <w:r w:rsidR="002A330E" w:rsidRPr="002C1CDA">
        <w:rPr>
          <w:rFonts w:ascii="Times New Roman" w:eastAsia="@Arial Unicode MS" w:hAnsi="Times New Roman" w:cs="Times New Roman"/>
          <w:color w:val="000000"/>
          <w:sz w:val="24"/>
          <w:szCs w:val="24"/>
          <w:lang w:eastAsia="ru-RU"/>
        </w:rPr>
        <w:t>школы</w:t>
      </w:r>
      <w:r w:rsidRPr="002C1CDA">
        <w:rPr>
          <w:rFonts w:ascii="Times New Roman" w:eastAsia="@Arial Unicode MS" w:hAnsi="Times New Roman" w:cs="Times New Roman"/>
          <w:color w:val="000000"/>
          <w:sz w:val="24"/>
          <w:szCs w:val="24"/>
          <w:lang w:eastAsia="ru-RU"/>
        </w:rPr>
        <w:t xml:space="preserve"> с </w:t>
      </w:r>
      <w:r w:rsidRPr="002C1CDA">
        <w:rPr>
          <w:rFonts w:ascii="Times New Roman" w:eastAsia="@Arial Unicode MS" w:hAnsi="Times New Roman" w:cs="Times New Roman"/>
          <w:color w:val="000000"/>
          <w:sz w:val="24"/>
          <w:szCs w:val="24"/>
          <w:lang w:eastAsia="ru-RU"/>
        </w:rPr>
        <w:lastRenderedPageBreak/>
        <w:t>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57345" w:rsidRPr="002C1CDA" w:rsidRDefault="00157345" w:rsidP="00C115A5">
      <w:pPr>
        <w:widowControl w:val="0"/>
        <w:numPr>
          <w:ilvl w:val="0"/>
          <w:numId w:val="62"/>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57345" w:rsidRPr="002C1CDA" w:rsidRDefault="00157345" w:rsidP="00C115A5">
      <w:pPr>
        <w:widowControl w:val="0"/>
        <w:numPr>
          <w:ilvl w:val="0"/>
          <w:numId w:val="62"/>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57345" w:rsidRPr="002C1CDA" w:rsidRDefault="00157345" w:rsidP="00C115A5">
      <w:pPr>
        <w:widowControl w:val="0"/>
        <w:numPr>
          <w:ilvl w:val="0"/>
          <w:numId w:val="62"/>
        </w:numPr>
        <w:tabs>
          <w:tab w:val="num" w:pos="0"/>
          <w:tab w:val="left" w:leader="dot" w:pos="624"/>
        </w:tabs>
        <w:autoSpaceDE w:val="0"/>
        <w:autoSpaceDN w:val="0"/>
        <w:adjustRightInd w:val="0"/>
        <w:spacing w:after="0" w:line="240" w:lineRule="auto"/>
        <w:ind w:firstLine="540"/>
        <w:jc w:val="both"/>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color w:val="000000"/>
          <w:sz w:val="24"/>
          <w:szCs w:val="24"/>
          <w:lang w:eastAsia="ru-RU"/>
        </w:rPr>
        <w:t>сотрудничество с родительской общественностью.</w:t>
      </w:r>
    </w:p>
    <w:p w:rsidR="00157345" w:rsidRPr="002C1CDA" w:rsidRDefault="00157345" w:rsidP="0015734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lang w:eastAsia="ru-RU"/>
        </w:rPr>
      </w:pPr>
    </w:p>
    <w:p w:rsidR="00157345" w:rsidRPr="002C1CDA" w:rsidRDefault="00157345" w:rsidP="00157345">
      <w:pPr>
        <w:widowControl w:val="0"/>
        <w:tabs>
          <w:tab w:val="left" w:pos="14878"/>
        </w:tabs>
        <w:suppressAutoHyphens/>
        <w:spacing w:after="0" w:line="240" w:lineRule="auto"/>
        <w:ind w:left="283" w:firstLine="709"/>
        <w:jc w:val="both"/>
        <w:rPr>
          <w:rFonts w:ascii="Times New Roman" w:eastAsia="Lucida Sans Unicode" w:hAnsi="Times New Roman" w:cs="Times New Roman"/>
          <w:b/>
          <w:bCs/>
          <w:iCs/>
          <w:kern w:val="2"/>
          <w:sz w:val="24"/>
          <w:szCs w:val="24"/>
          <w:lang w:eastAsia="hi-IN" w:bidi="hi-IN"/>
        </w:rPr>
      </w:pPr>
      <w:r w:rsidRPr="002C1CDA">
        <w:rPr>
          <w:rFonts w:ascii="Times New Roman" w:eastAsia="Lucida Sans Unicode" w:hAnsi="Times New Roman" w:cs="Times New Roman"/>
          <w:b/>
          <w:bCs/>
          <w:iCs/>
          <w:kern w:val="2"/>
          <w:sz w:val="24"/>
          <w:szCs w:val="24"/>
          <w:lang w:eastAsia="hi-IN" w:bidi="hi-IN"/>
        </w:rPr>
        <w:t>Структура и содержание Программы коррекционной работы</w:t>
      </w:r>
    </w:p>
    <w:p w:rsidR="00157345" w:rsidRPr="002C1CDA" w:rsidRDefault="00157345" w:rsidP="00157345">
      <w:pPr>
        <w:widowControl w:val="0"/>
        <w:tabs>
          <w:tab w:val="left" w:pos="14878"/>
        </w:tabs>
        <w:suppressAutoHyphens/>
        <w:spacing w:after="0" w:line="240" w:lineRule="auto"/>
        <w:ind w:left="283" w:firstLine="709"/>
        <w:jc w:val="both"/>
        <w:rPr>
          <w:rFonts w:ascii="Times New Roman" w:eastAsia="Lucida Sans Unicode" w:hAnsi="Times New Roman" w:cs="Times New Roman"/>
          <w:b/>
          <w:bCs/>
          <w:iCs/>
          <w:kern w:val="2"/>
          <w:sz w:val="24"/>
          <w:szCs w:val="24"/>
          <w:lang w:eastAsia="hi-IN" w:bidi="hi-IN"/>
        </w:rPr>
      </w:pP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Концептуальный модуль</w:t>
      </w:r>
      <w:r w:rsidRPr="002C1CDA">
        <w:rPr>
          <w:rFonts w:ascii="Times New Roman" w:eastAsia="Calibri" w:hAnsi="Times New Roman" w:cs="Times New Roman"/>
          <w:sz w:val="24"/>
          <w:szCs w:val="24"/>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Диагностико-консультативный модуль</w:t>
      </w:r>
      <w:r w:rsidRPr="002C1CDA">
        <w:rPr>
          <w:rFonts w:ascii="Times New Roman" w:eastAsia="Calibri" w:hAnsi="Times New Roman" w:cs="Times New Roman"/>
          <w:sz w:val="24"/>
          <w:szCs w:val="24"/>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Коррекционно-развивающиий модуль</w:t>
      </w:r>
      <w:r w:rsidRPr="002C1CDA">
        <w:rPr>
          <w:rFonts w:ascii="Times New Roman" w:eastAsia="Calibri" w:hAnsi="Times New Roman" w:cs="Times New Roman"/>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Лечебно-профилактический модуль</w:t>
      </w:r>
      <w:r w:rsidRPr="002C1CDA">
        <w:rPr>
          <w:rFonts w:ascii="Times New Roman" w:eastAsia="Calibri" w:hAnsi="Times New Roman" w:cs="Times New Roman"/>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Социально-педагогический модуль</w:t>
      </w:r>
      <w:r w:rsidRPr="002C1CDA">
        <w:rPr>
          <w:rFonts w:ascii="Times New Roman" w:eastAsia="Calibri" w:hAnsi="Times New Roman" w:cs="Times New Roman"/>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Рассмотрим содержание каждого модуля.</w:t>
      </w:r>
    </w:p>
    <w:p w:rsidR="00157345" w:rsidRPr="002C1CDA" w:rsidRDefault="00157345" w:rsidP="00157345">
      <w:pPr>
        <w:spacing w:after="0" w:line="240" w:lineRule="auto"/>
        <w:jc w:val="both"/>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Концептуальный модуль</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Основная цель сопровождения </w:t>
      </w:r>
      <w:r w:rsidRPr="002C1CDA">
        <w:rPr>
          <w:rFonts w:ascii="Times New Roman" w:eastAsia="Calibri" w:hAnsi="Times New Roman" w:cs="Times New Roman"/>
          <w:b/>
          <w:bCs/>
          <w:sz w:val="24"/>
          <w:szCs w:val="24"/>
        </w:rPr>
        <w:t>–</w:t>
      </w:r>
      <w:r w:rsidRPr="002C1CDA">
        <w:rPr>
          <w:rFonts w:ascii="Times New Roman" w:eastAsia="Calibri" w:hAnsi="Times New Roman" w:cs="Times New Roman"/>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w:t>
      </w:r>
      <w:r w:rsidRPr="002C1CDA">
        <w:rPr>
          <w:rFonts w:ascii="Times New Roman" w:eastAsia="Calibri" w:hAnsi="Times New Roman" w:cs="Times New Roman"/>
          <w:sz w:val="24"/>
          <w:szCs w:val="24"/>
        </w:rPr>
        <w:lastRenderedPageBreak/>
        <w:t>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157345" w:rsidRPr="002C1CDA" w:rsidRDefault="00157345" w:rsidP="00157345">
      <w:pPr>
        <w:spacing w:after="0" w:line="240" w:lineRule="auto"/>
        <w:jc w:val="both"/>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Диагностико-консультативный модуль</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В содержание исследования ребенка психологом входит следующее:</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3. Изучение работ ребенка (тетради, рисунки, поделки и т. п.).</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57345" w:rsidRPr="002C1CDA" w:rsidRDefault="00157345" w:rsidP="00157345">
      <w:pPr>
        <w:autoSpaceDE w:val="0"/>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p>
    <w:p w:rsidR="00157345" w:rsidRPr="002C1CDA" w:rsidRDefault="00157345" w:rsidP="00157345">
      <w:pPr>
        <w:autoSpaceDE w:val="0"/>
        <w:spacing w:after="0" w:line="240" w:lineRule="auto"/>
        <w:jc w:val="center"/>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Программа медико-психолого-педагогического изучения ребенка</w:t>
      </w:r>
    </w:p>
    <w:p w:rsidR="00157345" w:rsidRPr="002C1CDA" w:rsidRDefault="00157345" w:rsidP="00157345">
      <w:pPr>
        <w:autoSpaceDE w:val="0"/>
        <w:spacing w:after="0" w:line="240" w:lineRule="auto"/>
        <w:jc w:val="center"/>
        <w:rPr>
          <w:rFonts w:ascii="Times New Roman" w:eastAsia="Calibri" w:hAnsi="Times New Roman" w:cs="Times New Roman"/>
          <w:b/>
          <w:iCs/>
          <w:sz w:val="24"/>
          <w:szCs w:val="24"/>
        </w:rPr>
      </w:pPr>
    </w:p>
    <w:tbl>
      <w:tblPr>
        <w:tblW w:w="9900" w:type="dxa"/>
        <w:tblInd w:w="-72" w:type="dxa"/>
        <w:tblLayout w:type="fixed"/>
        <w:tblLook w:val="04A0"/>
      </w:tblPr>
      <w:tblGrid>
        <w:gridCol w:w="2160"/>
        <w:gridCol w:w="5040"/>
        <w:gridCol w:w="2700"/>
      </w:tblGrid>
      <w:tr w:rsidR="00157345" w:rsidRPr="002C1CDA" w:rsidTr="005D0EE7">
        <w:trPr>
          <w:trHeight w:val="570"/>
        </w:trPr>
        <w:tc>
          <w:tcPr>
            <w:tcW w:w="2160" w:type="dxa"/>
            <w:tcBorders>
              <w:top w:val="single" w:sz="4" w:space="0" w:color="000000"/>
              <w:left w:val="single" w:sz="4" w:space="0" w:color="000000"/>
              <w:bottom w:val="single" w:sz="4" w:space="0" w:color="000000"/>
              <w:right w:val="nil"/>
            </w:tcBorders>
            <w:hideMark/>
          </w:tcPr>
          <w:p w:rsidR="00157345" w:rsidRPr="002C1CDA" w:rsidRDefault="00157345" w:rsidP="005D0EE7">
            <w:pPr>
              <w:snapToGrid w:val="0"/>
              <w:spacing w:after="0" w:line="240" w:lineRule="auto"/>
              <w:jc w:val="center"/>
              <w:rPr>
                <w:rFonts w:ascii="Times New Roman" w:eastAsia="Calibri" w:hAnsi="Times New Roman" w:cs="Times New Roman"/>
                <w:sz w:val="24"/>
                <w:szCs w:val="24"/>
              </w:rPr>
            </w:pPr>
            <w:r w:rsidRPr="002C1CDA">
              <w:rPr>
                <w:rFonts w:ascii="Times New Roman" w:eastAsia="Calibri" w:hAnsi="Times New Roman" w:cs="Times New Roman"/>
                <w:sz w:val="24"/>
                <w:szCs w:val="24"/>
              </w:rPr>
              <w:t>Изучение</w:t>
            </w:r>
          </w:p>
          <w:p w:rsidR="00157345" w:rsidRPr="002C1CDA" w:rsidRDefault="00157345" w:rsidP="005D0EE7">
            <w:pPr>
              <w:spacing w:after="0" w:line="240" w:lineRule="auto"/>
              <w:jc w:val="center"/>
              <w:rPr>
                <w:rFonts w:ascii="Times New Roman" w:eastAsia="Calibri" w:hAnsi="Times New Roman" w:cs="Times New Roman"/>
                <w:sz w:val="24"/>
                <w:szCs w:val="24"/>
              </w:rPr>
            </w:pPr>
            <w:r w:rsidRPr="002C1CDA">
              <w:rPr>
                <w:rFonts w:ascii="Times New Roman" w:eastAsia="Calibri" w:hAnsi="Times New Roman" w:cs="Times New Roman"/>
                <w:sz w:val="24"/>
                <w:szCs w:val="24"/>
              </w:rPr>
              <w:t>ребенка</w:t>
            </w:r>
          </w:p>
        </w:tc>
        <w:tc>
          <w:tcPr>
            <w:tcW w:w="5040" w:type="dxa"/>
            <w:tcBorders>
              <w:top w:val="single" w:sz="4" w:space="0" w:color="000000"/>
              <w:left w:val="single" w:sz="4" w:space="0" w:color="000000"/>
              <w:bottom w:val="single" w:sz="4" w:space="0" w:color="000000"/>
              <w:right w:val="nil"/>
            </w:tcBorders>
            <w:hideMark/>
          </w:tcPr>
          <w:p w:rsidR="00157345" w:rsidRPr="002C1CDA" w:rsidRDefault="00157345" w:rsidP="005D0EE7">
            <w:pPr>
              <w:snapToGrid w:val="0"/>
              <w:spacing w:after="0" w:line="240" w:lineRule="auto"/>
              <w:jc w:val="center"/>
              <w:rPr>
                <w:rFonts w:ascii="Times New Roman" w:eastAsia="Calibri" w:hAnsi="Times New Roman" w:cs="Times New Roman"/>
                <w:sz w:val="24"/>
                <w:szCs w:val="24"/>
              </w:rPr>
            </w:pPr>
            <w:r w:rsidRPr="002C1CDA">
              <w:rPr>
                <w:rFonts w:ascii="Times New Roman" w:eastAsia="Calibri" w:hAnsi="Times New Roman" w:cs="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hideMark/>
          </w:tcPr>
          <w:p w:rsidR="00157345" w:rsidRPr="002C1CDA" w:rsidRDefault="00157345" w:rsidP="005D0EE7">
            <w:pPr>
              <w:snapToGrid w:val="0"/>
              <w:spacing w:after="0" w:line="240" w:lineRule="auto"/>
              <w:jc w:val="center"/>
              <w:rPr>
                <w:rFonts w:ascii="Times New Roman" w:eastAsia="Calibri" w:hAnsi="Times New Roman" w:cs="Times New Roman"/>
                <w:sz w:val="24"/>
                <w:szCs w:val="24"/>
              </w:rPr>
            </w:pPr>
            <w:r w:rsidRPr="002C1CDA">
              <w:rPr>
                <w:rFonts w:ascii="Times New Roman" w:eastAsia="Calibri" w:hAnsi="Times New Roman" w:cs="Times New Roman"/>
                <w:sz w:val="24"/>
                <w:szCs w:val="24"/>
              </w:rPr>
              <w:t>Где и кем выполняется</w:t>
            </w:r>
          </w:p>
          <w:p w:rsidR="00157345" w:rsidRPr="002C1CDA" w:rsidRDefault="00157345" w:rsidP="005D0EE7">
            <w:pPr>
              <w:spacing w:after="0" w:line="240" w:lineRule="auto"/>
              <w:jc w:val="center"/>
              <w:rPr>
                <w:rFonts w:ascii="Times New Roman" w:eastAsia="Calibri" w:hAnsi="Times New Roman" w:cs="Times New Roman"/>
                <w:sz w:val="24"/>
                <w:szCs w:val="24"/>
              </w:rPr>
            </w:pPr>
            <w:r w:rsidRPr="002C1CDA">
              <w:rPr>
                <w:rFonts w:ascii="Times New Roman" w:eastAsia="Calibri" w:hAnsi="Times New Roman" w:cs="Times New Roman"/>
                <w:sz w:val="24"/>
                <w:szCs w:val="24"/>
              </w:rPr>
              <w:t>работа</w:t>
            </w:r>
          </w:p>
        </w:tc>
      </w:tr>
      <w:tr w:rsidR="00157345" w:rsidRPr="002C1CDA" w:rsidTr="005D0EE7">
        <w:trPr>
          <w:trHeight w:val="1943"/>
        </w:trPr>
        <w:tc>
          <w:tcPr>
            <w:tcW w:w="2160" w:type="dxa"/>
            <w:tcBorders>
              <w:top w:val="single" w:sz="4" w:space="0" w:color="000000"/>
              <w:left w:val="single" w:sz="4" w:space="0" w:color="000000"/>
              <w:bottom w:val="single" w:sz="4" w:space="0" w:color="000000"/>
              <w:right w:val="nil"/>
            </w:tcBorders>
          </w:tcPr>
          <w:p w:rsidR="00157345" w:rsidRPr="002C1CDA" w:rsidRDefault="00157345" w:rsidP="005D0EE7">
            <w:pPr>
              <w:snapToGrid w:val="0"/>
              <w:spacing w:after="0" w:line="240" w:lineRule="auto"/>
              <w:jc w:val="both"/>
              <w:rPr>
                <w:rFonts w:ascii="Times New Roman" w:eastAsia="Calibri" w:hAnsi="Times New Roman" w:cs="Times New Roman"/>
                <w:sz w:val="24"/>
                <w:szCs w:val="24"/>
              </w:rPr>
            </w:pPr>
          </w:p>
          <w:p w:rsidR="00157345" w:rsidRPr="002C1CDA" w:rsidRDefault="00157345" w:rsidP="005D0EE7">
            <w:pPr>
              <w:spacing w:after="0" w:line="240" w:lineRule="auto"/>
              <w:jc w:val="both"/>
              <w:rPr>
                <w:rFonts w:ascii="Times New Roman" w:eastAsia="Calibri" w:hAnsi="Times New Roman" w:cs="Times New Roman"/>
                <w:sz w:val="24"/>
                <w:szCs w:val="24"/>
              </w:rPr>
            </w:pPr>
          </w:p>
          <w:p w:rsidR="00157345" w:rsidRPr="002C1CDA" w:rsidRDefault="00157345" w:rsidP="005D0EE7">
            <w:pPr>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Медицинское</w:t>
            </w:r>
          </w:p>
        </w:tc>
        <w:tc>
          <w:tcPr>
            <w:tcW w:w="5040" w:type="dxa"/>
            <w:tcBorders>
              <w:top w:val="single" w:sz="4" w:space="0" w:color="000000"/>
              <w:left w:val="single" w:sz="4" w:space="0" w:color="000000"/>
              <w:bottom w:val="single" w:sz="4" w:space="0" w:color="000000"/>
              <w:right w:val="nil"/>
            </w:tcBorders>
            <w:hideMark/>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Медицинский работник, педагог.</w:t>
            </w:r>
          </w:p>
          <w:p w:rsidR="00157345" w:rsidRPr="002C1CDA" w:rsidRDefault="00157345" w:rsidP="005D0EE7">
            <w:pPr>
              <w:spacing w:after="0" w:line="240" w:lineRule="auto"/>
              <w:rPr>
                <w:rFonts w:ascii="Times New Roman" w:eastAsia="Calibri" w:hAnsi="Times New Roman" w:cs="Times New Roman"/>
                <w:sz w:val="24"/>
                <w:szCs w:val="24"/>
              </w:rPr>
            </w:pP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Наблюдения во время занятий, на переменах, во время игр и т. д. (педагог).</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 xml:space="preserve">Обследование ребенка врачом. </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Беседа врача с родителями.</w:t>
            </w:r>
          </w:p>
        </w:tc>
      </w:tr>
      <w:tr w:rsidR="00157345" w:rsidRPr="002C1CDA" w:rsidTr="005D0EE7">
        <w:trPr>
          <w:trHeight w:val="1607"/>
        </w:trPr>
        <w:tc>
          <w:tcPr>
            <w:tcW w:w="2160" w:type="dxa"/>
            <w:tcBorders>
              <w:top w:val="single" w:sz="4" w:space="0" w:color="000000"/>
              <w:left w:val="single" w:sz="4" w:space="0" w:color="000000"/>
              <w:bottom w:val="single" w:sz="4" w:space="0" w:color="000000"/>
              <w:right w:val="nil"/>
            </w:tcBorders>
          </w:tcPr>
          <w:p w:rsidR="00157345" w:rsidRPr="002C1CDA" w:rsidRDefault="00157345" w:rsidP="005D0EE7">
            <w:pPr>
              <w:snapToGrid w:val="0"/>
              <w:spacing w:after="0" w:line="240" w:lineRule="auto"/>
              <w:jc w:val="both"/>
              <w:rPr>
                <w:rFonts w:ascii="Times New Roman" w:eastAsia="Calibri" w:hAnsi="Times New Roman" w:cs="Times New Roman"/>
                <w:sz w:val="24"/>
                <w:szCs w:val="24"/>
              </w:rPr>
            </w:pPr>
          </w:p>
          <w:p w:rsidR="00157345" w:rsidRPr="002C1CDA" w:rsidRDefault="00157345" w:rsidP="005D0EE7">
            <w:pPr>
              <w:spacing w:after="0" w:line="240" w:lineRule="auto"/>
              <w:jc w:val="both"/>
              <w:rPr>
                <w:rFonts w:ascii="Times New Roman" w:eastAsia="Calibri" w:hAnsi="Times New Roman" w:cs="Times New Roman"/>
                <w:sz w:val="24"/>
                <w:szCs w:val="24"/>
              </w:rPr>
            </w:pPr>
          </w:p>
          <w:p w:rsidR="00157345" w:rsidRPr="002C1CDA" w:rsidRDefault="00157345" w:rsidP="005D0EE7">
            <w:pPr>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Психолого–логопедическое</w:t>
            </w:r>
          </w:p>
        </w:tc>
        <w:tc>
          <w:tcPr>
            <w:tcW w:w="5040" w:type="dxa"/>
            <w:tcBorders>
              <w:top w:val="single" w:sz="4" w:space="0" w:color="000000"/>
              <w:left w:val="single" w:sz="4" w:space="0" w:color="000000"/>
              <w:bottom w:val="single" w:sz="4" w:space="0" w:color="000000"/>
              <w:right w:val="nil"/>
            </w:tcBorders>
            <w:hideMark/>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u w:val="single"/>
              </w:rPr>
              <w:t>Внимание</w:t>
            </w:r>
            <w:r w:rsidRPr="002C1CDA">
              <w:rPr>
                <w:rFonts w:ascii="Times New Roman" w:eastAsia="Calibri" w:hAnsi="Times New Roman" w:cs="Times New Roman"/>
                <w:bCs/>
                <w:sz w:val="24"/>
                <w:szCs w:val="24"/>
              </w:rPr>
              <w:t>: устойчивость, переключаемость с одного вида деятельности на другой, объем, работоспособность.</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u w:val="single"/>
              </w:rPr>
              <w:t>Мышление</w:t>
            </w:r>
            <w:r w:rsidRPr="002C1CDA">
              <w:rPr>
                <w:rFonts w:ascii="Times New Roman" w:eastAsia="Calibri" w:hAnsi="Times New Roman" w:cs="Times New Roman"/>
                <w:bCs/>
                <w:sz w:val="24"/>
                <w:szCs w:val="24"/>
              </w:rPr>
              <w:t>: визуальное (линейное, структурное); понятийное (интуитивное, логическое); абстрактное, речевое, образное.</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u w:val="single"/>
              </w:rPr>
              <w:t>Память</w:t>
            </w:r>
            <w:r w:rsidRPr="002C1CDA">
              <w:rPr>
                <w:rFonts w:ascii="Times New Roman" w:eastAsia="Calibri" w:hAnsi="Times New Roman" w:cs="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hideMark/>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Наблюдение за ребенком на занятиях и во внеурочное время (учитель).</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Специальный эксперимент (психолог).</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Беседы с ребенком, с родителями.</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Наблюдения за речью ребенка на занятиях и в свободное время.</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 xml:space="preserve">Изучение письменных работ (учитель). </w:t>
            </w:r>
          </w:p>
        </w:tc>
      </w:tr>
      <w:tr w:rsidR="00157345" w:rsidRPr="002C1CDA" w:rsidTr="005D0EE7">
        <w:trPr>
          <w:trHeight w:val="4140"/>
        </w:trPr>
        <w:tc>
          <w:tcPr>
            <w:tcW w:w="2160" w:type="dxa"/>
            <w:tcBorders>
              <w:top w:val="single" w:sz="4" w:space="0" w:color="000000"/>
              <w:left w:val="single" w:sz="4" w:space="0" w:color="000000"/>
              <w:bottom w:val="single" w:sz="4" w:space="0" w:color="000000"/>
              <w:right w:val="nil"/>
            </w:tcBorders>
          </w:tcPr>
          <w:p w:rsidR="00157345" w:rsidRPr="002C1CDA" w:rsidRDefault="00157345" w:rsidP="005D0EE7">
            <w:pPr>
              <w:spacing w:after="0" w:line="240" w:lineRule="auto"/>
              <w:jc w:val="both"/>
              <w:rPr>
                <w:rFonts w:ascii="Times New Roman" w:eastAsia="Calibri" w:hAnsi="Times New Roman" w:cs="Times New Roman"/>
                <w:sz w:val="24"/>
                <w:szCs w:val="24"/>
              </w:rPr>
            </w:pPr>
          </w:p>
          <w:p w:rsidR="00157345" w:rsidRPr="002C1CDA" w:rsidRDefault="00157345" w:rsidP="005D0EE7">
            <w:pPr>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Социально–педагогическое</w:t>
            </w:r>
          </w:p>
          <w:p w:rsidR="00157345" w:rsidRPr="002C1CDA" w:rsidRDefault="00157345" w:rsidP="005D0EE7">
            <w:pPr>
              <w:spacing w:after="0" w:line="240" w:lineRule="auto"/>
              <w:jc w:val="both"/>
              <w:rPr>
                <w:rFonts w:ascii="Times New Roman" w:eastAsia="Calibri" w:hAnsi="Times New Roman" w:cs="Times New Roman"/>
                <w:sz w:val="24"/>
                <w:szCs w:val="24"/>
              </w:rPr>
            </w:pPr>
          </w:p>
        </w:tc>
        <w:tc>
          <w:tcPr>
            <w:tcW w:w="5040" w:type="dxa"/>
            <w:tcBorders>
              <w:top w:val="single" w:sz="4" w:space="0" w:color="000000"/>
              <w:left w:val="single" w:sz="4" w:space="0" w:color="000000"/>
              <w:bottom w:val="single" w:sz="4" w:space="0" w:color="000000"/>
              <w:right w:val="nil"/>
            </w:tcBorders>
            <w:hideMark/>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 xml:space="preserve">Семья ребенка: состав семьи, условия воспитания. </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157345" w:rsidRPr="002C1CDA" w:rsidRDefault="00157345" w:rsidP="005D0EE7">
            <w:pPr>
              <w:snapToGrid w:val="0"/>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Посещение семьи ребенка (учитель).</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Наблюдения во время занятий, изучение работ ученика (педагог).</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Анкетирование по выявлению школьных трудностей (учитель).</w:t>
            </w:r>
          </w:p>
          <w:p w:rsidR="00157345" w:rsidRPr="002C1CDA" w:rsidRDefault="00157345" w:rsidP="005D0EE7">
            <w:pPr>
              <w:spacing w:after="0" w:line="240" w:lineRule="auto"/>
              <w:rPr>
                <w:rFonts w:ascii="Times New Roman" w:eastAsia="Calibri" w:hAnsi="Times New Roman" w:cs="Times New Roman"/>
                <w:sz w:val="24"/>
                <w:szCs w:val="24"/>
              </w:rPr>
            </w:pP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Беседа с родителями и учителями- предметниками.</w:t>
            </w:r>
          </w:p>
          <w:p w:rsidR="00157345" w:rsidRPr="002C1CDA" w:rsidRDefault="00157345" w:rsidP="005D0EE7">
            <w:pPr>
              <w:spacing w:after="0" w:line="240" w:lineRule="auto"/>
              <w:rPr>
                <w:rFonts w:ascii="Times New Roman" w:eastAsia="Calibri" w:hAnsi="Times New Roman" w:cs="Times New Roman"/>
                <w:sz w:val="24"/>
                <w:szCs w:val="24"/>
              </w:rPr>
            </w:pP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Специальный эксперимент (педагог-психолог).</w:t>
            </w:r>
          </w:p>
          <w:p w:rsidR="00157345" w:rsidRPr="002C1CDA" w:rsidRDefault="00157345" w:rsidP="005D0EE7">
            <w:pPr>
              <w:spacing w:after="0" w:line="240" w:lineRule="auto"/>
              <w:rPr>
                <w:rFonts w:ascii="Times New Roman" w:eastAsia="Calibri" w:hAnsi="Times New Roman" w:cs="Times New Roman"/>
                <w:sz w:val="24"/>
                <w:szCs w:val="24"/>
              </w:rPr>
            </w:pP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Анкета для родителей и учителей.</w:t>
            </w:r>
          </w:p>
          <w:p w:rsidR="00157345" w:rsidRPr="002C1CDA" w:rsidRDefault="00157345" w:rsidP="005D0EE7">
            <w:pPr>
              <w:spacing w:after="0" w:line="240" w:lineRule="auto"/>
              <w:rPr>
                <w:rFonts w:ascii="Times New Roman" w:eastAsia="Calibri" w:hAnsi="Times New Roman" w:cs="Times New Roman"/>
                <w:bCs/>
                <w:sz w:val="24"/>
                <w:szCs w:val="24"/>
              </w:rPr>
            </w:pPr>
            <w:r w:rsidRPr="002C1CDA">
              <w:rPr>
                <w:rFonts w:ascii="Times New Roman" w:eastAsia="Calibri" w:hAnsi="Times New Roman" w:cs="Times New Roman"/>
                <w:bCs/>
                <w:sz w:val="24"/>
                <w:szCs w:val="24"/>
              </w:rPr>
              <w:t>Наблюдение за ребенком в различных видах деятельности</w:t>
            </w:r>
          </w:p>
        </w:tc>
      </w:tr>
    </w:tbl>
    <w:p w:rsidR="00157345" w:rsidRPr="002C1CDA" w:rsidRDefault="00157345" w:rsidP="00157345">
      <w:pPr>
        <w:autoSpaceDE w:val="0"/>
        <w:spacing w:after="0" w:line="240" w:lineRule="auto"/>
        <w:ind w:firstLine="567"/>
        <w:jc w:val="both"/>
        <w:rPr>
          <w:rFonts w:ascii="Times New Roman" w:eastAsia="Calibri" w:hAnsi="Times New Roman" w:cs="Times New Roman"/>
          <w:sz w:val="24"/>
          <w:szCs w:val="24"/>
        </w:rPr>
      </w:pPr>
    </w:p>
    <w:p w:rsidR="00157345" w:rsidRPr="002C1CDA" w:rsidRDefault="00157345" w:rsidP="00157345">
      <w:pPr>
        <w:autoSpaceDE w:val="0"/>
        <w:spacing w:after="0" w:line="240" w:lineRule="auto"/>
        <w:jc w:val="both"/>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Коррекционно-развивающий модуль</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lastRenderedPageBreak/>
        <w:t>Содержание и формы коррекционной работы учителя:</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наблюдение за учениками во время учебной и внеурочной деятельности (ежедневно);</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контроль  успеваемости и поведения учащихся в классе;</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ведение документации (психолого-педагогические дневники наблюдения за учащимися и др.);</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Для повышения качества коррекционной работы необходимо выполнение следующих условий:</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формирование УУД на всех этапах учебного процесса;</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детей;</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максимальное использование сохранных анализаторов ребенка;</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57345" w:rsidRPr="002C1CDA" w:rsidRDefault="00157345" w:rsidP="00C115A5">
      <w:pPr>
        <w:numPr>
          <w:ilvl w:val="0"/>
          <w:numId w:val="63"/>
        </w:numPr>
        <w:tabs>
          <w:tab w:val="num" w:pos="0"/>
        </w:tabs>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157345" w:rsidRPr="002C1CDA" w:rsidRDefault="00157345" w:rsidP="00157345">
      <w:pPr>
        <w:spacing w:after="0" w:line="240" w:lineRule="auto"/>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Задачи, решаемые на коррекционно-развивающих занятиях:</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 создание условий для развития сохранных функций; </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формирование положительной мотивации к обучению;</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 повышение уровня общего развития, восполнение пробелов предшествующего развития и обучения; </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lastRenderedPageBreak/>
        <w:t>● воспитание умения общаться, развитие коммуникативных навыков.</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Занятия строятся с учетом основных принципов коррекционно-развивающего обучения.</w:t>
      </w:r>
    </w:p>
    <w:p w:rsidR="00157345" w:rsidRPr="002C1CDA" w:rsidRDefault="00157345" w:rsidP="00157345">
      <w:pPr>
        <w:spacing w:after="0" w:line="240" w:lineRule="auto"/>
        <w:ind w:firstLine="708"/>
        <w:jc w:val="both"/>
        <w:rPr>
          <w:rFonts w:ascii="Times New Roman" w:eastAsia="Calibri" w:hAnsi="Times New Roman" w:cs="Times New Roman"/>
          <w:b/>
          <w:bCs/>
          <w:i/>
          <w:iCs/>
          <w:sz w:val="24"/>
          <w:szCs w:val="24"/>
        </w:rPr>
      </w:pPr>
      <w:r w:rsidRPr="002C1CDA">
        <w:rPr>
          <w:rFonts w:ascii="Times New Roman" w:eastAsia="Calibri" w:hAnsi="Times New Roman" w:cs="Times New Roman"/>
          <w:sz w:val="24"/>
          <w:szCs w:val="24"/>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2C1CDA">
        <w:rPr>
          <w:rFonts w:ascii="Times New Roman" w:eastAsia="Calibri" w:hAnsi="Times New Roman" w:cs="Times New Roman"/>
          <w:b/>
          <w:bCs/>
          <w:i/>
          <w:iCs/>
          <w:sz w:val="24"/>
          <w:szCs w:val="24"/>
        </w:rPr>
        <w:t>.</w:t>
      </w:r>
    </w:p>
    <w:p w:rsidR="00157345" w:rsidRPr="002C1CDA" w:rsidRDefault="00157345" w:rsidP="00157345">
      <w:pPr>
        <w:spacing w:after="0" w:line="240" w:lineRule="auto"/>
        <w:ind w:firstLine="708"/>
        <w:jc w:val="both"/>
        <w:rPr>
          <w:rFonts w:ascii="Times New Roman" w:eastAsia="Calibri" w:hAnsi="Times New Roman" w:cs="Times New Roman"/>
          <w:bCs/>
          <w:iCs/>
          <w:sz w:val="24"/>
          <w:szCs w:val="24"/>
        </w:rPr>
      </w:pPr>
      <w:r w:rsidRPr="002C1CDA">
        <w:rPr>
          <w:rFonts w:ascii="Times New Roman" w:eastAsia="Calibri" w:hAnsi="Times New Roman" w:cs="Times New Roman"/>
          <w:sz w:val="24"/>
          <w:szCs w:val="24"/>
        </w:rPr>
        <w:t>1. Принцип единства диагностики и коррекции</w:t>
      </w:r>
      <w:r w:rsidR="003F5D69">
        <w:rPr>
          <w:rFonts w:ascii="Times New Roman" w:eastAsia="Calibri" w:hAnsi="Times New Roman" w:cs="Times New Roman"/>
          <w:sz w:val="24"/>
          <w:szCs w:val="24"/>
        </w:rPr>
        <w:t xml:space="preserve"> </w:t>
      </w:r>
      <w:r w:rsidRPr="002C1CDA">
        <w:rPr>
          <w:rFonts w:ascii="Times New Roman" w:eastAsia="Calibri" w:hAnsi="Times New Roman" w:cs="Times New Roman"/>
          <w:bCs/>
          <w:iCs/>
          <w:sz w:val="24"/>
          <w:szCs w:val="24"/>
        </w:rPr>
        <w:t>реализуется в двух аспектах:</w:t>
      </w:r>
    </w:p>
    <w:p w:rsidR="00157345" w:rsidRPr="002C1CDA" w:rsidRDefault="00157345" w:rsidP="00C115A5">
      <w:pPr>
        <w:numPr>
          <w:ilvl w:val="0"/>
          <w:numId w:val="64"/>
        </w:numPr>
        <w:tabs>
          <w:tab w:val="num" w:pos="0"/>
          <w:tab w:val="left" w:pos="993"/>
        </w:tabs>
        <w:spacing w:after="0" w:line="240" w:lineRule="auto"/>
        <w:ind w:firstLine="540"/>
        <w:jc w:val="both"/>
        <w:rPr>
          <w:rFonts w:ascii="Times New Roman" w:eastAsia="Calibri" w:hAnsi="Times New Roman" w:cs="Times New Roman"/>
          <w:kern w:val="2"/>
          <w:sz w:val="24"/>
          <w:szCs w:val="24"/>
          <w:lang w:eastAsia="ar-SA"/>
        </w:rPr>
      </w:pPr>
      <w:r w:rsidRPr="002C1CDA">
        <w:rPr>
          <w:rFonts w:ascii="Times New Roman" w:eastAsia="Calibri" w:hAnsi="Times New Roman" w:cs="Times New Roman"/>
          <w:kern w:val="2"/>
          <w:sz w:val="24"/>
          <w:szCs w:val="24"/>
          <w:lang w:eastAsia="ar-SA"/>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57345" w:rsidRPr="002C1CDA" w:rsidRDefault="00157345" w:rsidP="00C115A5">
      <w:pPr>
        <w:numPr>
          <w:ilvl w:val="0"/>
          <w:numId w:val="64"/>
        </w:numPr>
        <w:tabs>
          <w:tab w:val="num" w:pos="0"/>
          <w:tab w:val="left" w:pos="993"/>
        </w:tabs>
        <w:spacing w:after="0" w:line="240" w:lineRule="auto"/>
        <w:ind w:firstLine="540"/>
        <w:jc w:val="both"/>
        <w:rPr>
          <w:rFonts w:ascii="Times New Roman" w:eastAsia="Calibri" w:hAnsi="Times New Roman" w:cs="Times New Roman"/>
          <w:kern w:val="2"/>
          <w:sz w:val="24"/>
          <w:szCs w:val="24"/>
          <w:lang w:eastAsia="ar-SA"/>
        </w:rPr>
      </w:pPr>
      <w:r w:rsidRPr="002C1CDA">
        <w:rPr>
          <w:rFonts w:ascii="Times New Roman" w:eastAsia="Calibri" w:hAnsi="Times New Roman" w:cs="Times New Roman"/>
          <w:kern w:val="2"/>
          <w:sz w:val="24"/>
          <w:szCs w:val="24"/>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6. Принцип продуктивной обработки информации</w:t>
      </w:r>
      <w:r w:rsidR="003F5D69">
        <w:rPr>
          <w:rFonts w:ascii="Times New Roman" w:eastAsia="Calibri" w:hAnsi="Times New Roman" w:cs="Times New Roman"/>
          <w:sz w:val="24"/>
          <w:szCs w:val="24"/>
        </w:rPr>
        <w:t xml:space="preserve"> </w:t>
      </w:r>
      <w:r w:rsidRPr="002C1CDA">
        <w:rPr>
          <w:rFonts w:ascii="Times New Roman" w:eastAsia="Calibri" w:hAnsi="Times New Roman" w:cs="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color w:val="00000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2C1CDA">
        <w:rPr>
          <w:rFonts w:ascii="Times New Roman" w:eastAsia="Calibri" w:hAnsi="Times New Roman" w:cs="Times New Roman"/>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color w:val="000000"/>
          <w:sz w:val="24"/>
          <w:szCs w:val="24"/>
        </w:rPr>
        <w:t xml:space="preserve">Работа с целым классом или с большим числом детей на этих занятиях не допускается. </w:t>
      </w:r>
      <w:r w:rsidRPr="002C1CDA">
        <w:rPr>
          <w:rFonts w:ascii="Times New Roman" w:eastAsia="Calibri" w:hAnsi="Times New Roman" w:cs="Times New Roman"/>
          <w:sz w:val="24"/>
          <w:szCs w:val="24"/>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157345" w:rsidRPr="002C1CDA" w:rsidRDefault="00157345" w:rsidP="00157345">
      <w:pPr>
        <w:spacing w:after="0" w:line="240" w:lineRule="auto"/>
        <w:ind w:firstLine="708"/>
        <w:jc w:val="both"/>
        <w:rPr>
          <w:rFonts w:ascii="Times New Roman" w:eastAsia="Calibri" w:hAnsi="Times New Roman" w:cs="Times New Roman"/>
          <w:color w:val="000000"/>
          <w:sz w:val="24"/>
          <w:szCs w:val="24"/>
        </w:rPr>
      </w:pPr>
      <w:r w:rsidRPr="002C1CDA">
        <w:rPr>
          <w:rFonts w:ascii="Times New Roman" w:eastAsia="Calibri" w:hAnsi="Times New Roman" w:cs="Times New Roman"/>
          <w:color w:val="000000"/>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w:t>
      </w:r>
      <w:r w:rsidRPr="002C1CDA">
        <w:rPr>
          <w:rFonts w:ascii="Times New Roman" w:eastAsia="Calibri" w:hAnsi="Times New Roman" w:cs="Times New Roman"/>
          <w:color w:val="000000"/>
          <w:sz w:val="24"/>
          <w:szCs w:val="24"/>
        </w:rPr>
        <w:lastRenderedPageBreak/>
        <w:t xml:space="preserve">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57345" w:rsidRPr="002C1CDA" w:rsidRDefault="00157345" w:rsidP="00157345">
      <w:pPr>
        <w:spacing w:after="0" w:line="240" w:lineRule="auto"/>
        <w:ind w:firstLine="708"/>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157345" w:rsidRPr="002C1CDA" w:rsidRDefault="00157345" w:rsidP="00157345">
      <w:pPr>
        <w:autoSpaceDE w:val="0"/>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157345" w:rsidRPr="002C1CDA" w:rsidRDefault="00157345" w:rsidP="00157345">
      <w:pPr>
        <w:autoSpaceDE w:val="0"/>
        <w:spacing w:after="0" w:line="240" w:lineRule="auto"/>
        <w:ind w:firstLine="72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Материал для коррекционных занятий разработан на основе УМК«Перспективная начальная школа». </w:t>
      </w:r>
    </w:p>
    <w:p w:rsidR="00157345" w:rsidRPr="002C1CDA" w:rsidRDefault="00157345" w:rsidP="00157345">
      <w:pPr>
        <w:autoSpaceDE w:val="0"/>
        <w:spacing w:after="0" w:line="240" w:lineRule="auto"/>
        <w:ind w:firstLine="720"/>
        <w:jc w:val="both"/>
        <w:rPr>
          <w:rFonts w:ascii="Times New Roman" w:eastAsia="NewtonCSanPin-Regular" w:hAnsi="Times New Roman" w:cs="Times New Roman"/>
          <w:i/>
          <w:iCs/>
          <w:sz w:val="24"/>
          <w:szCs w:val="24"/>
        </w:rPr>
      </w:pPr>
    </w:p>
    <w:p w:rsidR="00157345" w:rsidRPr="002C1CDA" w:rsidRDefault="00157345" w:rsidP="00157345">
      <w:pPr>
        <w:autoSpaceDE w:val="0"/>
        <w:spacing w:after="0" w:line="240" w:lineRule="auto"/>
        <w:jc w:val="both"/>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Лечебно–профилактический модуль</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157345" w:rsidRPr="002C1CDA" w:rsidRDefault="00157345" w:rsidP="00157345">
      <w:pPr>
        <w:autoSpaceDE w:val="0"/>
        <w:spacing w:after="0" w:line="240" w:lineRule="auto"/>
        <w:jc w:val="both"/>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Социально–педагогический модуль</w:t>
      </w:r>
    </w:p>
    <w:p w:rsidR="00157345" w:rsidRPr="002C1CDA" w:rsidRDefault="00157345" w:rsidP="00157345">
      <w:pPr>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1. </w:t>
      </w:r>
      <w:r w:rsidRPr="002C1CDA">
        <w:rPr>
          <w:rFonts w:ascii="Times New Roman" w:eastAsia="Calibri" w:hAnsi="Times New Roman" w:cs="Times New Roman"/>
          <w:sz w:val="24"/>
          <w:szCs w:val="24"/>
          <w:u w:val="single"/>
        </w:rPr>
        <w:t>Программы повышения профессиональной компетентности педагогов</w:t>
      </w:r>
      <w:r w:rsidRPr="002C1CDA">
        <w:rPr>
          <w:rFonts w:ascii="Times New Roman" w:eastAsia="Calibri" w:hAnsi="Times New Roman" w:cs="Times New Roman"/>
          <w:sz w:val="24"/>
          <w:szCs w:val="24"/>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57345" w:rsidRPr="002C1CDA" w:rsidRDefault="00157345" w:rsidP="00157345">
      <w:pPr>
        <w:autoSpaceDE w:val="0"/>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2. </w:t>
      </w:r>
      <w:r w:rsidRPr="002C1CDA">
        <w:rPr>
          <w:rFonts w:ascii="Times New Roman" w:eastAsia="Calibri" w:hAnsi="Times New Roman" w:cs="Times New Roman"/>
          <w:sz w:val="24"/>
          <w:szCs w:val="24"/>
          <w:u w:val="single"/>
        </w:rPr>
        <w:t>Психотерапевтическая работа с семьей</w:t>
      </w:r>
      <w:r w:rsidRPr="002C1CDA">
        <w:rPr>
          <w:rFonts w:ascii="Times New Roman" w:eastAsia="Calibri" w:hAnsi="Times New Roman" w:cs="Times New Roman"/>
          <w:i/>
          <w:iCs/>
          <w:sz w:val="24"/>
          <w:szCs w:val="24"/>
        </w:rPr>
        <w:t xml:space="preserve">. </w:t>
      </w:r>
      <w:r w:rsidRPr="002C1CDA">
        <w:rPr>
          <w:rFonts w:ascii="Times New Roman" w:eastAsia="Calibri" w:hAnsi="Times New Roman" w:cs="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p>
    <w:p w:rsidR="00157345" w:rsidRPr="002C1CDA" w:rsidRDefault="002A330E" w:rsidP="002A330E">
      <w:pPr>
        <w:widowControl w:val="0"/>
        <w:tabs>
          <w:tab w:val="left" w:pos="14878"/>
        </w:tabs>
        <w:suppressAutoHyphens/>
        <w:spacing w:after="0" w:line="240" w:lineRule="auto"/>
        <w:rPr>
          <w:rFonts w:ascii="Times New Roman" w:eastAsia="Lucida Sans Unicode" w:hAnsi="Times New Roman" w:cs="Times New Roman"/>
          <w:b/>
          <w:kern w:val="2"/>
          <w:sz w:val="24"/>
          <w:szCs w:val="24"/>
          <w:lang w:eastAsia="hi-IN" w:bidi="hi-IN"/>
        </w:rPr>
      </w:pPr>
      <w:r w:rsidRPr="002C1CDA">
        <w:rPr>
          <w:rFonts w:ascii="Times New Roman" w:eastAsia="Lucida Sans Unicode" w:hAnsi="Times New Roman" w:cs="Times New Roman"/>
          <w:b/>
          <w:kern w:val="2"/>
          <w:sz w:val="24"/>
          <w:szCs w:val="24"/>
          <w:lang w:eastAsia="hi-IN" w:bidi="hi-IN"/>
        </w:rPr>
        <w:t xml:space="preserve">                </w:t>
      </w:r>
      <w:r w:rsidR="00157345" w:rsidRPr="002C1CDA">
        <w:rPr>
          <w:rFonts w:ascii="Times New Roman" w:eastAsia="Lucida Sans Unicode" w:hAnsi="Times New Roman" w:cs="Times New Roman"/>
          <w:b/>
          <w:kern w:val="2"/>
          <w:sz w:val="24"/>
          <w:szCs w:val="24"/>
          <w:lang w:eastAsia="hi-IN" w:bidi="hi-IN"/>
        </w:rPr>
        <w:t>Этапы реализации Программы коррекционной работы.</w:t>
      </w:r>
    </w:p>
    <w:p w:rsidR="00157345" w:rsidRPr="002C1CDA" w:rsidRDefault="00157345" w:rsidP="00157345">
      <w:pPr>
        <w:widowControl w:val="0"/>
        <w:tabs>
          <w:tab w:val="left" w:pos="14878"/>
        </w:tabs>
        <w:suppressAutoHyphens/>
        <w:spacing w:after="0" w:line="240" w:lineRule="auto"/>
        <w:ind w:firstLine="540"/>
        <w:jc w:val="center"/>
        <w:rPr>
          <w:rFonts w:ascii="Times New Roman" w:eastAsia="Lucida Sans Unicode" w:hAnsi="Times New Roman" w:cs="Times New Roman"/>
          <w:b/>
          <w:kern w:val="2"/>
          <w:sz w:val="24"/>
          <w:szCs w:val="24"/>
          <w:lang w:eastAsia="hi-IN" w:bidi="hi-IN"/>
        </w:rPr>
      </w:pP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Реализация программы осуществляется в четыре этапа: концептуальный, проектный, технологический, заключительный. </w:t>
      </w:r>
    </w:p>
    <w:p w:rsidR="00157345" w:rsidRPr="002C1CDA" w:rsidRDefault="00157345" w:rsidP="00157345">
      <w:pPr>
        <w:spacing w:after="0" w:line="240" w:lineRule="auto"/>
        <w:ind w:firstLine="540"/>
        <w:jc w:val="both"/>
        <w:rPr>
          <w:rFonts w:ascii="Times New Roman" w:eastAsia="Calibri" w:hAnsi="Times New Roman" w:cs="Times New Roman"/>
          <w:i/>
          <w:iCs/>
          <w:sz w:val="24"/>
          <w:szCs w:val="24"/>
        </w:rPr>
      </w:pPr>
      <w:r w:rsidRPr="002C1CDA">
        <w:rPr>
          <w:rFonts w:ascii="Times New Roman" w:eastAsia="Calibri" w:hAnsi="Times New Roman" w:cs="Times New Roman"/>
          <w:sz w:val="24"/>
          <w:szCs w:val="24"/>
          <w:u w:val="single"/>
        </w:rPr>
        <w:t>Первый этап – концептуальный</w:t>
      </w:r>
      <w:r w:rsidRPr="002C1CDA">
        <w:rPr>
          <w:rFonts w:ascii="Times New Roman" w:eastAsia="Calibri" w:hAnsi="Times New Roman" w:cs="Times New Roman"/>
          <w:b/>
          <w:bCs/>
          <w:sz w:val="24"/>
          <w:szCs w:val="24"/>
        </w:rPr>
        <w:t>–</w:t>
      </w:r>
      <w:r w:rsidRPr="002C1CDA">
        <w:rPr>
          <w:rFonts w:ascii="Times New Roman" w:eastAsia="Calibri" w:hAnsi="Times New Roman" w:cs="Times New Roman"/>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r w:rsidRPr="002C1CDA">
        <w:rPr>
          <w:rFonts w:ascii="Times New Roman" w:eastAsia="Calibri" w:hAnsi="Times New Roman" w:cs="Times New Roman"/>
          <w:i/>
          <w:iCs/>
          <w:sz w:val="24"/>
          <w:szCs w:val="24"/>
        </w:rPr>
        <w:t>.</w:t>
      </w: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lastRenderedPageBreak/>
        <w:t>Второй этап – проектный</w:t>
      </w:r>
      <w:r w:rsidRPr="002C1CDA">
        <w:rPr>
          <w:rFonts w:ascii="Times New Roman" w:eastAsia="Calibri" w:hAnsi="Times New Roman" w:cs="Times New Roman"/>
          <w:i/>
          <w:iCs/>
          <w:sz w:val="24"/>
          <w:szCs w:val="24"/>
        </w:rPr>
        <w:t>–</w:t>
      </w:r>
      <w:r w:rsidRPr="002C1CDA">
        <w:rPr>
          <w:rFonts w:ascii="Times New Roman" w:eastAsia="Calibri" w:hAnsi="Times New Roman" w:cs="Times New Roman"/>
          <w:sz w:val="24"/>
          <w:szCs w:val="24"/>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2C1CDA">
        <w:rPr>
          <w:rFonts w:ascii="Times New Roman" w:eastAsia="Calibri" w:hAnsi="Times New Roman" w:cs="Times New Roman"/>
          <w:b/>
          <w:bCs/>
          <w:sz w:val="24"/>
          <w:szCs w:val="24"/>
        </w:rPr>
        <w:t>–</w:t>
      </w:r>
      <w:r w:rsidRPr="002C1CDA">
        <w:rPr>
          <w:rFonts w:ascii="Times New Roman" w:eastAsia="Calibri" w:hAnsi="Times New Roman" w:cs="Times New Roman"/>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157345" w:rsidRDefault="00157345" w:rsidP="00157345">
      <w:pPr>
        <w:spacing w:after="0" w:line="240" w:lineRule="auto"/>
        <w:ind w:firstLine="540"/>
        <w:jc w:val="both"/>
        <w:rPr>
          <w:rFonts w:ascii="Times New Roman" w:eastAsia="Calibri" w:hAnsi="Times New Roman" w:cs="Times New Roman"/>
          <w:sz w:val="24"/>
          <w:szCs w:val="24"/>
        </w:rPr>
      </w:pPr>
    </w:p>
    <w:p w:rsidR="00D938BB" w:rsidRDefault="00D938BB" w:rsidP="00157345">
      <w:pPr>
        <w:spacing w:after="0" w:line="240" w:lineRule="auto"/>
        <w:ind w:firstLine="540"/>
        <w:jc w:val="both"/>
        <w:rPr>
          <w:rFonts w:ascii="Times New Roman" w:eastAsia="Calibri" w:hAnsi="Times New Roman" w:cs="Times New Roman"/>
          <w:sz w:val="24"/>
          <w:szCs w:val="24"/>
        </w:rPr>
      </w:pPr>
    </w:p>
    <w:p w:rsidR="00D938BB" w:rsidRPr="002C1CDA" w:rsidRDefault="00D938BB" w:rsidP="00157345">
      <w:pPr>
        <w:spacing w:after="0" w:line="240" w:lineRule="auto"/>
        <w:ind w:firstLine="540"/>
        <w:jc w:val="both"/>
        <w:rPr>
          <w:rFonts w:ascii="Times New Roman" w:eastAsia="Calibri" w:hAnsi="Times New Roman" w:cs="Times New Roman"/>
          <w:sz w:val="24"/>
          <w:szCs w:val="24"/>
        </w:rPr>
      </w:pPr>
    </w:p>
    <w:p w:rsidR="00157345" w:rsidRPr="002C1CDA" w:rsidRDefault="00157345" w:rsidP="00157345">
      <w:pPr>
        <w:spacing w:after="0" w:line="240" w:lineRule="auto"/>
        <w:ind w:firstLine="709"/>
        <w:jc w:val="center"/>
        <w:rPr>
          <w:rFonts w:ascii="Times New Roman" w:eastAsia="Calibri" w:hAnsi="Times New Roman" w:cs="Times New Roman"/>
          <w:b/>
          <w:iCs/>
          <w:sz w:val="24"/>
          <w:szCs w:val="24"/>
        </w:rPr>
      </w:pPr>
      <w:r w:rsidRPr="002C1CDA">
        <w:rPr>
          <w:rFonts w:ascii="Times New Roman" w:eastAsia="Calibri" w:hAnsi="Times New Roman" w:cs="Times New Roman"/>
          <w:b/>
          <w:iCs/>
          <w:sz w:val="24"/>
          <w:szCs w:val="24"/>
        </w:rPr>
        <w:t>Направления и задачи коррекционной работы</w:t>
      </w:r>
    </w:p>
    <w:tbl>
      <w:tblPr>
        <w:tblW w:w="10954"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418"/>
        <w:gridCol w:w="2410"/>
        <w:gridCol w:w="2693"/>
        <w:gridCol w:w="4433"/>
      </w:tblGrid>
      <w:tr w:rsidR="00157345" w:rsidRPr="002C1CDA" w:rsidTr="002A330E">
        <w:tc>
          <w:tcPr>
            <w:tcW w:w="1418"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Направления </w:t>
            </w:r>
          </w:p>
        </w:tc>
        <w:tc>
          <w:tcPr>
            <w:tcW w:w="2410"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Задачи исследовательской работы</w:t>
            </w:r>
          </w:p>
        </w:tc>
        <w:tc>
          <w:tcPr>
            <w:tcW w:w="269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Содержание и формы работы</w:t>
            </w:r>
          </w:p>
        </w:tc>
        <w:tc>
          <w:tcPr>
            <w:tcW w:w="443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ind w:right="25"/>
              <w:rPr>
                <w:rFonts w:ascii="Times New Roman" w:eastAsia="Calibri" w:hAnsi="Times New Roman" w:cs="Times New Roman"/>
                <w:sz w:val="24"/>
                <w:szCs w:val="24"/>
              </w:rPr>
            </w:pPr>
            <w:r w:rsidRPr="002C1CDA">
              <w:rPr>
                <w:rFonts w:ascii="Times New Roman" w:eastAsia="Calibri" w:hAnsi="Times New Roman" w:cs="Times New Roman"/>
                <w:sz w:val="24"/>
                <w:szCs w:val="24"/>
              </w:rPr>
              <w:t>Ожидаемые</w:t>
            </w:r>
          </w:p>
          <w:p w:rsidR="00157345" w:rsidRPr="002C1CDA" w:rsidRDefault="00157345" w:rsidP="005D0EE7">
            <w:pPr>
              <w:spacing w:after="0" w:line="240" w:lineRule="auto"/>
              <w:ind w:right="-108"/>
              <w:rPr>
                <w:rFonts w:ascii="Times New Roman" w:eastAsia="Calibri" w:hAnsi="Times New Roman" w:cs="Times New Roman"/>
                <w:sz w:val="24"/>
                <w:szCs w:val="24"/>
              </w:rPr>
            </w:pPr>
            <w:r w:rsidRPr="002C1CDA">
              <w:rPr>
                <w:rFonts w:ascii="Times New Roman" w:eastAsia="Calibri" w:hAnsi="Times New Roman" w:cs="Times New Roman"/>
                <w:sz w:val="24"/>
                <w:szCs w:val="24"/>
              </w:rPr>
              <w:t>результаты</w:t>
            </w:r>
          </w:p>
        </w:tc>
      </w:tr>
      <w:tr w:rsidR="00157345" w:rsidRPr="002C1CDA" w:rsidTr="002A330E">
        <w:tc>
          <w:tcPr>
            <w:tcW w:w="1418"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ind w:left="-5" w:right="2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Диагностическое</w:t>
            </w:r>
          </w:p>
        </w:tc>
        <w:tc>
          <w:tcPr>
            <w:tcW w:w="2410"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Повышение компетентности педагогов; </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диагностика школьных трудностей обучающихся;</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дифференциация детей по уровню и типу их психического развития</w:t>
            </w:r>
          </w:p>
        </w:tc>
        <w:tc>
          <w:tcPr>
            <w:tcW w:w="269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Реализация спецкурса для педагогов;</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изучение индивидуальных карт медико-психолого-педагогической диагностики;</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анкетирование, беседа, тестирование, наблюдение</w:t>
            </w:r>
          </w:p>
        </w:tc>
        <w:tc>
          <w:tcPr>
            <w:tcW w:w="443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Характеристика образовательной ситуации в школе;</w:t>
            </w:r>
          </w:p>
          <w:p w:rsidR="002A330E"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диагностические портреты </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детей (карты медико-психолого-педагогической диагностики, диагностические карты школьных трудностей);</w:t>
            </w:r>
          </w:p>
          <w:p w:rsidR="00157345" w:rsidRPr="002C1CDA" w:rsidRDefault="00157345" w:rsidP="005D0EE7">
            <w:pPr>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характеристика дифференцированных групп учащихся</w:t>
            </w:r>
          </w:p>
        </w:tc>
      </w:tr>
      <w:tr w:rsidR="00157345" w:rsidRPr="002C1CDA" w:rsidTr="002A330E">
        <w:tc>
          <w:tcPr>
            <w:tcW w:w="1418"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ind w:left="-5" w:right="2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Проектное</w:t>
            </w:r>
          </w:p>
        </w:tc>
        <w:tc>
          <w:tcPr>
            <w:tcW w:w="2410"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Проектирование образовательных маршрутов на основе данных диагностического исследования</w:t>
            </w:r>
          </w:p>
        </w:tc>
        <w:tc>
          <w:tcPr>
            <w:tcW w:w="269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4433" w:type="dxa"/>
            <w:tcBorders>
              <w:top w:val="single" w:sz="4" w:space="0" w:color="auto"/>
              <w:left w:val="single" w:sz="4" w:space="0" w:color="auto"/>
              <w:bottom w:val="single" w:sz="4" w:space="0" w:color="auto"/>
              <w:right w:val="single" w:sz="4" w:space="0" w:color="auto"/>
            </w:tcBorders>
            <w:hideMark/>
          </w:tcPr>
          <w:p w:rsidR="002A330E"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 xml:space="preserve">Индивидуальные карты </w:t>
            </w:r>
          </w:p>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медико-психолого-педагогического сопровождения ребенка с ОВЗ</w:t>
            </w:r>
          </w:p>
        </w:tc>
      </w:tr>
      <w:tr w:rsidR="00157345" w:rsidRPr="002C1CDA" w:rsidTr="002A330E">
        <w:tc>
          <w:tcPr>
            <w:tcW w:w="1418"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ind w:left="-5" w:right="2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Аналитическое</w:t>
            </w:r>
          </w:p>
        </w:tc>
        <w:tc>
          <w:tcPr>
            <w:tcW w:w="2410"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Обсуждение возможных вариантов решения проблемы; построение прогнозов эффективности  программ коррекционной работы</w:t>
            </w:r>
          </w:p>
        </w:tc>
        <w:tc>
          <w:tcPr>
            <w:tcW w:w="269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Медико-психолого-педагогический консилиум</w:t>
            </w:r>
          </w:p>
        </w:tc>
        <w:tc>
          <w:tcPr>
            <w:tcW w:w="4433" w:type="dxa"/>
            <w:tcBorders>
              <w:top w:val="single" w:sz="4" w:space="0" w:color="auto"/>
              <w:left w:val="single" w:sz="4" w:space="0" w:color="auto"/>
              <w:bottom w:val="single" w:sz="4" w:space="0" w:color="auto"/>
              <w:right w:val="single" w:sz="4" w:space="0" w:color="auto"/>
            </w:tcBorders>
            <w:hideMark/>
          </w:tcPr>
          <w:p w:rsidR="00157345" w:rsidRPr="002C1CDA" w:rsidRDefault="00157345" w:rsidP="005D0EE7">
            <w:pPr>
              <w:snapToGrid w:val="0"/>
              <w:spacing w:after="0" w:line="240" w:lineRule="auto"/>
              <w:rPr>
                <w:rFonts w:ascii="Times New Roman" w:eastAsia="Calibri" w:hAnsi="Times New Roman" w:cs="Times New Roman"/>
                <w:sz w:val="24"/>
                <w:szCs w:val="24"/>
              </w:rPr>
            </w:pPr>
            <w:r w:rsidRPr="002C1CDA">
              <w:rPr>
                <w:rFonts w:ascii="Times New Roman" w:eastAsia="Calibri" w:hAnsi="Times New Roman" w:cs="Times New Roman"/>
                <w:sz w:val="24"/>
                <w:szCs w:val="24"/>
              </w:rPr>
              <w:t>План заседаний медико-психолого-педагогического консилиума школы</w:t>
            </w:r>
          </w:p>
        </w:tc>
      </w:tr>
    </w:tbl>
    <w:p w:rsidR="00157345" w:rsidRPr="002C1CDA" w:rsidRDefault="00157345" w:rsidP="00157345">
      <w:pPr>
        <w:widowControl w:val="0"/>
        <w:suppressAutoHyphens/>
        <w:spacing w:after="0" w:line="240" w:lineRule="auto"/>
        <w:jc w:val="both"/>
        <w:rPr>
          <w:rFonts w:ascii="Times New Roman" w:eastAsia="Lucida Sans Unicode" w:hAnsi="Times New Roman" w:cs="Times New Roman"/>
          <w:kern w:val="2"/>
          <w:sz w:val="24"/>
          <w:szCs w:val="24"/>
          <w:lang w:eastAsia="hi-IN" w:bidi="hi-IN"/>
        </w:rPr>
      </w:pPr>
    </w:p>
    <w:p w:rsidR="00157345" w:rsidRPr="002C1CDA" w:rsidRDefault="00157345" w:rsidP="00157345">
      <w:pPr>
        <w:spacing w:after="0" w:line="240" w:lineRule="auto"/>
        <w:ind w:firstLine="540"/>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t>На третьем этапе – технологическом</w:t>
      </w:r>
      <w:r w:rsidR="002A330E" w:rsidRPr="002C1CDA">
        <w:rPr>
          <w:rFonts w:ascii="Times New Roman" w:eastAsia="Calibri" w:hAnsi="Times New Roman" w:cs="Times New Roman"/>
          <w:sz w:val="24"/>
          <w:szCs w:val="24"/>
          <w:u w:val="single"/>
        </w:rPr>
        <w:t xml:space="preserve"> </w:t>
      </w:r>
      <w:r w:rsidRPr="002C1CDA">
        <w:rPr>
          <w:rFonts w:ascii="Times New Roman" w:eastAsia="Calibri" w:hAnsi="Times New Roman" w:cs="Times New Roman"/>
          <w:iCs/>
          <w:sz w:val="24"/>
          <w:szCs w:val="24"/>
        </w:rPr>
        <w:t xml:space="preserve">осуществляется </w:t>
      </w:r>
      <w:r w:rsidRPr="002C1CDA">
        <w:rPr>
          <w:rFonts w:ascii="Times New Roman" w:eastAsia="Calibri" w:hAnsi="Times New Roman" w:cs="Times New Roman"/>
          <w:sz w:val="24"/>
          <w:szCs w:val="24"/>
        </w:rPr>
        <w:t>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w:t>
      </w:r>
      <w:r w:rsidR="003F5D69">
        <w:rPr>
          <w:rFonts w:ascii="Times New Roman" w:eastAsia="Calibri" w:hAnsi="Times New Roman" w:cs="Times New Roman"/>
          <w:sz w:val="24"/>
          <w:szCs w:val="24"/>
        </w:rPr>
        <w:t>ультуры, медицинского работника</w:t>
      </w:r>
      <w:r w:rsidRPr="002C1CDA">
        <w:rPr>
          <w:rFonts w:ascii="Times New Roman" w:eastAsia="Calibri" w:hAnsi="Times New Roman" w:cs="Times New Roman"/>
          <w:sz w:val="24"/>
          <w:szCs w:val="24"/>
        </w:rPr>
        <w:t xml:space="preserve">. </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u w:val="single"/>
        </w:rPr>
        <w:lastRenderedPageBreak/>
        <w:t>Четвертый этап – заключительный</w:t>
      </w:r>
      <w:r w:rsidRPr="002C1CDA">
        <w:rPr>
          <w:rFonts w:ascii="Times New Roman" w:eastAsia="Calibri" w:hAnsi="Times New Roman" w:cs="Times New Roman"/>
          <w:sz w:val="24"/>
          <w:szCs w:val="24"/>
        </w:rPr>
        <w:t xml:space="preserve"> (аналитико-обобщающий)</w:t>
      </w:r>
      <w:r w:rsidR="003F5D69">
        <w:rPr>
          <w:rFonts w:ascii="Times New Roman" w:eastAsia="Calibri" w:hAnsi="Times New Roman" w:cs="Times New Roman"/>
          <w:sz w:val="24"/>
          <w:szCs w:val="24"/>
        </w:rPr>
        <w:t xml:space="preserve"> </w:t>
      </w:r>
      <w:r w:rsidRPr="002C1CDA">
        <w:rPr>
          <w:rFonts w:ascii="Times New Roman" w:eastAsia="Calibri" w:hAnsi="Times New Roman" w:cs="Times New Roman"/>
          <w:sz w:val="24"/>
          <w:szCs w:val="24"/>
        </w:rPr>
        <w:t>включает в себя итоговую диагностику, совместный анализ результатов коррекционной работы, рефлексию.</w:t>
      </w:r>
    </w:p>
    <w:p w:rsidR="00157345" w:rsidRPr="002C1CDA" w:rsidRDefault="00157345" w:rsidP="00157345">
      <w:pPr>
        <w:spacing w:after="0" w:line="240" w:lineRule="auto"/>
        <w:ind w:firstLine="709"/>
        <w:jc w:val="both"/>
        <w:rPr>
          <w:rFonts w:ascii="Times New Roman" w:eastAsia="Calibri" w:hAnsi="Times New Roman" w:cs="Times New Roman"/>
          <w:sz w:val="24"/>
          <w:szCs w:val="24"/>
        </w:rPr>
      </w:pPr>
      <w:r w:rsidRPr="002C1CDA">
        <w:rPr>
          <w:rFonts w:ascii="Times New Roman" w:eastAsia="Calibri" w:hAnsi="Times New Roman" w:cs="Times New Roman"/>
          <w:sz w:val="24"/>
          <w:szCs w:val="24"/>
        </w:rPr>
        <w:t>Результатом коррекционной работы является достижение ребенком с ОВЗ планируемых результатов освоения ООП.</w:t>
      </w:r>
    </w:p>
    <w:p w:rsidR="00157345" w:rsidRPr="002C1CDA" w:rsidRDefault="00157345" w:rsidP="0015734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lang w:eastAsia="ru-RU"/>
        </w:rPr>
      </w:pPr>
    </w:p>
    <w:p w:rsidR="00157345" w:rsidRPr="002C1CDA" w:rsidRDefault="00157345" w:rsidP="003F5D69">
      <w:pPr>
        <w:widowControl w:val="0"/>
        <w:tabs>
          <w:tab w:val="left" w:leader="dot" w:pos="624"/>
        </w:tabs>
        <w:autoSpaceDE w:val="0"/>
        <w:autoSpaceDN w:val="0"/>
        <w:adjustRightInd w:val="0"/>
        <w:spacing w:after="0" w:line="240" w:lineRule="auto"/>
        <w:ind w:firstLine="567"/>
        <w:rPr>
          <w:rFonts w:ascii="Times New Roman" w:eastAsia="@Arial Unicode MS" w:hAnsi="Times New Roman" w:cs="Times New Roman"/>
          <w:b/>
          <w:bCs/>
          <w:color w:val="000000"/>
          <w:sz w:val="24"/>
          <w:szCs w:val="24"/>
          <w:lang w:eastAsia="ru-RU"/>
        </w:rPr>
      </w:pPr>
      <w:r w:rsidRPr="002C1CDA">
        <w:rPr>
          <w:rFonts w:ascii="Times New Roman" w:eastAsia="@Arial Unicode MS" w:hAnsi="Times New Roman" w:cs="Times New Roman"/>
          <w:b/>
          <w:bCs/>
          <w:color w:val="000000"/>
          <w:sz w:val="24"/>
          <w:szCs w:val="24"/>
          <w:lang w:eastAsia="ru-RU"/>
        </w:rPr>
        <w:t>Требования к условиям реализации Программы коррекционной работы</w:t>
      </w:r>
    </w:p>
    <w:p w:rsidR="00157345" w:rsidRPr="002C1CDA" w:rsidRDefault="00157345" w:rsidP="00C440E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b/>
          <w:iCs/>
          <w:color w:val="000000"/>
          <w:sz w:val="24"/>
          <w:szCs w:val="24"/>
          <w:lang w:eastAsia="ru-RU"/>
        </w:rPr>
        <w:t>Психолого-педагогическое обеспечение</w:t>
      </w:r>
      <w:r w:rsidRPr="002C1CDA">
        <w:rPr>
          <w:rFonts w:ascii="Times New Roman" w:eastAsia="@Arial Unicode MS" w:hAnsi="Times New Roman" w:cs="Times New Roman"/>
          <w:i/>
          <w:iCs/>
          <w:color w:val="000000"/>
          <w:sz w:val="24"/>
          <w:szCs w:val="24"/>
          <w:lang w:eastAsia="ru-RU"/>
        </w:rPr>
        <w:t>:</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r w:rsidR="002A330E" w:rsidRPr="002C1CDA">
        <w:rPr>
          <w:rFonts w:ascii="Times New Roman" w:eastAsia="@Arial Unicode MS" w:hAnsi="Times New Roman" w:cs="Times New Roman"/>
          <w:color w:val="000000"/>
          <w:sz w:val="24"/>
          <w:szCs w:val="24"/>
          <w:lang w:eastAsia="ru-RU"/>
        </w:rPr>
        <w:t xml:space="preserve"> </w:t>
      </w:r>
      <w:r w:rsidRPr="002C1CDA">
        <w:rPr>
          <w:rFonts w:ascii="Times New Roman" w:eastAsia="@Arial Unicode MS" w:hAnsi="Times New Roman" w:cs="Times New Roman"/>
          <w:color w:val="000000"/>
          <w:sz w:val="24"/>
          <w:szCs w:val="24"/>
          <w:lang w:eastAsia="ru-RU"/>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57345" w:rsidRPr="002C1CDA" w:rsidRDefault="00157345" w:rsidP="00C115A5">
      <w:pPr>
        <w:widowControl w:val="0"/>
        <w:numPr>
          <w:ilvl w:val="0"/>
          <w:numId w:val="65"/>
        </w:numPr>
        <w:tabs>
          <w:tab w:val="num" w:pos="180"/>
          <w:tab w:val="left" w:leader="dot" w:pos="624"/>
        </w:tabs>
        <w:autoSpaceDE w:val="0"/>
        <w:autoSpaceDN w:val="0"/>
        <w:adjustRightInd w:val="0"/>
        <w:spacing w:after="0" w:line="240" w:lineRule="auto"/>
        <w:ind w:firstLine="540"/>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4"/>
          <w:szCs w:val="24"/>
          <w:lang w:eastAsia="ru-RU"/>
        </w:rPr>
      </w:pPr>
      <w:r w:rsidRPr="002C1CDA">
        <w:rPr>
          <w:rFonts w:ascii="Times New Roman" w:eastAsia="@Arial Unicode MS" w:hAnsi="Times New Roman" w:cs="Times New Roman"/>
          <w:b/>
          <w:iCs/>
          <w:color w:val="000000"/>
          <w:sz w:val="24"/>
          <w:szCs w:val="24"/>
          <w:lang w:eastAsia="ru-RU"/>
        </w:rPr>
        <w:t>Программно-методическое обеспечение</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color w:val="000000"/>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F5D69" w:rsidRDefault="003F5D69"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iCs/>
          <w:color w:val="000000"/>
          <w:sz w:val="24"/>
          <w:szCs w:val="24"/>
          <w:lang w:eastAsia="ru-RU"/>
        </w:rPr>
      </w:pP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4"/>
          <w:szCs w:val="24"/>
          <w:lang w:eastAsia="ru-RU"/>
        </w:rPr>
      </w:pPr>
      <w:r w:rsidRPr="002C1CDA">
        <w:rPr>
          <w:rFonts w:ascii="Times New Roman" w:eastAsia="@Arial Unicode MS" w:hAnsi="Times New Roman" w:cs="Times New Roman"/>
          <w:b/>
          <w:iCs/>
          <w:color w:val="000000"/>
          <w:sz w:val="24"/>
          <w:szCs w:val="24"/>
          <w:lang w:eastAsia="ru-RU"/>
        </w:rPr>
        <w:t>Кадровое обеспечение</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Важным моментом реализации программы коррекционной работы является кадровое </w:t>
      </w:r>
      <w:r w:rsidRPr="002C1CDA">
        <w:rPr>
          <w:rFonts w:ascii="Times New Roman" w:eastAsia="@Arial Unicode MS" w:hAnsi="Times New Roman" w:cs="Times New Roman"/>
          <w:color w:val="000000"/>
          <w:sz w:val="24"/>
          <w:szCs w:val="24"/>
          <w:lang w:eastAsia="ru-RU"/>
        </w:rPr>
        <w:lastRenderedPageBreak/>
        <w:t>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w:t>
      </w:r>
      <w:r w:rsidR="007D2A23" w:rsidRPr="002C1CDA">
        <w:rPr>
          <w:rFonts w:ascii="Times New Roman" w:eastAsia="@Arial Unicode MS" w:hAnsi="Times New Roman" w:cs="Times New Roman"/>
          <w:color w:val="000000"/>
          <w:sz w:val="24"/>
          <w:szCs w:val="24"/>
          <w:lang w:eastAsia="ru-RU"/>
        </w:rPr>
        <w:t xml:space="preserve">в штатное расписание </w:t>
      </w:r>
      <w:r w:rsidRPr="002C1CDA">
        <w:rPr>
          <w:rFonts w:ascii="Times New Roman" w:eastAsia="@Arial Unicode MS" w:hAnsi="Times New Roman" w:cs="Times New Roman"/>
          <w:color w:val="000000"/>
          <w:sz w:val="24"/>
          <w:szCs w:val="24"/>
          <w:lang w:eastAsia="ru-RU"/>
        </w:rPr>
        <w:t xml:space="preserve"> введена  ставка педагога-психолога. Уровень его квалификации  соответствует квалификационным характеристикам по соответствующей должности.</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color w:val="000000"/>
          <w:sz w:val="24"/>
          <w:szCs w:val="24"/>
          <w:lang w:eastAsia="ru-RU"/>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4"/>
          <w:szCs w:val="24"/>
          <w:lang w:eastAsia="ru-RU"/>
        </w:rPr>
      </w:pPr>
      <w:r w:rsidRPr="002C1CDA">
        <w:rPr>
          <w:rFonts w:ascii="Times New Roman" w:eastAsia="@Arial Unicode MS" w:hAnsi="Times New Roman" w:cs="Times New Roman"/>
          <w:b/>
          <w:iCs/>
          <w:color w:val="000000"/>
          <w:sz w:val="24"/>
          <w:szCs w:val="24"/>
          <w:lang w:eastAsia="ru-RU"/>
        </w:rPr>
        <w:t>Материально-техническое обеспечение</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i/>
          <w:iCs/>
          <w:color w:val="000000"/>
          <w:sz w:val="24"/>
          <w:szCs w:val="24"/>
          <w:lang w:eastAsia="ru-RU"/>
        </w:rPr>
      </w:pPr>
      <w:r w:rsidRPr="002C1CDA">
        <w:rPr>
          <w:rFonts w:ascii="Times New Roman" w:eastAsia="@Arial Unicode MS" w:hAnsi="Times New Roman" w:cs="Times New Roman"/>
          <w:color w:val="000000"/>
          <w:sz w:val="24"/>
          <w:szCs w:val="24"/>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w:t>
      </w:r>
      <w:r w:rsidR="003F5D69">
        <w:rPr>
          <w:rFonts w:ascii="Times New Roman" w:eastAsia="@Arial Unicode MS" w:hAnsi="Times New Roman" w:cs="Times New Roman"/>
          <w:color w:val="000000"/>
          <w:sz w:val="24"/>
          <w:szCs w:val="24"/>
          <w:lang w:eastAsia="ru-RU"/>
        </w:rPr>
        <w:t>и коррекционно-развивающую среду</w:t>
      </w:r>
      <w:r w:rsidRPr="002C1CDA">
        <w:rPr>
          <w:rFonts w:ascii="Times New Roman" w:eastAsia="@Arial Unicode MS" w:hAnsi="Times New Roman" w:cs="Times New Roman"/>
          <w:color w:val="000000"/>
          <w:sz w:val="24"/>
          <w:szCs w:val="24"/>
          <w:lang w:eastAsia="ru-RU"/>
        </w:rPr>
        <w:t xml:space="preserve">  </w:t>
      </w:r>
      <w:r w:rsidR="003F5D69">
        <w:rPr>
          <w:rFonts w:ascii="Times New Roman" w:eastAsia="@Arial Unicode MS" w:hAnsi="Times New Roman" w:cs="Times New Roman"/>
          <w:color w:val="000000"/>
          <w:sz w:val="24"/>
          <w:szCs w:val="24"/>
          <w:lang w:eastAsia="ru-RU"/>
        </w:rPr>
        <w:t>школы</w:t>
      </w:r>
      <w:r w:rsidRPr="002C1CDA">
        <w:rPr>
          <w:rFonts w:ascii="Times New Roman" w:eastAsia="@Arial Unicode MS" w:hAnsi="Times New Roman" w:cs="Times New Roman"/>
          <w:color w:val="000000"/>
          <w:sz w:val="24"/>
          <w:szCs w:val="24"/>
          <w:lang w:eastAsia="ru-RU"/>
        </w:rPr>
        <w:t xml:space="preserve">,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3F5D69">
        <w:rPr>
          <w:rFonts w:ascii="Times New Roman" w:eastAsia="@Arial Unicode MS" w:hAnsi="Times New Roman" w:cs="Times New Roman"/>
          <w:color w:val="000000"/>
          <w:sz w:val="24"/>
          <w:szCs w:val="24"/>
          <w:lang w:eastAsia="ru-RU"/>
        </w:rPr>
        <w:t>школы</w:t>
      </w:r>
      <w:r w:rsidRPr="002C1CDA">
        <w:rPr>
          <w:rFonts w:ascii="Times New Roman" w:eastAsia="@Arial Unicode MS" w:hAnsi="Times New Roman" w:cs="Times New Roman"/>
          <w:color w:val="000000"/>
          <w:sz w:val="24"/>
          <w:szCs w:val="24"/>
          <w:lang w:eastAsia="ru-RU"/>
        </w:rPr>
        <w:t xml:space="preserve"> и организацию их пребывания и обучения в </w:t>
      </w:r>
      <w:r w:rsidR="003F5D69">
        <w:rPr>
          <w:rFonts w:ascii="Times New Roman" w:eastAsia="@Arial Unicode MS" w:hAnsi="Times New Roman" w:cs="Times New Roman"/>
          <w:color w:val="000000"/>
          <w:sz w:val="24"/>
          <w:szCs w:val="24"/>
          <w:lang w:eastAsia="ru-RU"/>
        </w:rPr>
        <w:t>школе</w:t>
      </w:r>
      <w:r w:rsidRPr="002C1CDA">
        <w:rPr>
          <w:rFonts w:ascii="Times New Roman" w:eastAsia="@Arial Unicode MS" w:hAnsi="Times New Roman" w:cs="Times New Roman"/>
          <w:color w:val="000000"/>
          <w:sz w:val="24"/>
          <w:szCs w:val="24"/>
          <w:lang w:eastAsia="ru-RU"/>
        </w:rPr>
        <w:t xml:space="preserve">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color w:val="000000"/>
          <w:sz w:val="24"/>
          <w:szCs w:val="24"/>
          <w:lang w:eastAsia="ru-RU"/>
        </w:rPr>
      </w:pPr>
      <w:r w:rsidRPr="002C1CDA">
        <w:rPr>
          <w:rFonts w:ascii="Times New Roman" w:eastAsia="@Arial Unicode MS" w:hAnsi="Times New Roman" w:cs="Times New Roman"/>
          <w:b/>
          <w:iCs/>
          <w:color w:val="000000"/>
          <w:sz w:val="24"/>
          <w:szCs w:val="24"/>
          <w:lang w:eastAsia="ru-RU"/>
        </w:rPr>
        <w:t>Информационное обеспечение</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57345" w:rsidRPr="002C1CDA" w:rsidRDefault="00157345" w:rsidP="00157345">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ru-RU"/>
        </w:rPr>
      </w:pPr>
      <w:r w:rsidRPr="002C1CDA">
        <w:rPr>
          <w:rFonts w:ascii="Times New Roman" w:eastAsia="@Arial Unicode MS" w:hAnsi="Times New Roman" w:cs="Times New Roman"/>
          <w:color w:val="000000"/>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57345" w:rsidRPr="002C1CDA" w:rsidRDefault="00157345" w:rsidP="00F508BD">
      <w:pPr>
        <w:jc w:val="center"/>
        <w:rPr>
          <w:rFonts w:ascii="Times New Roman" w:hAnsi="Times New Roman" w:cs="Times New Roman"/>
          <w:sz w:val="24"/>
          <w:szCs w:val="24"/>
        </w:rPr>
      </w:pPr>
    </w:p>
    <w:p w:rsidR="00157345" w:rsidRDefault="00A418B7" w:rsidP="00751610">
      <w:pPr>
        <w:rPr>
          <w:rFonts w:ascii="Times New Roman" w:eastAsia="Calibri" w:hAnsi="Times New Roman" w:cs="Times New Roman"/>
          <w:b/>
          <w:bCs/>
          <w:color w:val="000000"/>
          <w:sz w:val="28"/>
          <w:szCs w:val="28"/>
        </w:rPr>
      </w:pPr>
      <w:r>
        <w:t xml:space="preserve">                           </w:t>
      </w:r>
      <w:r w:rsidR="00751610">
        <w:t xml:space="preserve"> </w:t>
      </w:r>
      <w:r w:rsidR="00751610">
        <w:rPr>
          <w:sz w:val="28"/>
          <w:szCs w:val="28"/>
        </w:rPr>
        <w:t>3.</w:t>
      </w:r>
      <w:r w:rsidR="00157345">
        <w:rPr>
          <w:rFonts w:ascii="Times New Roman" w:eastAsia="Calibri" w:hAnsi="Times New Roman" w:cs="Times New Roman"/>
          <w:b/>
          <w:bCs/>
          <w:color w:val="000000"/>
          <w:sz w:val="28"/>
          <w:szCs w:val="28"/>
        </w:rPr>
        <w:t>ОРГАНИЗАЦИОННЫЙ РАЗДЕЛ</w:t>
      </w:r>
    </w:p>
    <w:p w:rsidR="00A234BA" w:rsidRDefault="00157345" w:rsidP="003F5D69">
      <w:pPr>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r w:rsidRPr="00F2655F">
        <w:rPr>
          <w:rFonts w:ascii="Times New Roman" w:eastAsia="Times New Roman" w:hAnsi="Times New Roman" w:cs="Times New Roman"/>
          <w:b/>
          <w:bCs/>
          <w:color w:val="333333"/>
          <w:sz w:val="28"/>
          <w:szCs w:val="28"/>
          <w:lang w:eastAsia="ru-RU"/>
        </w:rPr>
        <w:t>3.</w:t>
      </w:r>
      <w:r>
        <w:rPr>
          <w:rFonts w:ascii="Times New Roman" w:eastAsia="Times New Roman" w:hAnsi="Times New Roman" w:cs="Times New Roman"/>
          <w:b/>
          <w:bCs/>
          <w:color w:val="333333"/>
          <w:sz w:val="28"/>
          <w:szCs w:val="28"/>
          <w:lang w:eastAsia="ru-RU"/>
        </w:rPr>
        <w:t>1</w:t>
      </w:r>
      <w:r w:rsidRPr="00F2655F">
        <w:rPr>
          <w:rFonts w:ascii="Times New Roman" w:eastAsia="Times New Roman" w:hAnsi="Times New Roman" w:cs="Times New Roman"/>
          <w:b/>
          <w:bCs/>
          <w:color w:val="333333"/>
          <w:sz w:val="28"/>
          <w:szCs w:val="28"/>
          <w:lang w:eastAsia="ru-RU"/>
        </w:rPr>
        <w:t xml:space="preserve"> Учебный план начального общего </w:t>
      </w:r>
      <w:r w:rsidR="00FF0C79">
        <w:rPr>
          <w:rFonts w:ascii="Times New Roman" w:eastAsia="Times New Roman" w:hAnsi="Times New Roman" w:cs="Times New Roman"/>
          <w:b/>
          <w:bCs/>
          <w:color w:val="333333"/>
          <w:sz w:val="28"/>
          <w:szCs w:val="28"/>
          <w:lang w:eastAsia="ru-RU"/>
        </w:rPr>
        <w:t xml:space="preserve">образования </w:t>
      </w:r>
    </w:p>
    <w:p w:rsidR="003F5D69" w:rsidRPr="00A234BA" w:rsidRDefault="003F5D69" w:rsidP="00C50E0A">
      <w:pPr>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r w:rsidRPr="00C50E0A">
        <w:rPr>
          <w:rFonts w:ascii="Times New Roman" w:hAnsi="Times New Roman" w:cs="Times New Roman"/>
          <w:b/>
          <w:bCs/>
          <w:sz w:val="24"/>
          <w:szCs w:val="24"/>
        </w:rPr>
        <w:t>Пояснительная записка</w:t>
      </w:r>
      <w:r w:rsidR="00A234BA" w:rsidRPr="00C50E0A">
        <w:rPr>
          <w:rFonts w:ascii="Times New Roman" w:eastAsia="Times New Roman" w:hAnsi="Times New Roman" w:cs="Times New Roman"/>
          <w:b/>
          <w:bCs/>
          <w:color w:val="333333"/>
          <w:sz w:val="24"/>
          <w:szCs w:val="24"/>
          <w:lang w:eastAsia="ru-RU"/>
        </w:rPr>
        <w:t xml:space="preserve"> </w:t>
      </w:r>
      <w:r w:rsidR="0093217B">
        <w:rPr>
          <w:rFonts w:ascii="Times New Roman" w:hAnsi="Times New Roman" w:cs="Times New Roman"/>
          <w:b/>
          <w:bCs/>
          <w:sz w:val="24"/>
          <w:szCs w:val="24"/>
        </w:rPr>
        <w:t xml:space="preserve">к учебному плану </w:t>
      </w:r>
      <w:r w:rsidRPr="00C50E0A">
        <w:rPr>
          <w:rFonts w:ascii="Times New Roman" w:hAnsi="Times New Roman" w:cs="Times New Roman"/>
          <w:b/>
          <w:bCs/>
          <w:sz w:val="24"/>
          <w:szCs w:val="24"/>
        </w:rPr>
        <w:t xml:space="preserve"> на 2015-2016 учебный год</w:t>
      </w:r>
      <w:r>
        <w:rPr>
          <w:b/>
          <w:bCs/>
        </w:rPr>
        <w:t>.</w:t>
      </w:r>
    </w:p>
    <w:p w:rsidR="003F5D69" w:rsidRPr="003323F8" w:rsidRDefault="003F5D69" w:rsidP="003F5D69">
      <w:pPr>
        <w:rPr>
          <w:sz w:val="20"/>
          <w:szCs w:val="20"/>
        </w:rPr>
      </w:pPr>
      <w:r w:rsidRPr="00A234BA">
        <w:rPr>
          <w:rFonts w:ascii="Times New Roman" w:hAnsi="Times New Roman" w:cs="Times New Roman"/>
          <w:sz w:val="24"/>
          <w:szCs w:val="24"/>
        </w:rPr>
        <w:t xml:space="preserve">Учебный план школы составлен в соответствии с </w:t>
      </w:r>
    </w:p>
    <w:p w:rsidR="003F5D69" w:rsidRPr="00A234BA" w:rsidRDefault="003F5D69" w:rsidP="003F5D69">
      <w:pPr>
        <w:rPr>
          <w:rFonts w:ascii="Times New Roman" w:hAnsi="Times New Roman" w:cs="Times New Roman"/>
          <w:sz w:val="24"/>
          <w:szCs w:val="24"/>
        </w:rPr>
      </w:pPr>
      <w:r w:rsidRPr="00A234BA">
        <w:rPr>
          <w:rFonts w:ascii="Times New Roman" w:hAnsi="Times New Roman" w:cs="Times New Roman"/>
          <w:sz w:val="24"/>
          <w:szCs w:val="24"/>
          <w:u w:val="single"/>
        </w:rPr>
        <w:t>Законами</w:t>
      </w:r>
      <w:r w:rsidRPr="00A234BA">
        <w:rPr>
          <w:rFonts w:ascii="Times New Roman" w:hAnsi="Times New Roman" w:cs="Times New Roman"/>
          <w:sz w:val="24"/>
          <w:szCs w:val="24"/>
        </w:rPr>
        <w:t>:</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t xml:space="preserve">- Федеральный Закон «Об образовании в Российской </w:t>
      </w:r>
      <w:r w:rsidR="00A234BA">
        <w:rPr>
          <w:rFonts w:ascii="Times New Roman" w:hAnsi="Times New Roman" w:cs="Times New Roman"/>
          <w:sz w:val="24"/>
          <w:szCs w:val="24"/>
        </w:rPr>
        <w:t xml:space="preserve">Федерации» </w:t>
      </w:r>
      <w:r w:rsidRPr="00A234BA">
        <w:rPr>
          <w:rFonts w:ascii="Times New Roman" w:hAnsi="Times New Roman" w:cs="Times New Roman"/>
          <w:sz w:val="24"/>
          <w:szCs w:val="24"/>
        </w:rPr>
        <w:t>(от 29.12. 2012 № 273-ФЗ);</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lastRenderedPageBreak/>
        <w:t xml:space="preserve">- </w:t>
      </w:r>
      <w:r w:rsidRPr="00A234BA">
        <w:rPr>
          <w:rFonts w:ascii="Times New Roman" w:hAnsi="Times New Roman" w:cs="Times New Roman"/>
          <w:bCs/>
          <w:sz w:val="24"/>
          <w:szCs w:val="24"/>
        </w:rPr>
        <w:t xml:space="preserve">Федеральный закон от 01.12.2007 № 309 </w:t>
      </w:r>
      <w:r w:rsidRPr="00A234BA">
        <w:rPr>
          <w:rFonts w:ascii="Times New Roman" w:hAnsi="Times New Roman" w:cs="Times New Roman"/>
          <w:sz w:val="24"/>
          <w:szCs w:val="24"/>
        </w:rPr>
        <w:t xml:space="preserve">(ред. от 23.07.2013) </w:t>
      </w:r>
      <w:r w:rsidRPr="00A234BA">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F5D69" w:rsidRPr="00A234BA" w:rsidRDefault="003F5D69" w:rsidP="003F5D69">
      <w:pPr>
        <w:pStyle w:val="2"/>
        <w:shd w:val="clear" w:color="auto" w:fill="FFFFFF"/>
        <w:spacing w:before="0" w:after="0"/>
        <w:rPr>
          <w:b w:val="0"/>
        </w:rPr>
      </w:pPr>
      <w:r w:rsidRPr="00A234BA">
        <w:rPr>
          <w:b w:val="0"/>
        </w:rPr>
        <w:t xml:space="preserve">- областной закон от 14.11.2013 № 26-ЗС «Об образовании в Ростовской области». </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u w:val="single"/>
        </w:rPr>
        <w:t>Программами</w:t>
      </w:r>
      <w:r w:rsidRPr="00A234BA">
        <w:rPr>
          <w:rFonts w:ascii="Times New Roman" w:hAnsi="Times New Roman" w:cs="Times New Roman"/>
          <w:sz w:val="24"/>
          <w:szCs w:val="24"/>
        </w:rPr>
        <w:t>:</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spacing w:val="-1"/>
          <w:sz w:val="24"/>
          <w:szCs w:val="24"/>
        </w:rPr>
        <w:t>- Примерная</w:t>
      </w:r>
      <w:r w:rsidRPr="00A234BA">
        <w:rPr>
          <w:rFonts w:ascii="Times New Roman" w:hAnsi="Times New Roman" w:cs="Times New Roman"/>
          <w:color w:val="000000"/>
          <w:spacing w:val="-1"/>
          <w:sz w:val="24"/>
          <w:szCs w:val="24"/>
        </w:rPr>
        <w:t xml:space="preserve"> основная образовательная программа началь</w:t>
      </w:r>
      <w:r w:rsidRPr="00A234BA">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3F5D69" w:rsidRPr="00A234BA" w:rsidRDefault="003F5D69" w:rsidP="003F5D69">
      <w:pPr>
        <w:pStyle w:val="1"/>
        <w:jc w:val="both"/>
        <w:rPr>
          <w:rFonts w:ascii="Times New Roman" w:hAnsi="Times New Roman"/>
          <w:b w:val="0"/>
          <w:sz w:val="24"/>
          <w:szCs w:val="24"/>
        </w:rPr>
      </w:pPr>
      <w:r w:rsidRPr="00A234BA">
        <w:rPr>
          <w:rFonts w:ascii="Times New Roman" w:hAnsi="Times New Roman"/>
          <w:b w:val="0"/>
          <w:sz w:val="24"/>
          <w:szCs w:val="24"/>
          <w:u w:val="single"/>
        </w:rPr>
        <w:t>Постановлениями</w:t>
      </w:r>
      <w:r w:rsidRPr="00A234BA">
        <w:rPr>
          <w:rFonts w:ascii="Times New Roman" w:hAnsi="Times New Roman"/>
          <w:b w:val="0"/>
          <w:sz w:val="24"/>
          <w:szCs w:val="24"/>
        </w:rPr>
        <w:t>:</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u w:val="single"/>
        </w:rPr>
        <w:t>Приказами</w:t>
      </w:r>
      <w:r w:rsidRPr="00A234BA">
        <w:rPr>
          <w:rFonts w:ascii="Times New Roman" w:hAnsi="Times New Roman" w:cs="Times New Roman"/>
          <w:sz w:val="24"/>
          <w:szCs w:val="24"/>
        </w:rPr>
        <w:t>:</w:t>
      </w:r>
    </w:p>
    <w:p w:rsidR="003F5D69" w:rsidRPr="007D0F8F" w:rsidRDefault="003F5D69" w:rsidP="007D0F8F">
      <w:pPr>
        <w:jc w:val="both"/>
        <w:rPr>
          <w:rFonts w:ascii="Times New Roman" w:hAnsi="Times New Roman" w:cs="Times New Roman"/>
          <w:sz w:val="24"/>
          <w:szCs w:val="24"/>
        </w:rPr>
      </w:pPr>
      <w:r w:rsidRPr="00A234BA">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007D0F8F">
        <w:rPr>
          <w:rFonts w:ascii="Times New Roman" w:hAnsi="Times New Roman" w:cs="Times New Roman"/>
          <w:sz w:val="24"/>
          <w:szCs w:val="24"/>
        </w:rPr>
        <w:t xml:space="preserve">  </w:t>
      </w:r>
      <w:r w:rsidRPr="00A234BA">
        <w:t>(в ред. приказов Минобрнауки России от 03.06.2008 № 164,от 31.08.2009 № 320, от 19.10.2009 № 427, от 10.11.2011 № 2643, от 24.01.2012 № 39);</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3F5D69" w:rsidRPr="00A234BA" w:rsidRDefault="007D0F8F" w:rsidP="003F5D69">
      <w:pPr>
        <w:jc w:val="both"/>
        <w:rPr>
          <w:rFonts w:ascii="Times New Roman" w:hAnsi="Times New Roman" w:cs="Times New Roman"/>
          <w:b/>
          <w:sz w:val="24"/>
          <w:szCs w:val="24"/>
        </w:rPr>
      </w:pPr>
      <w:r w:rsidRPr="00A234B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3F5D69" w:rsidRPr="00A234BA">
        <w:rPr>
          <w:rFonts w:ascii="Times New Roman" w:hAnsi="Times New Roman" w:cs="Times New Roman"/>
          <w:bCs/>
          <w:sz w:val="24"/>
          <w:szCs w:val="24"/>
        </w:rPr>
        <w:t>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kern w:val="36"/>
          <w:sz w:val="24"/>
          <w:szCs w:val="24"/>
        </w:rPr>
        <w:t xml:space="preserve">- </w:t>
      </w:r>
      <w:r w:rsidRPr="00A234BA">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color w:val="222222"/>
          <w:sz w:val="24"/>
          <w:szCs w:val="24"/>
        </w:rPr>
        <w:t xml:space="preserve">- приказ </w:t>
      </w:r>
      <w:r w:rsidRPr="00A234BA">
        <w:rPr>
          <w:rFonts w:ascii="Times New Roman" w:hAnsi="Times New Roman" w:cs="Times New Roman"/>
          <w:kern w:val="36"/>
          <w:sz w:val="24"/>
          <w:szCs w:val="24"/>
        </w:rPr>
        <w:t>Минобрнауки России от 31.03.2014 № 253 «</w:t>
      </w:r>
      <w:r w:rsidRPr="00A234BA">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A234BA">
        <w:rPr>
          <w:rFonts w:ascii="Times New Roman" w:hAnsi="Times New Roman" w:cs="Times New Roman"/>
          <w:kern w:val="36"/>
          <w:sz w:val="24"/>
          <w:szCs w:val="24"/>
        </w:rPr>
        <w:t>;</w:t>
      </w:r>
    </w:p>
    <w:p w:rsidR="003F5D69" w:rsidRPr="00A234BA" w:rsidRDefault="003F5D69" w:rsidP="003F5D69">
      <w:pPr>
        <w:jc w:val="both"/>
        <w:rPr>
          <w:rFonts w:ascii="Times New Roman" w:hAnsi="Times New Roman" w:cs="Times New Roman"/>
          <w:sz w:val="24"/>
          <w:szCs w:val="24"/>
          <w:bdr w:val="none" w:sz="0" w:space="0" w:color="auto" w:frame="1"/>
        </w:rPr>
      </w:pPr>
      <w:r w:rsidRPr="00A234BA">
        <w:rPr>
          <w:rFonts w:ascii="Times New Roman" w:hAnsi="Times New Roman" w:cs="Times New Roman"/>
          <w:b/>
          <w:sz w:val="24"/>
          <w:szCs w:val="24"/>
          <w:bdr w:val="none" w:sz="0" w:space="0" w:color="auto" w:frame="1"/>
        </w:rPr>
        <w:lastRenderedPageBreak/>
        <w:t xml:space="preserve">- </w:t>
      </w:r>
      <w:r w:rsidRPr="00A234BA">
        <w:rPr>
          <w:rFonts w:ascii="Times New Roman" w:hAnsi="Times New Roman" w:cs="Times New Roman"/>
          <w:sz w:val="24"/>
          <w:szCs w:val="24"/>
          <w:bdr w:val="none" w:sz="0" w:space="0" w:color="auto" w:frame="1"/>
        </w:rPr>
        <w:t xml:space="preserve">приказ </w:t>
      </w:r>
      <w:r w:rsidRPr="00A234BA">
        <w:rPr>
          <w:rFonts w:ascii="Times New Roman" w:hAnsi="Times New Roman" w:cs="Times New Roman"/>
          <w:sz w:val="24"/>
          <w:szCs w:val="24"/>
        </w:rPr>
        <w:t xml:space="preserve">Минобрнауки России </w:t>
      </w:r>
      <w:r w:rsidRPr="00A234BA">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bCs/>
          <w:sz w:val="24"/>
          <w:szCs w:val="24"/>
        </w:rPr>
        <w:t>-</w:t>
      </w:r>
      <w:r w:rsidRPr="00A234BA">
        <w:rPr>
          <w:rFonts w:ascii="Times New Roman" w:hAnsi="Times New Roman" w:cs="Times New Roman"/>
          <w:sz w:val="24"/>
          <w:szCs w:val="24"/>
        </w:rPr>
        <w:t xml:space="preserve"> приказом МО и ПО РО от 09.06.2015 №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sz w:val="24"/>
          <w:szCs w:val="24"/>
        </w:rPr>
        <w:t>-</w:t>
      </w:r>
      <w:r w:rsidRPr="00A234BA">
        <w:rPr>
          <w:rFonts w:ascii="Times New Roman" w:hAnsi="Times New Roman" w:cs="Times New Roman"/>
          <w:spacing w:val="-6"/>
          <w:sz w:val="24"/>
          <w:szCs w:val="24"/>
        </w:rPr>
        <w:t xml:space="preserve">приказом </w:t>
      </w:r>
      <w:r w:rsidRPr="00A234BA">
        <w:rPr>
          <w:rFonts w:ascii="Times New Roman" w:hAnsi="Times New Roman" w:cs="Times New Roman"/>
          <w:sz w:val="24"/>
          <w:szCs w:val="24"/>
        </w:rPr>
        <w:t xml:space="preserve">отдела образования Администрации г. Каменск-Шахтинского от 11.06.2015г. № 397 </w:t>
      </w:r>
      <w:r w:rsidRPr="00A234BA">
        <w:rPr>
          <w:rFonts w:ascii="Times New Roman" w:hAnsi="Times New Roman" w:cs="Times New Roman"/>
          <w:bCs/>
          <w:sz w:val="24"/>
          <w:szCs w:val="24"/>
        </w:rPr>
        <w:t xml:space="preserve">«О </w:t>
      </w:r>
      <w:r w:rsidRPr="00A234BA">
        <w:rPr>
          <w:rFonts w:ascii="Times New Roman" w:hAnsi="Times New Roman" w:cs="Times New Roman"/>
          <w:sz w:val="24"/>
          <w:szCs w:val="24"/>
        </w:rPr>
        <w:t>реализации примерного недельного учебного плана во всех общеобразовательных учреждениях города в 2015-2016 учебном году</w:t>
      </w:r>
      <w:r w:rsidRPr="00A234BA">
        <w:rPr>
          <w:rFonts w:ascii="Times New Roman" w:hAnsi="Times New Roman" w:cs="Times New Roman"/>
          <w:bCs/>
          <w:sz w:val="24"/>
          <w:szCs w:val="24"/>
        </w:rPr>
        <w:t>».</w:t>
      </w:r>
    </w:p>
    <w:p w:rsidR="003F5D69" w:rsidRPr="00A234BA" w:rsidRDefault="003F5D69" w:rsidP="003F5D69">
      <w:pPr>
        <w:jc w:val="both"/>
        <w:rPr>
          <w:rFonts w:ascii="Times New Roman" w:hAnsi="Times New Roman" w:cs="Times New Roman"/>
          <w:sz w:val="24"/>
          <w:szCs w:val="24"/>
          <w:u w:val="single"/>
        </w:rPr>
      </w:pPr>
      <w:r w:rsidRPr="00A234BA">
        <w:rPr>
          <w:rFonts w:ascii="Times New Roman" w:hAnsi="Times New Roman" w:cs="Times New Roman"/>
          <w:sz w:val="24"/>
          <w:szCs w:val="24"/>
          <w:u w:val="single"/>
        </w:rPr>
        <w:t xml:space="preserve">Письмами: </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3F5D69" w:rsidRPr="00A234BA" w:rsidRDefault="003F5D69" w:rsidP="003F5D69">
      <w:pPr>
        <w:jc w:val="both"/>
        <w:rPr>
          <w:rFonts w:ascii="Times New Roman" w:hAnsi="Times New Roman" w:cs="Times New Roman"/>
          <w:sz w:val="24"/>
          <w:szCs w:val="24"/>
        </w:rPr>
      </w:pPr>
      <w:r w:rsidRPr="00A234BA">
        <w:rPr>
          <w:rStyle w:val="Zag11"/>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sz w:val="24"/>
          <w:szCs w:val="24"/>
        </w:rPr>
        <w:t>- письмо Минобрнауки России от 02.02.2015 № НТ-136/08 «О федеральном перечне учебников»;</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sz w:val="24"/>
          <w:szCs w:val="24"/>
        </w:rPr>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3F5D69" w:rsidRPr="00A234BA" w:rsidRDefault="003F5D69" w:rsidP="003F5D69">
      <w:pPr>
        <w:jc w:val="both"/>
        <w:rPr>
          <w:rFonts w:ascii="Times New Roman" w:hAnsi="Times New Roman" w:cs="Times New Roman"/>
          <w:bCs/>
          <w:sz w:val="24"/>
          <w:szCs w:val="24"/>
        </w:rPr>
      </w:pPr>
      <w:r w:rsidRPr="00A234BA">
        <w:rPr>
          <w:rFonts w:ascii="Times New Roman" w:hAnsi="Times New Roman" w:cs="Times New Roman"/>
          <w:bCs/>
          <w:sz w:val="24"/>
          <w:szCs w:val="24"/>
        </w:rPr>
        <w:t>и на основании Устава МБОУ СОШ №2.</w:t>
      </w:r>
    </w:p>
    <w:p w:rsidR="003F5D69" w:rsidRPr="00A234BA" w:rsidRDefault="008C19E3" w:rsidP="003F5D69">
      <w:pPr>
        <w:tabs>
          <w:tab w:val="left" w:pos="2730"/>
        </w:tabs>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F5D69" w:rsidRPr="00A234BA">
        <w:rPr>
          <w:rFonts w:ascii="Times New Roman" w:hAnsi="Times New Roman" w:cs="Times New Roman"/>
          <w:sz w:val="24"/>
          <w:szCs w:val="24"/>
        </w:rPr>
        <w:t xml:space="preserve">Учебный план школы построен так, что в ходе образовательного процесса должны качественно решаться задачи по формированию разносторонне  развитой личности, способной осознанно выбирать профессию в будущем, по реализации в учебном году федерального государственного стандарта второго поколения в начальной школе, по внедрению в учебном году федерального государственного стандарта второго поколения в основной школе, по  организации профориентационной и предпрофильной  подготовки учащихся для  определения профиля обучения  в 10-11 классах.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Главная цель учебного плана заключается в том, чтобы создать оптимальные условия для развития духовно богатой, физически здоровой, свободной и творчески мыслящей личности, способной к самоопределению и саморазвитию, а также перехода старшей школы на </w:t>
      </w:r>
      <w:r w:rsidRPr="00A234BA">
        <w:rPr>
          <w:rFonts w:ascii="Times New Roman" w:hAnsi="Times New Roman" w:cs="Times New Roman"/>
          <w:sz w:val="24"/>
          <w:szCs w:val="24"/>
        </w:rPr>
        <w:lastRenderedPageBreak/>
        <w:t xml:space="preserve">профильное обучение согласно «концепции модернизации образования»,поэтому в плане стоит задача создать систему специализированной подготовки  в старших классах школы,  ориентированной на индивидуализацию обучения и социализацию обучающихся в сочетании с региональным компонентом содержания образования. </w:t>
      </w:r>
    </w:p>
    <w:p w:rsidR="003F5D69" w:rsidRPr="00A234BA" w:rsidRDefault="003F5D69" w:rsidP="003F5D69">
      <w:pPr>
        <w:jc w:val="both"/>
        <w:rPr>
          <w:rFonts w:ascii="Times New Roman" w:hAnsi="Times New Roman" w:cs="Times New Roman"/>
          <w:sz w:val="24"/>
          <w:szCs w:val="24"/>
        </w:rPr>
      </w:pPr>
      <w:r w:rsidRPr="00A234BA">
        <w:rPr>
          <w:rFonts w:ascii="Times New Roman" w:hAnsi="Times New Roman" w:cs="Times New Roman"/>
          <w:sz w:val="24"/>
          <w:szCs w:val="24"/>
        </w:rPr>
        <w:t xml:space="preserve">         Соотношение федерального  компонента и компонента ОУ  80% к 20% для начальной школы и 70% к 30% для основной школы. Учебный план школы соответствует  БУП – 2004 (кроме начальной школы, который составлен в рамках ФГОС  начального общего образования, и  5 класса, составленного в рамках  федерального государственного образовательного стандарта основного общего образования).</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В основе структуры учебного плана школы выделены федеральный компонент (инвариантная и вариативная часть) и компонент образовательного учреждения. Содержание учебного плана направлено на требование к структуре, к гигиеническим требованиям условий обучения обучаемых и объему финансирования на данной ступени. Учтено минимальное учебное время, которое следует отводить на изучение соответствующих образовательных областей, что обеспечивает достижение всеми выпускниками необходимого уровня подготовки. Созданы условия для сохранения здоровья детей и более полно учтены индивидуальные образовательные потребности обучающихся.</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В школьном учебном плане в  разделе  компонент образовательного учреждения ставится  цель:</w:t>
      </w:r>
    </w:p>
    <w:p w:rsidR="003F5D69" w:rsidRPr="00A234BA" w:rsidRDefault="003F5D69" w:rsidP="003F5D69">
      <w:pPr>
        <w:tabs>
          <w:tab w:val="left" w:pos="2730"/>
        </w:tabs>
        <w:jc w:val="both"/>
        <w:rPr>
          <w:rFonts w:ascii="Times New Roman" w:hAnsi="Times New Roman" w:cs="Times New Roman"/>
          <w:b/>
          <w:i/>
          <w:sz w:val="24"/>
          <w:szCs w:val="24"/>
        </w:rPr>
      </w:pPr>
      <w:r w:rsidRPr="00A234BA">
        <w:rPr>
          <w:rFonts w:ascii="Times New Roman" w:hAnsi="Times New Roman" w:cs="Times New Roman"/>
          <w:sz w:val="24"/>
          <w:szCs w:val="24"/>
        </w:rPr>
        <w:t xml:space="preserve">– </w:t>
      </w:r>
      <w:r w:rsidRPr="00A234BA">
        <w:rPr>
          <w:rFonts w:ascii="Times New Roman" w:hAnsi="Times New Roman" w:cs="Times New Roman"/>
          <w:b/>
          <w:i/>
          <w:sz w:val="24"/>
          <w:szCs w:val="24"/>
        </w:rPr>
        <w:t xml:space="preserve">формирование личности выпускника школы, адаптированного к социально-экономическим условиям региона и духовно связанного с ним.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Для этого в каждую программу интегрировано введены разделы программы предметов с общим названием «Возрождение  культуры Дона и казачества».</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Учебный план предусматривает три ступени образования:</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ab/>
      </w:r>
      <w:r w:rsidRPr="00A234BA">
        <w:rPr>
          <w:rFonts w:ascii="Times New Roman" w:hAnsi="Times New Roman" w:cs="Times New Roman"/>
          <w:sz w:val="24"/>
          <w:szCs w:val="24"/>
          <w:lang w:val="en-US"/>
        </w:rPr>
        <w:t>I</w:t>
      </w:r>
      <w:r w:rsidRPr="00A234BA">
        <w:rPr>
          <w:rFonts w:ascii="Times New Roman" w:hAnsi="Times New Roman" w:cs="Times New Roman"/>
          <w:sz w:val="24"/>
          <w:szCs w:val="24"/>
        </w:rPr>
        <w:t xml:space="preserve"> ступень – 1-4-е классы</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ab/>
      </w:r>
      <w:r w:rsidRPr="00A234BA">
        <w:rPr>
          <w:rFonts w:ascii="Times New Roman" w:hAnsi="Times New Roman" w:cs="Times New Roman"/>
          <w:sz w:val="24"/>
          <w:szCs w:val="24"/>
          <w:lang w:val="en-US"/>
        </w:rPr>
        <w:t>II</w:t>
      </w:r>
      <w:r w:rsidRPr="00A234BA">
        <w:rPr>
          <w:rFonts w:ascii="Times New Roman" w:hAnsi="Times New Roman" w:cs="Times New Roman"/>
          <w:sz w:val="24"/>
          <w:szCs w:val="24"/>
        </w:rPr>
        <w:t xml:space="preserve"> ступень – 5-9-е классы</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ab/>
      </w:r>
      <w:r w:rsidRPr="00A234BA">
        <w:rPr>
          <w:rFonts w:ascii="Times New Roman" w:hAnsi="Times New Roman" w:cs="Times New Roman"/>
          <w:sz w:val="24"/>
          <w:szCs w:val="24"/>
          <w:lang w:val="en-US"/>
        </w:rPr>
        <w:t>III</w:t>
      </w:r>
      <w:r w:rsidRPr="00A234BA">
        <w:rPr>
          <w:rFonts w:ascii="Times New Roman" w:hAnsi="Times New Roman" w:cs="Times New Roman"/>
          <w:sz w:val="24"/>
          <w:szCs w:val="24"/>
        </w:rPr>
        <w:t xml:space="preserve"> ступень – 10-11-е классы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На каждой ступени в необходимом объеме сохраняется содержание предметных областей, являющихся обязательными, согласно федеральному разделу плана.</w:t>
      </w:r>
    </w:p>
    <w:p w:rsid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Учебный план для 1-4 классов ориентирован на 4-летний нормативный срок освоения образовательных программ начального общего образования</w:t>
      </w:r>
      <w:r w:rsidR="00A234BA">
        <w:rPr>
          <w:rFonts w:ascii="Times New Roman" w:hAnsi="Times New Roman" w:cs="Times New Roman"/>
          <w:sz w:val="24"/>
          <w:szCs w:val="24"/>
        </w:rPr>
        <w:t>.</w:t>
      </w:r>
      <w:r w:rsidRPr="00A234BA">
        <w:rPr>
          <w:rFonts w:ascii="Times New Roman" w:hAnsi="Times New Roman" w:cs="Times New Roman"/>
          <w:sz w:val="24"/>
          <w:szCs w:val="24"/>
        </w:rPr>
        <w:t xml:space="preserve">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Продолжительность учебного года: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1 классы – 33 учебных недели, 2-4 классы – 34 учебные недели.</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В соответствии с Санитарно-эпидемиологическими правилами и нормами (Сан ПиН 2.4.2. 2821-10) и  Уставом школы определен режим работы: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lastRenderedPageBreak/>
        <w:t xml:space="preserve">      1 класс – по 5-дневной учебной неделе, при предельно допустимом объеме учебной нагрузки обучающихся – 21 час;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2-4 классы – по 5-дневной учебной неделе, при предельно допустимом объеме учеб</w:t>
      </w:r>
      <w:r w:rsidR="008C19E3">
        <w:rPr>
          <w:rFonts w:ascii="Times New Roman" w:hAnsi="Times New Roman" w:cs="Times New Roman"/>
          <w:sz w:val="24"/>
          <w:szCs w:val="24"/>
        </w:rPr>
        <w:t>ной нагрузки – 23 часа в неделю.</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В 1-х классах используется «ступенчатый» режим обучения, а именно: сентябрь, октябрь – 3 урока по 35 минут, ноябрь, декабрь – 4 урока по 35 минут, далее –  4 урока по 45 минут; для 2-11 классов – уроки по 45 минут.</w:t>
      </w:r>
    </w:p>
    <w:p w:rsidR="003F5D69" w:rsidRPr="00A234BA" w:rsidRDefault="003F5D69" w:rsidP="003F5D69">
      <w:pPr>
        <w:pStyle w:val="afe"/>
        <w:ind w:firstLine="708"/>
        <w:jc w:val="both"/>
      </w:pPr>
      <w:r w:rsidRPr="00A234BA">
        <w:t>Через базисный учебный план образовательного учреждения для начальной школы и 5 класса  будет реализован федеральный государственный образовательный стандарт начального общего и основного общего образования (ФГОС). В учебном плане в рамках ФГОС отражены: все учебные предметы, недельное распределение часов по предметам, предельно допустимая учебная и внеурочная нагрузка, а также выделен раздел «Внеурочная деятельность» по направлениям, который соответствует образовательной программе школы.</w:t>
      </w:r>
    </w:p>
    <w:p w:rsidR="003F5D69" w:rsidRPr="00A234BA" w:rsidRDefault="003F5D69" w:rsidP="00A234BA">
      <w:pPr>
        <w:pStyle w:val="afe"/>
        <w:ind w:firstLine="708"/>
        <w:jc w:val="both"/>
      </w:pPr>
      <w:r w:rsidRPr="00A234BA">
        <w:t>Через образовательный план школы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Также он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w:t>
      </w:r>
    </w:p>
    <w:p w:rsidR="003F5D69" w:rsidRPr="00A234BA" w:rsidRDefault="003F5D69" w:rsidP="003F5D69">
      <w:pPr>
        <w:pStyle w:val="afe"/>
        <w:ind w:firstLine="708"/>
        <w:jc w:val="both"/>
      </w:pPr>
      <w:r w:rsidRPr="00A234BA">
        <w:t xml:space="preserve">Инвариантная часть базисного учебного (образовательного) плана отражает содержание, которое обеспечивает решение важнейших целей современного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w:t>
      </w:r>
    </w:p>
    <w:p w:rsidR="003F5D69" w:rsidRPr="00A234BA" w:rsidRDefault="003F5D69" w:rsidP="003F5D69">
      <w:pPr>
        <w:pStyle w:val="afe"/>
        <w:ind w:firstLine="708"/>
        <w:jc w:val="both"/>
      </w:pPr>
      <w:r w:rsidRPr="00A234BA">
        <w:t>Занятия по</w:t>
      </w:r>
      <w:r w:rsidRPr="00A234BA">
        <w:rPr>
          <w:rStyle w:val="afff4"/>
          <w:rFonts w:ascii="Times New Roman" w:eastAsia="Century Schoolbook" w:hAnsi="Times New Roman"/>
        </w:rPr>
        <w:t xml:space="preserve"> </w:t>
      </w:r>
      <w:r w:rsidRPr="00A234BA">
        <w:rPr>
          <w:rStyle w:val="afff4"/>
          <w:rFonts w:ascii="Times New Roman" w:eastAsia="Century Schoolbook" w:hAnsi="Times New Roman"/>
          <w:b w:val="0"/>
        </w:rPr>
        <w:t>физической культуре</w:t>
      </w:r>
      <w:r w:rsidRPr="00A234BA">
        <w:t xml:space="preserve"> направлены на укрепление здоровья, содействие гармоничному физическому развитию и всесторонней физической подготовленности ученика. Внеурочная деятельность базисного учебного (образовательного) плана учитывает особенности, образовательные потребности и интересы учащихся. Время, отводимое на внеурочную деятельность внутри предельно допустимой аудиторной учебной нагрузки, мы используем для увеличения часов на изучение отдельных предметов инвариантной части, на организацию курсов, в которых заинтересованы ученик, родитель, школа. </w:t>
      </w:r>
    </w:p>
    <w:p w:rsidR="003F5D69" w:rsidRPr="00A234BA" w:rsidRDefault="003F5D69" w:rsidP="003F5D69">
      <w:pPr>
        <w:pStyle w:val="afe"/>
        <w:ind w:firstLine="708"/>
        <w:jc w:val="both"/>
      </w:pPr>
      <w:r w:rsidRPr="00A234BA">
        <w:t>Внеурочная  деятельность в начальной  школе распределена следующим образом:</w:t>
      </w:r>
    </w:p>
    <w:p w:rsidR="003F5D69" w:rsidRPr="00A234BA" w:rsidRDefault="003F5D69" w:rsidP="00C115A5">
      <w:pPr>
        <w:pStyle w:val="afe"/>
        <w:numPr>
          <w:ilvl w:val="0"/>
          <w:numId w:val="188"/>
        </w:numPr>
        <w:ind w:left="720"/>
        <w:jc w:val="both"/>
      </w:pPr>
      <w:r w:rsidRPr="00A234BA">
        <w:t>спортивно</w:t>
      </w:r>
      <w:r w:rsidR="008200B0">
        <w:t xml:space="preserve">-оздоровительное направление – </w:t>
      </w:r>
      <w:r w:rsidR="008200B0">
        <w:rPr>
          <w:lang w:val="en-US"/>
        </w:rPr>
        <w:t>2</w:t>
      </w:r>
      <w:r w:rsidRPr="00A234BA">
        <w:t>час</w:t>
      </w:r>
      <w:r w:rsidR="008200B0">
        <w:t>а</w:t>
      </w:r>
      <w:r w:rsidRPr="00A234BA">
        <w:t>;</w:t>
      </w:r>
    </w:p>
    <w:p w:rsidR="003F5D69" w:rsidRPr="00A234BA" w:rsidRDefault="003F5D69" w:rsidP="00C115A5">
      <w:pPr>
        <w:pStyle w:val="afe"/>
        <w:numPr>
          <w:ilvl w:val="0"/>
          <w:numId w:val="188"/>
        </w:numPr>
        <w:ind w:left="720"/>
        <w:jc w:val="both"/>
      </w:pPr>
      <w:r w:rsidRPr="00A234BA">
        <w:t>общекультурное направление-1 час;</w:t>
      </w:r>
    </w:p>
    <w:p w:rsidR="003F5D69" w:rsidRPr="00A234BA" w:rsidRDefault="003F5D69" w:rsidP="00C115A5">
      <w:pPr>
        <w:pStyle w:val="afe"/>
        <w:numPr>
          <w:ilvl w:val="0"/>
          <w:numId w:val="188"/>
        </w:numPr>
        <w:ind w:left="720"/>
        <w:jc w:val="both"/>
      </w:pPr>
      <w:r w:rsidRPr="00A234BA">
        <w:t>художественно-эстетическое направление- 1 час;</w:t>
      </w:r>
    </w:p>
    <w:p w:rsidR="003F5D69" w:rsidRPr="00A234BA" w:rsidRDefault="003F5D69" w:rsidP="00C115A5">
      <w:pPr>
        <w:pStyle w:val="afe"/>
        <w:numPr>
          <w:ilvl w:val="0"/>
          <w:numId w:val="188"/>
        </w:numPr>
        <w:ind w:left="720"/>
        <w:jc w:val="both"/>
      </w:pPr>
      <w:r w:rsidRPr="00A234BA">
        <w:t xml:space="preserve"> Региональный компонент содержания образования «Донс</w:t>
      </w:r>
      <w:r w:rsidR="008200B0">
        <w:t>кой край - моя малая Родина» - 1 час</w:t>
      </w:r>
      <w:r w:rsidRPr="00A234BA">
        <w:t>;</w:t>
      </w:r>
    </w:p>
    <w:p w:rsidR="003F5D69" w:rsidRPr="00A234BA" w:rsidRDefault="003F5D69" w:rsidP="00C115A5">
      <w:pPr>
        <w:pStyle w:val="afe"/>
        <w:numPr>
          <w:ilvl w:val="0"/>
          <w:numId w:val="188"/>
        </w:numPr>
        <w:ind w:left="720"/>
        <w:jc w:val="both"/>
      </w:pPr>
      <w:r w:rsidRPr="00A234BA">
        <w:t>научно-познавательное направление «Мир вокруг нас» - 3 час;</w:t>
      </w:r>
    </w:p>
    <w:p w:rsidR="003F5D69" w:rsidRPr="00A234BA" w:rsidRDefault="003F5D69" w:rsidP="00C115A5">
      <w:pPr>
        <w:pStyle w:val="afe"/>
        <w:numPr>
          <w:ilvl w:val="0"/>
          <w:numId w:val="188"/>
        </w:numPr>
        <w:ind w:left="720"/>
        <w:jc w:val="both"/>
      </w:pPr>
      <w:r w:rsidRPr="00A234BA">
        <w:t>декоративно- прикладное направление– 1час;</w:t>
      </w:r>
    </w:p>
    <w:p w:rsidR="003F5D69" w:rsidRPr="00A234BA" w:rsidRDefault="003F5D69" w:rsidP="00C115A5">
      <w:pPr>
        <w:pStyle w:val="afe"/>
        <w:numPr>
          <w:ilvl w:val="0"/>
          <w:numId w:val="188"/>
        </w:numPr>
        <w:ind w:left="720"/>
        <w:jc w:val="both"/>
      </w:pPr>
      <w:r w:rsidRPr="00A234BA">
        <w:t>информационные технологии- 1 час.</w:t>
      </w:r>
    </w:p>
    <w:p w:rsidR="003F5D69" w:rsidRDefault="003F5D69" w:rsidP="003F5D69">
      <w:pPr>
        <w:pStyle w:val="afe"/>
        <w:ind w:left="720"/>
        <w:jc w:val="both"/>
      </w:pP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При проведении учебных занятий  по</w:t>
      </w:r>
      <w:r w:rsidR="00A234BA">
        <w:rPr>
          <w:rFonts w:ascii="Times New Roman" w:hAnsi="Times New Roman" w:cs="Times New Roman"/>
          <w:sz w:val="24"/>
          <w:szCs w:val="24"/>
        </w:rPr>
        <w:t xml:space="preserve"> курсу</w:t>
      </w:r>
      <w:r w:rsidRPr="00A234BA">
        <w:rPr>
          <w:rFonts w:ascii="Times New Roman" w:hAnsi="Times New Roman" w:cs="Times New Roman"/>
          <w:sz w:val="24"/>
          <w:szCs w:val="24"/>
        </w:rPr>
        <w:t xml:space="preserve">  «Иностранный язык» (2-11 классы)</w:t>
      </w:r>
      <w:r w:rsidR="00A234BA">
        <w:rPr>
          <w:rFonts w:ascii="Times New Roman" w:hAnsi="Times New Roman" w:cs="Times New Roman"/>
          <w:sz w:val="24"/>
          <w:szCs w:val="24"/>
        </w:rPr>
        <w:t xml:space="preserve"> </w:t>
      </w:r>
      <w:r w:rsidRPr="00A234BA">
        <w:rPr>
          <w:rFonts w:ascii="Times New Roman" w:hAnsi="Times New Roman" w:cs="Times New Roman"/>
          <w:sz w:val="24"/>
          <w:szCs w:val="24"/>
        </w:rPr>
        <w:t xml:space="preserve">производится  деление класса на две группы при наличии в классе 25 человек.             </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lastRenderedPageBreak/>
        <w:t xml:space="preserve">                ПЕРВАЯ СТУПЕНЬ.</w:t>
      </w:r>
    </w:p>
    <w:p w:rsidR="003F5D69" w:rsidRPr="00A234BA" w:rsidRDefault="003F5D69" w:rsidP="003F5D69">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Часть, формируемая участниками образовательных отношений- русский язык с 1 по 4 класс.</w:t>
      </w:r>
    </w:p>
    <w:p w:rsidR="00A234BA" w:rsidRDefault="003F5D69" w:rsidP="00A234BA">
      <w:pPr>
        <w:tabs>
          <w:tab w:val="left" w:pos="2730"/>
        </w:tabs>
        <w:jc w:val="both"/>
        <w:rPr>
          <w:rFonts w:ascii="Times New Roman" w:hAnsi="Times New Roman" w:cs="Times New Roman"/>
          <w:sz w:val="24"/>
          <w:szCs w:val="24"/>
        </w:rPr>
      </w:pPr>
      <w:r w:rsidRPr="00A234BA">
        <w:rPr>
          <w:rFonts w:ascii="Times New Roman" w:hAnsi="Times New Roman" w:cs="Times New Roman"/>
          <w:sz w:val="24"/>
          <w:szCs w:val="24"/>
        </w:rPr>
        <w:t xml:space="preserve"> Интегрированный учебный предмет «Окружающий мир»  с включением элементов основ безопасности жизнедеятельности изучается с 1 по 4 классы по 2 часа в неделю</w:t>
      </w:r>
      <w:r w:rsidR="0093217B">
        <w:rPr>
          <w:rFonts w:ascii="Times New Roman" w:hAnsi="Times New Roman" w:cs="Times New Roman"/>
          <w:sz w:val="24"/>
          <w:szCs w:val="24"/>
        </w:rPr>
        <w:t>.</w:t>
      </w:r>
      <w:r w:rsidRPr="00A234BA">
        <w:rPr>
          <w:rFonts w:ascii="Times New Roman" w:hAnsi="Times New Roman" w:cs="Times New Roman"/>
          <w:sz w:val="24"/>
          <w:szCs w:val="24"/>
        </w:rPr>
        <w:t xml:space="preserve">  На преподавание учебных предметов «Музыка», «Изобразительное искусство»  и «Технология» отводится по 1 часу в неделю. В 4 классе из комплексного учебного курса «Основы религиозных культур и светской этики» выбран модуль «Основы православной культуры». Результаты выбора зафиксированы протоколами родительских собраний и</w:t>
      </w:r>
      <w:r w:rsidR="009F365A">
        <w:rPr>
          <w:rFonts w:ascii="Times New Roman" w:hAnsi="Times New Roman" w:cs="Times New Roman"/>
          <w:sz w:val="24"/>
          <w:szCs w:val="24"/>
        </w:rPr>
        <w:t xml:space="preserve"> </w:t>
      </w:r>
      <w:r w:rsidRPr="00A234BA">
        <w:rPr>
          <w:rFonts w:ascii="Times New Roman" w:hAnsi="Times New Roman" w:cs="Times New Roman"/>
          <w:sz w:val="24"/>
          <w:szCs w:val="24"/>
        </w:rPr>
        <w:t>письменными заявлениями родителей о  выборе определенного модуля для обучения своего ребенка.</w:t>
      </w:r>
    </w:p>
    <w:p w:rsidR="003323F8" w:rsidRPr="003323F8" w:rsidRDefault="007D0F8F" w:rsidP="007D0F8F">
      <w:pPr>
        <w:tabs>
          <w:tab w:val="left" w:pos="2730"/>
        </w:tabs>
        <w:rPr>
          <w:rFonts w:ascii="Times New Roman" w:hAnsi="Times New Roman" w:cs="Times New Roman"/>
          <w:b/>
        </w:rPr>
      </w:pPr>
      <w:r>
        <w:rPr>
          <w:rFonts w:ascii="Times New Roman" w:hAnsi="Times New Roman" w:cs="Times New Roman"/>
          <w:b/>
        </w:rPr>
        <w:t xml:space="preserve">                 </w:t>
      </w:r>
      <w:r w:rsidR="003F5D69" w:rsidRPr="003323F8">
        <w:rPr>
          <w:rFonts w:ascii="Times New Roman" w:hAnsi="Times New Roman" w:cs="Times New Roman"/>
          <w:b/>
        </w:rPr>
        <w:t>Учебный план (недельный) начальной школы 2015-2016  учебный год</w:t>
      </w:r>
    </w:p>
    <w:p w:rsidR="003F5D69" w:rsidRPr="003323F8" w:rsidRDefault="003F5D69" w:rsidP="003323F8">
      <w:pPr>
        <w:tabs>
          <w:tab w:val="left" w:pos="2730"/>
        </w:tabs>
        <w:jc w:val="center"/>
        <w:rPr>
          <w:rFonts w:ascii="Times New Roman" w:hAnsi="Times New Roman" w:cs="Times New Roman"/>
        </w:rPr>
      </w:pPr>
      <w:r w:rsidRPr="003323F8">
        <w:rPr>
          <w:rFonts w:ascii="Times New Roman" w:hAnsi="Times New Roman" w:cs="Times New Roman"/>
          <w:b/>
        </w:rPr>
        <w:t>в рамках федерального государственного образовательного стандарта начального общего образовани</w:t>
      </w:r>
      <w:r w:rsidR="008C19E3" w:rsidRPr="003323F8">
        <w:rPr>
          <w:rFonts w:ascii="Times New Roman" w:hAnsi="Times New Roman" w:cs="Times New Roman"/>
          <w:b/>
        </w:rPr>
        <w:t>я</w:t>
      </w:r>
    </w:p>
    <w:tbl>
      <w:tblPr>
        <w:tblW w:w="11263"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7"/>
        <w:gridCol w:w="2391"/>
        <w:gridCol w:w="513"/>
        <w:gridCol w:w="579"/>
        <w:gridCol w:w="621"/>
        <w:gridCol w:w="590"/>
        <w:gridCol w:w="517"/>
        <w:gridCol w:w="462"/>
        <w:gridCol w:w="15"/>
        <w:gridCol w:w="517"/>
        <w:gridCol w:w="559"/>
        <w:gridCol w:w="488"/>
        <w:gridCol w:w="15"/>
        <w:gridCol w:w="507"/>
        <w:gridCol w:w="540"/>
        <w:gridCol w:w="536"/>
        <w:gridCol w:w="15"/>
        <w:gridCol w:w="761"/>
      </w:tblGrid>
      <w:tr w:rsidR="003F5D69" w:rsidRPr="00AC41F7" w:rsidTr="003F3431">
        <w:trPr>
          <w:trHeight w:val="375"/>
          <w:jc w:val="center"/>
        </w:trPr>
        <w:tc>
          <w:tcPr>
            <w:tcW w:w="1637" w:type="dxa"/>
            <w:vMerge w:val="restart"/>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
                <w:bCs/>
              </w:rPr>
            </w:pPr>
            <w:r w:rsidRPr="008C19E3">
              <w:rPr>
                <w:rFonts w:ascii="Times New Roman" w:hAnsi="Times New Roman" w:cs="Times New Roman"/>
                <w:b/>
                <w:bCs/>
              </w:rPr>
              <w:t>Предметные области</w:t>
            </w:r>
          </w:p>
        </w:tc>
        <w:tc>
          <w:tcPr>
            <w:tcW w:w="2391"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
                <w:bCs/>
              </w:rPr>
            </w:pPr>
            <w:r w:rsidRPr="008C19E3">
              <w:rPr>
                <w:rFonts w:ascii="Times New Roman" w:hAnsi="Times New Roman" w:cs="Times New Roman"/>
                <w:b/>
                <w:bCs/>
              </w:rPr>
              <w:t xml:space="preserve">Учебные </w:t>
            </w:r>
          </w:p>
          <w:p w:rsidR="003F5D69" w:rsidRPr="008C19E3" w:rsidRDefault="003F5D69" w:rsidP="003F3431">
            <w:pPr>
              <w:tabs>
                <w:tab w:val="left" w:pos="4500"/>
                <w:tab w:val="left" w:pos="9180"/>
                <w:tab w:val="left" w:pos="9360"/>
              </w:tabs>
              <w:rPr>
                <w:rFonts w:ascii="Times New Roman" w:hAnsi="Times New Roman" w:cs="Times New Roman"/>
                <w:b/>
                <w:bCs/>
              </w:rPr>
            </w:pPr>
            <w:r w:rsidRPr="008C19E3">
              <w:rPr>
                <w:rFonts w:ascii="Times New Roman" w:hAnsi="Times New Roman" w:cs="Times New Roman"/>
                <w:b/>
                <w:bCs/>
              </w:rPr>
              <w:t xml:space="preserve">предметы </w:t>
            </w:r>
          </w:p>
          <w:p w:rsidR="003F5D69" w:rsidRPr="008C19E3" w:rsidRDefault="003F5D69" w:rsidP="003F3431">
            <w:pPr>
              <w:jc w:val="right"/>
              <w:rPr>
                <w:rFonts w:ascii="Times New Roman" w:hAnsi="Times New Roman" w:cs="Times New Roman"/>
                <w:b/>
              </w:rPr>
            </w:pPr>
            <w:r w:rsidRPr="008C19E3">
              <w:rPr>
                <w:rFonts w:ascii="Times New Roman" w:hAnsi="Times New Roman" w:cs="Times New Roman"/>
                <w:b/>
              </w:rPr>
              <w:t>Классы</w:t>
            </w:r>
          </w:p>
        </w:tc>
        <w:tc>
          <w:tcPr>
            <w:tcW w:w="6459" w:type="dxa"/>
            <w:gridSpan w:val="14"/>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ind w:firstLine="720"/>
              <w:jc w:val="center"/>
              <w:rPr>
                <w:rFonts w:ascii="Times New Roman" w:hAnsi="Times New Roman" w:cs="Times New Roman"/>
                <w:b/>
                <w:bCs/>
              </w:rPr>
            </w:pPr>
            <w:r w:rsidRPr="008C19E3">
              <w:rPr>
                <w:rFonts w:ascii="Times New Roman" w:hAnsi="Times New Roman" w:cs="Times New Roman"/>
                <w:b/>
                <w:bCs/>
              </w:rPr>
              <w:t>Количество часов в неделю</w:t>
            </w:r>
          </w:p>
        </w:tc>
        <w:tc>
          <w:tcPr>
            <w:tcW w:w="776" w:type="dxa"/>
            <w:gridSpan w:val="2"/>
            <w:vMerge w:val="restart"/>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
                <w:bCs/>
              </w:rPr>
            </w:pPr>
            <w:r w:rsidRPr="008C19E3">
              <w:rPr>
                <w:rFonts w:ascii="Times New Roman" w:hAnsi="Times New Roman" w:cs="Times New Roman"/>
                <w:b/>
                <w:bCs/>
              </w:rPr>
              <w:t>Всего</w:t>
            </w:r>
          </w:p>
        </w:tc>
      </w:tr>
      <w:tr w:rsidR="003F5D69" w:rsidRPr="00AC41F7" w:rsidTr="003F3431">
        <w:trPr>
          <w:trHeight w:val="375"/>
          <w:jc w:val="center"/>
        </w:trPr>
        <w:tc>
          <w:tcPr>
            <w:tcW w:w="1637" w:type="dxa"/>
            <w:vMerge/>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rPr>
                <w:rFonts w:ascii="Times New Roman" w:hAnsi="Times New Roman" w:cs="Times New Roman"/>
              </w:rPr>
            </w:pPr>
          </w:p>
        </w:tc>
        <w:tc>
          <w:tcPr>
            <w:tcW w:w="2391" w:type="dxa"/>
            <w:vMerge/>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rPr>
                <w:rFonts w:ascii="Times New Roman" w:hAnsi="Times New Roman" w:cs="Times New Roman"/>
              </w:rPr>
            </w:pPr>
          </w:p>
        </w:tc>
        <w:tc>
          <w:tcPr>
            <w:tcW w:w="1713" w:type="dxa"/>
            <w:gridSpan w:val="3"/>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
                <w:bCs/>
              </w:rPr>
            </w:pPr>
            <w:r w:rsidRPr="008C19E3">
              <w:rPr>
                <w:rFonts w:ascii="Times New Roman" w:hAnsi="Times New Roman" w:cs="Times New Roman"/>
                <w:b/>
                <w:bCs/>
              </w:rPr>
              <w:t>I</w:t>
            </w:r>
          </w:p>
        </w:tc>
        <w:tc>
          <w:tcPr>
            <w:tcW w:w="1569" w:type="dxa"/>
            <w:gridSpan w:val="3"/>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
                <w:bCs/>
              </w:rPr>
            </w:pPr>
            <w:r w:rsidRPr="008C19E3">
              <w:rPr>
                <w:rFonts w:ascii="Times New Roman" w:hAnsi="Times New Roman" w:cs="Times New Roman"/>
                <w:b/>
                <w:bCs/>
              </w:rPr>
              <w:t>II</w:t>
            </w:r>
          </w:p>
        </w:tc>
        <w:tc>
          <w:tcPr>
            <w:tcW w:w="1579" w:type="dxa"/>
            <w:gridSpan w:val="4"/>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
                <w:bCs/>
              </w:rPr>
            </w:pPr>
            <w:r w:rsidRPr="008C19E3">
              <w:rPr>
                <w:rFonts w:ascii="Times New Roman" w:hAnsi="Times New Roman" w:cs="Times New Roman"/>
                <w:b/>
                <w:bCs/>
              </w:rPr>
              <w:t>III</w:t>
            </w:r>
          </w:p>
        </w:tc>
        <w:tc>
          <w:tcPr>
            <w:tcW w:w="1598" w:type="dxa"/>
            <w:gridSpan w:val="4"/>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
                <w:bCs/>
              </w:rPr>
            </w:pPr>
            <w:r w:rsidRPr="008C19E3">
              <w:rPr>
                <w:rFonts w:ascii="Times New Roman" w:hAnsi="Times New Roman" w:cs="Times New Roman"/>
                <w:b/>
                <w:bCs/>
                <w:lang w:val="en-US"/>
              </w:rPr>
              <w:t>IV</w:t>
            </w:r>
          </w:p>
        </w:tc>
        <w:tc>
          <w:tcPr>
            <w:tcW w:w="776" w:type="dxa"/>
            <w:gridSpan w:val="2"/>
            <w:vMerge/>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jc w:val="center"/>
              <w:rPr>
                <w:rFonts w:ascii="Times New Roman" w:hAnsi="Times New Roman" w:cs="Times New Roman"/>
                <w:bCs/>
              </w:rPr>
            </w:pPr>
          </w:p>
        </w:tc>
      </w:tr>
      <w:tr w:rsidR="003F5D69" w:rsidRPr="00AC41F7" w:rsidTr="003F3431">
        <w:trPr>
          <w:trHeight w:val="1639"/>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i/>
              </w:rPr>
            </w:pPr>
          </w:p>
        </w:tc>
        <w:tc>
          <w:tcPr>
            <w:tcW w:w="239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i/>
              </w:rPr>
            </w:pPr>
            <w:r w:rsidRPr="008C19E3">
              <w:rPr>
                <w:rFonts w:ascii="Times New Roman" w:hAnsi="Times New Roman" w:cs="Times New Roman"/>
                <w:bCs/>
                <w:i/>
              </w:rPr>
              <w:t>Обязательная часть</w:t>
            </w:r>
          </w:p>
        </w:tc>
        <w:tc>
          <w:tcPr>
            <w:tcW w:w="513"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Ф компонент</w:t>
            </w:r>
          </w:p>
        </w:tc>
        <w:tc>
          <w:tcPr>
            <w:tcW w:w="579"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Компонент ОУ</w:t>
            </w:r>
          </w:p>
        </w:tc>
        <w:tc>
          <w:tcPr>
            <w:tcW w:w="621"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Всего</w:t>
            </w:r>
          </w:p>
        </w:tc>
        <w:tc>
          <w:tcPr>
            <w:tcW w:w="590"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Ф компонент</w:t>
            </w:r>
          </w:p>
        </w:tc>
        <w:tc>
          <w:tcPr>
            <w:tcW w:w="517"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Компонент ОУ</w:t>
            </w:r>
          </w:p>
        </w:tc>
        <w:tc>
          <w:tcPr>
            <w:tcW w:w="477" w:type="dxa"/>
            <w:gridSpan w:val="2"/>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Всего</w:t>
            </w:r>
          </w:p>
        </w:tc>
        <w:tc>
          <w:tcPr>
            <w:tcW w:w="517"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Ф компонент</w:t>
            </w:r>
          </w:p>
        </w:tc>
        <w:tc>
          <w:tcPr>
            <w:tcW w:w="559"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Компонент ОУ</w:t>
            </w:r>
          </w:p>
        </w:tc>
        <w:tc>
          <w:tcPr>
            <w:tcW w:w="503" w:type="dxa"/>
            <w:gridSpan w:val="2"/>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Всего</w:t>
            </w:r>
          </w:p>
        </w:tc>
        <w:tc>
          <w:tcPr>
            <w:tcW w:w="507"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Ф компонент</w:t>
            </w:r>
          </w:p>
        </w:tc>
        <w:tc>
          <w:tcPr>
            <w:tcW w:w="540" w:type="dxa"/>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Компонент ОУ</w:t>
            </w:r>
          </w:p>
        </w:tc>
        <w:tc>
          <w:tcPr>
            <w:tcW w:w="551" w:type="dxa"/>
            <w:gridSpan w:val="2"/>
            <w:tcBorders>
              <w:top w:val="single" w:sz="4" w:space="0" w:color="auto"/>
              <w:left w:val="single" w:sz="4" w:space="0" w:color="auto"/>
              <w:bottom w:val="single" w:sz="4" w:space="0" w:color="auto"/>
              <w:right w:val="single" w:sz="4" w:space="0" w:color="auto"/>
            </w:tcBorders>
            <w:textDirection w:val="btLr"/>
          </w:tcPr>
          <w:p w:rsidR="003F5D69" w:rsidRPr="008C19E3" w:rsidRDefault="003F5D69" w:rsidP="003F3431">
            <w:pPr>
              <w:ind w:left="113" w:right="113"/>
              <w:jc w:val="center"/>
              <w:rPr>
                <w:rFonts w:ascii="Times New Roman" w:hAnsi="Times New Roman" w:cs="Times New Roman"/>
                <w:b/>
              </w:rPr>
            </w:pPr>
            <w:r w:rsidRPr="008C19E3">
              <w:rPr>
                <w:rFonts w:ascii="Times New Roman" w:hAnsi="Times New Roman" w:cs="Times New Roman"/>
                <w:b/>
              </w:rPr>
              <w:t>Всего</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ind w:firstLine="720"/>
              <w:jc w:val="center"/>
              <w:rPr>
                <w:rFonts w:ascii="Times New Roman" w:hAnsi="Times New Roman" w:cs="Times New Roman"/>
                <w:bCs/>
              </w:rPr>
            </w:pPr>
          </w:p>
        </w:tc>
      </w:tr>
      <w:tr w:rsidR="003F5D69" w:rsidRPr="00AC41F7" w:rsidTr="003F3431">
        <w:trPr>
          <w:trHeight w:val="375"/>
          <w:jc w:val="center"/>
        </w:trPr>
        <w:tc>
          <w:tcPr>
            <w:tcW w:w="1637" w:type="dxa"/>
            <w:vMerge w:val="restart"/>
            <w:tcBorders>
              <w:top w:val="single" w:sz="4" w:space="0" w:color="auto"/>
              <w:left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Филология</w:t>
            </w:r>
          </w:p>
        </w:tc>
        <w:tc>
          <w:tcPr>
            <w:tcW w:w="239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Русский язык</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1</w:t>
            </w: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5</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5</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5</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5</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20</w:t>
            </w:r>
          </w:p>
        </w:tc>
      </w:tr>
      <w:tr w:rsidR="003F5D69" w:rsidRPr="00AC41F7" w:rsidTr="003F3431">
        <w:trPr>
          <w:trHeight w:val="375"/>
          <w:jc w:val="center"/>
        </w:trPr>
        <w:tc>
          <w:tcPr>
            <w:tcW w:w="1637" w:type="dxa"/>
            <w:vMerge/>
            <w:tcBorders>
              <w:left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p>
        </w:tc>
        <w:tc>
          <w:tcPr>
            <w:tcW w:w="239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Литературное  чтение</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3</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3</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15</w:t>
            </w:r>
          </w:p>
        </w:tc>
      </w:tr>
      <w:tr w:rsidR="003F5D69" w:rsidRPr="00AC41F7" w:rsidTr="003F3431">
        <w:trPr>
          <w:trHeight w:val="375"/>
          <w:jc w:val="center"/>
        </w:trPr>
        <w:tc>
          <w:tcPr>
            <w:tcW w:w="1637" w:type="dxa"/>
            <w:vMerge/>
            <w:tcBorders>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Иностранный язык</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rPr>
              <w:t>–</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6</w:t>
            </w:r>
          </w:p>
        </w:tc>
      </w:tr>
      <w:tr w:rsidR="003F5D69" w:rsidRPr="00AC41F7" w:rsidTr="003F3431">
        <w:trPr>
          <w:trHeight w:val="375"/>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Математика и информатика</w:t>
            </w: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 xml:space="preserve">Математика </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16</w:t>
            </w:r>
          </w:p>
        </w:tc>
      </w:tr>
      <w:tr w:rsidR="003F5D69" w:rsidRPr="00AC41F7" w:rsidTr="003F3431">
        <w:trPr>
          <w:trHeight w:val="375"/>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Обществознание и естествознание</w:t>
            </w: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Окружающий мир</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2</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8</w:t>
            </w:r>
          </w:p>
        </w:tc>
      </w:tr>
      <w:tr w:rsidR="003F5D69" w:rsidRPr="00AC41F7" w:rsidTr="003F3431">
        <w:trPr>
          <w:trHeight w:val="375"/>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Основы религиозных культур и светской этики</w:t>
            </w: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Основы религиозных культур и светской этики</w:t>
            </w:r>
          </w:p>
          <w:p w:rsidR="003F5D69" w:rsidRPr="008C19E3" w:rsidRDefault="003F5D69" w:rsidP="003F3431">
            <w:pPr>
              <w:tabs>
                <w:tab w:val="left" w:pos="4500"/>
                <w:tab w:val="left" w:pos="9180"/>
                <w:tab w:val="left" w:pos="9360"/>
              </w:tabs>
              <w:rPr>
                <w:rFonts w:ascii="Times New Roman" w:hAnsi="Times New Roman" w:cs="Times New Roman"/>
                <w:bCs/>
                <w:vertAlign w:val="superscript"/>
              </w:rPr>
            </w:pP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color w:val="000000"/>
              </w:rPr>
            </w:pPr>
            <w:r w:rsidRPr="008C19E3">
              <w:rPr>
                <w:rFonts w:ascii="Times New Roman" w:hAnsi="Times New Roman" w:cs="Times New Roman"/>
                <w:bCs/>
                <w:color w:val="000000"/>
              </w:rPr>
              <w:t>1</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color w:val="000000"/>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color w:val="000000"/>
              </w:rPr>
            </w:pPr>
            <w:r w:rsidRPr="008C19E3">
              <w:rPr>
                <w:rFonts w:ascii="Times New Roman" w:hAnsi="Times New Roman" w:cs="Times New Roman"/>
                <w:bCs/>
                <w:color w:val="000000"/>
              </w:rPr>
              <w:t>1</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color w:val="000000"/>
              </w:rPr>
            </w:pPr>
            <w:r w:rsidRPr="008C19E3">
              <w:rPr>
                <w:rFonts w:ascii="Times New Roman" w:hAnsi="Times New Roman" w:cs="Times New Roman"/>
                <w:bCs/>
                <w:color w:val="000000"/>
              </w:rPr>
              <w:t>1</w:t>
            </w:r>
          </w:p>
        </w:tc>
      </w:tr>
      <w:tr w:rsidR="003F5D69" w:rsidRPr="00AC41F7" w:rsidTr="003F3431">
        <w:trPr>
          <w:trHeight w:val="375"/>
          <w:jc w:val="center"/>
        </w:trPr>
        <w:tc>
          <w:tcPr>
            <w:tcW w:w="1637" w:type="dxa"/>
            <w:vMerge w:val="restart"/>
            <w:tcBorders>
              <w:top w:val="single" w:sz="4" w:space="0" w:color="auto"/>
              <w:left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Искусство</w:t>
            </w:r>
          </w:p>
        </w:tc>
        <w:tc>
          <w:tcPr>
            <w:tcW w:w="239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Музыка</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r>
      <w:tr w:rsidR="003F5D69" w:rsidRPr="00AC41F7" w:rsidTr="003F3431">
        <w:trPr>
          <w:trHeight w:val="375"/>
          <w:jc w:val="center"/>
        </w:trPr>
        <w:tc>
          <w:tcPr>
            <w:tcW w:w="1637" w:type="dxa"/>
            <w:vMerge/>
            <w:tcBorders>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p>
        </w:tc>
        <w:tc>
          <w:tcPr>
            <w:tcW w:w="239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 xml:space="preserve">Изобразительное </w:t>
            </w:r>
            <w:r w:rsidRPr="008C19E3">
              <w:rPr>
                <w:rFonts w:ascii="Times New Roman" w:hAnsi="Times New Roman" w:cs="Times New Roman"/>
                <w:bCs/>
              </w:rPr>
              <w:lastRenderedPageBreak/>
              <w:t>искусство</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lastRenderedPageBreak/>
              <w:t>1</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r>
      <w:tr w:rsidR="003F5D69" w:rsidRPr="00AC41F7" w:rsidTr="003F3431">
        <w:trPr>
          <w:trHeight w:val="375"/>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lastRenderedPageBreak/>
              <w:t xml:space="preserve">Технология </w:t>
            </w: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rPr>
            </w:pPr>
            <w:r w:rsidRPr="008C19E3">
              <w:rPr>
                <w:rFonts w:ascii="Times New Roman" w:hAnsi="Times New Roman" w:cs="Times New Roman"/>
                <w:bCs/>
              </w:rPr>
              <w:t xml:space="preserve">Технология </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1</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rPr>
            </w:pPr>
            <w:r w:rsidRPr="008C19E3">
              <w:rPr>
                <w:rFonts w:ascii="Times New Roman" w:hAnsi="Times New Roman" w:cs="Times New Roman"/>
                <w:bCs/>
              </w:rPr>
              <w:t>4</w:t>
            </w:r>
          </w:p>
        </w:tc>
      </w:tr>
      <w:tr w:rsidR="003F5D69" w:rsidRPr="00AC41F7" w:rsidTr="003F3431">
        <w:trPr>
          <w:trHeight w:val="375"/>
          <w:jc w:val="center"/>
        </w:trPr>
        <w:tc>
          <w:tcPr>
            <w:tcW w:w="163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sz w:val="24"/>
                <w:szCs w:val="24"/>
              </w:rPr>
            </w:pPr>
            <w:r w:rsidRPr="008C19E3">
              <w:rPr>
                <w:rFonts w:ascii="Times New Roman" w:hAnsi="Times New Roman" w:cs="Times New Roman"/>
                <w:bCs/>
                <w:sz w:val="24"/>
                <w:szCs w:val="24"/>
              </w:rPr>
              <w:t>Физическая культура</w:t>
            </w:r>
          </w:p>
        </w:tc>
        <w:tc>
          <w:tcPr>
            <w:tcW w:w="2391" w:type="dxa"/>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Cs/>
                <w:sz w:val="24"/>
                <w:szCs w:val="24"/>
              </w:rPr>
            </w:pPr>
            <w:r w:rsidRPr="008C19E3">
              <w:rPr>
                <w:rFonts w:ascii="Times New Roman" w:hAnsi="Times New Roman" w:cs="Times New Roman"/>
                <w:bCs/>
                <w:sz w:val="24"/>
                <w:szCs w:val="24"/>
              </w:rPr>
              <w:t>Физическая культура</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3</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12</w:t>
            </w:r>
          </w:p>
        </w:tc>
      </w:tr>
      <w:tr w:rsidR="003F5D69" w:rsidRPr="00AC41F7" w:rsidTr="003F3431">
        <w:trPr>
          <w:trHeight w:val="375"/>
          <w:jc w:val="center"/>
        </w:trPr>
        <w:tc>
          <w:tcPr>
            <w:tcW w:w="4028" w:type="dxa"/>
            <w:gridSpan w:val="2"/>
            <w:tcBorders>
              <w:top w:val="single" w:sz="4" w:space="0" w:color="auto"/>
              <w:left w:val="single" w:sz="4" w:space="0" w:color="auto"/>
              <w:bottom w:val="single" w:sz="4" w:space="0" w:color="auto"/>
              <w:right w:val="single" w:sz="4" w:space="0" w:color="auto"/>
            </w:tcBorders>
            <w:vAlign w:val="bottom"/>
          </w:tcPr>
          <w:p w:rsidR="003F5D69" w:rsidRPr="008C19E3" w:rsidRDefault="003F5D69" w:rsidP="003F3431">
            <w:pPr>
              <w:tabs>
                <w:tab w:val="left" w:pos="4500"/>
                <w:tab w:val="left" w:pos="9180"/>
                <w:tab w:val="left" w:pos="9360"/>
              </w:tabs>
              <w:rPr>
                <w:rFonts w:ascii="Times New Roman" w:hAnsi="Times New Roman" w:cs="Times New Roman"/>
                <w:b/>
                <w:bCs/>
                <w:sz w:val="24"/>
                <w:szCs w:val="24"/>
              </w:rPr>
            </w:pPr>
            <w:r w:rsidRPr="008C19E3">
              <w:rPr>
                <w:rFonts w:ascii="Times New Roman" w:hAnsi="Times New Roman" w:cs="Times New Roman"/>
                <w:b/>
                <w:bCs/>
                <w:sz w:val="24"/>
                <w:szCs w:val="24"/>
              </w:rPr>
              <w:t>Итого</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rPr>
                <w:rFonts w:ascii="Times New Roman" w:hAnsi="Times New Roman" w:cs="Times New Roman"/>
                <w:bCs/>
                <w:sz w:val="24"/>
                <w:szCs w:val="24"/>
              </w:rPr>
            </w:pPr>
            <w:r w:rsidRPr="008C19E3">
              <w:rPr>
                <w:rFonts w:ascii="Times New Roman" w:hAnsi="Times New Roman" w:cs="Times New Roman"/>
                <w:bCs/>
                <w:sz w:val="24"/>
                <w:szCs w:val="24"/>
              </w:rPr>
              <w:t>20</w:t>
            </w: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1</w:t>
            </w: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21</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22</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1</w:t>
            </w: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22</w:t>
            </w: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1</w:t>
            </w: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22</w:t>
            </w: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1</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90</w:t>
            </w:r>
          </w:p>
        </w:tc>
      </w:tr>
      <w:tr w:rsidR="003F5D69" w:rsidRPr="00AC41F7" w:rsidTr="003F3431">
        <w:trPr>
          <w:trHeight w:val="499"/>
          <w:jc w:val="center"/>
        </w:trPr>
        <w:tc>
          <w:tcPr>
            <w:tcW w:w="4028" w:type="dxa"/>
            <w:gridSpan w:val="2"/>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rPr>
                <w:rFonts w:ascii="Times New Roman" w:hAnsi="Times New Roman" w:cs="Times New Roman"/>
                <w:bCs/>
                <w:sz w:val="24"/>
                <w:szCs w:val="24"/>
              </w:rPr>
            </w:pPr>
            <w:r w:rsidRPr="008C19E3">
              <w:rPr>
                <w:rFonts w:ascii="Times New Roman" w:hAnsi="Times New Roman" w:cs="Times New Roman"/>
                <w:bCs/>
                <w:sz w:val="24"/>
                <w:szCs w:val="24"/>
              </w:rPr>
              <w:t xml:space="preserve">Максимально допустимая недельная нагрузка </w:t>
            </w:r>
            <w:r w:rsidRPr="008C19E3">
              <w:rPr>
                <w:rFonts w:ascii="Times New Roman" w:hAnsi="Times New Roman" w:cs="Times New Roman"/>
                <w:sz w:val="24"/>
                <w:szCs w:val="24"/>
              </w:rPr>
              <w:t>при5-дневной учебной неделе</w:t>
            </w:r>
          </w:p>
        </w:tc>
        <w:tc>
          <w:tcPr>
            <w:tcW w:w="513"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62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21</w:t>
            </w:r>
          </w:p>
        </w:tc>
        <w:tc>
          <w:tcPr>
            <w:tcW w:w="59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477"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51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03"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507"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23</w:t>
            </w:r>
          </w:p>
        </w:tc>
        <w:tc>
          <w:tcPr>
            <w:tcW w:w="761" w:type="dxa"/>
            <w:tcBorders>
              <w:top w:val="single" w:sz="4" w:space="0" w:color="auto"/>
              <w:left w:val="single" w:sz="4" w:space="0" w:color="auto"/>
              <w:bottom w:val="single" w:sz="4" w:space="0" w:color="auto"/>
              <w:right w:val="single" w:sz="4" w:space="0" w:color="auto"/>
            </w:tcBorders>
            <w:vAlign w:val="center"/>
          </w:tcPr>
          <w:p w:rsidR="003F5D69" w:rsidRPr="008C19E3" w:rsidRDefault="003F5D69" w:rsidP="003F3431">
            <w:pPr>
              <w:tabs>
                <w:tab w:val="left" w:pos="4500"/>
                <w:tab w:val="left" w:pos="9180"/>
                <w:tab w:val="left" w:pos="9360"/>
              </w:tabs>
              <w:jc w:val="center"/>
              <w:rPr>
                <w:rFonts w:ascii="Times New Roman" w:hAnsi="Times New Roman" w:cs="Times New Roman"/>
                <w:bCs/>
                <w:sz w:val="24"/>
                <w:szCs w:val="24"/>
              </w:rPr>
            </w:pPr>
            <w:r w:rsidRPr="008C19E3">
              <w:rPr>
                <w:rFonts w:ascii="Times New Roman" w:hAnsi="Times New Roman" w:cs="Times New Roman"/>
                <w:bCs/>
                <w:sz w:val="24"/>
                <w:szCs w:val="24"/>
              </w:rPr>
              <w:t>90</w:t>
            </w:r>
          </w:p>
        </w:tc>
      </w:tr>
    </w:tbl>
    <w:p w:rsidR="005D0EE7" w:rsidRDefault="005D0EE7" w:rsidP="009F2FDA">
      <w:pPr>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r w:rsidRPr="00F2655F">
        <w:rPr>
          <w:rFonts w:ascii="Times New Roman" w:eastAsia="Times New Roman" w:hAnsi="Times New Roman" w:cs="Times New Roman"/>
          <w:b/>
          <w:bCs/>
          <w:color w:val="333333"/>
          <w:sz w:val="28"/>
          <w:szCs w:val="28"/>
          <w:lang w:eastAsia="ru-RU"/>
        </w:rPr>
        <w:t>3.</w:t>
      </w:r>
      <w:r>
        <w:rPr>
          <w:rFonts w:ascii="Times New Roman" w:eastAsia="Times New Roman" w:hAnsi="Times New Roman" w:cs="Times New Roman"/>
          <w:b/>
          <w:bCs/>
          <w:color w:val="333333"/>
          <w:sz w:val="28"/>
          <w:szCs w:val="28"/>
          <w:lang w:eastAsia="ru-RU"/>
        </w:rPr>
        <w:t>2</w:t>
      </w:r>
      <w:r w:rsidR="0059680F">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b/>
          <w:bCs/>
          <w:color w:val="333333"/>
          <w:sz w:val="28"/>
          <w:szCs w:val="28"/>
          <w:lang w:eastAsia="ru-RU"/>
        </w:rPr>
        <w:t xml:space="preserve">План внеурочной деятельности </w:t>
      </w:r>
    </w:p>
    <w:p w:rsidR="005D0EE7" w:rsidRDefault="005D0EE7" w:rsidP="005D0EE7">
      <w:pPr>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p>
    <w:tbl>
      <w:tblPr>
        <w:tblStyle w:val="af8"/>
        <w:tblW w:w="0" w:type="auto"/>
        <w:tblLook w:val="04A0"/>
      </w:tblPr>
      <w:tblGrid>
        <w:gridCol w:w="3085"/>
        <w:gridCol w:w="3260"/>
        <w:gridCol w:w="567"/>
        <w:gridCol w:w="567"/>
        <w:gridCol w:w="567"/>
        <w:gridCol w:w="567"/>
        <w:gridCol w:w="958"/>
      </w:tblGrid>
      <w:tr w:rsidR="00520010" w:rsidRPr="00D37478" w:rsidTr="00585D89">
        <w:tc>
          <w:tcPr>
            <w:tcW w:w="3085" w:type="dxa"/>
          </w:tcPr>
          <w:p w:rsidR="00A3468B" w:rsidRPr="00D37478" w:rsidRDefault="0060356E" w:rsidP="005D0EE7">
            <w:pPr>
              <w:spacing w:before="100" w:beforeAutospacing="1" w:after="100" w:afterAutospacing="1"/>
              <w:jc w:val="center"/>
              <w:outlineLvl w:val="1"/>
              <w:rPr>
                <w:b/>
                <w:bCs/>
                <w:color w:val="333333"/>
                <w:sz w:val="24"/>
                <w:szCs w:val="24"/>
                <w:lang w:eastAsia="ru-RU"/>
              </w:rPr>
            </w:pPr>
            <w:r w:rsidRPr="00D37478">
              <w:rPr>
                <w:sz w:val="24"/>
                <w:szCs w:val="24"/>
                <w:lang w:eastAsia="ru-RU"/>
              </w:rPr>
              <w:t>Направление внеурочной деятельности</w:t>
            </w:r>
          </w:p>
        </w:tc>
        <w:tc>
          <w:tcPr>
            <w:tcW w:w="3260" w:type="dxa"/>
          </w:tcPr>
          <w:p w:rsidR="00A3468B" w:rsidRPr="00D37478" w:rsidRDefault="00475FAC" w:rsidP="005D0EE7">
            <w:pPr>
              <w:spacing w:before="100" w:beforeAutospacing="1" w:after="100" w:afterAutospacing="1"/>
              <w:jc w:val="center"/>
              <w:outlineLvl w:val="1"/>
              <w:rPr>
                <w:b/>
                <w:bCs/>
                <w:color w:val="333333"/>
                <w:sz w:val="24"/>
                <w:szCs w:val="24"/>
                <w:lang w:eastAsia="ru-RU"/>
              </w:rPr>
            </w:pPr>
            <w:r w:rsidRPr="00D37478">
              <w:rPr>
                <w:sz w:val="24"/>
                <w:szCs w:val="24"/>
                <w:lang w:eastAsia="ru-RU"/>
              </w:rPr>
              <w:t>Название курса</w:t>
            </w:r>
          </w:p>
        </w:tc>
        <w:tc>
          <w:tcPr>
            <w:tcW w:w="567" w:type="dxa"/>
          </w:tcPr>
          <w:p w:rsidR="00A3468B" w:rsidRPr="00D37478" w:rsidRDefault="00585D89"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520010" w:rsidRPr="00D37478" w:rsidRDefault="00520010"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кл</w:t>
            </w:r>
          </w:p>
        </w:tc>
        <w:tc>
          <w:tcPr>
            <w:tcW w:w="567" w:type="dxa"/>
          </w:tcPr>
          <w:p w:rsidR="00A3468B" w:rsidRPr="00D37478" w:rsidRDefault="00585D89"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2</w:t>
            </w:r>
          </w:p>
          <w:p w:rsidR="00520010" w:rsidRPr="00D37478" w:rsidRDefault="00520010"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кл</w:t>
            </w:r>
          </w:p>
        </w:tc>
        <w:tc>
          <w:tcPr>
            <w:tcW w:w="567" w:type="dxa"/>
          </w:tcPr>
          <w:p w:rsidR="00A3468B" w:rsidRPr="00D37478" w:rsidRDefault="00585D89"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3</w:t>
            </w:r>
          </w:p>
          <w:p w:rsidR="00520010" w:rsidRPr="00D37478" w:rsidRDefault="00520010"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кл</w:t>
            </w:r>
          </w:p>
        </w:tc>
        <w:tc>
          <w:tcPr>
            <w:tcW w:w="567" w:type="dxa"/>
          </w:tcPr>
          <w:p w:rsidR="00A3468B" w:rsidRPr="00D37478" w:rsidRDefault="00585D89"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p w:rsidR="00520010" w:rsidRPr="00D37478" w:rsidRDefault="00520010"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кл</w:t>
            </w:r>
          </w:p>
        </w:tc>
        <w:tc>
          <w:tcPr>
            <w:tcW w:w="958" w:type="dxa"/>
          </w:tcPr>
          <w:p w:rsidR="00A3468B" w:rsidRPr="00D37478" w:rsidRDefault="00585D89" w:rsidP="005D0EE7">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Всего</w:t>
            </w:r>
          </w:p>
        </w:tc>
      </w:tr>
      <w:tr w:rsidR="00520010" w:rsidRPr="00D37478" w:rsidTr="00585D89">
        <w:tc>
          <w:tcPr>
            <w:tcW w:w="3085" w:type="dxa"/>
          </w:tcPr>
          <w:p w:rsidR="00585D89" w:rsidRPr="00D37478" w:rsidRDefault="00040B20" w:rsidP="00A11B20">
            <w:pPr>
              <w:tabs>
                <w:tab w:val="left" w:pos="374"/>
              </w:tabs>
              <w:autoSpaceDE w:val="0"/>
              <w:autoSpaceDN w:val="0"/>
              <w:adjustRightInd w:val="0"/>
              <w:rPr>
                <w:sz w:val="24"/>
                <w:szCs w:val="24"/>
                <w:lang w:eastAsia="ru-RU"/>
              </w:rPr>
            </w:pPr>
            <w:r w:rsidRPr="00D37478">
              <w:rPr>
                <w:sz w:val="24"/>
                <w:szCs w:val="24"/>
                <w:lang w:eastAsia="ru-RU"/>
              </w:rPr>
              <w:t>Научно-познавательное</w:t>
            </w:r>
          </w:p>
        </w:tc>
        <w:tc>
          <w:tcPr>
            <w:tcW w:w="3260" w:type="dxa"/>
          </w:tcPr>
          <w:p w:rsidR="00585D89" w:rsidRPr="00D37478" w:rsidRDefault="003F3431" w:rsidP="0059680F">
            <w:pPr>
              <w:spacing w:before="100" w:beforeAutospacing="1" w:after="100" w:afterAutospacing="1"/>
              <w:outlineLvl w:val="1"/>
              <w:rPr>
                <w:bCs/>
                <w:color w:val="333333"/>
                <w:sz w:val="24"/>
                <w:szCs w:val="24"/>
                <w:lang w:eastAsia="ru-RU"/>
              </w:rPr>
            </w:pPr>
            <w:r w:rsidRPr="00D37478">
              <w:rPr>
                <w:bCs/>
                <w:color w:val="333333"/>
                <w:sz w:val="24"/>
                <w:szCs w:val="24"/>
                <w:lang w:eastAsia="ru-RU"/>
              </w:rPr>
              <w:t>«Шахматная</w:t>
            </w:r>
            <w:r w:rsidR="00A11B20" w:rsidRPr="00D37478">
              <w:rPr>
                <w:bCs/>
                <w:color w:val="333333"/>
                <w:sz w:val="24"/>
                <w:szCs w:val="24"/>
                <w:lang w:eastAsia="ru-RU"/>
              </w:rPr>
              <w:t xml:space="preserve"> </w:t>
            </w:r>
            <w:r w:rsidR="00AA01F1" w:rsidRPr="00D37478">
              <w:rPr>
                <w:bCs/>
                <w:color w:val="333333"/>
                <w:sz w:val="24"/>
                <w:szCs w:val="24"/>
                <w:lang w:eastAsia="ru-RU"/>
              </w:rPr>
              <w:t>школа</w:t>
            </w:r>
            <w:r w:rsidR="00A11B20" w:rsidRPr="00D37478">
              <w:rPr>
                <w:bCs/>
                <w:color w:val="333333"/>
                <w:sz w:val="24"/>
                <w:szCs w:val="24"/>
                <w:lang w:eastAsia="ru-RU"/>
              </w:rPr>
              <w:t>»</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p>
        </w:tc>
        <w:tc>
          <w:tcPr>
            <w:tcW w:w="958" w:type="dxa"/>
          </w:tcPr>
          <w:p w:rsidR="00585D89" w:rsidRPr="00D37478" w:rsidRDefault="000B0E6E"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r>
      <w:tr w:rsidR="00520010" w:rsidRPr="00D37478" w:rsidTr="00585D89">
        <w:tc>
          <w:tcPr>
            <w:tcW w:w="3085"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sz w:val="24"/>
                <w:szCs w:val="24"/>
                <w:lang w:eastAsia="ru-RU"/>
              </w:rPr>
              <w:t>Художественно-эстетическое</w:t>
            </w:r>
          </w:p>
        </w:tc>
        <w:tc>
          <w:tcPr>
            <w:tcW w:w="3260" w:type="dxa"/>
          </w:tcPr>
          <w:p w:rsidR="00585D89" w:rsidRPr="00D37478" w:rsidRDefault="00585D89" w:rsidP="00040B20">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w:t>
            </w:r>
            <w:r w:rsidR="00040B20" w:rsidRPr="00D37478">
              <w:rPr>
                <w:bCs/>
                <w:color w:val="333333"/>
                <w:sz w:val="24"/>
                <w:szCs w:val="24"/>
                <w:lang w:eastAsia="ru-RU"/>
              </w:rPr>
              <w:t xml:space="preserve">Художественное </w:t>
            </w:r>
            <w:r w:rsidR="003E5F8C" w:rsidRPr="00D37478">
              <w:rPr>
                <w:sz w:val="24"/>
                <w:szCs w:val="24"/>
              </w:rPr>
              <w:t>творче</w:t>
            </w:r>
            <w:r w:rsidR="0059680F" w:rsidRPr="00D37478">
              <w:rPr>
                <w:sz w:val="24"/>
                <w:szCs w:val="24"/>
              </w:rPr>
              <w:t>ство</w:t>
            </w:r>
            <w:r w:rsidRPr="00D37478">
              <w:rPr>
                <w:bCs/>
                <w:color w:val="333333"/>
                <w:sz w:val="24"/>
                <w:szCs w:val="24"/>
                <w:lang w:eastAsia="ru-RU"/>
              </w:rPr>
              <w:t>»</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585D89"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tc>
      </w:tr>
      <w:tr w:rsidR="008200B0" w:rsidRPr="00D37478" w:rsidTr="00585D89">
        <w:tc>
          <w:tcPr>
            <w:tcW w:w="3085" w:type="dxa"/>
          </w:tcPr>
          <w:p w:rsidR="008200B0" w:rsidRPr="00D37478" w:rsidRDefault="008200B0" w:rsidP="00585D89">
            <w:pPr>
              <w:spacing w:before="100" w:beforeAutospacing="1" w:after="100" w:afterAutospacing="1"/>
              <w:jc w:val="center"/>
              <w:outlineLvl w:val="1"/>
              <w:rPr>
                <w:sz w:val="24"/>
                <w:szCs w:val="24"/>
                <w:lang w:eastAsia="ru-RU"/>
              </w:rPr>
            </w:pPr>
            <w:r w:rsidRPr="00D37478">
              <w:rPr>
                <w:sz w:val="24"/>
                <w:szCs w:val="24"/>
                <w:lang w:eastAsia="ru-RU"/>
              </w:rPr>
              <w:t>Информационные технологии</w:t>
            </w:r>
          </w:p>
        </w:tc>
        <w:tc>
          <w:tcPr>
            <w:tcW w:w="3260" w:type="dxa"/>
          </w:tcPr>
          <w:p w:rsidR="008200B0" w:rsidRPr="00D37478" w:rsidRDefault="008200B0" w:rsidP="0015186D">
            <w:pPr>
              <w:spacing w:before="100" w:beforeAutospacing="1" w:after="100" w:afterAutospacing="1"/>
              <w:jc w:val="center"/>
              <w:outlineLvl w:val="1"/>
              <w:rPr>
                <w:sz w:val="24"/>
                <w:szCs w:val="24"/>
              </w:rPr>
            </w:pPr>
            <w:r w:rsidRPr="00D37478">
              <w:rPr>
                <w:sz w:val="24"/>
                <w:szCs w:val="24"/>
              </w:rPr>
              <w:t>«Веселые программисты</w:t>
            </w:r>
            <w:r w:rsidRPr="00D37478">
              <w:rPr>
                <w:bCs/>
                <w:color w:val="333333"/>
                <w:sz w:val="24"/>
                <w:szCs w:val="24"/>
                <w:lang w:eastAsia="ru-RU"/>
              </w:rPr>
              <w:t>»</w:t>
            </w:r>
          </w:p>
        </w:tc>
        <w:tc>
          <w:tcPr>
            <w:tcW w:w="567" w:type="dxa"/>
          </w:tcPr>
          <w:p w:rsidR="008200B0" w:rsidRPr="00D37478" w:rsidRDefault="00584888" w:rsidP="00585D89">
            <w:pPr>
              <w:spacing w:before="100" w:beforeAutospacing="1" w:after="100" w:afterAutospacing="1"/>
              <w:jc w:val="center"/>
              <w:outlineLvl w:val="1"/>
              <w:rPr>
                <w:bCs/>
                <w:color w:val="333333"/>
                <w:sz w:val="24"/>
                <w:szCs w:val="24"/>
                <w:lang w:eastAsia="ru-RU"/>
              </w:rPr>
            </w:pPr>
            <w:r>
              <w:rPr>
                <w:bCs/>
                <w:color w:val="333333"/>
                <w:sz w:val="24"/>
                <w:szCs w:val="24"/>
                <w:lang w:eastAsia="ru-RU"/>
              </w:rPr>
              <w:t>1</w:t>
            </w:r>
          </w:p>
        </w:tc>
        <w:tc>
          <w:tcPr>
            <w:tcW w:w="567" w:type="dxa"/>
          </w:tcPr>
          <w:p w:rsidR="008200B0" w:rsidRPr="00D37478" w:rsidRDefault="00584888" w:rsidP="00585D89">
            <w:pPr>
              <w:spacing w:before="100" w:beforeAutospacing="1" w:after="100" w:afterAutospacing="1"/>
              <w:jc w:val="center"/>
              <w:outlineLvl w:val="1"/>
              <w:rPr>
                <w:bCs/>
                <w:color w:val="333333"/>
                <w:sz w:val="24"/>
                <w:szCs w:val="24"/>
                <w:lang w:eastAsia="ru-RU"/>
              </w:rPr>
            </w:pPr>
            <w:r>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8200B0" w:rsidRPr="00D37478" w:rsidRDefault="00584888" w:rsidP="00585D89">
            <w:pPr>
              <w:spacing w:before="100" w:beforeAutospacing="1" w:after="100" w:afterAutospacing="1"/>
              <w:jc w:val="center"/>
              <w:outlineLvl w:val="1"/>
              <w:rPr>
                <w:bCs/>
                <w:color w:val="333333"/>
                <w:sz w:val="24"/>
                <w:szCs w:val="24"/>
                <w:lang w:eastAsia="ru-RU"/>
              </w:rPr>
            </w:pPr>
            <w:r>
              <w:rPr>
                <w:bCs/>
                <w:color w:val="333333"/>
                <w:sz w:val="24"/>
                <w:szCs w:val="24"/>
                <w:lang w:eastAsia="ru-RU"/>
              </w:rPr>
              <w:t>4</w:t>
            </w:r>
          </w:p>
        </w:tc>
      </w:tr>
      <w:tr w:rsidR="00520010" w:rsidRPr="00D37478" w:rsidTr="00585D89">
        <w:tc>
          <w:tcPr>
            <w:tcW w:w="3085" w:type="dxa"/>
          </w:tcPr>
          <w:p w:rsidR="00585D89" w:rsidRPr="00D37478" w:rsidRDefault="00040B20" w:rsidP="00585D89">
            <w:pPr>
              <w:spacing w:before="100" w:beforeAutospacing="1" w:after="100" w:afterAutospacing="1"/>
              <w:jc w:val="center"/>
              <w:outlineLvl w:val="1"/>
              <w:rPr>
                <w:bCs/>
                <w:color w:val="333333"/>
                <w:sz w:val="24"/>
                <w:szCs w:val="24"/>
                <w:lang w:eastAsia="ru-RU"/>
              </w:rPr>
            </w:pPr>
            <w:r w:rsidRPr="00D37478">
              <w:rPr>
                <w:sz w:val="24"/>
                <w:szCs w:val="24"/>
                <w:lang w:eastAsia="ru-RU"/>
              </w:rPr>
              <w:t>Декоративно-прикладное</w:t>
            </w:r>
          </w:p>
        </w:tc>
        <w:tc>
          <w:tcPr>
            <w:tcW w:w="3260" w:type="dxa"/>
          </w:tcPr>
          <w:p w:rsidR="00585D89" w:rsidRPr="00D37478" w:rsidRDefault="0059680F" w:rsidP="003E5F8C">
            <w:pPr>
              <w:spacing w:before="100" w:beforeAutospacing="1" w:after="100" w:afterAutospacing="1"/>
              <w:jc w:val="center"/>
              <w:outlineLvl w:val="1"/>
              <w:rPr>
                <w:bCs/>
                <w:color w:val="333333"/>
                <w:sz w:val="24"/>
                <w:szCs w:val="24"/>
                <w:lang w:eastAsia="ru-RU"/>
              </w:rPr>
            </w:pPr>
            <w:r w:rsidRPr="00D37478">
              <w:rPr>
                <w:sz w:val="24"/>
                <w:szCs w:val="24"/>
                <w:lang w:eastAsia="ru-RU"/>
              </w:rPr>
              <w:t>«</w:t>
            </w:r>
            <w:r w:rsidR="003E5F8C" w:rsidRPr="00D37478">
              <w:rPr>
                <w:sz w:val="24"/>
                <w:szCs w:val="24"/>
                <w:lang w:eastAsia="ru-RU"/>
              </w:rPr>
              <w:t>Мастерская добрых дел</w:t>
            </w:r>
            <w:r w:rsidRPr="00D37478">
              <w:rPr>
                <w:sz w:val="24"/>
                <w:szCs w:val="24"/>
                <w:lang w:eastAsia="ru-RU"/>
              </w:rPr>
              <w:t>»</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585D89" w:rsidRPr="00D37478" w:rsidRDefault="00585D89"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tc>
      </w:tr>
      <w:tr w:rsidR="00520010" w:rsidRPr="00D37478" w:rsidTr="00585D89">
        <w:tc>
          <w:tcPr>
            <w:tcW w:w="3085" w:type="dxa"/>
          </w:tcPr>
          <w:p w:rsidR="00904320" w:rsidRPr="00D37478" w:rsidRDefault="00904320">
            <w:pPr>
              <w:rPr>
                <w:sz w:val="24"/>
                <w:szCs w:val="24"/>
              </w:rPr>
            </w:pPr>
            <w:r w:rsidRPr="00D37478">
              <w:rPr>
                <w:sz w:val="24"/>
                <w:szCs w:val="24"/>
                <w:lang w:eastAsia="ru-RU"/>
              </w:rPr>
              <w:t>Научно-познавательное</w:t>
            </w:r>
          </w:p>
        </w:tc>
        <w:tc>
          <w:tcPr>
            <w:tcW w:w="3260"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sz w:val="24"/>
                <w:szCs w:val="24"/>
                <w:lang w:eastAsia="ru-RU"/>
              </w:rPr>
              <w:t>«Занимательная грамматика</w:t>
            </w:r>
            <w:r w:rsidR="0059680F" w:rsidRPr="00D37478">
              <w:rPr>
                <w:sz w:val="24"/>
                <w:szCs w:val="24"/>
                <w:lang w:eastAsia="ru-RU"/>
              </w:rPr>
              <w:t>»</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tc>
      </w:tr>
      <w:tr w:rsidR="00520010" w:rsidRPr="00D37478" w:rsidTr="00585D89">
        <w:tc>
          <w:tcPr>
            <w:tcW w:w="3085" w:type="dxa"/>
          </w:tcPr>
          <w:p w:rsidR="00904320" w:rsidRPr="00D37478" w:rsidRDefault="00904320">
            <w:pPr>
              <w:rPr>
                <w:sz w:val="24"/>
                <w:szCs w:val="24"/>
              </w:rPr>
            </w:pPr>
            <w:r w:rsidRPr="00D37478">
              <w:rPr>
                <w:sz w:val="24"/>
                <w:szCs w:val="24"/>
                <w:lang w:eastAsia="ru-RU"/>
              </w:rPr>
              <w:t>Научно-познавательное</w:t>
            </w:r>
          </w:p>
        </w:tc>
        <w:tc>
          <w:tcPr>
            <w:tcW w:w="3260"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sz w:val="24"/>
                <w:szCs w:val="24"/>
                <w:lang w:eastAsia="ru-RU"/>
              </w:rPr>
              <w:t>«Занимательная математика»</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tc>
      </w:tr>
      <w:tr w:rsidR="00520010" w:rsidRPr="00D37478" w:rsidTr="00585D89">
        <w:tc>
          <w:tcPr>
            <w:tcW w:w="3085" w:type="dxa"/>
          </w:tcPr>
          <w:p w:rsidR="00904320" w:rsidRPr="00D37478" w:rsidRDefault="00904320">
            <w:pPr>
              <w:rPr>
                <w:sz w:val="24"/>
                <w:szCs w:val="24"/>
              </w:rPr>
            </w:pPr>
            <w:r w:rsidRPr="00D37478">
              <w:rPr>
                <w:sz w:val="24"/>
                <w:szCs w:val="24"/>
                <w:lang w:eastAsia="ru-RU"/>
              </w:rPr>
              <w:t>Научно-познавательное</w:t>
            </w:r>
          </w:p>
        </w:tc>
        <w:tc>
          <w:tcPr>
            <w:tcW w:w="3260" w:type="dxa"/>
          </w:tcPr>
          <w:p w:rsidR="00904320" w:rsidRPr="00D37478" w:rsidRDefault="008200B0" w:rsidP="00040B20">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«Геометрия вокруг нас»</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9043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3</w:t>
            </w:r>
          </w:p>
        </w:tc>
      </w:tr>
      <w:tr w:rsidR="00904320" w:rsidRPr="00D37478" w:rsidTr="00585D89">
        <w:tc>
          <w:tcPr>
            <w:tcW w:w="3085" w:type="dxa"/>
          </w:tcPr>
          <w:p w:rsidR="00904320" w:rsidRPr="00D37478" w:rsidRDefault="00040B20">
            <w:pPr>
              <w:rPr>
                <w:sz w:val="24"/>
                <w:szCs w:val="24"/>
                <w:lang w:eastAsia="ru-RU"/>
              </w:rPr>
            </w:pPr>
            <w:r w:rsidRPr="00D37478">
              <w:rPr>
                <w:sz w:val="24"/>
                <w:szCs w:val="24"/>
                <w:lang w:eastAsia="ru-RU"/>
              </w:rPr>
              <w:t>Региональный компонент содержания образования «Донской край- моя малая Родина»</w:t>
            </w:r>
          </w:p>
        </w:tc>
        <w:tc>
          <w:tcPr>
            <w:tcW w:w="3260" w:type="dxa"/>
          </w:tcPr>
          <w:p w:rsidR="00904320" w:rsidRPr="00D37478" w:rsidRDefault="00904320" w:rsidP="00585D89">
            <w:pPr>
              <w:spacing w:before="100" w:beforeAutospacing="1" w:after="100" w:afterAutospacing="1"/>
              <w:jc w:val="center"/>
              <w:outlineLvl w:val="1"/>
              <w:rPr>
                <w:sz w:val="24"/>
                <w:szCs w:val="24"/>
                <w:lang w:eastAsia="ru-RU"/>
              </w:rPr>
            </w:pPr>
            <w:r w:rsidRPr="00D37478">
              <w:rPr>
                <w:sz w:val="24"/>
                <w:szCs w:val="24"/>
                <w:lang w:eastAsia="ru-RU"/>
              </w:rPr>
              <w:t>«Доноведение»</w:t>
            </w:r>
          </w:p>
          <w:p w:rsidR="00040B20" w:rsidRPr="00D37478" w:rsidRDefault="00040B20" w:rsidP="0059680F">
            <w:pPr>
              <w:spacing w:before="100" w:beforeAutospacing="1" w:after="100" w:afterAutospacing="1"/>
              <w:jc w:val="center"/>
              <w:outlineLvl w:val="1"/>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567" w:type="dxa"/>
          </w:tcPr>
          <w:p w:rsidR="00904320" w:rsidRPr="00D37478" w:rsidRDefault="00040B20" w:rsidP="008200B0">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958"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p w:rsidR="00904320" w:rsidRPr="00D37478" w:rsidRDefault="0059680F" w:rsidP="00040B20">
            <w:pPr>
              <w:rPr>
                <w:sz w:val="24"/>
                <w:szCs w:val="24"/>
                <w:lang w:eastAsia="ru-RU"/>
              </w:rPr>
            </w:pPr>
            <w:r w:rsidRPr="00D37478">
              <w:rPr>
                <w:sz w:val="24"/>
                <w:szCs w:val="24"/>
                <w:lang w:eastAsia="ru-RU"/>
              </w:rPr>
              <w:t xml:space="preserve">     </w:t>
            </w:r>
          </w:p>
        </w:tc>
      </w:tr>
      <w:tr w:rsidR="00904320" w:rsidRPr="00D37478" w:rsidTr="003F3431">
        <w:trPr>
          <w:trHeight w:val="745"/>
        </w:trPr>
        <w:tc>
          <w:tcPr>
            <w:tcW w:w="3085" w:type="dxa"/>
          </w:tcPr>
          <w:p w:rsidR="00904320" w:rsidRPr="00D37478" w:rsidRDefault="00904320">
            <w:pPr>
              <w:rPr>
                <w:sz w:val="24"/>
                <w:szCs w:val="24"/>
                <w:lang w:eastAsia="ru-RU"/>
              </w:rPr>
            </w:pPr>
            <w:r w:rsidRPr="00D37478">
              <w:rPr>
                <w:sz w:val="24"/>
                <w:szCs w:val="24"/>
                <w:lang w:eastAsia="ru-RU"/>
              </w:rPr>
              <w:t>Спортивно-оздоровительное</w:t>
            </w:r>
          </w:p>
        </w:tc>
        <w:tc>
          <w:tcPr>
            <w:tcW w:w="3260" w:type="dxa"/>
          </w:tcPr>
          <w:p w:rsidR="00904320" w:rsidRPr="00D37478" w:rsidRDefault="00904320" w:rsidP="00585D89">
            <w:pPr>
              <w:spacing w:before="100" w:beforeAutospacing="1" w:after="100" w:afterAutospacing="1"/>
              <w:jc w:val="center"/>
              <w:outlineLvl w:val="1"/>
              <w:rPr>
                <w:sz w:val="24"/>
                <w:szCs w:val="24"/>
                <w:lang w:eastAsia="ru-RU"/>
              </w:rPr>
            </w:pPr>
            <w:r w:rsidRPr="00D37478">
              <w:rPr>
                <w:sz w:val="24"/>
                <w:szCs w:val="24"/>
                <w:lang w:eastAsia="ru-RU"/>
              </w:rPr>
              <w:t>«</w:t>
            </w:r>
            <w:r w:rsidR="008200B0" w:rsidRPr="00D37478">
              <w:rPr>
                <w:sz w:val="24"/>
                <w:szCs w:val="24"/>
                <w:lang w:eastAsia="ru-RU"/>
              </w:rPr>
              <w:t>Азбука здоровья</w:t>
            </w:r>
            <w:r w:rsidRPr="00D37478">
              <w:rPr>
                <w:sz w:val="24"/>
                <w:szCs w:val="24"/>
                <w:lang w:eastAsia="ru-RU"/>
              </w:rPr>
              <w:t>»</w:t>
            </w:r>
          </w:p>
          <w:p w:rsidR="00040B20" w:rsidRPr="00D37478" w:rsidRDefault="00040B20" w:rsidP="003F3431">
            <w:pPr>
              <w:spacing w:before="100" w:beforeAutospacing="1" w:after="100" w:afterAutospacing="1"/>
              <w:outlineLvl w:val="1"/>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567" w:type="dxa"/>
          </w:tcPr>
          <w:p w:rsidR="00040B20" w:rsidRPr="00D37478" w:rsidRDefault="00040B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p w:rsidR="00904320" w:rsidRPr="00D37478" w:rsidRDefault="00904320" w:rsidP="00040B20">
            <w:pPr>
              <w:rPr>
                <w:sz w:val="24"/>
                <w:szCs w:val="24"/>
                <w:lang w:eastAsia="ru-RU"/>
              </w:rPr>
            </w:pPr>
          </w:p>
        </w:tc>
        <w:tc>
          <w:tcPr>
            <w:tcW w:w="958" w:type="dxa"/>
          </w:tcPr>
          <w:p w:rsidR="0059680F" w:rsidRPr="00D37478" w:rsidRDefault="0059680F"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p w:rsidR="00904320" w:rsidRPr="00D37478" w:rsidRDefault="0059680F" w:rsidP="0059680F">
            <w:pPr>
              <w:rPr>
                <w:sz w:val="24"/>
                <w:szCs w:val="24"/>
                <w:lang w:eastAsia="ru-RU"/>
              </w:rPr>
            </w:pPr>
            <w:r w:rsidRPr="00D37478">
              <w:rPr>
                <w:sz w:val="24"/>
                <w:szCs w:val="24"/>
                <w:lang w:eastAsia="ru-RU"/>
              </w:rPr>
              <w:t xml:space="preserve">    </w:t>
            </w:r>
          </w:p>
        </w:tc>
      </w:tr>
      <w:tr w:rsidR="008200B0" w:rsidRPr="00D37478" w:rsidTr="003F3431">
        <w:trPr>
          <w:trHeight w:val="745"/>
        </w:trPr>
        <w:tc>
          <w:tcPr>
            <w:tcW w:w="3085" w:type="dxa"/>
          </w:tcPr>
          <w:p w:rsidR="008200B0" w:rsidRPr="00D37478" w:rsidRDefault="008200B0">
            <w:pPr>
              <w:rPr>
                <w:sz w:val="24"/>
                <w:szCs w:val="24"/>
                <w:lang w:eastAsia="ru-RU"/>
              </w:rPr>
            </w:pPr>
            <w:r w:rsidRPr="00D37478">
              <w:rPr>
                <w:sz w:val="24"/>
                <w:szCs w:val="24"/>
                <w:lang w:eastAsia="ru-RU"/>
              </w:rPr>
              <w:t>Спортивно-оздоровительное</w:t>
            </w:r>
          </w:p>
        </w:tc>
        <w:tc>
          <w:tcPr>
            <w:tcW w:w="3260" w:type="dxa"/>
          </w:tcPr>
          <w:p w:rsidR="008200B0" w:rsidRPr="00D37478" w:rsidRDefault="008200B0" w:rsidP="00584888">
            <w:pPr>
              <w:spacing w:before="100" w:beforeAutospacing="1" w:after="100" w:afterAutospacing="1"/>
              <w:jc w:val="center"/>
              <w:outlineLvl w:val="1"/>
              <w:rPr>
                <w:sz w:val="24"/>
                <w:szCs w:val="24"/>
                <w:lang w:eastAsia="ru-RU"/>
              </w:rPr>
            </w:pPr>
            <w:r w:rsidRPr="00D37478">
              <w:rPr>
                <w:sz w:val="24"/>
                <w:szCs w:val="24"/>
                <w:lang w:eastAsia="ru-RU"/>
              </w:rPr>
              <w:t>«</w:t>
            </w:r>
            <w:r w:rsidR="00584888">
              <w:rPr>
                <w:sz w:val="24"/>
                <w:szCs w:val="24"/>
                <w:lang w:eastAsia="ru-RU"/>
              </w:rPr>
              <w:t>Подвижные игры</w:t>
            </w:r>
            <w:r w:rsidRPr="00D37478">
              <w:rPr>
                <w:sz w:val="24"/>
                <w:szCs w:val="24"/>
                <w:lang w:eastAsia="ru-RU"/>
              </w:rPr>
              <w:t>»</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w:t>
            </w:r>
          </w:p>
        </w:tc>
      </w:tr>
      <w:tr w:rsidR="003F3431" w:rsidRPr="00D37478" w:rsidTr="00585D89">
        <w:tc>
          <w:tcPr>
            <w:tcW w:w="3085" w:type="dxa"/>
          </w:tcPr>
          <w:p w:rsidR="003F3431" w:rsidRPr="00D37478" w:rsidRDefault="003F3431">
            <w:pPr>
              <w:rPr>
                <w:sz w:val="24"/>
                <w:szCs w:val="24"/>
                <w:lang w:eastAsia="ru-RU"/>
              </w:rPr>
            </w:pPr>
            <w:r w:rsidRPr="00D37478">
              <w:rPr>
                <w:sz w:val="24"/>
                <w:szCs w:val="24"/>
                <w:lang w:eastAsia="ru-RU"/>
              </w:rPr>
              <w:t>Общекультурное</w:t>
            </w:r>
          </w:p>
        </w:tc>
        <w:tc>
          <w:tcPr>
            <w:tcW w:w="3260" w:type="dxa"/>
          </w:tcPr>
          <w:p w:rsidR="003F3431" w:rsidRPr="00D37478" w:rsidRDefault="003F3431" w:rsidP="008200B0">
            <w:pPr>
              <w:spacing w:before="100" w:beforeAutospacing="1" w:after="100" w:afterAutospacing="1"/>
              <w:jc w:val="center"/>
              <w:outlineLvl w:val="1"/>
              <w:rPr>
                <w:sz w:val="24"/>
                <w:szCs w:val="24"/>
                <w:lang w:eastAsia="ru-RU"/>
              </w:rPr>
            </w:pPr>
            <w:r w:rsidRPr="00D37478">
              <w:rPr>
                <w:sz w:val="24"/>
                <w:szCs w:val="24"/>
                <w:lang w:eastAsia="ru-RU"/>
              </w:rPr>
              <w:t xml:space="preserve">«Азбука </w:t>
            </w:r>
            <w:r w:rsidR="008200B0" w:rsidRPr="00D37478">
              <w:rPr>
                <w:sz w:val="24"/>
                <w:szCs w:val="24"/>
                <w:lang w:eastAsia="ru-RU"/>
              </w:rPr>
              <w:t>нравственности</w:t>
            </w:r>
            <w:r w:rsidRPr="00D37478">
              <w:rPr>
                <w:sz w:val="24"/>
                <w:szCs w:val="24"/>
                <w:lang w:eastAsia="ru-RU"/>
              </w:rPr>
              <w:t>»</w:t>
            </w:r>
          </w:p>
        </w:tc>
        <w:tc>
          <w:tcPr>
            <w:tcW w:w="567" w:type="dxa"/>
          </w:tcPr>
          <w:p w:rsidR="003F3431" w:rsidRPr="00D37478" w:rsidRDefault="003F3431"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3F3431" w:rsidRPr="00D37478" w:rsidRDefault="003F3431"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3F3431" w:rsidRPr="00D37478" w:rsidRDefault="003F3431" w:rsidP="00585D89">
            <w:pPr>
              <w:spacing w:before="100" w:beforeAutospacing="1" w:after="100" w:afterAutospacing="1"/>
              <w:jc w:val="center"/>
              <w:outlineLvl w:val="1"/>
              <w:rPr>
                <w:bCs/>
                <w:color w:val="333333"/>
                <w:sz w:val="24"/>
                <w:szCs w:val="24"/>
                <w:lang w:eastAsia="ru-RU"/>
              </w:rPr>
            </w:pPr>
          </w:p>
        </w:tc>
        <w:tc>
          <w:tcPr>
            <w:tcW w:w="567" w:type="dxa"/>
          </w:tcPr>
          <w:p w:rsidR="003F3431" w:rsidRPr="00D37478" w:rsidRDefault="003F3431" w:rsidP="00585D89">
            <w:pPr>
              <w:spacing w:before="100" w:beforeAutospacing="1" w:after="100" w:afterAutospacing="1"/>
              <w:jc w:val="center"/>
              <w:outlineLvl w:val="1"/>
              <w:rPr>
                <w:bCs/>
                <w:color w:val="333333"/>
                <w:sz w:val="24"/>
                <w:szCs w:val="24"/>
                <w:lang w:eastAsia="ru-RU"/>
              </w:rPr>
            </w:pPr>
          </w:p>
        </w:tc>
        <w:tc>
          <w:tcPr>
            <w:tcW w:w="958" w:type="dxa"/>
          </w:tcPr>
          <w:p w:rsidR="003F3431"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2</w:t>
            </w:r>
          </w:p>
        </w:tc>
      </w:tr>
      <w:tr w:rsidR="008200B0" w:rsidRPr="00D37478" w:rsidTr="00585D89">
        <w:tc>
          <w:tcPr>
            <w:tcW w:w="3085" w:type="dxa"/>
          </w:tcPr>
          <w:p w:rsidR="008200B0" w:rsidRPr="00D37478" w:rsidRDefault="008200B0">
            <w:pPr>
              <w:rPr>
                <w:sz w:val="24"/>
                <w:szCs w:val="24"/>
                <w:lang w:eastAsia="ru-RU"/>
              </w:rPr>
            </w:pPr>
            <w:r w:rsidRPr="00D37478">
              <w:rPr>
                <w:sz w:val="24"/>
                <w:szCs w:val="24"/>
                <w:lang w:eastAsia="ru-RU"/>
              </w:rPr>
              <w:t>Общекультурное</w:t>
            </w:r>
          </w:p>
        </w:tc>
        <w:tc>
          <w:tcPr>
            <w:tcW w:w="3260" w:type="dxa"/>
          </w:tcPr>
          <w:p w:rsidR="008200B0" w:rsidRPr="00D37478" w:rsidRDefault="008200B0" w:rsidP="00585D89">
            <w:pPr>
              <w:spacing w:before="100" w:beforeAutospacing="1" w:after="100" w:afterAutospacing="1"/>
              <w:jc w:val="center"/>
              <w:outlineLvl w:val="1"/>
              <w:rPr>
                <w:sz w:val="24"/>
                <w:szCs w:val="24"/>
                <w:lang w:eastAsia="ru-RU"/>
              </w:rPr>
            </w:pPr>
            <w:r w:rsidRPr="00D37478">
              <w:rPr>
                <w:sz w:val="24"/>
                <w:szCs w:val="24"/>
                <w:lang w:eastAsia="ru-RU"/>
              </w:rPr>
              <w:t>«Речь и культура общения»</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567"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w:t>
            </w:r>
          </w:p>
        </w:tc>
        <w:tc>
          <w:tcPr>
            <w:tcW w:w="958" w:type="dxa"/>
          </w:tcPr>
          <w:p w:rsidR="008200B0" w:rsidRPr="00D37478" w:rsidRDefault="008200B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2</w:t>
            </w:r>
          </w:p>
        </w:tc>
      </w:tr>
      <w:tr w:rsidR="00904320" w:rsidRPr="00D37478" w:rsidTr="00585D89">
        <w:tc>
          <w:tcPr>
            <w:tcW w:w="3085" w:type="dxa"/>
          </w:tcPr>
          <w:p w:rsidR="00904320" w:rsidRPr="00D37478" w:rsidRDefault="00520010">
            <w:pPr>
              <w:rPr>
                <w:sz w:val="24"/>
                <w:szCs w:val="24"/>
                <w:lang w:eastAsia="ru-RU"/>
              </w:rPr>
            </w:pPr>
            <w:r w:rsidRPr="00D37478">
              <w:rPr>
                <w:sz w:val="24"/>
                <w:szCs w:val="24"/>
                <w:lang w:eastAsia="ru-RU"/>
              </w:rPr>
              <w:t>Всего</w:t>
            </w:r>
          </w:p>
        </w:tc>
        <w:tc>
          <w:tcPr>
            <w:tcW w:w="3260" w:type="dxa"/>
          </w:tcPr>
          <w:p w:rsidR="00904320" w:rsidRPr="00D37478" w:rsidRDefault="00904320" w:rsidP="00585D89">
            <w:pPr>
              <w:spacing w:before="100" w:beforeAutospacing="1" w:after="100" w:afterAutospacing="1"/>
              <w:jc w:val="center"/>
              <w:outlineLvl w:val="1"/>
              <w:rPr>
                <w:sz w:val="24"/>
                <w:szCs w:val="24"/>
                <w:lang w:eastAsia="ru-RU"/>
              </w:rPr>
            </w:pP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10</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10</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10</w:t>
            </w:r>
          </w:p>
        </w:tc>
        <w:tc>
          <w:tcPr>
            <w:tcW w:w="567" w:type="dxa"/>
          </w:tcPr>
          <w:p w:rsidR="00904320" w:rsidRPr="00D37478" w:rsidRDefault="00904320" w:rsidP="00585D89">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10</w:t>
            </w:r>
          </w:p>
        </w:tc>
        <w:tc>
          <w:tcPr>
            <w:tcW w:w="958" w:type="dxa"/>
          </w:tcPr>
          <w:p w:rsidR="00A45210" w:rsidRPr="00D37478" w:rsidRDefault="000B0E6E" w:rsidP="00A45210">
            <w:pPr>
              <w:spacing w:before="100" w:beforeAutospacing="1" w:after="100" w:afterAutospacing="1"/>
              <w:jc w:val="center"/>
              <w:outlineLvl w:val="1"/>
              <w:rPr>
                <w:bCs/>
                <w:color w:val="333333"/>
                <w:sz w:val="24"/>
                <w:szCs w:val="24"/>
                <w:lang w:eastAsia="ru-RU"/>
              </w:rPr>
            </w:pPr>
            <w:r w:rsidRPr="00D37478">
              <w:rPr>
                <w:bCs/>
                <w:color w:val="333333"/>
                <w:sz w:val="24"/>
                <w:szCs w:val="24"/>
                <w:lang w:eastAsia="ru-RU"/>
              </w:rPr>
              <w:t>40</w:t>
            </w:r>
            <w:bookmarkStart w:id="21" w:name="_GoBack"/>
            <w:bookmarkEnd w:id="21"/>
          </w:p>
        </w:tc>
      </w:tr>
    </w:tbl>
    <w:p w:rsidR="002E3A6E" w:rsidRPr="00B02BFF" w:rsidRDefault="002E3A6E" w:rsidP="00B02BFF">
      <w:pPr>
        <w:shd w:val="clear" w:color="auto" w:fill="FFFFFF"/>
        <w:spacing w:after="0" w:line="240" w:lineRule="auto"/>
        <w:jc w:val="both"/>
        <w:rPr>
          <w:rFonts w:ascii="Times New Roman" w:hAnsi="Times New Roman" w:cs="Times New Roman"/>
          <w:b/>
          <w:bCs/>
          <w:i/>
          <w:sz w:val="24"/>
          <w:szCs w:val="24"/>
        </w:rPr>
      </w:pPr>
    </w:p>
    <w:p w:rsidR="003929A7" w:rsidRPr="00B259D5" w:rsidRDefault="003929A7" w:rsidP="00862FCA">
      <w:pPr>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r w:rsidRPr="00B259D5">
        <w:rPr>
          <w:rFonts w:ascii="Times New Roman" w:eastAsia="Times New Roman" w:hAnsi="Times New Roman" w:cs="Times New Roman"/>
          <w:b/>
          <w:bCs/>
          <w:color w:val="333333"/>
          <w:sz w:val="28"/>
          <w:szCs w:val="28"/>
          <w:lang w:eastAsia="ru-RU"/>
        </w:rPr>
        <w:t>3.3</w:t>
      </w:r>
      <w:r w:rsidR="00516A39">
        <w:rPr>
          <w:rFonts w:ascii="Times New Roman" w:eastAsia="Times New Roman" w:hAnsi="Times New Roman" w:cs="Times New Roman"/>
          <w:b/>
          <w:bCs/>
          <w:color w:val="333333"/>
          <w:sz w:val="28"/>
          <w:szCs w:val="28"/>
          <w:lang w:eastAsia="ru-RU"/>
        </w:rPr>
        <w:t>.</w:t>
      </w:r>
      <w:r w:rsidRPr="00B259D5">
        <w:rPr>
          <w:rFonts w:ascii="Times New Roman" w:eastAsia="Times New Roman" w:hAnsi="Times New Roman" w:cs="Times New Roman"/>
          <w:b/>
          <w:bCs/>
          <w:color w:val="333333"/>
          <w:sz w:val="28"/>
          <w:szCs w:val="28"/>
          <w:lang w:eastAsia="ru-RU"/>
        </w:rPr>
        <w:t xml:space="preserve"> Система условий реализации основной образовательной программы в соответствии с требованиями Стандарта.</w:t>
      </w:r>
    </w:p>
    <w:p w:rsidR="00B259D5" w:rsidRPr="007B70A5" w:rsidRDefault="007B70A5" w:rsidP="00B259D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B70A5">
        <w:rPr>
          <w:rFonts w:ascii="Times New Roman" w:eastAsia="Times New Roman" w:hAnsi="Times New Roman" w:cs="Times New Roman"/>
          <w:bCs/>
          <w:sz w:val="24"/>
          <w:szCs w:val="24"/>
          <w:lang w:eastAsia="ru-RU"/>
        </w:rPr>
        <w:t>Система условий реализации основной</w:t>
      </w:r>
      <w:r>
        <w:rPr>
          <w:rFonts w:ascii="Times New Roman" w:eastAsia="Times New Roman" w:hAnsi="Times New Roman" w:cs="Times New Roman"/>
          <w:bCs/>
          <w:sz w:val="24"/>
          <w:szCs w:val="24"/>
          <w:lang w:eastAsia="ru-RU"/>
        </w:rPr>
        <w:t xml:space="preserve"> образовательной программы начального общего образования в соответствии с требованиями ФГОС (далее –система условий) разрабатывается </w:t>
      </w:r>
      <w:r>
        <w:rPr>
          <w:rFonts w:ascii="Times New Roman" w:eastAsia="Times New Roman" w:hAnsi="Times New Roman" w:cs="Times New Roman"/>
          <w:bCs/>
          <w:sz w:val="24"/>
          <w:szCs w:val="24"/>
          <w:lang w:eastAsia="ru-RU"/>
        </w:rPr>
        <w:lastRenderedPageBreak/>
        <w:t xml:space="preserve">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w:t>
      </w:r>
      <w:r w:rsidR="007D2A23" w:rsidRPr="00862FCA">
        <w:rPr>
          <w:rFonts w:ascii="Times New Roman" w:eastAsia="Times New Roman" w:hAnsi="Times New Roman" w:cs="Times New Roman"/>
          <w:sz w:val="24"/>
          <w:szCs w:val="24"/>
          <w:lang w:eastAsia="ru-RU"/>
        </w:rPr>
        <w:t xml:space="preserve">овательной программы </w:t>
      </w:r>
      <w:r w:rsidRPr="00862FCA">
        <w:rPr>
          <w:rFonts w:ascii="Times New Roman" w:eastAsia="Times New Roman" w:hAnsi="Times New Roman" w:cs="Times New Roman"/>
          <w:sz w:val="24"/>
          <w:szCs w:val="24"/>
          <w:lang w:eastAsia="ru-RU"/>
        </w:rPr>
        <w:t xml:space="preserve"> является создание и поддержание комфортной развивающей образовательной среды,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259D5" w:rsidRPr="00862FCA" w:rsidRDefault="007D2A23"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 МБОУ СОШ №2</w:t>
      </w:r>
      <w:r w:rsidR="00B259D5" w:rsidRPr="00862FCA">
        <w:rPr>
          <w:rFonts w:ascii="Times New Roman" w:eastAsia="Times New Roman" w:hAnsi="Times New Roman" w:cs="Times New Roman"/>
          <w:sz w:val="24"/>
          <w:szCs w:val="24"/>
          <w:lang w:eastAsia="ru-RU"/>
        </w:rPr>
        <w:t>,  реализующем основную образовательную программу начального общего образования,  созданы условия: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соответствие требованиям Стандарта;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гарантия сохранности и укрепления физического, психологического и социального здоровья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обеспечение реализации основной образовательной программы образовательного учреждения и достижение планируемых результатов её освоения;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учет особенностей </w:t>
      </w:r>
      <w:r w:rsidR="007B70A5">
        <w:rPr>
          <w:rFonts w:ascii="Times New Roman" w:eastAsia="Times New Roman" w:hAnsi="Times New Roman" w:cs="Times New Roman"/>
          <w:sz w:val="24"/>
          <w:szCs w:val="24"/>
          <w:lang w:eastAsia="ru-RU"/>
        </w:rPr>
        <w:t>школы</w:t>
      </w:r>
      <w:r w:rsidR="009F365A">
        <w:rPr>
          <w:rFonts w:ascii="Times New Roman" w:eastAsia="Times New Roman" w:hAnsi="Times New Roman" w:cs="Times New Roman"/>
          <w:sz w:val="24"/>
          <w:szCs w:val="24"/>
          <w:lang w:eastAsia="ru-RU"/>
        </w:rPr>
        <w:t>, ее</w:t>
      </w:r>
      <w:r w:rsidRPr="00862FCA">
        <w:rPr>
          <w:rFonts w:ascii="Times New Roman" w:eastAsia="Times New Roman" w:hAnsi="Times New Roman" w:cs="Times New Roman"/>
          <w:sz w:val="24"/>
          <w:szCs w:val="24"/>
          <w:lang w:eastAsia="ru-RU"/>
        </w:rPr>
        <w:t xml:space="preserve"> организационной структуры, запросов участников образовательного процесса;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предоставление возможности взаимодействия с социальными партнёрами, использование ресурсов социума.</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Раздел основной образовательной программы </w:t>
      </w:r>
      <w:r w:rsidR="009F365A">
        <w:rPr>
          <w:rFonts w:ascii="Times New Roman" w:eastAsia="Times New Roman" w:hAnsi="Times New Roman" w:cs="Times New Roman"/>
          <w:sz w:val="24"/>
          <w:szCs w:val="24"/>
          <w:lang w:eastAsia="ru-RU"/>
        </w:rPr>
        <w:t>школы</w:t>
      </w:r>
      <w:r w:rsidRPr="00862FCA">
        <w:rPr>
          <w:rFonts w:ascii="Times New Roman" w:eastAsia="Times New Roman" w:hAnsi="Times New Roman" w:cs="Times New Roman"/>
          <w:sz w:val="24"/>
          <w:szCs w:val="24"/>
          <w:lang w:eastAsia="ru-RU"/>
        </w:rPr>
        <w:t>, характеризующий систему условий  содержит:</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описание кадровых, психолого-педагогических, финансовых, материально-технических, информационно-методических условий и ресурсов;</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9F365A" w:rsidRPr="009F365A" w:rsidRDefault="00B259D5" w:rsidP="009F365A">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механизмы достижения целевых ориентиров в системе условий;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сетевой график (дорожную карту) по формированию необходимой системы условий;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w:t>
      </w:r>
      <w:r w:rsidR="009F365A">
        <w:rPr>
          <w:rFonts w:ascii="Times New Roman" w:eastAsia="Times New Roman" w:hAnsi="Times New Roman" w:cs="Times New Roman"/>
          <w:sz w:val="24"/>
          <w:szCs w:val="24"/>
          <w:lang w:eastAsia="ru-RU"/>
        </w:rPr>
        <w:t>контроль за состоянием системы условий реализации основной образовательной программы начального общего образования.</w:t>
      </w:r>
    </w:p>
    <w:p w:rsidR="00B259D5" w:rsidRPr="00862FCA" w:rsidRDefault="003E10D0"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259D5" w:rsidRPr="00862FCA">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w:t>
      </w:r>
      <w:r w:rsidR="007D2A23" w:rsidRPr="00862FCA">
        <w:rPr>
          <w:rFonts w:ascii="Times New Roman" w:eastAsia="Times New Roman" w:hAnsi="Times New Roman" w:cs="Times New Roman"/>
          <w:sz w:val="24"/>
          <w:szCs w:val="24"/>
          <w:lang w:eastAsia="ru-RU"/>
        </w:rPr>
        <w:t>ммы МБОУ СОШ №2</w:t>
      </w:r>
      <w:r w:rsidR="00B259D5" w:rsidRPr="00862FCA">
        <w:rPr>
          <w:rFonts w:ascii="Times New Roman" w:eastAsia="Times New Roman" w:hAnsi="Times New Roman" w:cs="Times New Roman"/>
          <w:sz w:val="24"/>
          <w:szCs w:val="24"/>
          <w:lang w:eastAsia="ru-RU"/>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rsidR="003E10D0" w:rsidRDefault="003E10D0" w:rsidP="003E10D0">
      <w:pPr>
        <w:spacing w:after="0" w:line="240" w:lineRule="auto"/>
        <w:ind w:left="360"/>
        <w:contextualSpacing/>
        <w:jc w:val="center"/>
        <w:rPr>
          <w:rFonts w:ascii="Times New Roman" w:eastAsia="Times New Roman" w:hAnsi="Times New Roman" w:cs="Times New Roman"/>
          <w:b/>
          <w:sz w:val="28"/>
          <w:szCs w:val="28"/>
          <w:lang w:eastAsia="ru-RU"/>
        </w:rPr>
      </w:pPr>
      <w:bookmarkStart w:id="22" w:name="bookmark199"/>
    </w:p>
    <w:p w:rsidR="00B259D5" w:rsidRDefault="009B166C" w:rsidP="003E10D0">
      <w:pPr>
        <w:spacing w:after="0" w:line="240" w:lineRule="auto"/>
        <w:ind w:left="360"/>
        <w:contextualSpacing/>
        <w:jc w:val="center"/>
        <w:rPr>
          <w:rFonts w:ascii="Times New Roman" w:eastAsia="Times New Roman" w:hAnsi="Times New Roman" w:cs="Times New Roman"/>
          <w:b/>
          <w:sz w:val="28"/>
          <w:szCs w:val="28"/>
          <w:lang w:eastAsia="ru-RU"/>
        </w:rPr>
      </w:pPr>
      <w:r w:rsidRPr="003E10D0">
        <w:rPr>
          <w:rFonts w:ascii="Times New Roman" w:eastAsia="Times New Roman" w:hAnsi="Times New Roman" w:cs="Times New Roman"/>
          <w:b/>
          <w:sz w:val="28"/>
          <w:szCs w:val="28"/>
          <w:lang w:eastAsia="ru-RU"/>
        </w:rPr>
        <w:t>3.3.1.</w:t>
      </w:r>
      <w:r w:rsidR="00B259D5" w:rsidRPr="003E10D0">
        <w:rPr>
          <w:rFonts w:ascii="Times New Roman" w:eastAsia="Times New Roman" w:hAnsi="Times New Roman" w:cs="Times New Roman"/>
          <w:b/>
          <w:sz w:val="28"/>
          <w:szCs w:val="28"/>
          <w:lang w:eastAsia="ru-RU"/>
        </w:rPr>
        <w:t>Кадровые условия реализации основной образовательной программы</w:t>
      </w:r>
      <w:bookmarkEnd w:id="22"/>
    </w:p>
    <w:p w:rsidR="00F67E34" w:rsidRPr="003E10D0" w:rsidRDefault="00F67E34" w:rsidP="003E10D0">
      <w:pPr>
        <w:spacing w:after="0" w:line="240" w:lineRule="auto"/>
        <w:ind w:left="360"/>
        <w:contextualSpacing/>
        <w:jc w:val="center"/>
        <w:rPr>
          <w:rFonts w:ascii="Times New Roman" w:eastAsia="Times New Roman" w:hAnsi="Times New Roman" w:cs="Times New Roman"/>
          <w:b/>
          <w:sz w:val="28"/>
          <w:szCs w:val="28"/>
          <w:lang w:eastAsia="ru-RU"/>
        </w:rPr>
      </w:pPr>
    </w:p>
    <w:p w:rsidR="00B259D5" w:rsidRPr="003E10D0" w:rsidRDefault="00B259D5" w:rsidP="003E10D0">
      <w:pPr>
        <w:spacing w:after="0" w:line="240" w:lineRule="auto"/>
        <w:jc w:val="center"/>
        <w:rPr>
          <w:rFonts w:ascii="Times New Roman" w:eastAsia="Calibri" w:hAnsi="Times New Roman" w:cs="Times New Roman"/>
          <w:b/>
          <w:sz w:val="24"/>
          <w:szCs w:val="24"/>
        </w:rPr>
      </w:pPr>
      <w:r w:rsidRPr="003E10D0">
        <w:rPr>
          <w:rFonts w:ascii="Times New Roman" w:eastAsia="Calibri" w:hAnsi="Times New Roman" w:cs="Times New Roman"/>
          <w:b/>
          <w:sz w:val="24"/>
          <w:szCs w:val="24"/>
        </w:rPr>
        <w:t>Основные требования к кадровым условиям для успешной реализации основной образовательной программы начального общего образования:</w:t>
      </w:r>
    </w:p>
    <w:p w:rsidR="00F67E34" w:rsidRPr="003845AA" w:rsidRDefault="00B259D5" w:rsidP="003845AA">
      <w:pPr>
        <w:numPr>
          <w:ilvl w:val="0"/>
          <w:numId w:val="78"/>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 xml:space="preserve">укомплектованность </w:t>
      </w:r>
      <w:r w:rsidR="003E10D0">
        <w:rPr>
          <w:rFonts w:ascii="Times New Roman" w:eastAsia="Calibri" w:hAnsi="Times New Roman" w:cs="Times New Roman"/>
          <w:sz w:val="24"/>
          <w:szCs w:val="24"/>
        </w:rPr>
        <w:t>школы</w:t>
      </w:r>
      <w:r w:rsidRPr="00862FCA">
        <w:rPr>
          <w:rFonts w:ascii="Times New Roman" w:eastAsia="Calibri" w:hAnsi="Times New Roman" w:cs="Times New Roman"/>
          <w:sz w:val="24"/>
          <w:szCs w:val="24"/>
        </w:rPr>
        <w:t xml:space="preserve"> педагогическими, руководящими и иными работниками; </w:t>
      </w:r>
    </w:p>
    <w:p w:rsidR="00F67E34" w:rsidRPr="00F67E34" w:rsidRDefault="00B259D5" w:rsidP="00F67E34">
      <w:pPr>
        <w:numPr>
          <w:ilvl w:val="0"/>
          <w:numId w:val="78"/>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уровень квалификации педагогических и иных работников</w:t>
      </w:r>
      <w:r w:rsidR="003E10D0">
        <w:rPr>
          <w:rFonts w:ascii="Times New Roman" w:eastAsia="Calibri" w:hAnsi="Times New Roman" w:cs="Times New Roman"/>
          <w:sz w:val="24"/>
          <w:szCs w:val="24"/>
        </w:rPr>
        <w:t xml:space="preserve"> школы</w:t>
      </w:r>
      <w:r w:rsidRPr="00862FCA">
        <w:rPr>
          <w:rFonts w:ascii="Times New Roman" w:eastAsia="Calibri" w:hAnsi="Times New Roman" w:cs="Times New Roman"/>
          <w:sz w:val="24"/>
          <w:szCs w:val="24"/>
        </w:rPr>
        <w:t xml:space="preserve">; </w:t>
      </w:r>
    </w:p>
    <w:p w:rsidR="00B259D5" w:rsidRPr="00862FCA" w:rsidRDefault="00B259D5" w:rsidP="00C115A5">
      <w:pPr>
        <w:numPr>
          <w:ilvl w:val="0"/>
          <w:numId w:val="78"/>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непрерывность профессионального развития педагогических работн</w:t>
      </w:r>
      <w:r w:rsidR="003E10D0">
        <w:rPr>
          <w:rFonts w:ascii="Times New Roman" w:eastAsia="Calibri" w:hAnsi="Times New Roman" w:cs="Times New Roman"/>
          <w:sz w:val="24"/>
          <w:szCs w:val="24"/>
        </w:rPr>
        <w:t>иков школы</w:t>
      </w:r>
      <w:r w:rsidRPr="00862FCA">
        <w:rPr>
          <w:rFonts w:ascii="Times New Roman" w:eastAsia="Calibri" w:hAnsi="Times New Roman" w:cs="Times New Roman"/>
          <w:sz w:val="24"/>
          <w:szCs w:val="24"/>
        </w:rPr>
        <w:t xml:space="preserve">. </w:t>
      </w:r>
    </w:p>
    <w:p w:rsidR="00B259D5" w:rsidRPr="00F67E34" w:rsidRDefault="00F67E34" w:rsidP="00F67E34">
      <w:pPr>
        <w:pStyle w:val="afe"/>
      </w:pPr>
      <w:r>
        <w:lastRenderedPageBreak/>
        <w:t xml:space="preserve">          </w:t>
      </w:r>
      <w:r w:rsidR="00B259D5" w:rsidRPr="00F67E34">
        <w:t xml:space="preserve">Соответствие педагогического работника </w:t>
      </w:r>
      <w:r w:rsidR="003E10D0" w:rsidRPr="00F67E34">
        <w:t>школы</w:t>
      </w:r>
      <w:r w:rsidR="00B259D5" w:rsidRPr="00F67E34">
        <w:t xml:space="preserve"> требованиям занимаемой им должности, а также его квалификационная категория устанавливаются по результатам аттестации. </w:t>
      </w:r>
    </w:p>
    <w:p w:rsidR="00B259D5" w:rsidRPr="00F67E34" w:rsidRDefault="00F67E34" w:rsidP="00F67E34">
      <w:pPr>
        <w:pStyle w:val="afe"/>
      </w:pPr>
      <w:r>
        <w:t xml:space="preserve">           </w:t>
      </w:r>
      <w:r w:rsidR="00B259D5" w:rsidRPr="00F67E34">
        <w:t>Непрерывность профессионального развития работн</w:t>
      </w:r>
      <w:r w:rsidR="003E10D0" w:rsidRPr="00F67E34">
        <w:t>иков школы, реализующей</w:t>
      </w:r>
      <w:r w:rsidR="00B259D5" w:rsidRPr="00F67E34">
        <w:t xml:space="preserve"> основную образовательную программу начального общего образования, обеспечивается освоением работниками </w:t>
      </w:r>
      <w:r w:rsidR="003E10D0" w:rsidRPr="00F67E34">
        <w:t xml:space="preserve">школы </w:t>
      </w:r>
      <w:r w:rsidR="00B259D5" w:rsidRPr="00F67E34">
        <w:t xml:space="preserve"> дополнительных профессиональных образовательных программ в объеме не менее 72 ча</w:t>
      </w:r>
      <w:r w:rsidR="00130C20" w:rsidRPr="00F67E34">
        <w:t>сов, не реже чем каждые три года</w:t>
      </w:r>
      <w:r w:rsidR="00B259D5" w:rsidRPr="00F67E34">
        <w:t xml:space="preserve"> в образовательных учреждениях, имеющих лицензию на право ведения данного вида образовательной деятельности. </w:t>
      </w:r>
    </w:p>
    <w:p w:rsidR="00B259D5" w:rsidRPr="00F67E34" w:rsidRDefault="00F67E34" w:rsidP="00F67E34">
      <w:pPr>
        <w:pStyle w:val="afe"/>
      </w:pPr>
      <w:r>
        <w:t xml:space="preserve">           </w:t>
      </w:r>
      <w:r w:rsidR="00B259D5" w:rsidRPr="00F67E34">
        <w:t xml:space="preserve">Требования к кадровому обеспечению реализации основной образовательной программы начального общего образования являются основой социального заказа для системы основного и дополнительного профессионального педагогического образования. </w:t>
      </w:r>
    </w:p>
    <w:p w:rsidR="00B259D5" w:rsidRPr="00F67E34" w:rsidRDefault="00F67E34" w:rsidP="00F67E34">
      <w:pPr>
        <w:pStyle w:val="afe"/>
      </w:pPr>
      <w:r>
        <w:t xml:space="preserve">           </w:t>
      </w:r>
      <w:r w:rsidR="00B259D5" w:rsidRPr="00F67E34">
        <w:t xml:space="preserve">Педагоги школы прошли обучение и владеют современными образовательными технологиями. </w:t>
      </w:r>
      <w:r w:rsidR="003E10D0" w:rsidRPr="00F67E34">
        <w:t xml:space="preserve">МБОУ СОШ №2 </w:t>
      </w:r>
      <w:r w:rsidR="00B259D5" w:rsidRPr="00F67E34">
        <w:t xml:space="preserve">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                                                  </w:t>
      </w:r>
    </w:p>
    <w:p w:rsidR="00B259D5" w:rsidRPr="00F67E34" w:rsidRDefault="00B259D5" w:rsidP="00F67E34">
      <w:pPr>
        <w:pStyle w:val="afe"/>
      </w:pPr>
      <w:r w:rsidRPr="00F67E34">
        <w:t xml:space="preserve">    </w:t>
      </w:r>
      <w:r w:rsidR="00F67E34">
        <w:t xml:space="preserve">      </w:t>
      </w:r>
      <w:r w:rsidRPr="00F67E34">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М</w:t>
      </w:r>
      <w:r w:rsidR="00295055" w:rsidRPr="00F67E34">
        <w:t xml:space="preserve">БОУ СОШ </w:t>
      </w:r>
      <w:r w:rsidR="009E6C25" w:rsidRPr="00F67E34">
        <w:t xml:space="preserve">№ 2 </w:t>
      </w:r>
      <w:r w:rsidRPr="00F67E34">
        <w:t xml:space="preserve">имеют базовое образование, соответствующее профилю преподаваемой дисциплины, и систематически занимаются научно-методической деятельностью. </w:t>
      </w:r>
    </w:p>
    <w:p w:rsidR="00B259D5" w:rsidRPr="00F67E34" w:rsidRDefault="00F67E34" w:rsidP="00F67E34">
      <w:pPr>
        <w:pStyle w:val="afe"/>
        <w:rPr>
          <w:rFonts w:eastAsia="Times New Roman"/>
          <w:lang w:eastAsia="ru-RU"/>
        </w:rPr>
      </w:pPr>
      <w:r>
        <w:rPr>
          <w:rFonts w:eastAsia="Times New Roman"/>
          <w:lang w:eastAsia="ru-RU"/>
        </w:rPr>
        <w:t xml:space="preserve">        </w:t>
      </w:r>
      <w:r w:rsidR="00B259D5" w:rsidRPr="00F67E34">
        <w:rPr>
          <w:rFonts w:eastAsia="Times New Roman"/>
          <w:lang w:eastAsia="ru-RU"/>
        </w:rPr>
        <w:t xml:space="preserve">Начальная школа МБОУ СОШ  № </w:t>
      </w:r>
      <w:r w:rsidR="009E6C25" w:rsidRPr="00F67E34">
        <w:rPr>
          <w:rFonts w:eastAsia="Times New Roman"/>
          <w:lang w:eastAsia="ru-RU"/>
        </w:rPr>
        <w:t>2</w:t>
      </w:r>
      <w:r w:rsidR="00B259D5" w:rsidRPr="00F67E34">
        <w:rPr>
          <w:rFonts w:eastAsia="Times New Roman"/>
          <w:lang w:eastAsia="ru-RU"/>
        </w:rPr>
        <w:t xml:space="preserve"> имеет полностью укомплектованный штат работников</w:t>
      </w:r>
      <w:r w:rsidR="00A133D9" w:rsidRPr="00F67E34">
        <w:rPr>
          <w:rFonts w:eastAsia="Times New Roman"/>
          <w:lang w:eastAsia="ru-RU"/>
        </w:rPr>
        <w:t>. В начальной школе 5</w:t>
      </w:r>
      <w:r w:rsidR="00B259D5" w:rsidRPr="00F67E34">
        <w:rPr>
          <w:rFonts w:eastAsia="Times New Roman"/>
          <w:lang w:eastAsia="ru-RU"/>
        </w:rPr>
        <w:t>0 % - учит</w:t>
      </w:r>
      <w:r w:rsidR="009E6C25" w:rsidRPr="00F67E34">
        <w:rPr>
          <w:rFonts w:eastAsia="Times New Roman"/>
          <w:lang w:eastAsia="ru-RU"/>
        </w:rPr>
        <w:t xml:space="preserve">еля первой </w:t>
      </w:r>
      <w:r w:rsidR="00B259D5" w:rsidRPr="00F67E34">
        <w:rPr>
          <w:rFonts w:eastAsia="Times New Roman"/>
          <w:lang w:eastAsia="ru-RU"/>
        </w:rPr>
        <w:t xml:space="preserve">квалификационной категории. </w:t>
      </w:r>
    </w:p>
    <w:p w:rsidR="00B259D5" w:rsidRPr="00F67E34" w:rsidRDefault="00F67E34" w:rsidP="00F67E34">
      <w:pPr>
        <w:pStyle w:val="afe"/>
        <w:rPr>
          <w:rFonts w:eastAsia="Times New Roman"/>
          <w:lang w:eastAsia="ru-RU"/>
        </w:rPr>
      </w:pPr>
      <w:r>
        <w:rPr>
          <w:rFonts w:eastAsia="Times New Roman"/>
          <w:lang w:eastAsia="ru-RU"/>
        </w:rPr>
        <w:t xml:space="preserve">         </w:t>
      </w:r>
      <w:r w:rsidR="009E6C25" w:rsidRPr="00F67E34">
        <w:rPr>
          <w:rFonts w:eastAsia="Times New Roman"/>
          <w:lang w:eastAsia="ru-RU"/>
        </w:rPr>
        <w:t>Все у</w:t>
      </w:r>
      <w:r w:rsidR="00B259D5" w:rsidRPr="00F67E34">
        <w:rPr>
          <w:rFonts w:eastAsia="Times New Roman"/>
          <w:lang w:eastAsia="ru-RU"/>
        </w:rPr>
        <w:t>чителя</w:t>
      </w:r>
      <w:r w:rsidR="009E6C25" w:rsidRPr="00F67E34">
        <w:rPr>
          <w:rFonts w:eastAsia="Times New Roman"/>
          <w:lang w:eastAsia="ru-RU"/>
        </w:rPr>
        <w:t xml:space="preserve"> начальной школы</w:t>
      </w:r>
      <w:r w:rsidR="00B259D5" w:rsidRPr="00F67E34">
        <w:rPr>
          <w:rFonts w:eastAsia="Times New Roman"/>
          <w:lang w:eastAsia="ru-RU"/>
        </w:rPr>
        <w:t xml:space="preserve"> прошли курсовую подготовку по модульной программе дополнительного профессионального образования по теме «Реализация ФГОС</w:t>
      </w:r>
      <w:r w:rsidR="00130C20" w:rsidRPr="00F67E34">
        <w:rPr>
          <w:rFonts w:eastAsia="Times New Roman"/>
          <w:lang w:eastAsia="ru-RU"/>
        </w:rPr>
        <w:t xml:space="preserve"> в начальной школе» в объеме 108 или 144 часа</w:t>
      </w:r>
      <w:r w:rsidR="00B259D5" w:rsidRPr="00F67E34">
        <w:rPr>
          <w:rFonts w:eastAsia="Times New Roman"/>
          <w:lang w:eastAsia="ru-RU"/>
        </w:rPr>
        <w:t xml:space="preserve">. </w:t>
      </w:r>
      <w:r w:rsidR="00B259D5" w:rsidRPr="00F67E34">
        <w:rPr>
          <w:rFonts w:eastAsia="Times New Roman"/>
          <w:spacing w:val="-3"/>
          <w:lang w:eastAsia="ru-RU"/>
        </w:rPr>
        <w:t>Кадровые условия реализации образовательной программы о</w:t>
      </w:r>
      <w:r w:rsidR="00B259D5" w:rsidRPr="00F67E34">
        <w:rPr>
          <w:rFonts w:eastAsia="Times New Roman"/>
          <w:lang w:eastAsia="ru-RU"/>
        </w:rPr>
        <w:t>беспечивают необходимое качество и постоянное совершенствование профессиональной деят</w:t>
      </w:r>
      <w:r w:rsidR="009E6C25" w:rsidRPr="00F67E34">
        <w:rPr>
          <w:rFonts w:eastAsia="Times New Roman"/>
          <w:lang w:eastAsia="ru-RU"/>
        </w:rPr>
        <w:t>ельности работников МБОУ СОШ №2</w:t>
      </w:r>
      <w:r w:rsidR="00B259D5" w:rsidRPr="00F67E34">
        <w:rPr>
          <w:rFonts w:eastAsia="Times New Roman"/>
          <w:lang w:eastAsia="ru-RU"/>
        </w:rPr>
        <w:t>.</w:t>
      </w:r>
    </w:p>
    <w:p w:rsidR="00B259D5" w:rsidRPr="00F67E34" w:rsidRDefault="00F67E34" w:rsidP="00F67E3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133D9" w:rsidRPr="00F67E34">
        <w:rPr>
          <w:rFonts w:ascii="Times New Roman" w:eastAsia="Times New Roman" w:hAnsi="Times New Roman" w:cs="Times New Roman"/>
          <w:sz w:val="24"/>
          <w:szCs w:val="24"/>
          <w:lang w:eastAsia="ru-RU"/>
        </w:rPr>
        <w:t xml:space="preserve">В </w:t>
      </w:r>
      <w:r w:rsidR="009E6C25" w:rsidRPr="00F67E34">
        <w:rPr>
          <w:rFonts w:ascii="Times New Roman" w:eastAsia="Times New Roman" w:hAnsi="Times New Roman" w:cs="Times New Roman"/>
          <w:sz w:val="24"/>
          <w:szCs w:val="24"/>
          <w:lang w:eastAsia="ru-RU"/>
        </w:rPr>
        <w:t>школе</w:t>
      </w:r>
      <w:r w:rsidR="00B259D5" w:rsidRPr="00F67E34">
        <w:rPr>
          <w:rFonts w:ascii="Times New Roman" w:eastAsia="Times New Roman" w:hAnsi="Times New Roman" w:cs="Times New Roman"/>
          <w:sz w:val="24"/>
          <w:szCs w:val="24"/>
          <w:lang w:eastAsia="ru-RU"/>
        </w:rPr>
        <w:t xml:space="preserve"> приведены в соответствие должностные инструкции работников образовательного  учреждения.</w:t>
      </w:r>
    </w:p>
    <w:p w:rsidR="00F67E34" w:rsidRPr="00862FCA" w:rsidRDefault="000A19DC" w:rsidP="003845AA">
      <w:pPr>
        <w:shd w:val="clear" w:color="auto" w:fill="FFFFFF"/>
        <w:tabs>
          <w:tab w:val="left" w:pos="720"/>
        </w:tabs>
        <w:spacing w:line="360" w:lineRule="auto"/>
        <w:ind w:firstLine="454"/>
        <w:jc w:val="both"/>
        <w:rPr>
          <w:rFonts w:ascii="Times New Roman" w:hAnsi="Times New Roman" w:cs="Times New Roman"/>
          <w:bCs/>
          <w:sz w:val="24"/>
          <w:szCs w:val="24"/>
        </w:rPr>
      </w:pPr>
      <w:bookmarkStart w:id="23" w:name="bookmark202"/>
      <w:r w:rsidRPr="00862FCA">
        <w:rPr>
          <w:rFonts w:ascii="Times New Roman" w:hAnsi="Times New Roman" w:cs="Times New Roman"/>
          <w:sz w:val="24"/>
          <w:szCs w:val="24"/>
        </w:rPr>
        <w:t xml:space="preserve">Основой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для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разработки</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 должностных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инструкций,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содержащих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конкретный перечень должностных обязанностей работников, с учётом особенностей организации </w:t>
      </w:r>
      <w:r w:rsidR="00F67E34">
        <w:rPr>
          <w:rFonts w:ascii="Times New Roman" w:hAnsi="Times New Roman" w:cs="Times New Roman"/>
          <w:sz w:val="24"/>
          <w:szCs w:val="24"/>
        </w:rPr>
        <w:t xml:space="preserve">  </w:t>
      </w:r>
      <w:r w:rsidRPr="00862FCA">
        <w:rPr>
          <w:rFonts w:ascii="Times New Roman" w:hAnsi="Times New Roman" w:cs="Times New Roman"/>
          <w:sz w:val="24"/>
          <w:szCs w:val="24"/>
        </w:rPr>
        <w:t xml:space="preserve">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862FCA">
        <w:rPr>
          <w:rFonts w:ascii="Times New Roman" w:hAnsi="Times New Roman" w:cs="Times New Roman"/>
          <w:bCs/>
          <w:sz w:val="24"/>
          <w:szCs w:val="24"/>
        </w:rPr>
        <w:t xml:space="preserve">Едином квалификационном </w:t>
      </w:r>
      <w:r w:rsidR="00F67E34">
        <w:rPr>
          <w:rFonts w:ascii="Times New Roman" w:hAnsi="Times New Roman" w:cs="Times New Roman"/>
          <w:bCs/>
          <w:sz w:val="24"/>
          <w:szCs w:val="24"/>
        </w:rPr>
        <w:t xml:space="preserve"> </w:t>
      </w:r>
      <w:r w:rsidRPr="00862FCA">
        <w:rPr>
          <w:rFonts w:ascii="Times New Roman" w:hAnsi="Times New Roman" w:cs="Times New Roman"/>
          <w:bCs/>
          <w:sz w:val="24"/>
          <w:szCs w:val="24"/>
        </w:rPr>
        <w:t xml:space="preserve">справочнике </w:t>
      </w:r>
      <w:r w:rsidR="00F67E34">
        <w:rPr>
          <w:rFonts w:ascii="Times New Roman" w:hAnsi="Times New Roman" w:cs="Times New Roman"/>
          <w:bCs/>
          <w:sz w:val="24"/>
          <w:szCs w:val="24"/>
        </w:rPr>
        <w:t xml:space="preserve">   </w:t>
      </w:r>
      <w:r w:rsidRPr="00862FCA">
        <w:rPr>
          <w:rFonts w:ascii="Times New Roman" w:hAnsi="Times New Roman" w:cs="Times New Roman"/>
          <w:bCs/>
          <w:sz w:val="24"/>
          <w:szCs w:val="24"/>
        </w:rPr>
        <w:t xml:space="preserve">должностей </w:t>
      </w:r>
      <w:r w:rsidR="00F67E34">
        <w:rPr>
          <w:rFonts w:ascii="Times New Roman" w:hAnsi="Times New Roman" w:cs="Times New Roman"/>
          <w:bCs/>
          <w:sz w:val="24"/>
          <w:szCs w:val="24"/>
        </w:rPr>
        <w:t xml:space="preserve">    </w:t>
      </w:r>
      <w:r w:rsidRPr="00862FCA">
        <w:rPr>
          <w:rFonts w:ascii="Times New Roman" w:hAnsi="Times New Roman" w:cs="Times New Roman"/>
          <w:bCs/>
          <w:sz w:val="24"/>
          <w:szCs w:val="24"/>
        </w:rPr>
        <w:t xml:space="preserve">руководителей, специалистов и служащих </w:t>
      </w:r>
      <w:r w:rsidRPr="00862FCA">
        <w:rPr>
          <w:rFonts w:ascii="Times New Roman" w:hAnsi="Times New Roman" w:cs="Times New Roman"/>
          <w:sz w:val="24"/>
          <w:szCs w:val="24"/>
        </w:rPr>
        <w:t>(</w:t>
      </w:r>
      <w:r w:rsidRPr="00862FCA">
        <w:rPr>
          <w:rFonts w:ascii="Times New Roman" w:hAnsi="Times New Roman" w:cs="Times New Roman"/>
          <w:bCs/>
          <w:sz w:val="24"/>
          <w:szCs w:val="24"/>
        </w:rPr>
        <w:t>раздел «Квалификационные характеристики должностей работников образования»).</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Должность:</w:t>
      </w:r>
      <w:r w:rsidRPr="00862FCA">
        <w:rPr>
          <w:rFonts w:ascii="Times New Roman" w:hAnsi="Times New Roman" w:cs="Times New Roman"/>
          <w:sz w:val="24"/>
          <w:szCs w:val="24"/>
        </w:rPr>
        <w:t xml:space="preserve"> </w:t>
      </w:r>
      <w:r w:rsidRPr="00862FCA">
        <w:rPr>
          <w:rFonts w:ascii="Times New Roman" w:hAnsi="Times New Roman" w:cs="Times New Roman"/>
          <w:b/>
          <w:sz w:val="24"/>
          <w:szCs w:val="24"/>
        </w:rPr>
        <w:t xml:space="preserve">руководитель образовательного учреждения – </w:t>
      </w:r>
      <w:r w:rsidRPr="00862FCA">
        <w:rPr>
          <w:rFonts w:ascii="Times New Roman" w:hAnsi="Times New Roman" w:cs="Times New Roman"/>
          <w:sz w:val="24"/>
          <w:szCs w:val="24"/>
        </w:rPr>
        <w:t>директор МБОУ СОШ №2– руководитель высшей квалификационной категории.</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Должностные обязанности:</w:t>
      </w:r>
      <w:r w:rsidRPr="00862FCA">
        <w:rPr>
          <w:rFonts w:ascii="Times New Roman" w:hAnsi="Times New Roman" w:cs="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lastRenderedPageBreak/>
        <w:t>Уровень квалификации:</w:t>
      </w:r>
      <w:r w:rsidRPr="00862FCA">
        <w:rPr>
          <w:rFonts w:ascii="Times New Roman" w:hAnsi="Times New Roman" w:cs="Times New Roman"/>
          <w:sz w:val="24"/>
          <w:szCs w:val="24"/>
        </w:rPr>
        <w:t xml:space="preserve"> высшее профессиональное образование, стаж работы на педагогических должностях – более 25 лет. </w:t>
      </w:r>
    </w:p>
    <w:p w:rsidR="000A19DC" w:rsidRPr="00862FCA" w:rsidRDefault="000A19DC" w:rsidP="000A19DC">
      <w:pPr>
        <w:tabs>
          <w:tab w:val="left" w:pos="720"/>
        </w:tabs>
        <w:spacing w:line="360" w:lineRule="auto"/>
        <w:ind w:firstLine="454"/>
        <w:jc w:val="both"/>
        <w:rPr>
          <w:rFonts w:ascii="Times New Roman" w:hAnsi="Times New Roman" w:cs="Times New Roman"/>
          <w:b/>
          <w:sz w:val="24"/>
          <w:szCs w:val="24"/>
        </w:rPr>
      </w:pPr>
      <w:r w:rsidRPr="00862FCA">
        <w:rPr>
          <w:rFonts w:ascii="Times New Roman" w:hAnsi="Times New Roman" w:cs="Times New Roman"/>
          <w:i/>
          <w:sz w:val="24"/>
          <w:szCs w:val="24"/>
        </w:rPr>
        <w:t>Должность:</w:t>
      </w:r>
      <w:r w:rsidRPr="00862FCA">
        <w:rPr>
          <w:rFonts w:ascii="Times New Roman" w:hAnsi="Times New Roman" w:cs="Times New Roman"/>
          <w:sz w:val="24"/>
          <w:szCs w:val="24"/>
        </w:rPr>
        <w:t xml:space="preserve"> </w:t>
      </w:r>
      <w:r w:rsidRPr="00862FCA">
        <w:rPr>
          <w:rFonts w:ascii="Times New Roman" w:hAnsi="Times New Roman" w:cs="Times New Roman"/>
          <w:b/>
          <w:sz w:val="24"/>
          <w:szCs w:val="24"/>
        </w:rPr>
        <w:t>заместитель директора МБОУ СОШ №2.</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sz w:val="24"/>
          <w:szCs w:val="24"/>
        </w:rPr>
        <w:t xml:space="preserve">Направления, реализуемые заместителями директора МБОУ СОШ №2:  </w:t>
      </w:r>
    </w:p>
    <w:p w:rsidR="000A19DC" w:rsidRPr="00862FCA" w:rsidRDefault="000A19DC" w:rsidP="000A19DC">
      <w:pPr>
        <w:tabs>
          <w:tab w:val="left" w:pos="720"/>
        </w:tabs>
        <w:spacing w:line="360" w:lineRule="auto"/>
        <w:jc w:val="both"/>
        <w:rPr>
          <w:rFonts w:ascii="Times New Roman" w:hAnsi="Times New Roman" w:cs="Times New Roman"/>
          <w:sz w:val="24"/>
          <w:szCs w:val="24"/>
        </w:rPr>
      </w:pPr>
      <w:r w:rsidRPr="00862FCA">
        <w:rPr>
          <w:rFonts w:ascii="Times New Roman" w:hAnsi="Times New Roman" w:cs="Times New Roman"/>
          <w:sz w:val="24"/>
          <w:szCs w:val="24"/>
        </w:rPr>
        <w:t>- заместитель д</w:t>
      </w:r>
      <w:r w:rsidR="0042484D">
        <w:rPr>
          <w:rFonts w:ascii="Times New Roman" w:hAnsi="Times New Roman" w:cs="Times New Roman"/>
          <w:sz w:val="24"/>
          <w:szCs w:val="24"/>
        </w:rPr>
        <w:t>иректора по учебно</w:t>
      </w:r>
      <w:r w:rsidRPr="00862FCA">
        <w:rPr>
          <w:rFonts w:ascii="Times New Roman" w:hAnsi="Times New Roman" w:cs="Times New Roman"/>
          <w:sz w:val="24"/>
          <w:szCs w:val="24"/>
        </w:rPr>
        <w:t xml:space="preserve">й работе, </w:t>
      </w:r>
    </w:p>
    <w:p w:rsidR="000A19DC" w:rsidRPr="00862FCA" w:rsidRDefault="000A19DC" w:rsidP="000A19DC">
      <w:pPr>
        <w:tabs>
          <w:tab w:val="left" w:pos="720"/>
        </w:tabs>
        <w:spacing w:line="360" w:lineRule="auto"/>
        <w:jc w:val="both"/>
        <w:rPr>
          <w:rFonts w:ascii="Times New Roman" w:hAnsi="Times New Roman" w:cs="Times New Roman"/>
          <w:sz w:val="24"/>
          <w:szCs w:val="24"/>
        </w:rPr>
      </w:pPr>
      <w:r w:rsidRPr="00862FCA">
        <w:rPr>
          <w:rFonts w:ascii="Times New Roman" w:hAnsi="Times New Roman" w:cs="Times New Roman"/>
          <w:sz w:val="24"/>
          <w:szCs w:val="24"/>
        </w:rPr>
        <w:t xml:space="preserve"> -заместитель директора по воспитательной работе,</w:t>
      </w:r>
    </w:p>
    <w:p w:rsidR="000A19DC" w:rsidRPr="00862FCA" w:rsidRDefault="000A19DC" w:rsidP="000A19DC">
      <w:pPr>
        <w:tabs>
          <w:tab w:val="left" w:pos="720"/>
        </w:tabs>
        <w:spacing w:line="360" w:lineRule="auto"/>
        <w:jc w:val="both"/>
        <w:rPr>
          <w:rFonts w:ascii="Times New Roman" w:hAnsi="Times New Roman" w:cs="Times New Roman"/>
          <w:sz w:val="24"/>
          <w:szCs w:val="24"/>
        </w:rPr>
      </w:pPr>
      <w:r w:rsidRPr="00862FCA">
        <w:rPr>
          <w:rFonts w:ascii="Times New Roman" w:hAnsi="Times New Roman" w:cs="Times New Roman"/>
          <w:sz w:val="24"/>
          <w:szCs w:val="24"/>
        </w:rPr>
        <w:t xml:space="preserve"> -заместитель директора по административно-хозяйственной работе. </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Должностные обязанности:</w:t>
      </w:r>
      <w:r w:rsidRPr="00862FCA">
        <w:rPr>
          <w:rFonts w:ascii="Times New Roman" w:hAnsi="Times New Roman" w:cs="Times New Roman"/>
          <w:sz w:val="24"/>
          <w:szCs w:val="24"/>
        </w:rPr>
        <w:t xml:space="preserve"> координация работы учителей,  разработку 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Уровень квалификации:</w:t>
      </w:r>
      <w:r w:rsidRPr="00862FCA">
        <w:rPr>
          <w:rFonts w:ascii="Times New Roman" w:hAnsi="Times New Roman" w:cs="Times New Roman"/>
          <w:sz w:val="24"/>
          <w:szCs w:val="24"/>
        </w:rPr>
        <w:t xml:space="preserve"> высшее профессиональное образование, курсовая переподготовка  по направлениям подготовки  «Менеджмент в образовании»</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sz w:val="24"/>
          <w:szCs w:val="24"/>
        </w:rPr>
        <w:t xml:space="preserve"> </w:t>
      </w:r>
      <w:r w:rsidRPr="00862FCA">
        <w:rPr>
          <w:rFonts w:ascii="Times New Roman" w:hAnsi="Times New Roman" w:cs="Times New Roman"/>
          <w:i/>
          <w:sz w:val="24"/>
          <w:szCs w:val="24"/>
        </w:rPr>
        <w:t>Должность:</w:t>
      </w:r>
      <w:r w:rsidRPr="00862FCA">
        <w:rPr>
          <w:rFonts w:ascii="Times New Roman" w:hAnsi="Times New Roman" w:cs="Times New Roman"/>
          <w:sz w:val="24"/>
          <w:szCs w:val="24"/>
        </w:rPr>
        <w:t xml:space="preserve"> </w:t>
      </w:r>
      <w:r w:rsidRPr="00862FCA">
        <w:rPr>
          <w:rFonts w:ascii="Times New Roman" w:hAnsi="Times New Roman" w:cs="Times New Roman"/>
          <w:b/>
          <w:sz w:val="24"/>
          <w:szCs w:val="24"/>
        </w:rPr>
        <w:t>учитель.</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Должностные обязанности:</w:t>
      </w:r>
      <w:r w:rsidRPr="00862FCA">
        <w:rPr>
          <w:rFonts w:ascii="Times New Roman" w:hAnsi="Times New Roman" w:cs="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67E34" w:rsidRPr="003845AA" w:rsidRDefault="000A19DC" w:rsidP="003845AA">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Уровень квалификации:</w:t>
      </w:r>
      <w:r w:rsidRPr="00862FCA">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A19DC" w:rsidRPr="00862FCA" w:rsidRDefault="000A19DC" w:rsidP="000A19DC">
      <w:pPr>
        <w:tabs>
          <w:tab w:val="left" w:pos="720"/>
        </w:tabs>
        <w:spacing w:line="360" w:lineRule="auto"/>
        <w:ind w:firstLine="454"/>
        <w:jc w:val="both"/>
        <w:rPr>
          <w:rFonts w:ascii="Times New Roman" w:hAnsi="Times New Roman" w:cs="Times New Roman"/>
          <w:b/>
          <w:sz w:val="24"/>
          <w:szCs w:val="24"/>
        </w:rPr>
      </w:pPr>
      <w:r w:rsidRPr="00862FCA">
        <w:rPr>
          <w:rFonts w:ascii="Times New Roman" w:hAnsi="Times New Roman" w:cs="Times New Roman"/>
          <w:i/>
          <w:sz w:val="24"/>
          <w:szCs w:val="24"/>
        </w:rPr>
        <w:t>Должность:</w:t>
      </w:r>
      <w:r w:rsidRPr="00862FCA">
        <w:rPr>
          <w:rFonts w:ascii="Times New Roman" w:hAnsi="Times New Roman" w:cs="Times New Roman"/>
          <w:sz w:val="24"/>
          <w:szCs w:val="24"/>
        </w:rPr>
        <w:t xml:space="preserve"> </w:t>
      </w:r>
      <w:r w:rsidRPr="00862FCA">
        <w:rPr>
          <w:rFonts w:ascii="Times New Roman" w:hAnsi="Times New Roman" w:cs="Times New Roman"/>
          <w:b/>
          <w:sz w:val="24"/>
          <w:szCs w:val="24"/>
        </w:rPr>
        <w:t>педагог-психолог.</w:t>
      </w:r>
    </w:p>
    <w:p w:rsidR="000A19DC" w:rsidRPr="00862FCA" w:rsidRDefault="000A19DC" w:rsidP="000A19DC">
      <w:pPr>
        <w:tabs>
          <w:tab w:val="left" w:pos="720"/>
        </w:tabs>
        <w:spacing w:line="360" w:lineRule="auto"/>
        <w:ind w:firstLine="454"/>
        <w:jc w:val="both"/>
        <w:rPr>
          <w:rFonts w:ascii="Times New Roman" w:hAnsi="Times New Roman" w:cs="Times New Roman"/>
          <w:sz w:val="24"/>
          <w:szCs w:val="24"/>
        </w:rPr>
      </w:pPr>
      <w:r w:rsidRPr="00862FCA">
        <w:rPr>
          <w:rFonts w:ascii="Times New Roman" w:hAnsi="Times New Roman" w:cs="Times New Roman"/>
          <w:i/>
          <w:sz w:val="24"/>
          <w:szCs w:val="24"/>
        </w:rPr>
        <w:t>Должностные обязанности:</w:t>
      </w:r>
      <w:r w:rsidRPr="00862FCA">
        <w:rPr>
          <w:rFonts w:ascii="Times New Roman" w:hAnsi="Times New Roman" w:cs="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42484D" w:rsidRDefault="000A19DC" w:rsidP="0042484D">
      <w:pPr>
        <w:tabs>
          <w:tab w:val="left" w:pos="720"/>
        </w:tabs>
        <w:spacing w:line="360" w:lineRule="auto"/>
        <w:rPr>
          <w:rFonts w:ascii="Times New Roman" w:hAnsi="Times New Roman" w:cs="Times New Roman"/>
          <w:b/>
          <w:sz w:val="24"/>
          <w:szCs w:val="24"/>
        </w:rPr>
      </w:pPr>
      <w:r w:rsidRPr="00862FCA">
        <w:rPr>
          <w:rFonts w:ascii="Times New Roman" w:hAnsi="Times New Roman" w:cs="Times New Roman"/>
          <w:b/>
          <w:sz w:val="24"/>
          <w:szCs w:val="24"/>
        </w:rPr>
        <w:t>Профессиональное развитие и повышение квалификации педагогических работников</w:t>
      </w:r>
    </w:p>
    <w:p w:rsidR="000A19DC" w:rsidRPr="0042484D" w:rsidRDefault="000A19DC" w:rsidP="0042484D">
      <w:pPr>
        <w:tabs>
          <w:tab w:val="left" w:pos="720"/>
        </w:tabs>
        <w:spacing w:line="360" w:lineRule="auto"/>
        <w:rPr>
          <w:rFonts w:ascii="Times New Roman" w:hAnsi="Times New Roman" w:cs="Times New Roman"/>
          <w:b/>
          <w:sz w:val="24"/>
          <w:szCs w:val="24"/>
        </w:rPr>
      </w:pPr>
      <w:r w:rsidRPr="00862FCA">
        <w:rPr>
          <w:rFonts w:ascii="Times New Roman" w:hAnsi="Times New Roman" w:cs="Times New Roman"/>
          <w:sz w:val="24"/>
          <w:szCs w:val="24"/>
        </w:rPr>
        <w:lastRenderedPageBreak/>
        <w:t xml:space="preserve">Основным условием совершенствования  кадрового потенциала школы является обеспечение в соответствии с новыми образовательными реалиями и задачами  системы непрерывного педагогического образования, осуществляемого  как в системе повышения квалификации (курсовая переподготовка), так и путём </w:t>
      </w:r>
      <w:r w:rsidR="0042484D">
        <w:rPr>
          <w:rFonts w:ascii="Times New Roman" w:hAnsi="Times New Roman" w:cs="Times New Roman"/>
          <w:sz w:val="24"/>
          <w:szCs w:val="24"/>
        </w:rPr>
        <w:t>дистанционного обучения</w:t>
      </w:r>
      <w:r w:rsidRPr="00862FCA">
        <w:rPr>
          <w:rFonts w:ascii="Times New Roman" w:hAnsi="Times New Roman" w:cs="Times New Roman"/>
          <w:sz w:val="24"/>
          <w:szCs w:val="24"/>
        </w:rPr>
        <w:t xml:space="preserve"> педагогов. </w:t>
      </w:r>
    </w:p>
    <w:p w:rsidR="000A19DC" w:rsidRPr="00862FCA" w:rsidRDefault="000A19DC" w:rsidP="000A19DC">
      <w:pPr>
        <w:spacing w:line="360" w:lineRule="auto"/>
        <w:jc w:val="both"/>
        <w:rPr>
          <w:rFonts w:ascii="Times New Roman" w:hAnsi="Times New Roman" w:cs="Times New Roman"/>
          <w:sz w:val="24"/>
          <w:szCs w:val="24"/>
        </w:rPr>
      </w:pPr>
      <w:r w:rsidRPr="00862FCA">
        <w:rPr>
          <w:rFonts w:ascii="Times New Roman" w:hAnsi="Times New Roman" w:cs="Times New Roman"/>
          <w:b/>
          <w:bCs/>
          <w:sz w:val="24"/>
          <w:szCs w:val="24"/>
        </w:rPr>
        <w:t>Ожидаемый результат повышения квалификации:</w:t>
      </w:r>
    </w:p>
    <w:p w:rsidR="000A19DC" w:rsidRPr="00862FCA" w:rsidRDefault="000A19DC" w:rsidP="000A19DC">
      <w:pPr>
        <w:spacing w:line="360" w:lineRule="auto"/>
        <w:jc w:val="both"/>
        <w:rPr>
          <w:rFonts w:ascii="Times New Roman" w:hAnsi="Times New Roman" w:cs="Times New Roman"/>
          <w:sz w:val="24"/>
          <w:szCs w:val="24"/>
        </w:rPr>
      </w:pPr>
      <w:r w:rsidRPr="00862FCA">
        <w:rPr>
          <w:rFonts w:ascii="Times New Roman" w:hAnsi="Times New Roman" w:cs="Times New Roman"/>
          <w:bCs/>
          <w:sz w:val="24"/>
          <w:szCs w:val="24"/>
        </w:rPr>
        <w:t>• обеспечение</w:t>
      </w:r>
      <w:r w:rsidRPr="00862FCA">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0A19DC" w:rsidRPr="00862FCA" w:rsidRDefault="000A19DC" w:rsidP="000A19DC">
      <w:pPr>
        <w:spacing w:line="360" w:lineRule="auto"/>
        <w:jc w:val="both"/>
        <w:rPr>
          <w:rFonts w:ascii="Times New Roman" w:hAnsi="Times New Roman" w:cs="Times New Roman"/>
          <w:sz w:val="24"/>
          <w:szCs w:val="24"/>
        </w:rPr>
      </w:pPr>
      <w:r w:rsidRPr="00862FCA">
        <w:rPr>
          <w:rFonts w:ascii="Times New Roman" w:hAnsi="Times New Roman" w:cs="Times New Roman"/>
          <w:bCs/>
          <w:sz w:val="24"/>
          <w:szCs w:val="24"/>
        </w:rPr>
        <w:t>• освоение</w:t>
      </w:r>
      <w:r w:rsidRPr="00862FCA">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A19DC" w:rsidRPr="00862FCA" w:rsidRDefault="000A19DC" w:rsidP="000A19DC">
      <w:pPr>
        <w:spacing w:line="360" w:lineRule="auto"/>
        <w:jc w:val="both"/>
        <w:rPr>
          <w:rFonts w:ascii="Times New Roman" w:hAnsi="Times New Roman" w:cs="Times New Roman"/>
          <w:sz w:val="24"/>
          <w:szCs w:val="24"/>
        </w:rPr>
      </w:pPr>
      <w:r w:rsidRPr="00862FCA">
        <w:rPr>
          <w:rFonts w:ascii="Times New Roman" w:hAnsi="Times New Roman" w:cs="Times New Roman"/>
          <w:bCs/>
          <w:sz w:val="24"/>
          <w:szCs w:val="24"/>
        </w:rPr>
        <w:t>• овладение</w:t>
      </w:r>
      <w:r w:rsidRPr="00862FCA">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B259D5" w:rsidRPr="00862FCA" w:rsidRDefault="00B259D5" w:rsidP="003845AA">
      <w:pPr>
        <w:spacing w:after="0" w:line="240" w:lineRule="auto"/>
        <w:rPr>
          <w:rFonts w:ascii="Times New Roman" w:eastAsia="Times New Roman" w:hAnsi="Times New Roman" w:cs="Times New Roman"/>
          <w:i/>
          <w:sz w:val="24"/>
          <w:szCs w:val="24"/>
          <w:lang w:eastAsia="ru-RU"/>
        </w:rPr>
      </w:pPr>
      <w:bookmarkStart w:id="24" w:name="bookmark220"/>
      <w:bookmarkEnd w:id="23"/>
      <w:r w:rsidRPr="00862FCA">
        <w:rPr>
          <w:rFonts w:ascii="Times New Roman" w:eastAsia="Times New Roman" w:hAnsi="Times New Roman" w:cs="Times New Roman"/>
          <w:i/>
          <w:sz w:val="24"/>
          <w:szCs w:val="24"/>
          <w:lang w:eastAsia="ru-RU"/>
        </w:rPr>
        <w:t>Примерные критерии оценки результативности деятельности педагогических работников</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41"/>
      </w:tblGrid>
      <w:tr w:rsidR="00B259D5" w:rsidRPr="00862FCA" w:rsidTr="00FB16C9">
        <w:tc>
          <w:tcPr>
            <w:tcW w:w="24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Критерии оценки</w:t>
            </w:r>
          </w:p>
        </w:tc>
        <w:tc>
          <w:tcPr>
            <w:tcW w:w="7441"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Содержание критерия</w:t>
            </w:r>
          </w:p>
        </w:tc>
      </w:tr>
      <w:tr w:rsidR="00B259D5" w:rsidRPr="00862FCA" w:rsidTr="00FB16C9">
        <w:tc>
          <w:tcPr>
            <w:tcW w:w="24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Достижение обучающимися личностных результатов</w:t>
            </w:r>
          </w:p>
        </w:tc>
        <w:tc>
          <w:tcPr>
            <w:tcW w:w="7441"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B259D5" w:rsidRPr="00862FCA" w:rsidTr="00FB16C9">
        <w:tc>
          <w:tcPr>
            <w:tcW w:w="24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Достижение обучающимися</w:t>
            </w:r>
            <w:r w:rsidR="00794A1B" w:rsidRPr="00862FCA">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метапредметных результатов</w:t>
            </w:r>
          </w:p>
        </w:tc>
        <w:tc>
          <w:tcPr>
            <w:tcW w:w="7441"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r>
      <w:tr w:rsidR="00B259D5" w:rsidRPr="00862FCA" w:rsidTr="00FB16C9">
        <w:tc>
          <w:tcPr>
            <w:tcW w:w="24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Достижение обучающимися предметных результатов</w:t>
            </w:r>
          </w:p>
        </w:tc>
        <w:tc>
          <w:tcPr>
            <w:tcW w:w="7441"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060285" w:rsidRPr="00862FCA" w:rsidRDefault="00060285" w:rsidP="00B259D5">
      <w:pPr>
        <w:spacing w:after="0" w:line="240" w:lineRule="auto"/>
        <w:ind w:firstLine="709"/>
        <w:jc w:val="both"/>
        <w:rPr>
          <w:rFonts w:ascii="Times New Roman" w:eastAsia="Times New Roman" w:hAnsi="Times New Roman" w:cs="Times New Roman"/>
          <w:sz w:val="24"/>
          <w:szCs w:val="24"/>
          <w:lang w:eastAsia="ru-RU"/>
        </w:rPr>
      </w:pPr>
    </w:p>
    <w:p w:rsidR="00B259D5" w:rsidRPr="00862FCA" w:rsidRDefault="00B259D5" w:rsidP="000A19DC">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B259D5" w:rsidRPr="00862FCA" w:rsidRDefault="00B259D5" w:rsidP="00B259D5">
      <w:pPr>
        <w:spacing w:after="0" w:line="240" w:lineRule="auto"/>
        <w:rPr>
          <w:rFonts w:ascii="Times New Roman" w:eastAsia="Calibri" w:hAnsi="Times New Roman" w:cs="Times New Roman"/>
          <w:b/>
          <w:sz w:val="24"/>
          <w:szCs w:val="24"/>
        </w:rPr>
      </w:pPr>
    </w:p>
    <w:p w:rsidR="00B259D5" w:rsidRPr="00862FCA" w:rsidRDefault="00B259D5" w:rsidP="00B259D5">
      <w:pPr>
        <w:spacing w:after="0" w:line="240" w:lineRule="auto"/>
        <w:jc w:val="center"/>
        <w:rPr>
          <w:rFonts w:ascii="Times New Roman" w:eastAsia="Calibri" w:hAnsi="Times New Roman" w:cs="Times New Roman"/>
          <w:b/>
          <w:sz w:val="24"/>
          <w:szCs w:val="24"/>
        </w:rPr>
      </w:pPr>
      <w:r w:rsidRPr="00862FCA">
        <w:rPr>
          <w:rFonts w:ascii="Times New Roman" w:eastAsia="Calibri" w:hAnsi="Times New Roman" w:cs="Times New Roman"/>
          <w:b/>
          <w:sz w:val="24"/>
          <w:szCs w:val="24"/>
        </w:rPr>
        <w:lastRenderedPageBreak/>
        <w:t>Основные мероприятия по организационному, научно-методическому и нормативно-правовому обеспечению введения ФГОС начального общего образования на ур</w:t>
      </w:r>
      <w:r w:rsidR="003E10D0">
        <w:rPr>
          <w:rFonts w:ascii="Times New Roman" w:eastAsia="Calibri" w:hAnsi="Times New Roman" w:cs="Times New Roman"/>
          <w:b/>
          <w:sz w:val="24"/>
          <w:szCs w:val="24"/>
        </w:rPr>
        <w:t>овне школы</w:t>
      </w:r>
      <w:r w:rsidRPr="00862FCA">
        <w:rPr>
          <w:rFonts w:ascii="Times New Roman" w:eastAsia="Calibri" w:hAnsi="Times New Roman" w:cs="Times New Roman"/>
          <w:b/>
          <w:sz w:val="24"/>
          <w:szCs w:val="24"/>
        </w:rPr>
        <w:t>.</w:t>
      </w:r>
    </w:p>
    <w:p w:rsidR="00B259D5" w:rsidRPr="00862FCA" w:rsidRDefault="00B259D5" w:rsidP="00B259D5">
      <w:pPr>
        <w:spacing w:after="0" w:line="240" w:lineRule="auto"/>
        <w:jc w:val="both"/>
        <w:rPr>
          <w:rFonts w:ascii="Times New Roman" w:eastAsia="Calibri" w:hAnsi="Times New Roman" w:cs="Times New Roman"/>
          <w:b/>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
        <w:gridCol w:w="9636"/>
      </w:tblGrid>
      <w:tr w:rsidR="00B259D5" w:rsidRPr="00862FCA" w:rsidTr="00FB16C9">
        <w:trPr>
          <w:trHeight w:val="670"/>
        </w:trPr>
        <w:tc>
          <w:tcPr>
            <w:tcW w:w="10490" w:type="dxa"/>
            <w:gridSpan w:val="2"/>
          </w:tcPr>
          <w:p w:rsidR="00B259D5" w:rsidRPr="00862FCA" w:rsidRDefault="00B259D5" w:rsidP="00B259D5">
            <w:pPr>
              <w:autoSpaceDE w:val="0"/>
              <w:autoSpaceDN w:val="0"/>
              <w:adjustRightInd w:val="0"/>
              <w:spacing w:after="0" w:line="240" w:lineRule="auto"/>
              <w:ind w:left="284"/>
              <w:jc w:val="both"/>
              <w:rPr>
                <w:rFonts w:ascii="Times New Roman" w:eastAsia="Times New Roman" w:hAnsi="Times New Roman" w:cs="Times New Roman"/>
                <w:b/>
                <w:color w:val="000000"/>
                <w:sz w:val="24"/>
                <w:szCs w:val="24"/>
                <w:lang w:eastAsia="ru-RU"/>
              </w:rPr>
            </w:pPr>
            <w:r w:rsidRPr="00862FCA">
              <w:rPr>
                <w:rFonts w:ascii="Times New Roman" w:eastAsia="Times New Roman" w:hAnsi="Times New Roman" w:cs="Times New Roman"/>
                <w:b/>
                <w:color w:val="000000"/>
                <w:sz w:val="24"/>
                <w:szCs w:val="24"/>
                <w:lang w:eastAsia="ru-RU"/>
              </w:rPr>
              <w:t xml:space="preserve">                             1. Организационное обеспечение введения ФГОС в ОУ </w:t>
            </w:r>
          </w:p>
          <w:p w:rsidR="00B259D5" w:rsidRPr="00862FCA" w:rsidRDefault="00B259D5" w:rsidP="00B259D5">
            <w:pPr>
              <w:spacing w:after="0" w:line="240" w:lineRule="auto"/>
              <w:ind w:left="284"/>
              <w:jc w:val="both"/>
              <w:rPr>
                <w:rFonts w:ascii="Times New Roman" w:eastAsia="Calibri" w:hAnsi="Times New Roman" w:cs="Times New Roman"/>
                <w:b/>
                <w:color w:val="000000"/>
                <w:sz w:val="24"/>
                <w:szCs w:val="24"/>
              </w:rPr>
            </w:pPr>
          </w:p>
        </w:tc>
      </w:tr>
      <w:tr w:rsidR="00B259D5" w:rsidRPr="00862FCA" w:rsidTr="00FB16C9">
        <w:tblPrEx>
          <w:tblBorders>
            <w:top w:val="nil"/>
            <w:left w:val="nil"/>
            <w:bottom w:val="nil"/>
            <w:right w:val="nil"/>
            <w:insideH w:val="none" w:sz="0" w:space="0" w:color="auto"/>
            <w:insideV w:val="none" w:sz="0" w:space="0" w:color="auto"/>
          </w:tblBorders>
        </w:tblPrEx>
        <w:trPr>
          <w:trHeight w:val="38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1.</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Обеспечение кадровых условий реализации ФГОС (укомплектованность ОУ педагогическими работниками, уровень квалификации педагогов, непрерывность профессионального развития). </w:t>
            </w:r>
          </w:p>
        </w:tc>
      </w:tr>
      <w:tr w:rsidR="00B259D5" w:rsidRPr="00862FCA" w:rsidTr="00FB16C9">
        <w:tblPrEx>
          <w:tblBorders>
            <w:top w:val="nil"/>
            <w:left w:val="nil"/>
            <w:bottom w:val="nil"/>
            <w:right w:val="nil"/>
            <w:insideH w:val="none" w:sz="0" w:space="0" w:color="auto"/>
            <w:insideV w:val="none" w:sz="0" w:space="0" w:color="auto"/>
          </w:tblBorders>
        </w:tblPrEx>
        <w:trPr>
          <w:trHeight w:val="38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2.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Обеспечение финансовых условий реализации ФГОС (структура и объем расходов ОУ, необходимых для реализации основной образовательной программы начального общего образования). </w:t>
            </w:r>
          </w:p>
        </w:tc>
      </w:tr>
      <w:tr w:rsidR="00B259D5" w:rsidRPr="00862FCA" w:rsidTr="00FB16C9">
        <w:tblPrEx>
          <w:tblBorders>
            <w:top w:val="nil"/>
            <w:left w:val="nil"/>
            <w:bottom w:val="nil"/>
            <w:right w:val="nil"/>
            <w:insideH w:val="none" w:sz="0" w:space="0" w:color="auto"/>
            <w:insideV w:val="none" w:sz="0" w:space="0" w:color="auto"/>
          </w:tblBorders>
        </w:tblPrEx>
        <w:trPr>
          <w:trHeight w:val="35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3. </w:t>
            </w:r>
          </w:p>
        </w:tc>
        <w:tc>
          <w:tcPr>
            <w:tcW w:w="9636" w:type="dxa"/>
            <w:tcBorders>
              <w:top w:val="single" w:sz="4" w:space="0" w:color="auto"/>
              <w:left w:val="single" w:sz="4" w:space="0" w:color="auto"/>
              <w:bottom w:val="single" w:sz="4" w:space="0" w:color="auto"/>
              <w:right w:val="single" w:sz="4" w:space="0" w:color="auto"/>
            </w:tcBorders>
          </w:tcPr>
          <w:p w:rsidR="007D52FC" w:rsidRDefault="007D52FC"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7D52FC"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Обеспечение материально-технических условий реализации основной образовательной программы начального общего образования (соответствие материально-технической базы ОУ действующим санитарным и противопожарным нормам, нормам охраны труда, предъявляемым: к участку (территории); зданию; набору и размещению помещений для урочной и внеурочной деятельности; помещению библиотеки; помещению для питания обучающихся; помещениям для занятий музыкой, изобразительным искусством и др.; спортивному </w:t>
            </w:r>
            <w:r w:rsidR="003E10D0">
              <w:rPr>
                <w:rFonts w:ascii="Times New Roman" w:eastAsia="Times New Roman" w:hAnsi="Times New Roman" w:cs="Times New Roman"/>
                <w:color w:val="000000"/>
                <w:sz w:val="24"/>
                <w:szCs w:val="24"/>
                <w:lang w:eastAsia="ru-RU"/>
              </w:rPr>
              <w:t xml:space="preserve">залу; </w:t>
            </w:r>
            <w:r w:rsidRPr="00862FCA">
              <w:rPr>
                <w:rFonts w:ascii="Times New Roman" w:eastAsia="Times New Roman" w:hAnsi="Times New Roman" w:cs="Times New Roman"/>
                <w:color w:val="000000"/>
                <w:sz w:val="24"/>
                <w:szCs w:val="24"/>
                <w:lang w:eastAsia="ru-RU"/>
              </w:rPr>
              <w:t xml:space="preserve"> актовому залу; игровому и спортивному оборудованию; помещениям </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для медицинского персонала; мебели, офисному оснащению и хозяйственному инвентарю; расходным материалам и канцелярским принадлежностям). </w:t>
            </w:r>
          </w:p>
        </w:tc>
      </w:tr>
      <w:tr w:rsidR="00B259D5" w:rsidRPr="00862FCA" w:rsidTr="00FB16C9">
        <w:tblPrEx>
          <w:tblBorders>
            <w:top w:val="nil"/>
            <w:left w:val="nil"/>
            <w:bottom w:val="nil"/>
            <w:right w:val="nil"/>
            <w:insideH w:val="none" w:sz="0" w:space="0" w:color="auto"/>
            <w:insideV w:val="none" w:sz="0" w:space="0" w:color="auto"/>
          </w:tblBorders>
        </w:tblPrEx>
        <w:trPr>
          <w:trHeight w:val="38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4.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Обеспечение информационно-образовательной среды ОУ (совокупность технологических средств: компьютеры, базы данных, коммуникационные каналы, программные продукты и др.). </w:t>
            </w:r>
          </w:p>
        </w:tc>
      </w:tr>
      <w:tr w:rsidR="00B259D5" w:rsidRPr="00862FCA" w:rsidTr="00FB16C9">
        <w:tblPrEx>
          <w:tblBorders>
            <w:top w:val="nil"/>
            <w:left w:val="nil"/>
            <w:bottom w:val="nil"/>
            <w:right w:val="nil"/>
            <w:insideH w:val="none" w:sz="0" w:space="0" w:color="auto"/>
            <w:insideV w:val="none" w:sz="0" w:space="0" w:color="auto"/>
          </w:tblBorders>
        </w:tblPrEx>
        <w:trPr>
          <w:trHeight w:val="1054"/>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5.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Организация учебно-методического и информационного обеспечения реализации основной образовательной программы начального общего образования (обеспечение учебниками, в т. ч. с электронными приложениями; учебно-методической литературой и материалами по всем учебным предметам основной образовательной программы начального общего образования на языках обучения, определенных учредителем; наличие доступа к печатным и ЭОР, в т. ч. размещенным в федеральных и региональных базах данных ЭОР; укомплектованность библиотеки печатными образовательными ресурсами и ЭОР по всем учебным предметам учебного плана и наличие фонда дополнительной литературы: детской художественной, научно-популярной, справочно-библиографической, периодических изданий). </w:t>
            </w:r>
          </w:p>
        </w:tc>
      </w:tr>
      <w:tr w:rsidR="00B259D5" w:rsidRPr="00862FCA" w:rsidTr="00FB16C9">
        <w:tblPrEx>
          <w:tblBorders>
            <w:top w:val="nil"/>
            <w:left w:val="nil"/>
            <w:bottom w:val="nil"/>
            <w:right w:val="nil"/>
            <w:insideH w:val="none" w:sz="0" w:space="0" w:color="auto"/>
            <w:insideV w:val="none" w:sz="0" w:space="0" w:color="auto"/>
          </w:tblBorders>
        </w:tblPrEx>
        <w:trPr>
          <w:trHeight w:val="653"/>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3E10D0"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Организация разнообразных форм информирования и консультирования родителей (законных представителей) о</w:t>
            </w:r>
            <w:r w:rsidR="003E10D0">
              <w:rPr>
                <w:rFonts w:ascii="Times New Roman" w:eastAsia="Times New Roman" w:hAnsi="Times New Roman" w:cs="Times New Roman"/>
                <w:color w:val="000000"/>
                <w:sz w:val="24"/>
                <w:szCs w:val="24"/>
                <w:lang w:eastAsia="ru-RU"/>
              </w:rPr>
              <w:t xml:space="preserve">бучающихся по вопросам </w:t>
            </w:r>
            <w:r w:rsidRPr="00862FCA">
              <w:rPr>
                <w:rFonts w:ascii="Times New Roman" w:eastAsia="Times New Roman" w:hAnsi="Times New Roman" w:cs="Times New Roman"/>
                <w:color w:val="000000"/>
                <w:sz w:val="24"/>
                <w:szCs w:val="24"/>
                <w:lang w:eastAsia="ru-RU"/>
              </w:rPr>
              <w:t xml:space="preserve">ФГОС. </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B259D5" w:rsidRPr="00862FCA" w:rsidTr="00FB16C9">
        <w:tblPrEx>
          <w:tblBorders>
            <w:top w:val="nil"/>
            <w:left w:val="nil"/>
            <w:bottom w:val="nil"/>
            <w:right w:val="nil"/>
            <w:insideH w:val="none" w:sz="0" w:space="0" w:color="auto"/>
            <w:insideV w:val="none" w:sz="0" w:space="0" w:color="auto"/>
          </w:tblBorders>
        </w:tblPrEx>
        <w:trPr>
          <w:trHeight w:val="652"/>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b/>
                <w:bCs/>
                <w:color w:val="000000"/>
                <w:sz w:val="24"/>
                <w:szCs w:val="24"/>
                <w:lang w:eastAsia="ru-RU"/>
              </w:rPr>
              <w:t xml:space="preserve">       2. Научно-методическое обеспечение введения ФГОС в </w:t>
            </w:r>
            <w:r w:rsidR="003E10D0">
              <w:rPr>
                <w:rFonts w:ascii="Times New Roman" w:eastAsia="Times New Roman" w:hAnsi="Times New Roman" w:cs="Times New Roman"/>
                <w:b/>
                <w:bCs/>
                <w:color w:val="000000"/>
                <w:sz w:val="24"/>
                <w:szCs w:val="24"/>
                <w:lang w:eastAsia="ru-RU"/>
              </w:rPr>
              <w:t>школе.</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1.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Обеспечение повышения квалификации учителей начальных классов по ФГОС начального общего образования.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2.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Проведение мониторинга го</w:t>
            </w:r>
            <w:r w:rsidR="0083798B">
              <w:rPr>
                <w:rFonts w:ascii="Times New Roman" w:eastAsia="Times New Roman" w:hAnsi="Times New Roman" w:cs="Times New Roman"/>
                <w:color w:val="000000"/>
                <w:sz w:val="24"/>
                <w:szCs w:val="24"/>
                <w:lang w:eastAsia="ru-RU"/>
              </w:rPr>
              <w:t>товн</w:t>
            </w:r>
            <w:r w:rsidR="0042484D">
              <w:rPr>
                <w:rFonts w:ascii="Times New Roman" w:eastAsia="Times New Roman" w:hAnsi="Times New Roman" w:cs="Times New Roman"/>
                <w:color w:val="000000"/>
                <w:sz w:val="24"/>
                <w:szCs w:val="24"/>
                <w:lang w:eastAsia="ru-RU"/>
              </w:rPr>
              <w:t xml:space="preserve">ости педагогов школы к </w:t>
            </w:r>
            <w:r w:rsidRPr="00862FCA">
              <w:rPr>
                <w:rFonts w:ascii="Times New Roman" w:eastAsia="Times New Roman" w:hAnsi="Times New Roman" w:cs="Times New Roman"/>
                <w:color w:val="000000"/>
                <w:sz w:val="24"/>
                <w:szCs w:val="24"/>
                <w:lang w:eastAsia="ru-RU"/>
              </w:rPr>
              <w:t xml:space="preserve">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3.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Разрабо</w:t>
            </w:r>
            <w:r w:rsidR="0083798B">
              <w:rPr>
                <w:rFonts w:ascii="Times New Roman" w:eastAsia="Times New Roman" w:hAnsi="Times New Roman" w:cs="Times New Roman"/>
                <w:color w:val="000000"/>
                <w:sz w:val="24"/>
                <w:szCs w:val="24"/>
                <w:lang w:eastAsia="ru-RU"/>
              </w:rPr>
              <w:t xml:space="preserve">тка плана методической работы </w:t>
            </w:r>
            <w:r w:rsidRPr="00862FCA">
              <w:rPr>
                <w:rFonts w:ascii="Times New Roman" w:eastAsia="Times New Roman" w:hAnsi="Times New Roman" w:cs="Times New Roman"/>
                <w:color w:val="000000"/>
                <w:sz w:val="24"/>
                <w:szCs w:val="24"/>
                <w:lang w:eastAsia="ru-RU"/>
              </w:rPr>
              <w:t>,</w:t>
            </w:r>
            <w:r w:rsidR="0083798B">
              <w:rPr>
                <w:rFonts w:ascii="Times New Roman" w:eastAsia="Times New Roman" w:hAnsi="Times New Roman" w:cs="Times New Roman"/>
                <w:color w:val="000000"/>
                <w:sz w:val="24"/>
                <w:szCs w:val="24"/>
                <w:lang w:eastAsia="ru-RU"/>
              </w:rPr>
              <w:t xml:space="preserve"> обеспечивающей сопровождение </w:t>
            </w:r>
            <w:r w:rsidRPr="00862FCA">
              <w:rPr>
                <w:rFonts w:ascii="Times New Roman" w:eastAsia="Times New Roman" w:hAnsi="Times New Roman" w:cs="Times New Roman"/>
                <w:color w:val="000000"/>
                <w:sz w:val="24"/>
                <w:szCs w:val="24"/>
                <w:lang w:eastAsia="ru-RU"/>
              </w:rPr>
              <w:t xml:space="preserve">ведения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lastRenderedPageBreak/>
              <w:t xml:space="preserve">4.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Определение оптимальной для школы </w:t>
            </w:r>
            <w:r w:rsidR="00B259D5" w:rsidRPr="00862FCA">
              <w:rPr>
                <w:rFonts w:ascii="Times New Roman" w:eastAsia="Times New Roman" w:hAnsi="Times New Roman" w:cs="Times New Roman"/>
                <w:color w:val="000000"/>
                <w:sz w:val="24"/>
                <w:szCs w:val="24"/>
                <w:lang w:eastAsia="ru-RU"/>
              </w:rPr>
              <w:t xml:space="preserve">модели организации образовательного процесса (учебной и внеурочной деятельности).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5.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Определение личностно ориентированных моделей образовательной работы с одаренными детьми, детьми с ограниченными возможностями здоровья и др.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6.</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Организация методических объединен</w:t>
            </w:r>
            <w:r w:rsidR="0042484D">
              <w:rPr>
                <w:rFonts w:ascii="Times New Roman" w:eastAsia="Times New Roman" w:hAnsi="Times New Roman" w:cs="Times New Roman"/>
                <w:color w:val="000000"/>
                <w:sz w:val="24"/>
                <w:szCs w:val="24"/>
                <w:lang w:eastAsia="ru-RU"/>
              </w:rPr>
              <w:t>ий педагогов по внедрению</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ФГОС начального общего образования.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7.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Организация (постоянно действующего) семинара для учителей по системе оценки достижения планируемых результатов освоения основной образовательной программы начального общего образования (формирование универсальных учебных действий, оценивание метапредметных и личностных достижений учащихся)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8.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Организация оперативных индивидуальных консультаций педагогов по вопросам реализации основной образовательной программы начального общ</w:t>
            </w:r>
            <w:r w:rsidR="0083798B">
              <w:rPr>
                <w:rFonts w:ascii="Times New Roman" w:eastAsia="Times New Roman" w:hAnsi="Times New Roman" w:cs="Times New Roman"/>
                <w:color w:val="000000"/>
                <w:sz w:val="24"/>
                <w:szCs w:val="24"/>
                <w:lang w:eastAsia="ru-RU"/>
              </w:rPr>
              <w:t xml:space="preserve">его образования </w:t>
            </w:r>
            <w:r w:rsidRPr="00862FCA">
              <w:rPr>
                <w:rFonts w:ascii="Times New Roman" w:eastAsia="Times New Roman" w:hAnsi="Times New Roman" w:cs="Times New Roman"/>
                <w:color w:val="000000"/>
                <w:sz w:val="24"/>
                <w:szCs w:val="24"/>
                <w:lang w:eastAsia="ru-RU"/>
              </w:rPr>
              <w:t xml:space="preserve">.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9.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Определение списка учебников в соответствии с федеральными перечнями учебников в контексте реализации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10.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Разработка и утверждение годового календарного учебного графика в соответствии с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11. </w:t>
            </w:r>
          </w:p>
        </w:tc>
        <w:tc>
          <w:tcPr>
            <w:tcW w:w="9636" w:type="dxa"/>
            <w:tcBorders>
              <w:top w:val="single" w:sz="4" w:space="0" w:color="auto"/>
              <w:left w:val="single" w:sz="4" w:space="0" w:color="auto"/>
              <w:bottom w:val="single" w:sz="4" w:space="0" w:color="auto"/>
              <w:right w:val="single" w:sz="4" w:space="0" w:color="auto"/>
            </w:tcBorders>
          </w:tcPr>
          <w:p w:rsidR="007D52FC"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Разработка и утверждение основной образовательной программы </w:t>
            </w:r>
            <w:r w:rsidR="0083798B">
              <w:rPr>
                <w:rFonts w:ascii="Times New Roman" w:eastAsia="Times New Roman" w:hAnsi="Times New Roman" w:cs="Times New Roman"/>
                <w:color w:val="000000"/>
                <w:sz w:val="24"/>
                <w:szCs w:val="24"/>
                <w:lang w:eastAsia="ru-RU"/>
              </w:rPr>
              <w:t xml:space="preserve">начального общего образования </w:t>
            </w:r>
            <w:r w:rsidRPr="00862FCA">
              <w:rPr>
                <w:rFonts w:ascii="Times New Roman" w:eastAsia="Times New Roman" w:hAnsi="Times New Roman" w:cs="Times New Roman"/>
                <w:color w:val="000000"/>
                <w:sz w:val="24"/>
                <w:szCs w:val="24"/>
                <w:lang w:eastAsia="ru-RU"/>
              </w:rPr>
              <w:t xml:space="preserve"> (на основе ФГОС и примерной основной образовательной программы </w:t>
            </w:r>
          </w:p>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начального общего образования). </w:t>
            </w:r>
          </w:p>
        </w:tc>
      </w:tr>
      <w:tr w:rsidR="00B259D5" w:rsidRPr="00862FCA" w:rsidTr="00FB16C9">
        <w:tblPrEx>
          <w:tblBorders>
            <w:top w:val="nil"/>
            <w:left w:val="nil"/>
            <w:bottom w:val="nil"/>
            <w:right w:val="nil"/>
            <w:insideH w:val="none" w:sz="0" w:space="0" w:color="auto"/>
            <w:insideV w:val="none" w:sz="0" w:space="0" w:color="auto"/>
          </w:tblBorders>
        </w:tblPrEx>
        <w:trPr>
          <w:trHeight w:val="636"/>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12.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Составление (ежегодного) публичного отчета о результатах реализации основной образовательной программы начального общего </w:t>
            </w:r>
            <w:r w:rsidR="0083798B">
              <w:rPr>
                <w:rFonts w:ascii="Times New Roman" w:eastAsia="Times New Roman" w:hAnsi="Times New Roman" w:cs="Times New Roman"/>
                <w:color w:val="000000"/>
                <w:sz w:val="24"/>
                <w:szCs w:val="24"/>
                <w:lang w:eastAsia="ru-RU"/>
              </w:rPr>
              <w:t>образования в контексте внедрения</w:t>
            </w:r>
            <w:r w:rsidRPr="00862FCA">
              <w:rPr>
                <w:rFonts w:ascii="Times New Roman" w:eastAsia="Times New Roman" w:hAnsi="Times New Roman" w:cs="Times New Roman"/>
                <w:color w:val="000000"/>
                <w:sz w:val="24"/>
                <w:szCs w:val="24"/>
                <w:lang w:eastAsia="ru-RU"/>
              </w:rPr>
              <w:t xml:space="preserve">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280"/>
        </w:trPr>
        <w:tc>
          <w:tcPr>
            <w:tcW w:w="10490" w:type="dxa"/>
            <w:gridSpan w:val="2"/>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ind w:left="720"/>
              <w:contextualSpacing/>
              <w:rPr>
                <w:rFonts w:ascii="Times New Roman" w:eastAsia="Times New Roman" w:hAnsi="Times New Roman" w:cs="Times New Roman"/>
                <w:b/>
                <w:bCs/>
                <w:color w:val="000000"/>
                <w:sz w:val="24"/>
                <w:szCs w:val="24"/>
                <w:lang w:eastAsia="ru-RU"/>
              </w:rPr>
            </w:pPr>
            <w:r w:rsidRPr="00862FCA">
              <w:rPr>
                <w:rFonts w:ascii="Times New Roman" w:eastAsia="Times New Roman" w:hAnsi="Times New Roman" w:cs="Times New Roman"/>
                <w:b/>
                <w:bCs/>
                <w:color w:val="000000"/>
                <w:sz w:val="24"/>
                <w:szCs w:val="24"/>
                <w:lang w:eastAsia="ru-RU"/>
              </w:rPr>
              <w:t xml:space="preserve">                   3. Нормативно-правовое</w:t>
            </w:r>
            <w:r w:rsidR="0083798B">
              <w:rPr>
                <w:rFonts w:ascii="Times New Roman" w:eastAsia="Times New Roman" w:hAnsi="Times New Roman" w:cs="Times New Roman"/>
                <w:b/>
                <w:bCs/>
                <w:color w:val="000000"/>
                <w:sz w:val="24"/>
                <w:szCs w:val="24"/>
                <w:lang w:eastAsia="ru-RU"/>
              </w:rPr>
              <w:t xml:space="preserve"> обеспечение введения ФГОС в школе.</w:t>
            </w:r>
          </w:p>
        </w:tc>
      </w:tr>
      <w:tr w:rsidR="00B259D5" w:rsidRPr="00862FCA" w:rsidTr="00FB16C9">
        <w:tblPrEx>
          <w:tblBorders>
            <w:top w:val="nil"/>
            <w:left w:val="nil"/>
            <w:bottom w:val="nil"/>
            <w:right w:val="nil"/>
            <w:insideH w:val="none" w:sz="0" w:space="0" w:color="auto"/>
            <w:insideV w:val="none" w:sz="0" w:space="0" w:color="auto"/>
          </w:tblBorders>
        </w:tblPrEx>
        <w:trPr>
          <w:trHeight w:val="247"/>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1.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Вн</w:t>
            </w:r>
            <w:r w:rsidR="0083798B">
              <w:rPr>
                <w:rFonts w:ascii="Times New Roman" w:eastAsia="Times New Roman" w:hAnsi="Times New Roman" w:cs="Times New Roman"/>
                <w:color w:val="000000"/>
                <w:sz w:val="24"/>
                <w:szCs w:val="24"/>
                <w:lang w:eastAsia="ru-RU"/>
              </w:rPr>
              <w:t xml:space="preserve">есение изменений в </w:t>
            </w:r>
            <w:r w:rsidRPr="00862FCA">
              <w:rPr>
                <w:rFonts w:ascii="Times New Roman" w:eastAsia="Times New Roman" w:hAnsi="Times New Roman" w:cs="Times New Roman"/>
                <w:color w:val="000000"/>
                <w:sz w:val="24"/>
                <w:szCs w:val="24"/>
                <w:lang w:eastAsia="ru-RU"/>
              </w:rPr>
              <w:t>У</w:t>
            </w:r>
            <w:r w:rsidR="0083798B">
              <w:rPr>
                <w:rFonts w:ascii="Times New Roman" w:eastAsia="Times New Roman" w:hAnsi="Times New Roman" w:cs="Times New Roman"/>
                <w:color w:val="000000"/>
                <w:sz w:val="24"/>
                <w:szCs w:val="24"/>
                <w:lang w:eastAsia="ru-RU"/>
              </w:rPr>
              <w:t xml:space="preserve">став </w:t>
            </w:r>
            <w:r w:rsidRPr="00862FCA">
              <w:rPr>
                <w:rFonts w:ascii="Times New Roman" w:eastAsia="Times New Roman" w:hAnsi="Times New Roman" w:cs="Times New Roman"/>
                <w:color w:val="000000"/>
                <w:sz w:val="24"/>
                <w:szCs w:val="24"/>
                <w:lang w:eastAsia="ru-RU"/>
              </w:rPr>
              <w:t xml:space="preserve"> в соответствии с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247"/>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2.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Внесение изменений в лицензию ОУ с учетом обновления учебно-методического  обеспечения</w:t>
            </w:r>
          </w:p>
        </w:tc>
      </w:tr>
      <w:tr w:rsidR="00B259D5" w:rsidRPr="00862FCA" w:rsidTr="00FB16C9">
        <w:tblPrEx>
          <w:tblBorders>
            <w:top w:val="nil"/>
            <w:left w:val="nil"/>
            <w:bottom w:val="nil"/>
            <w:right w:val="nil"/>
            <w:insideH w:val="none" w:sz="0" w:space="0" w:color="auto"/>
            <w:insideV w:val="none" w:sz="0" w:space="0" w:color="auto"/>
          </w:tblBorders>
        </w:tblPrEx>
        <w:trPr>
          <w:trHeight w:val="38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Заключение договоров с родителями (законными представителями) обучающихся о предоставлении общего образования государственным общеобразовательным учреждением. </w:t>
            </w:r>
          </w:p>
        </w:tc>
      </w:tr>
      <w:tr w:rsidR="00B259D5" w:rsidRPr="00862FCA" w:rsidTr="00FB16C9">
        <w:tblPrEx>
          <w:tblBorders>
            <w:top w:val="nil"/>
            <w:left w:val="nil"/>
            <w:bottom w:val="nil"/>
            <w:right w:val="nil"/>
            <w:insideH w:val="none" w:sz="0" w:space="0" w:color="auto"/>
            <w:insideV w:val="none" w:sz="0" w:space="0" w:color="auto"/>
          </w:tblBorders>
        </w:tblPrEx>
        <w:trPr>
          <w:trHeight w:val="247"/>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Разработка инструкций по охране труда с учетом требований ФГОС к использованию ЭОР, ИКТ. </w:t>
            </w:r>
          </w:p>
        </w:tc>
      </w:tr>
      <w:tr w:rsidR="00B259D5" w:rsidRPr="00862FCA" w:rsidTr="00FB16C9">
        <w:tblPrEx>
          <w:tblBorders>
            <w:top w:val="nil"/>
            <w:left w:val="nil"/>
            <w:bottom w:val="nil"/>
            <w:right w:val="nil"/>
            <w:insideH w:val="none" w:sz="0" w:space="0" w:color="auto"/>
            <w:insideV w:val="none" w:sz="0" w:space="0" w:color="auto"/>
          </w:tblBorders>
        </w:tblPrEx>
        <w:trPr>
          <w:trHeight w:val="247"/>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Составление и утверждение графиков работы учителей с учетом учебной и внеурочной педагогической нагрузки. </w:t>
            </w:r>
          </w:p>
        </w:tc>
      </w:tr>
      <w:tr w:rsidR="00B259D5" w:rsidRPr="00862FCA" w:rsidTr="00FB16C9">
        <w:tblPrEx>
          <w:tblBorders>
            <w:top w:val="nil"/>
            <w:left w:val="nil"/>
            <w:bottom w:val="nil"/>
            <w:right w:val="nil"/>
            <w:insideH w:val="none" w:sz="0" w:space="0" w:color="auto"/>
            <w:insideV w:val="none" w:sz="0" w:space="0" w:color="auto"/>
          </w:tblBorders>
        </w:tblPrEx>
        <w:trPr>
          <w:trHeight w:val="109"/>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Разработка Положения о выплатах к заработной плате сотрудникам </w:t>
            </w:r>
          </w:p>
        </w:tc>
      </w:tr>
      <w:tr w:rsidR="00B259D5" w:rsidRPr="00862FCA" w:rsidTr="00FB16C9">
        <w:tblPrEx>
          <w:tblBorders>
            <w:top w:val="nil"/>
            <w:left w:val="nil"/>
            <w:bottom w:val="nil"/>
            <w:right w:val="nil"/>
            <w:insideH w:val="none" w:sz="0" w:space="0" w:color="auto"/>
            <w:insideV w:val="none" w:sz="0" w:space="0" w:color="auto"/>
          </w:tblBorders>
        </w:tblPrEx>
        <w:trPr>
          <w:trHeight w:val="385"/>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Разработка Положения о порядке установления доплат, не входящих в круг основных о</w:t>
            </w:r>
            <w:r w:rsidR="0083798B">
              <w:rPr>
                <w:rFonts w:ascii="Times New Roman" w:eastAsia="Times New Roman" w:hAnsi="Times New Roman" w:cs="Times New Roman"/>
                <w:color w:val="000000"/>
                <w:sz w:val="24"/>
                <w:szCs w:val="24"/>
                <w:lang w:eastAsia="ru-RU"/>
              </w:rPr>
              <w:t>бязанностей работников.</w:t>
            </w:r>
          </w:p>
        </w:tc>
      </w:tr>
      <w:tr w:rsidR="00B259D5" w:rsidRPr="00862FCA" w:rsidTr="00FB16C9">
        <w:tblPrEx>
          <w:tblBorders>
            <w:top w:val="nil"/>
            <w:left w:val="nil"/>
            <w:bottom w:val="nil"/>
            <w:right w:val="nil"/>
            <w:insideH w:val="none" w:sz="0" w:space="0" w:color="auto"/>
            <w:insideV w:val="none" w:sz="0" w:space="0" w:color="auto"/>
          </w:tblBorders>
        </w:tblPrEx>
        <w:trPr>
          <w:trHeight w:val="247"/>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 xml:space="preserve">Разработка и утверждение положения о системе оценок, форм, порядке и периодичности промежуточной и итоговой аттестации учащихся. </w:t>
            </w:r>
          </w:p>
        </w:tc>
      </w:tr>
      <w:tr w:rsidR="00B259D5" w:rsidRPr="00862FCA" w:rsidTr="00FB16C9">
        <w:tblPrEx>
          <w:tblBorders>
            <w:top w:val="nil"/>
            <w:left w:val="nil"/>
            <w:bottom w:val="nil"/>
            <w:right w:val="nil"/>
            <w:insideH w:val="none" w:sz="0" w:space="0" w:color="auto"/>
            <w:insideV w:val="none" w:sz="0" w:space="0" w:color="auto"/>
          </w:tblBorders>
        </w:tblPrEx>
        <w:trPr>
          <w:trHeight w:val="109"/>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Разработка и утверждение</w:t>
            </w:r>
            <w:r w:rsidR="0083798B">
              <w:rPr>
                <w:rFonts w:ascii="Times New Roman" w:eastAsia="Times New Roman" w:hAnsi="Times New Roman" w:cs="Times New Roman"/>
                <w:color w:val="000000"/>
                <w:sz w:val="24"/>
                <w:szCs w:val="24"/>
                <w:lang w:eastAsia="ru-RU"/>
              </w:rPr>
              <w:t xml:space="preserve"> учебного плана школы</w:t>
            </w:r>
            <w:r w:rsidRPr="00862FCA">
              <w:rPr>
                <w:rFonts w:ascii="Times New Roman" w:eastAsia="Times New Roman" w:hAnsi="Times New Roman" w:cs="Times New Roman"/>
                <w:color w:val="000000"/>
                <w:sz w:val="24"/>
                <w:szCs w:val="24"/>
                <w:lang w:eastAsia="ru-RU"/>
              </w:rPr>
              <w:t xml:space="preserve"> в соответствии с ФГОС. </w:t>
            </w:r>
          </w:p>
        </w:tc>
      </w:tr>
      <w:tr w:rsidR="00B259D5" w:rsidRPr="00862FCA" w:rsidTr="00FB16C9">
        <w:tblPrEx>
          <w:tblBorders>
            <w:top w:val="nil"/>
            <w:left w:val="nil"/>
            <w:bottom w:val="nil"/>
            <w:right w:val="nil"/>
            <w:insideH w:val="none" w:sz="0" w:space="0" w:color="auto"/>
            <w:insideV w:val="none" w:sz="0" w:space="0" w:color="auto"/>
          </w:tblBorders>
        </w:tblPrEx>
        <w:trPr>
          <w:trHeight w:val="109"/>
        </w:trPr>
        <w:tc>
          <w:tcPr>
            <w:tcW w:w="854" w:type="dxa"/>
            <w:tcBorders>
              <w:top w:val="single" w:sz="4" w:space="0" w:color="auto"/>
              <w:left w:val="single" w:sz="4" w:space="0" w:color="auto"/>
              <w:bottom w:val="single" w:sz="4" w:space="0" w:color="auto"/>
              <w:right w:val="single" w:sz="4" w:space="0" w:color="auto"/>
            </w:tcBorders>
          </w:tcPr>
          <w:p w:rsidR="00B259D5" w:rsidRPr="00862FCA" w:rsidRDefault="0083798B"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259D5" w:rsidRPr="00862FCA">
              <w:rPr>
                <w:rFonts w:ascii="Times New Roman" w:eastAsia="Times New Roman" w:hAnsi="Times New Roman" w:cs="Times New Roman"/>
                <w:color w:val="000000"/>
                <w:sz w:val="24"/>
                <w:szCs w:val="24"/>
                <w:lang w:eastAsia="ru-RU"/>
              </w:rPr>
              <w:t xml:space="preserve"> </w:t>
            </w:r>
          </w:p>
        </w:tc>
        <w:tc>
          <w:tcPr>
            <w:tcW w:w="9636" w:type="dxa"/>
            <w:tcBorders>
              <w:top w:val="single" w:sz="4" w:space="0" w:color="auto"/>
              <w:left w:val="single" w:sz="4" w:space="0" w:color="auto"/>
              <w:bottom w:val="single" w:sz="4" w:space="0" w:color="auto"/>
              <w:right w:val="single" w:sz="4" w:space="0" w:color="auto"/>
            </w:tcBorders>
          </w:tcPr>
          <w:p w:rsidR="00B259D5" w:rsidRPr="00862FCA" w:rsidRDefault="00B259D5" w:rsidP="00B259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62FCA">
              <w:rPr>
                <w:rFonts w:ascii="Times New Roman" w:eastAsia="Times New Roman" w:hAnsi="Times New Roman" w:cs="Times New Roman"/>
                <w:color w:val="000000"/>
                <w:sz w:val="24"/>
                <w:szCs w:val="24"/>
                <w:lang w:eastAsia="ru-RU"/>
              </w:rPr>
              <w:t>Разр</w:t>
            </w:r>
            <w:r w:rsidR="0083798B">
              <w:rPr>
                <w:rFonts w:ascii="Times New Roman" w:eastAsia="Times New Roman" w:hAnsi="Times New Roman" w:cs="Times New Roman"/>
                <w:color w:val="000000"/>
                <w:sz w:val="24"/>
                <w:szCs w:val="24"/>
                <w:lang w:eastAsia="ru-RU"/>
              </w:rPr>
              <w:t>аботка других локальных актов школы</w:t>
            </w:r>
            <w:r w:rsidRPr="00862FCA">
              <w:rPr>
                <w:rFonts w:ascii="Times New Roman" w:eastAsia="Times New Roman" w:hAnsi="Times New Roman" w:cs="Times New Roman"/>
                <w:color w:val="000000"/>
                <w:sz w:val="24"/>
                <w:szCs w:val="24"/>
                <w:lang w:eastAsia="ru-RU"/>
              </w:rPr>
              <w:t xml:space="preserve">, обеспечивающих введение ФГОС </w:t>
            </w:r>
          </w:p>
        </w:tc>
      </w:tr>
    </w:tbl>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Default="00B259D5" w:rsidP="00B259D5">
      <w:pPr>
        <w:spacing w:after="0" w:line="240" w:lineRule="auto"/>
        <w:jc w:val="both"/>
        <w:rPr>
          <w:rFonts w:ascii="Times New Roman" w:eastAsia="Times New Roman" w:hAnsi="Times New Roman" w:cs="Times New Roman"/>
          <w:sz w:val="24"/>
          <w:szCs w:val="24"/>
          <w:lang w:eastAsia="ru-RU"/>
        </w:rPr>
      </w:pPr>
    </w:p>
    <w:p w:rsidR="003845AA" w:rsidRDefault="003845AA" w:rsidP="00B259D5">
      <w:pPr>
        <w:spacing w:after="0" w:line="240" w:lineRule="auto"/>
        <w:jc w:val="both"/>
        <w:rPr>
          <w:rFonts w:ascii="Times New Roman" w:eastAsia="Times New Roman" w:hAnsi="Times New Roman" w:cs="Times New Roman"/>
          <w:sz w:val="24"/>
          <w:szCs w:val="24"/>
          <w:lang w:eastAsia="ru-RU"/>
        </w:rPr>
      </w:pPr>
    </w:p>
    <w:p w:rsidR="003845AA" w:rsidRDefault="003845AA" w:rsidP="00B259D5">
      <w:pPr>
        <w:spacing w:after="0" w:line="240" w:lineRule="auto"/>
        <w:jc w:val="both"/>
        <w:rPr>
          <w:rFonts w:ascii="Times New Roman" w:eastAsia="Times New Roman" w:hAnsi="Times New Roman" w:cs="Times New Roman"/>
          <w:sz w:val="24"/>
          <w:szCs w:val="24"/>
          <w:lang w:eastAsia="ru-RU"/>
        </w:rPr>
      </w:pPr>
    </w:p>
    <w:p w:rsidR="003845AA" w:rsidRDefault="003845AA" w:rsidP="00B259D5">
      <w:pPr>
        <w:spacing w:after="0" w:line="240" w:lineRule="auto"/>
        <w:jc w:val="both"/>
        <w:rPr>
          <w:rFonts w:ascii="Times New Roman" w:eastAsia="Times New Roman" w:hAnsi="Times New Roman" w:cs="Times New Roman"/>
          <w:sz w:val="24"/>
          <w:szCs w:val="24"/>
          <w:lang w:eastAsia="ru-RU"/>
        </w:rPr>
      </w:pPr>
    </w:p>
    <w:p w:rsidR="003845AA" w:rsidRPr="00862FCA" w:rsidRDefault="003845AA"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C115A5">
      <w:pPr>
        <w:pStyle w:val="a3"/>
        <w:numPr>
          <w:ilvl w:val="2"/>
          <w:numId w:val="80"/>
        </w:numPr>
        <w:spacing w:after="0" w:line="240" w:lineRule="auto"/>
        <w:jc w:val="both"/>
        <w:rPr>
          <w:rFonts w:ascii="Times New Roman" w:eastAsia="Times New Roman" w:hAnsi="Times New Roman" w:cs="Times New Roman"/>
          <w:b/>
          <w:sz w:val="24"/>
          <w:szCs w:val="24"/>
          <w:lang w:eastAsia="ru-RU"/>
        </w:rPr>
      </w:pPr>
      <w:bookmarkStart w:id="25" w:name="bookmark223"/>
      <w:r w:rsidRPr="00862FCA">
        <w:rPr>
          <w:rFonts w:ascii="Times New Roman" w:eastAsia="Times New Roman" w:hAnsi="Times New Roman" w:cs="Times New Roman"/>
          <w:b/>
          <w:sz w:val="24"/>
          <w:szCs w:val="24"/>
          <w:lang w:eastAsia="ru-RU"/>
        </w:rPr>
        <w:lastRenderedPageBreak/>
        <w:t>Психолого-педагогические условия реализации основной образовательной программы</w:t>
      </w:r>
      <w:bookmarkEnd w:id="25"/>
    </w:p>
    <w:p w:rsidR="00060285" w:rsidRPr="00862FCA" w:rsidRDefault="00060285" w:rsidP="00060285">
      <w:pPr>
        <w:pStyle w:val="a3"/>
        <w:spacing w:after="0" w:line="240" w:lineRule="auto"/>
        <w:ind w:left="1080"/>
        <w:jc w:val="both"/>
        <w:rPr>
          <w:rFonts w:ascii="Times New Roman" w:eastAsia="Times New Roman" w:hAnsi="Times New Roman" w:cs="Times New Roman"/>
          <w:b/>
          <w:sz w:val="24"/>
          <w:szCs w:val="24"/>
          <w:lang w:eastAsia="ru-RU"/>
        </w:rPr>
      </w:pPr>
    </w:p>
    <w:p w:rsidR="00B259D5" w:rsidRPr="00862FCA" w:rsidRDefault="00B259D5" w:rsidP="00B259D5">
      <w:pPr>
        <w:spacing w:after="0" w:line="240" w:lineRule="auto"/>
        <w:ind w:left="720"/>
        <w:jc w:val="center"/>
        <w:rPr>
          <w:rFonts w:ascii="Times New Roman" w:eastAsia="Calibri" w:hAnsi="Times New Roman" w:cs="Times New Roman"/>
          <w:b/>
          <w:i/>
          <w:sz w:val="24"/>
          <w:szCs w:val="24"/>
        </w:rPr>
      </w:pPr>
      <w:r w:rsidRPr="00862FCA">
        <w:rPr>
          <w:rFonts w:ascii="Times New Roman" w:eastAsia="Calibri" w:hAnsi="Times New Roman" w:cs="Times New Roman"/>
          <w:b/>
          <w:i/>
          <w:sz w:val="24"/>
          <w:szCs w:val="24"/>
        </w:rPr>
        <w:t>Психолого-педагогические условия реализации основной образовательной программы начального общего образования обеспечивают:</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 xml:space="preserve">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 xml:space="preserve"> учет специфики возрастного психофизического развития обучающихся; </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 xml:space="preserve">диверсификацию уровней психолого-педагогического сопровождения (индивидуальный, групповой, уровень класса, уровень </w:t>
      </w:r>
      <w:r w:rsidR="007D0F8F">
        <w:rPr>
          <w:rFonts w:ascii="Times New Roman" w:eastAsia="Calibri" w:hAnsi="Times New Roman" w:cs="Times New Roman"/>
          <w:sz w:val="24"/>
          <w:szCs w:val="24"/>
        </w:rPr>
        <w:t>школы</w:t>
      </w:r>
      <w:r w:rsidRPr="00862FCA">
        <w:rPr>
          <w:rFonts w:ascii="Times New Roman" w:eastAsia="Calibri" w:hAnsi="Times New Roman" w:cs="Times New Roman"/>
          <w:sz w:val="24"/>
          <w:szCs w:val="24"/>
        </w:rPr>
        <w:t xml:space="preserve">); </w:t>
      </w:r>
    </w:p>
    <w:p w:rsidR="00B259D5" w:rsidRPr="00862FCA" w:rsidRDefault="00B259D5" w:rsidP="00C115A5">
      <w:pPr>
        <w:numPr>
          <w:ilvl w:val="0"/>
          <w:numId w:val="77"/>
        </w:numPr>
        <w:spacing w:after="0" w:line="240" w:lineRule="auto"/>
        <w:ind w:left="1080"/>
        <w:rPr>
          <w:rFonts w:ascii="Times New Roman" w:eastAsia="Calibri" w:hAnsi="Times New Roman" w:cs="Times New Roman"/>
          <w:b/>
          <w:i/>
          <w:sz w:val="24"/>
          <w:szCs w:val="24"/>
        </w:rPr>
      </w:pPr>
      <w:r w:rsidRPr="00862FCA">
        <w:rPr>
          <w:rFonts w:ascii="Times New Roman" w:eastAsia="Calibri"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w:t>
      </w:r>
      <w:r w:rsidR="007D0F8F">
        <w:rPr>
          <w:rFonts w:ascii="Times New Roman" w:eastAsia="Calibri" w:hAnsi="Times New Roman" w:cs="Times New Roman"/>
          <w:sz w:val="24"/>
          <w:szCs w:val="24"/>
        </w:rPr>
        <w:t>абота, просвещение, экспертиза)</w:t>
      </w:r>
      <w:r w:rsidRPr="00862FCA">
        <w:rPr>
          <w:rFonts w:ascii="Times New Roman" w:eastAsia="Calibri" w:hAnsi="Times New Roman" w:cs="Times New Roman"/>
          <w:sz w:val="24"/>
          <w:szCs w:val="24"/>
        </w:rPr>
        <w:t xml:space="preserve">. </w:t>
      </w:r>
    </w:p>
    <w:p w:rsidR="00B259D5" w:rsidRPr="00862FCA" w:rsidRDefault="0083798B" w:rsidP="00B259D5">
      <w:pPr>
        <w:spacing w:after="0" w:line="240" w:lineRule="auto"/>
        <w:ind w:left="1080"/>
        <w:rPr>
          <w:rFonts w:ascii="Times New Roman" w:eastAsia="Calibri" w:hAnsi="Times New Roman" w:cs="Times New Roman"/>
          <w:b/>
          <w:i/>
          <w:sz w:val="24"/>
          <w:szCs w:val="24"/>
        </w:rPr>
      </w:pPr>
      <w:r>
        <w:rPr>
          <w:rFonts w:ascii="Times New Roman" w:eastAsia="Calibri" w:hAnsi="Times New Roman" w:cs="Times New Roman"/>
          <w:sz w:val="24"/>
          <w:szCs w:val="24"/>
        </w:rPr>
        <w:t xml:space="preserve">       </w:t>
      </w:r>
      <w:r w:rsidR="00B259D5" w:rsidRPr="0083798B">
        <w:rPr>
          <w:rFonts w:ascii="Times New Roman" w:eastAsia="Calibri" w:hAnsi="Times New Roman" w:cs="Times New Roman"/>
          <w:b/>
          <w:i/>
          <w:sz w:val="24"/>
          <w:szCs w:val="24"/>
        </w:rPr>
        <w:t>Цель</w:t>
      </w:r>
      <w:r w:rsidR="00B259D5" w:rsidRPr="00862FCA">
        <w:rPr>
          <w:rFonts w:ascii="Times New Roman" w:eastAsia="Calibri" w:hAnsi="Times New Roman" w:cs="Times New Roman"/>
          <w:sz w:val="24"/>
          <w:szCs w:val="24"/>
        </w:rPr>
        <w:t xml:space="preserve"> – создание развивающей образовательной сре</w:t>
      </w:r>
      <w:r w:rsidR="00C947C3">
        <w:rPr>
          <w:rFonts w:ascii="Times New Roman" w:eastAsia="Calibri" w:hAnsi="Times New Roman" w:cs="Times New Roman"/>
          <w:sz w:val="24"/>
          <w:szCs w:val="24"/>
        </w:rPr>
        <w:t xml:space="preserve">ды школы, </w:t>
      </w:r>
      <w:r w:rsidR="00B259D5" w:rsidRPr="00862FCA">
        <w:rPr>
          <w:rFonts w:ascii="Times New Roman" w:eastAsia="Calibri" w:hAnsi="Times New Roman" w:cs="Times New Roman"/>
          <w:sz w:val="24"/>
          <w:szCs w:val="24"/>
        </w:rPr>
        <w:t xml:space="preserve">которая обеспечивает планомерное создание условий для формирования общей культуры, духовно-нравственного, гражданского, социального, личностного и интеллектуального развития, саморазвития и совершенствования обучающихся, что способствует их социальной успешности, развитию творческого потенциала, сохранению и укреплению здоровья. </w:t>
      </w:r>
    </w:p>
    <w:p w:rsidR="00B259D5" w:rsidRPr="00862FCA" w:rsidRDefault="00B259D5" w:rsidP="00B259D5">
      <w:pPr>
        <w:spacing w:after="0" w:line="240" w:lineRule="auto"/>
        <w:ind w:left="360"/>
        <w:jc w:val="both"/>
        <w:rPr>
          <w:rFonts w:ascii="Times New Roman" w:eastAsia="Times New Roman" w:hAnsi="Times New Roman" w:cs="Times New Roman"/>
          <w:b/>
          <w:sz w:val="24"/>
          <w:szCs w:val="24"/>
          <w:lang w:eastAsia="ru-RU"/>
        </w:rPr>
      </w:pPr>
    </w:p>
    <w:p w:rsidR="00B259D5" w:rsidRPr="00862FCA" w:rsidRDefault="0083798B" w:rsidP="0083798B">
      <w:pPr>
        <w:spacing w:after="0" w:line="240" w:lineRule="auto"/>
        <w:rPr>
          <w:rFonts w:ascii="Times New Roman" w:eastAsia="Times New Roman" w:hAnsi="Times New Roman" w:cs="Times New Roman"/>
          <w:i/>
          <w:sz w:val="24"/>
          <w:szCs w:val="24"/>
          <w:lang w:eastAsia="ru-RU"/>
        </w:rPr>
      </w:pPr>
      <w:bookmarkStart w:id="26" w:name="bookmark224"/>
      <w:r>
        <w:rPr>
          <w:rFonts w:ascii="Times New Roman" w:eastAsia="Times New Roman" w:hAnsi="Times New Roman" w:cs="Times New Roman"/>
          <w:i/>
          <w:sz w:val="24"/>
          <w:szCs w:val="24"/>
          <w:lang w:eastAsia="ru-RU"/>
        </w:rPr>
        <w:t xml:space="preserve"> </w:t>
      </w:r>
      <w:r w:rsidR="00B259D5" w:rsidRPr="00862FCA">
        <w:rPr>
          <w:rFonts w:ascii="Times New Roman" w:eastAsia="Times New Roman" w:hAnsi="Times New Roman" w:cs="Times New Roman"/>
          <w:i/>
          <w:sz w:val="24"/>
          <w:szCs w:val="24"/>
          <w:lang w:eastAsia="ru-RU"/>
        </w:rPr>
        <w:t>Психолого-педагогическое сопровождение участников</w:t>
      </w:r>
      <w:bookmarkStart w:id="27" w:name="bookmark225"/>
      <w:bookmarkEnd w:id="26"/>
      <w:r w:rsidR="007D2A23" w:rsidRPr="00862FCA">
        <w:rPr>
          <w:rFonts w:ascii="Times New Roman" w:eastAsia="Times New Roman" w:hAnsi="Times New Roman" w:cs="Times New Roman"/>
          <w:i/>
          <w:sz w:val="24"/>
          <w:szCs w:val="24"/>
          <w:lang w:eastAsia="ru-RU"/>
        </w:rPr>
        <w:t xml:space="preserve"> </w:t>
      </w:r>
      <w:r w:rsidR="00B259D5" w:rsidRPr="00862FCA">
        <w:rPr>
          <w:rFonts w:ascii="Times New Roman" w:eastAsia="Times New Roman" w:hAnsi="Times New Roman" w:cs="Times New Roman"/>
          <w:i/>
          <w:sz w:val="24"/>
          <w:szCs w:val="24"/>
          <w:lang w:eastAsia="ru-RU"/>
        </w:rPr>
        <w:t>образовательного процесса на начальной ступени общего образования</w:t>
      </w:r>
      <w:bookmarkEnd w:id="27"/>
      <w:r w:rsidR="00C947C3">
        <w:rPr>
          <w:rFonts w:ascii="Times New Roman" w:eastAsia="Times New Roman" w:hAnsi="Times New Roman" w:cs="Times New Roman"/>
          <w:i/>
          <w:sz w:val="24"/>
          <w:szCs w:val="24"/>
          <w:lang w:eastAsia="ru-RU"/>
        </w:rPr>
        <w:t>:</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Можно выделить следующие уровни психолого-педагогического сопровождения: индивидуальное, групповое, на уровне класса, на ур</w:t>
      </w:r>
      <w:r w:rsidR="00C947C3">
        <w:rPr>
          <w:rFonts w:ascii="Times New Roman" w:eastAsia="Times New Roman" w:hAnsi="Times New Roman" w:cs="Times New Roman"/>
          <w:sz w:val="24"/>
          <w:szCs w:val="24"/>
          <w:lang w:eastAsia="ru-RU"/>
        </w:rPr>
        <w:t>овне школы</w:t>
      </w:r>
      <w:r w:rsidRPr="00862FCA">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C947C3" w:rsidP="00C947C3">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B259D5" w:rsidRPr="00862FCA">
        <w:rPr>
          <w:rFonts w:ascii="Times New Roman" w:eastAsia="Times New Roman" w:hAnsi="Times New Roman" w:cs="Times New Roman"/>
          <w:i/>
          <w:sz w:val="24"/>
          <w:szCs w:val="24"/>
          <w:lang w:eastAsia="ru-RU"/>
        </w:rPr>
        <w:t>Основными формами психолого-педагогического сопровождения являются: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консультирование педагогов и родителей, которое осуществляется учителем и психологом с учётом результатов диагностики, а также администра</w:t>
      </w:r>
      <w:r w:rsidR="00C947C3">
        <w:rPr>
          <w:rFonts w:ascii="Times New Roman" w:eastAsia="Times New Roman" w:hAnsi="Times New Roman" w:cs="Times New Roman"/>
          <w:sz w:val="24"/>
          <w:szCs w:val="24"/>
          <w:lang w:eastAsia="ru-RU"/>
        </w:rPr>
        <w:t>цией школы</w:t>
      </w:r>
      <w:r w:rsidRPr="00862FCA">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B259D5" w:rsidRPr="00862FCA" w:rsidRDefault="00B259D5" w:rsidP="00B259D5">
      <w:pPr>
        <w:spacing w:after="0" w:line="240" w:lineRule="auto"/>
        <w:jc w:val="center"/>
        <w:rPr>
          <w:rFonts w:ascii="Times New Roman" w:eastAsia="Times New Roman" w:hAnsi="Times New Roman" w:cs="Times New Roman"/>
          <w:i/>
          <w:sz w:val="24"/>
          <w:szCs w:val="24"/>
          <w:lang w:eastAsia="ru-RU"/>
        </w:rPr>
      </w:pPr>
      <w:r w:rsidRPr="00862FCA">
        <w:rPr>
          <w:rFonts w:ascii="Times New Roman" w:eastAsia="Times New Roman" w:hAnsi="Times New Roman" w:cs="Times New Roman"/>
          <w:i/>
          <w:sz w:val="24"/>
          <w:szCs w:val="24"/>
          <w:lang w:eastAsia="ru-RU"/>
        </w:rPr>
        <w:t>Основные направления психолого-педагогического сопровождения: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сохранение и укрепление психологического здоровья;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мониторинг возможностей и способностей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психолого-педагогическая поддержка участников олимпиадного движения;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формирование у обучающихся ценности здоровья и безопасного образа жизни;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развитие экологической культуры;</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выявление и поддержка детей с особыми образовательными потребностями;</w:t>
      </w:r>
    </w:p>
    <w:p w:rsidR="00B259D5" w:rsidRPr="00862FCA" w:rsidRDefault="00B259D5" w:rsidP="00C115A5">
      <w:pPr>
        <w:numPr>
          <w:ilvl w:val="0"/>
          <w:numId w:val="77"/>
        </w:numPr>
        <w:spacing w:after="0" w:line="240" w:lineRule="auto"/>
        <w:contextualSpacing/>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B259D5" w:rsidRPr="00862FCA" w:rsidRDefault="00B259D5" w:rsidP="00C115A5">
      <w:pPr>
        <w:numPr>
          <w:ilvl w:val="0"/>
          <w:numId w:val="77"/>
        </w:numPr>
        <w:spacing w:after="0" w:line="240" w:lineRule="auto"/>
        <w:contextualSpacing/>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поддержка детских объединений и ученического самоуправления;</w:t>
      </w:r>
    </w:p>
    <w:p w:rsidR="00B259D5" w:rsidRPr="00862FCA" w:rsidRDefault="00B259D5" w:rsidP="00C115A5">
      <w:pPr>
        <w:numPr>
          <w:ilvl w:val="0"/>
          <w:numId w:val="77"/>
        </w:numPr>
        <w:spacing w:after="0" w:line="240" w:lineRule="auto"/>
        <w:contextualSpacing/>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выявление и поддержка одарённых детей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C947C3">
      <w:pPr>
        <w:spacing w:after="0" w:line="240" w:lineRule="auto"/>
        <w:rPr>
          <w:rFonts w:ascii="Times New Roman" w:eastAsia="Times New Roman" w:hAnsi="Times New Roman" w:cs="Times New Roman"/>
          <w:i/>
          <w:sz w:val="24"/>
          <w:szCs w:val="24"/>
          <w:lang w:eastAsia="ru-RU"/>
        </w:rPr>
      </w:pPr>
      <w:r w:rsidRPr="00862FCA">
        <w:rPr>
          <w:rFonts w:ascii="Times New Roman" w:eastAsia="Times New Roman" w:hAnsi="Times New Roman" w:cs="Times New Roman"/>
          <w:i/>
          <w:sz w:val="24"/>
          <w:szCs w:val="24"/>
          <w:lang w:eastAsia="ru-RU"/>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759"/>
        <w:gridCol w:w="3145"/>
        <w:gridCol w:w="3527"/>
      </w:tblGrid>
      <w:tr w:rsidR="00B259D5" w:rsidRPr="00862FCA" w:rsidTr="00FB16C9">
        <w:trPr>
          <w:tblHeader/>
        </w:trPr>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п/п</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Базовые компетентности педагога</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Характеристики компетентностей</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Показатели оценки компетентности</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 Личностные качества</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Вера в силы</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и возможности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обучающихся</w:t>
            </w:r>
          </w:p>
        </w:tc>
        <w:tc>
          <w:tcPr>
            <w:tcW w:w="558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Данная компетентность является выражением гуманистической позиции педагога. Она отра</w:t>
            </w:r>
            <w:r w:rsidR="007D52FC">
              <w:rPr>
                <w:rFonts w:ascii="Times New Roman" w:eastAsia="Times New Roman" w:hAnsi="Times New Roman" w:cs="Times New Roman"/>
                <w:sz w:val="24"/>
                <w:szCs w:val="24"/>
                <w:lang w:eastAsia="ru-RU"/>
              </w:rPr>
              <w:t xml:space="preserve">жает основную задачу педагога — раскрывать </w:t>
            </w:r>
            <w:r w:rsidRPr="00862FCA">
              <w:rPr>
                <w:rFonts w:ascii="Times New Roman" w:eastAsia="Times New Roman" w:hAnsi="Times New Roman" w:cs="Times New Roman"/>
                <w:sz w:val="24"/>
                <w:szCs w:val="24"/>
                <w:lang w:eastAsia="ru-RU"/>
              </w:rPr>
              <w:t xml:space="preserve">потенциальные возможности обучающихся. Данная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определяет позицию педагога в отношении усп</w:t>
            </w:r>
            <w:r w:rsidR="004F5691">
              <w:rPr>
                <w:rFonts w:ascii="Times New Roman" w:eastAsia="Times New Roman" w:hAnsi="Times New Roman" w:cs="Times New Roman"/>
                <w:sz w:val="24"/>
                <w:szCs w:val="24"/>
                <w:lang w:eastAsia="ru-RU"/>
              </w:rPr>
              <w:t xml:space="preserve">ехов обучающихся. Вера в силы и </w:t>
            </w:r>
            <w:r w:rsidRPr="00862FCA">
              <w:rPr>
                <w:rFonts w:ascii="Times New Roman" w:eastAsia="Times New Roman" w:hAnsi="Times New Roman" w:cs="Times New Roman"/>
                <w:sz w:val="24"/>
                <w:szCs w:val="24"/>
                <w:lang w:eastAsia="ru-RU"/>
              </w:rPr>
              <w:t>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r w:rsidR="00C947C3">
              <w:rPr>
                <w:rFonts w:ascii="Times New Roman" w:eastAsia="Times New Roman" w:hAnsi="Times New Roman" w:cs="Times New Roman"/>
                <w:sz w:val="24"/>
                <w:szCs w:val="24"/>
                <w:lang w:eastAsia="ru-RU"/>
              </w:rPr>
              <w:t>.</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создавать ситуацию успеха для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осуществлять грамотное педагогическое оценивание, мобилизующее академическую активность;</w:t>
            </w:r>
          </w:p>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умение находить положительные стороны у </w:t>
            </w:r>
          </w:p>
          <w:p w:rsidR="007D52FC" w:rsidRDefault="007D52FC" w:rsidP="00B259D5">
            <w:pPr>
              <w:spacing w:after="0" w:line="240" w:lineRule="auto"/>
              <w:jc w:val="both"/>
              <w:rPr>
                <w:rFonts w:ascii="Times New Roman" w:eastAsia="Times New Roman" w:hAnsi="Times New Roman" w:cs="Times New Roman"/>
                <w:sz w:val="24"/>
                <w:szCs w:val="24"/>
                <w:lang w:eastAsia="ru-RU"/>
              </w:rPr>
            </w:pPr>
          </w:p>
          <w:p w:rsidR="007D52FC" w:rsidRDefault="007D52FC"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каждого обучающегося, строить образовательный процесс с опорой на эти стороны, поддерживать позитивные силы развития;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разрабатывать индивидуально ориентированные образовательные проекты</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1.2</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Интерес к внутреннему миру обучающихся</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r w:rsidR="004F5691">
              <w:rPr>
                <w:rFonts w:ascii="Times New Roman" w:eastAsia="Times New Roman" w:hAnsi="Times New Roman" w:cs="Times New Roman"/>
                <w:sz w:val="24"/>
                <w:szCs w:val="24"/>
                <w:lang w:eastAsia="ru-RU"/>
              </w:rPr>
              <w:t xml:space="preserve"> </w:t>
            </w:r>
            <w:r w:rsidR="004F5691">
              <w:rPr>
                <w:rFonts w:ascii="Times New Roman" w:eastAsia="Times New Roman" w:hAnsi="Times New Roman" w:cs="Times New Roman"/>
                <w:sz w:val="24"/>
                <w:szCs w:val="24"/>
                <w:lang w:eastAsia="ru-RU"/>
              </w:rPr>
              <w:lastRenderedPageBreak/>
              <w:t>деятельности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Умение составить устную и письменную характеристику обучающегося, отражающую разные аспекты его внутреннего мира;</w:t>
            </w:r>
          </w:p>
          <w:p w:rsidR="004F5691"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умение выяснить индивидуальные предпочтения </w:t>
            </w:r>
            <w:r w:rsidRPr="00862FCA">
              <w:rPr>
                <w:rFonts w:ascii="Times New Roman" w:eastAsia="Times New Roman" w:hAnsi="Times New Roman" w:cs="Times New Roman"/>
                <w:sz w:val="24"/>
                <w:szCs w:val="24"/>
                <w:lang w:eastAsia="ru-RU"/>
              </w:rPr>
              <w:lastRenderedPageBreak/>
              <w:t xml:space="preserve">(индивидуальные образовательные потребности), возможности ученика, трудности, с которыми он </w:t>
            </w:r>
          </w:p>
          <w:p w:rsidR="00B259D5" w:rsidRPr="00862FCA" w:rsidRDefault="004F569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стал</w:t>
            </w:r>
            <w:r w:rsidR="00B259D5" w:rsidRPr="00862FCA">
              <w:rPr>
                <w:rFonts w:ascii="Times New Roman" w:eastAsia="Times New Roman" w:hAnsi="Times New Roman" w:cs="Times New Roman"/>
                <w:sz w:val="24"/>
                <w:szCs w:val="24"/>
                <w:lang w:eastAsia="ru-RU"/>
              </w:rPr>
              <w:t>кивается;</w:t>
            </w:r>
          </w:p>
          <w:p w:rsidR="00B259D5" w:rsidRPr="00862FCA" w:rsidRDefault="004F569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59D5" w:rsidRPr="00862FCA">
              <w:rPr>
                <w:rFonts w:ascii="Times New Roman" w:eastAsia="Times New Roman" w:hAnsi="Times New Roman" w:cs="Times New Roman"/>
                <w:sz w:val="24"/>
                <w:szCs w:val="24"/>
                <w:lang w:eastAsia="ru-RU"/>
              </w:rPr>
              <w:t>умение построить индивидуализированную образовательную программу;</w:t>
            </w:r>
          </w:p>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показать личностный</w:t>
            </w:r>
            <w:r w:rsidR="00C947C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смысл</w:t>
            </w:r>
            <w:r w:rsidR="00C947C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обучения с учётом индивидуальных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характеристик внутреннего мира</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1.3</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Открытость к принятию других позиций, точек зрения (неидеологизированное мышление педагога)</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Убеждённость, что истина может быть не одна;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интерес к мнениям и позициям других;</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1.4</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Общая культура</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Ориентация в основных сферах материальной и духовной жизни;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материальных и духовных интересов молодёжи;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возможность продемонстрировать свои достижения;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руководство кружками и секциями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1.5</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Эмоциональная устойчивость</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w:t>
            </w:r>
            <w:r w:rsidRPr="00862FCA">
              <w:rPr>
                <w:rFonts w:ascii="Times New Roman" w:eastAsia="Times New Roman" w:hAnsi="Times New Roman" w:cs="Times New Roman"/>
                <w:sz w:val="24"/>
                <w:szCs w:val="24"/>
                <w:lang w:eastAsia="ru-RU"/>
              </w:rPr>
              <w:lastRenderedPageBreak/>
              <w:t>классом</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В трудных ситуациях педагог сохраняет спокойствие;</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педагог не стремится избежать эмоционально напряжённых ситуаций</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1.6</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Позитивная направленность на педагогическую деятельность. Уверенность в себе</w:t>
            </w:r>
          </w:p>
        </w:tc>
        <w:tc>
          <w:tcPr>
            <w:tcW w:w="558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В основе данной компетентности лежит вера в собственные силы, собственную эффективность.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Способствует позитивным отношениям с коллегами и обуч</w:t>
            </w:r>
            <w:r w:rsidR="004F5691">
              <w:rPr>
                <w:rFonts w:ascii="Times New Roman" w:eastAsia="Times New Roman" w:hAnsi="Times New Roman" w:cs="Times New Roman"/>
                <w:sz w:val="24"/>
                <w:szCs w:val="24"/>
                <w:lang w:eastAsia="ru-RU"/>
              </w:rPr>
              <w:t xml:space="preserve">ающимися. Определяет позитивную  </w:t>
            </w:r>
            <w:r w:rsidRPr="00862FCA">
              <w:rPr>
                <w:rFonts w:ascii="Times New Roman" w:eastAsia="Times New Roman" w:hAnsi="Times New Roman" w:cs="Times New Roman"/>
                <w:sz w:val="24"/>
                <w:szCs w:val="24"/>
                <w:lang w:eastAsia="ru-RU"/>
              </w:rPr>
              <w:t>направленность на педагогическую деятельность</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Осознание целей и ценностей педагогической деятельности;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позитивное настроение;</w:t>
            </w:r>
          </w:p>
          <w:p w:rsidR="00B259D5" w:rsidRPr="00862FCA" w:rsidRDefault="004F569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желание работать,</w:t>
            </w:r>
            <w:r w:rsidR="00B259D5" w:rsidRPr="00862FCA">
              <w:rPr>
                <w:rFonts w:ascii="Times New Roman" w:eastAsia="Times New Roman" w:hAnsi="Times New Roman" w:cs="Times New Roman"/>
                <w:sz w:val="24"/>
                <w:szCs w:val="24"/>
                <w:lang w:eastAsia="ru-RU"/>
              </w:rPr>
              <w:t>высокая профессиональная самооценка</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 Постановка целей и задач педагогической деятельности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Умение перевести тему урока в педагогическую задачу</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образовательных стандартов и реализующих их программ;</w:t>
            </w:r>
          </w:p>
          <w:p w:rsidR="00B259D5" w:rsidRPr="00862FCA" w:rsidRDefault="00C947C3"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59D5" w:rsidRPr="00862FCA">
              <w:rPr>
                <w:rFonts w:ascii="Times New Roman" w:eastAsia="Times New Roman" w:hAnsi="Times New Roman" w:cs="Times New Roman"/>
                <w:sz w:val="24"/>
                <w:szCs w:val="24"/>
                <w:lang w:eastAsia="ru-RU"/>
              </w:rPr>
              <w:t>осознание нетождественности темы урока и цели урока;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конкретным набором способов перевода темы в задачу</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2.2</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возрастных особенностей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методами перевода цели в учебную задачу в конкретном возрасте</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 Мотивация учебной деятельности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Умение обеспечить успех в деятельности</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возможностей конкретных учеников;</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3.2</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педагогическом оценивании</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Педагогическое оценивание служит реальным инструментом осознания обучающимся своих достижений и недоработок. </w:t>
            </w:r>
            <w:r w:rsidRPr="00862FCA">
              <w:rPr>
                <w:rFonts w:ascii="Times New Roman" w:eastAsia="Times New Roman" w:hAnsi="Times New Roman" w:cs="Times New Roman"/>
                <w:sz w:val="24"/>
                <w:szCs w:val="24"/>
                <w:lang w:eastAsia="ru-RU"/>
              </w:rPr>
              <w:lastRenderedPageBreak/>
              <w:t>Без знания своих результатов невозможно обеспечить субъектную позицию в образовании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Знание многообразия педагогических оценок;</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знакомство с литературой по данному вопросу;</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владение различными </w:t>
            </w:r>
            <w:r w:rsidRPr="00862FCA">
              <w:rPr>
                <w:rFonts w:ascii="Times New Roman" w:eastAsia="Times New Roman" w:hAnsi="Times New Roman" w:cs="Times New Roman"/>
                <w:sz w:val="24"/>
                <w:szCs w:val="24"/>
                <w:lang w:eastAsia="ru-RU"/>
              </w:rPr>
              <w:lastRenderedPageBreak/>
              <w:t>методами оценивания и их применение</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3.3</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Умение превращать учебную задачу в личностно значимую</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Это одна из важнейших компетентностей, обеспечивающих мотивацию учебной деятельности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интересов обучающихся, их внутреннего мира;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ориентация в культуре;</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показать роль и значение изучаемого материала в реализации личных планов</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 Информационная компетентность</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предмете преподавания</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методами решения различных задач;</w:t>
            </w:r>
          </w:p>
          <w:p w:rsidR="00B259D5" w:rsidRPr="00862FCA" w:rsidRDefault="004F5691" w:rsidP="004F569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свободное решение задач </w:t>
            </w:r>
            <w:r w:rsidR="00B259D5" w:rsidRPr="00862FCA">
              <w:rPr>
                <w:rFonts w:ascii="Times New Roman" w:eastAsia="Times New Roman" w:hAnsi="Times New Roman" w:cs="Times New Roman"/>
                <w:sz w:val="24"/>
                <w:szCs w:val="24"/>
                <w:lang w:eastAsia="ru-RU"/>
              </w:rPr>
              <w:t xml:space="preserve">олимпиад: </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4.2</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методах преподавания</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нормативных методов и методик;</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демонстрация личностно ориентированных методов образования;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наличие своих находок и методов, авторской школы;</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4.3</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субъективных условиях деятельности (знание учеников и учебных коллективов)</w:t>
            </w:r>
          </w:p>
        </w:tc>
        <w:tc>
          <w:tcPr>
            <w:tcW w:w="5580" w:type="dxa"/>
          </w:tcPr>
          <w:p w:rsidR="00C947C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Позволяет осуществлять индивидуальный подход к организации образовательного процесса. Служит</w:t>
            </w:r>
            <w:r w:rsidR="004F5691">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условием гуманизации образования. Обеспечивает высокую</w:t>
            </w:r>
            <w:r w:rsidR="00C947C3">
              <w:rPr>
                <w:rFonts w:ascii="Times New Roman" w:eastAsia="Times New Roman" w:hAnsi="Times New Roman" w:cs="Times New Roman"/>
                <w:sz w:val="24"/>
                <w:szCs w:val="24"/>
                <w:lang w:eastAsia="ru-RU"/>
              </w:rPr>
              <w:t xml:space="preserve"> </w:t>
            </w:r>
          </w:p>
          <w:p w:rsidR="00B259D5" w:rsidRPr="00862FCA" w:rsidRDefault="00C947C3"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w:t>
            </w:r>
            <w:r w:rsidR="00B259D5" w:rsidRPr="00862FCA">
              <w:rPr>
                <w:rFonts w:ascii="Times New Roman" w:eastAsia="Times New Roman" w:hAnsi="Times New Roman" w:cs="Times New Roman"/>
                <w:sz w:val="24"/>
                <w:szCs w:val="24"/>
                <w:lang w:eastAsia="ru-RU"/>
              </w:rPr>
              <w:t xml:space="preserve">тивацию академической </w:t>
            </w:r>
            <w:r w:rsidR="00B259D5" w:rsidRPr="00862FCA">
              <w:rPr>
                <w:rFonts w:ascii="Times New Roman" w:eastAsia="Times New Roman" w:hAnsi="Times New Roman" w:cs="Times New Roman"/>
                <w:sz w:val="24"/>
                <w:szCs w:val="24"/>
                <w:lang w:eastAsia="ru-RU"/>
              </w:rPr>
              <w:lastRenderedPageBreak/>
              <w:t>активности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tc>
        <w:tc>
          <w:tcPr>
            <w:tcW w:w="5400" w:type="dxa"/>
          </w:tcPr>
          <w:p w:rsidR="00B259D5"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Знание теоретического материала по психологии, характеризующего индивидуальные особенности обучающихся;</w:t>
            </w:r>
          </w:p>
          <w:p w:rsidR="007D52FC" w:rsidRDefault="007D52FC" w:rsidP="00B259D5">
            <w:pPr>
              <w:spacing w:after="0" w:line="240" w:lineRule="auto"/>
              <w:jc w:val="both"/>
              <w:rPr>
                <w:rFonts w:ascii="Times New Roman" w:eastAsia="Times New Roman" w:hAnsi="Times New Roman" w:cs="Times New Roman"/>
                <w:sz w:val="24"/>
                <w:szCs w:val="24"/>
                <w:lang w:eastAsia="ru-RU"/>
              </w:rPr>
            </w:pPr>
          </w:p>
          <w:p w:rsidR="007D52FC" w:rsidRDefault="007D52FC" w:rsidP="00B259D5">
            <w:pPr>
              <w:spacing w:after="0" w:line="240" w:lineRule="auto"/>
              <w:jc w:val="both"/>
              <w:rPr>
                <w:rFonts w:ascii="Times New Roman" w:eastAsia="Times New Roman" w:hAnsi="Times New Roman" w:cs="Times New Roman"/>
                <w:sz w:val="24"/>
                <w:szCs w:val="24"/>
                <w:lang w:eastAsia="ru-RU"/>
              </w:rPr>
            </w:pPr>
          </w:p>
          <w:p w:rsidR="007D52FC" w:rsidRPr="00862FCA" w:rsidRDefault="007D52FC"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владение методами диагностики индивидуальных особенностей (возможно, совместно со школьным психологом);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разработка индивидуальных проектов на основе личных характеристик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методами социометрии;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учёт особенностей учебных коллективов в педагогическом процессе;</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(рефлексия) своих индивидуальных особенностей и их учёт в своей деятельности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4.4</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Умение вести самостоятельный поиск информации</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Обеспечивает постоянный профессиональный рост и творческий подход к педагогической деятельности. </w:t>
            </w:r>
          </w:p>
          <w:p w:rsidR="00C947C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w:t>
            </w:r>
          </w:p>
          <w:p w:rsidR="00B259D5" w:rsidRPr="00862FCA" w:rsidRDefault="00C947C3"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w:t>
            </w:r>
            <w:r w:rsidR="00B259D5" w:rsidRPr="00862FCA">
              <w:rPr>
                <w:rFonts w:ascii="Times New Roman" w:eastAsia="Times New Roman" w:hAnsi="Times New Roman" w:cs="Times New Roman"/>
                <w:sz w:val="24"/>
                <w:szCs w:val="24"/>
                <w:lang w:eastAsia="ru-RU"/>
              </w:rPr>
              <w:t>ятельный поиск</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Профессиональная любознательность;</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пользоваться различными ин-</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формационно-поисковыми технологиями;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5. Разработка программ педагогической деятельности и принятие педагогических решений</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5.1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Умение разработать образовательную программу, выбрать учебники и учебные комплекты </w:t>
            </w:r>
          </w:p>
        </w:tc>
        <w:tc>
          <w:tcPr>
            <w:tcW w:w="558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Умение разработать образовательную программу является базовым в системе профессиональных компетенций. </w:t>
            </w:r>
          </w:p>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Обеспечивает реализацию</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принципа академических свобод на основе индивидуальных образовательных программ. Без умения разрабатывать </w:t>
            </w:r>
            <w:r w:rsidRPr="00862FCA">
              <w:rPr>
                <w:rFonts w:ascii="Times New Roman" w:eastAsia="Times New Roman" w:hAnsi="Times New Roman" w:cs="Times New Roman"/>
                <w:sz w:val="24"/>
                <w:szCs w:val="24"/>
                <w:lang w:eastAsia="ru-RU"/>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наличие персонально разработанных образовательных программ: характеристика этих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программ по содержанию, источникам информации; по материальной базе, на которой должны реализовываться программы; по учёту </w:t>
            </w:r>
            <w:r w:rsidRPr="00862FCA">
              <w:rPr>
                <w:rFonts w:ascii="Times New Roman" w:eastAsia="Times New Roman" w:hAnsi="Times New Roman" w:cs="Times New Roman"/>
                <w:sz w:val="24"/>
                <w:szCs w:val="24"/>
                <w:lang w:eastAsia="ru-RU"/>
              </w:rPr>
              <w:lastRenderedPageBreak/>
              <w:t>индивидуальных характеристик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обоснованность используемых образовательных программ;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5.2</w:t>
            </w:r>
          </w:p>
        </w:tc>
        <w:tc>
          <w:tcPr>
            <w:tcW w:w="306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Умение принимать решения в различных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педагогических ситуациях</w:t>
            </w:r>
          </w:p>
        </w:tc>
        <w:tc>
          <w:tcPr>
            <w:tcW w:w="558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Педагогу приходится постоянно принимать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решения: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как установить дисциплину;</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как мотивировать академическую активность;</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как вызвать интерес у конкретного ученика;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как обеспечить понимание и т. д. Разрешение педагогических проблем составляет суть педагогической </w:t>
            </w:r>
            <w:r w:rsidRPr="00862FCA">
              <w:rPr>
                <w:rFonts w:ascii="Times New Roman" w:eastAsia="Times New Roman" w:hAnsi="Times New Roman" w:cs="Times New Roman"/>
                <w:sz w:val="24"/>
                <w:szCs w:val="24"/>
                <w:lang w:eastAsia="ru-RU"/>
              </w:rPr>
              <w:lastRenderedPageBreak/>
              <w:t>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400" w:type="dxa"/>
          </w:tcPr>
          <w:p w:rsidR="007D52FC"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xml:space="preserve">— Знание типичных педагогических ситуаций,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требующих участия педагога для своего решения;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критериев достижения цели;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знание нетипичных конфликтных ситуаций;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примеры разрешения конкретных педагогических ситуаций;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развитость педагогического мышления</w:t>
            </w:r>
          </w:p>
        </w:tc>
      </w:tr>
      <w:tr w:rsidR="00B259D5" w:rsidRPr="00862FCA" w:rsidTr="00FB16C9">
        <w:tc>
          <w:tcPr>
            <w:tcW w:w="14688" w:type="dxa"/>
            <w:gridSpan w:val="4"/>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6. Компетенции в организации учебной деятельности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6.1</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w:t>
            </w:r>
            <w:r w:rsidR="00C947C3">
              <w:rPr>
                <w:rFonts w:ascii="Times New Roman" w:eastAsia="Times New Roman" w:hAnsi="Times New Roman" w:cs="Times New Roman"/>
                <w:sz w:val="24"/>
                <w:szCs w:val="24"/>
                <w:lang w:eastAsia="ru-RU"/>
              </w:rPr>
              <w:t xml:space="preserve">ентность в установлении </w:t>
            </w:r>
            <w:r w:rsidRPr="00862FCA">
              <w:rPr>
                <w:rFonts w:ascii="Times New Roman" w:eastAsia="Times New Roman" w:hAnsi="Times New Roman" w:cs="Times New Roman"/>
                <w:sz w:val="24"/>
                <w:szCs w:val="24"/>
                <w:lang w:eastAsia="ru-RU"/>
              </w:rPr>
              <w:t>субъектных отношений</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компетентность в целеполагании;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предметная компетентность;</w:t>
            </w:r>
          </w:p>
          <w:p w:rsidR="00B259D5" w:rsidRPr="00862FCA" w:rsidRDefault="004F569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59D5" w:rsidRPr="00862FCA">
              <w:rPr>
                <w:rFonts w:ascii="Times New Roman" w:eastAsia="Times New Roman" w:hAnsi="Times New Roman" w:cs="Times New Roman"/>
                <w:sz w:val="24"/>
                <w:szCs w:val="24"/>
                <w:lang w:eastAsia="ru-RU"/>
              </w:rPr>
              <w:t>методическая компетентность;</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готовность к сотрудничеству</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6.2</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обеспечении понимания педагогической задачи и способов деятельности</w:t>
            </w:r>
          </w:p>
        </w:tc>
        <w:tc>
          <w:tcPr>
            <w:tcW w:w="5580" w:type="dxa"/>
          </w:tcPr>
          <w:p w:rsidR="0003350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знаний или умений и путём демонстрации практического применения изучаемого материала</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того, что знают и понимают ученики;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свободное владение изучаемым материалом;</w:t>
            </w:r>
          </w:p>
          <w:p w:rsidR="0003350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осознанное включение нового учебного материала в систему освоенных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обучающимися знаний;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опора на чувственное восприятие</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6.3</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педагогическом оценивании</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w:t>
            </w:r>
            <w:r w:rsidRPr="00862FCA">
              <w:rPr>
                <w:rFonts w:ascii="Times New Roman" w:eastAsia="Times New Roman" w:hAnsi="Times New Roman" w:cs="Times New Roman"/>
                <w:sz w:val="24"/>
                <w:szCs w:val="24"/>
                <w:lang w:eastAsia="ru-RU"/>
              </w:rPr>
              <w:lastRenderedPageBreak/>
              <w:t>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Знание функций педагогической оценки;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видов педагогической оценки;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методами педагогического оценивания;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умение продемонстрировать эти методы на конкретных </w:t>
            </w:r>
            <w:r w:rsidRPr="00862FCA">
              <w:rPr>
                <w:rFonts w:ascii="Times New Roman" w:eastAsia="Times New Roman" w:hAnsi="Times New Roman" w:cs="Times New Roman"/>
                <w:sz w:val="24"/>
                <w:szCs w:val="24"/>
                <w:lang w:eastAsia="ru-RU"/>
              </w:rPr>
              <w:lastRenderedPageBreak/>
              <w:t>примерах;</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перейти от педагогического оценивания к самооценке</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6.4</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организации информационной основы деятельности обучающегося</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Свободное владение учебным материалом;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типичных трудностей при изучении конкретных тем;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выявить уровень развития обучающихся;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методами объективного контроля и оценивания;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6.5</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Обеспечивает эффективность учебно-воспитательного процесса</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B259D5" w:rsidRPr="00862FCA" w:rsidTr="00FB16C9">
        <w:tc>
          <w:tcPr>
            <w:tcW w:w="648"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6.6</w:t>
            </w:r>
          </w:p>
        </w:tc>
        <w:tc>
          <w:tcPr>
            <w:tcW w:w="306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Компетентность</w:t>
            </w:r>
          </w:p>
          <w:p w:rsidR="00C947C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в способах </w:t>
            </w:r>
          </w:p>
          <w:p w:rsidR="00C947C3"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умственной</w:t>
            </w:r>
          </w:p>
          <w:p w:rsidR="00B259D5" w:rsidRPr="00862FCA" w:rsidRDefault="00C947C3"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w:t>
            </w:r>
            <w:r w:rsidR="00B259D5" w:rsidRPr="00862FCA">
              <w:rPr>
                <w:rFonts w:ascii="Times New Roman" w:eastAsia="Times New Roman" w:hAnsi="Times New Roman" w:cs="Times New Roman"/>
                <w:sz w:val="24"/>
                <w:szCs w:val="24"/>
                <w:lang w:eastAsia="ru-RU"/>
              </w:rPr>
              <w:t>тельности</w:t>
            </w:r>
          </w:p>
        </w:tc>
        <w:tc>
          <w:tcPr>
            <w:tcW w:w="558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Характ</w:t>
            </w:r>
            <w:r w:rsidR="00C947C3">
              <w:rPr>
                <w:rFonts w:ascii="Times New Roman" w:eastAsia="Times New Roman" w:hAnsi="Times New Roman" w:cs="Times New Roman"/>
                <w:sz w:val="24"/>
                <w:szCs w:val="24"/>
                <w:lang w:eastAsia="ru-RU"/>
              </w:rPr>
              <w:t>еризует уровень владения педаго</w:t>
            </w:r>
            <w:r w:rsidRPr="00862FCA">
              <w:rPr>
                <w:rFonts w:ascii="Times New Roman" w:eastAsia="Times New Roman" w:hAnsi="Times New Roman" w:cs="Times New Roman"/>
                <w:sz w:val="24"/>
                <w:szCs w:val="24"/>
                <w:lang w:eastAsia="ru-RU"/>
              </w:rPr>
              <w:t>го</w:t>
            </w:r>
            <w:r w:rsidR="00C947C3">
              <w:rPr>
                <w:rFonts w:ascii="Times New Roman" w:eastAsia="Times New Roman" w:hAnsi="Times New Roman" w:cs="Times New Roman"/>
                <w:sz w:val="24"/>
                <w:szCs w:val="24"/>
                <w:lang w:eastAsia="ru-RU"/>
              </w:rPr>
              <w:t>м и обучающимися системой интел</w:t>
            </w:r>
            <w:r w:rsidRPr="00862FCA">
              <w:rPr>
                <w:rFonts w:ascii="Times New Roman" w:eastAsia="Times New Roman" w:hAnsi="Times New Roman" w:cs="Times New Roman"/>
                <w:sz w:val="24"/>
                <w:szCs w:val="24"/>
                <w:lang w:eastAsia="ru-RU"/>
              </w:rPr>
              <w:t>лектуальных операций</w:t>
            </w:r>
          </w:p>
        </w:tc>
        <w:tc>
          <w:tcPr>
            <w:tcW w:w="5400" w:type="dxa"/>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Знание системы интеллектуальных операций;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владение интеллектуальными операциями;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умение сформировать </w:t>
            </w:r>
            <w:r w:rsidRPr="00862FCA">
              <w:rPr>
                <w:rFonts w:ascii="Times New Roman" w:eastAsia="Times New Roman" w:hAnsi="Times New Roman" w:cs="Times New Roman"/>
                <w:sz w:val="24"/>
                <w:szCs w:val="24"/>
                <w:lang w:eastAsia="ru-RU"/>
              </w:rPr>
              <w:lastRenderedPageBreak/>
              <w:t>интеллектуальные операции у учеников;</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p>
    <w:p w:rsidR="00B259D5" w:rsidRPr="00C947C3" w:rsidRDefault="009B166C" w:rsidP="00C947C3">
      <w:pPr>
        <w:spacing w:after="0" w:line="240" w:lineRule="auto"/>
        <w:jc w:val="both"/>
        <w:rPr>
          <w:rFonts w:ascii="Times New Roman" w:eastAsia="Times New Roman" w:hAnsi="Times New Roman" w:cs="Times New Roman"/>
          <w:b/>
          <w:sz w:val="24"/>
          <w:szCs w:val="24"/>
          <w:lang w:eastAsia="ru-RU"/>
        </w:rPr>
      </w:pPr>
      <w:r w:rsidRPr="00C947C3">
        <w:rPr>
          <w:rFonts w:ascii="Times New Roman" w:eastAsia="Times New Roman" w:hAnsi="Times New Roman" w:cs="Times New Roman"/>
          <w:b/>
          <w:sz w:val="24"/>
          <w:szCs w:val="24"/>
          <w:lang w:eastAsia="ru-RU"/>
        </w:rPr>
        <w:t>3.3.3.</w:t>
      </w:r>
      <w:r w:rsidR="00C947C3">
        <w:rPr>
          <w:rFonts w:ascii="Times New Roman" w:eastAsia="Times New Roman" w:hAnsi="Times New Roman" w:cs="Times New Roman"/>
          <w:b/>
          <w:sz w:val="24"/>
          <w:szCs w:val="24"/>
          <w:lang w:eastAsia="ru-RU"/>
        </w:rPr>
        <w:t xml:space="preserve">      </w:t>
      </w:r>
      <w:r w:rsidR="00B259D5" w:rsidRPr="00C947C3">
        <w:rPr>
          <w:rFonts w:ascii="Times New Roman" w:eastAsia="Times New Roman" w:hAnsi="Times New Roman" w:cs="Times New Roman"/>
          <w:b/>
          <w:sz w:val="24"/>
          <w:szCs w:val="24"/>
          <w:lang w:eastAsia="ru-RU"/>
        </w:rPr>
        <w:t>Финансовое обеспечение реализации основной образовательной программы</w:t>
      </w:r>
    </w:p>
    <w:p w:rsidR="00B259D5" w:rsidRPr="00862FCA" w:rsidRDefault="00B259D5" w:rsidP="00B259D5">
      <w:pPr>
        <w:spacing w:after="0" w:line="240" w:lineRule="auto"/>
        <w:ind w:left="1080"/>
        <w:contextualSpacing/>
        <w:jc w:val="both"/>
        <w:rPr>
          <w:rFonts w:ascii="Times New Roman" w:eastAsia="Times New Roman" w:hAnsi="Times New Roman" w:cs="Times New Roman"/>
          <w:b/>
          <w:sz w:val="24"/>
          <w:szCs w:val="24"/>
          <w:lang w:eastAsia="ru-RU"/>
        </w:rPr>
      </w:pPr>
    </w:p>
    <w:p w:rsidR="00B259D5" w:rsidRPr="00862FCA" w:rsidRDefault="00B259D5" w:rsidP="00B259D5">
      <w:pPr>
        <w:spacing w:after="0" w:line="240" w:lineRule="auto"/>
        <w:rPr>
          <w:rFonts w:ascii="Times New Roman" w:eastAsia="Calibri" w:hAnsi="Times New Roman" w:cs="Times New Roman"/>
          <w:sz w:val="24"/>
          <w:szCs w:val="24"/>
        </w:rPr>
      </w:pPr>
      <w:r w:rsidRPr="00C947C3">
        <w:rPr>
          <w:rFonts w:ascii="Times New Roman" w:eastAsia="Calibri" w:hAnsi="Times New Roman" w:cs="Times New Roman"/>
          <w:b/>
          <w:i/>
          <w:sz w:val="24"/>
          <w:szCs w:val="24"/>
        </w:rPr>
        <w:t>Финансовые условия реализации основной образовательной программы начального общего образования</w:t>
      </w:r>
      <w:r w:rsidRPr="00862FCA">
        <w:rPr>
          <w:rFonts w:ascii="Times New Roman" w:eastAsia="Calibri" w:hAnsi="Times New Roman" w:cs="Times New Roman"/>
          <w:sz w:val="24"/>
          <w:szCs w:val="24"/>
        </w:rPr>
        <w:t xml:space="preserve">: </w:t>
      </w:r>
    </w:p>
    <w:p w:rsidR="00B259D5" w:rsidRPr="00862FCA" w:rsidRDefault="00B259D5" w:rsidP="00C115A5">
      <w:pPr>
        <w:numPr>
          <w:ilvl w:val="0"/>
          <w:numId w:val="79"/>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обеспеч</w:t>
      </w:r>
      <w:r w:rsidR="00CF1B41">
        <w:rPr>
          <w:rFonts w:ascii="Times New Roman" w:eastAsia="Calibri" w:hAnsi="Times New Roman" w:cs="Times New Roman"/>
          <w:sz w:val="24"/>
          <w:szCs w:val="24"/>
        </w:rPr>
        <w:t xml:space="preserve">ивают </w:t>
      </w:r>
      <w:r w:rsidRPr="00862FCA">
        <w:rPr>
          <w:rFonts w:ascii="Times New Roman" w:eastAsia="Calibri" w:hAnsi="Times New Roman" w:cs="Times New Roman"/>
          <w:sz w:val="24"/>
          <w:szCs w:val="24"/>
        </w:rPr>
        <w:t xml:space="preserve"> возможностью исполнения требований Стандарта; </w:t>
      </w:r>
    </w:p>
    <w:p w:rsidR="00B259D5" w:rsidRPr="00862FCA" w:rsidRDefault="00B259D5" w:rsidP="00C115A5">
      <w:pPr>
        <w:numPr>
          <w:ilvl w:val="0"/>
          <w:numId w:val="79"/>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w:t>
      </w:r>
    </w:p>
    <w:p w:rsidR="00B259D5" w:rsidRPr="00862FCA" w:rsidRDefault="00B259D5" w:rsidP="00C115A5">
      <w:pPr>
        <w:numPr>
          <w:ilvl w:val="0"/>
          <w:numId w:val="79"/>
        </w:numPr>
        <w:spacing w:after="0" w:line="240" w:lineRule="auto"/>
        <w:rPr>
          <w:rFonts w:ascii="Times New Roman" w:eastAsia="Calibri" w:hAnsi="Times New Roman" w:cs="Times New Roman"/>
          <w:sz w:val="24"/>
          <w:szCs w:val="24"/>
        </w:rPr>
      </w:pPr>
      <w:r w:rsidRPr="00862FCA">
        <w:rPr>
          <w:rFonts w:ascii="Times New Roman" w:eastAsia="Calibri" w:hAnsi="Times New Roman" w:cs="Times New Roman"/>
          <w:sz w:val="24"/>
          <w:szCs w:val="24"/>
        </w:rPr>
        <w:t xml:space="preserve">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 </w:t>
      </w:r>
    </w:p>
    <w:p w:rsidR="00B259D5" w:rsidRPr="00862FCA" w:rsidRDefault="00B259D5" w:rsidP="00B259D5">
      <w:pPr>
        <w:spacing w:after="0" w:line="240" w:lineRule="auto"/>
        <w:ind w:left="360"/>
        <w:rPr>
          <w:rFonts w:ascii="Times New Roman" w:eastAsia="Calibri" w:hAnsi="Times New Roman" w:cs="Times New Roman"/>
          <w:sz w:val="24"/>
          <w:szCs w:val="24"/>
        </w:rPr>
      </w:pPr>
    </w:p>
    <w:p w:rsidR="00033503" w:rsidRDefault="00B259D5" w:rsidP="00B259D5">
      <w:pPr>
        <w:spacing w:after="0" w:line="240" w:lineRule="auto"/>
        <w:ind w:firstLine="360"/>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Финансовое обеспечение реализации основной образовательной программы начального общего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образования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опирается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на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исполнение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расходных </w:t>
      </w:r>
      <w:r w:rsidR="00033503">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 xml:space="preserve">обязательств, </w:t>
      </w:r>
    </w:p>
    <w:p w:rsidR="00B259D5" w:rsidRPr="00862FCA" w:rsidRDefault="00B259D5" w:rsidP="007E70AE">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Задание учредителя обеспечивает соответствие показателей объёмов и качества предоставляемых </w:t>
      </w:r>
      <w:r w:rsidR="00CF1B41">
        <w:rPr>
          <w:rFonts w:ascii="Times New Roman" w:eastAsia="Times New Roman" w:hAnsi="Times New Roman" w:cs="Times New Roman"/>
          <w:sz w:val="24"/>
          <w:szCs w:val="24"/>
          <w:lang w:eastAsia="ru-RU"/>
        </w:rPr>
        <w:t>МБОУ СОШ №2</w:t>
      </w:r>
      <w:r w:rsidRPr="00862FCA">
        <w:rPr>
          <w:rFonts w:ascii="Times New Roman" w:eastAsia="Times New Roman" w:hAnsi="Times New Roman" w:cs="Times New Roman"/>
          <w:sz w:val="24"/>
          <w:szCs w:val="24"/>
          <w:lang w:eastAsia="ru-RU"/>
        </w:rPr>
        <w:t xml:space="preserve"> услуг (выполнения работ) размерам направляемых на эти цели средств бюджета.</w:t>
      </w:r>
    </w:p>
    <w:p w:rsidR="00B259D5" w:rsidRPr="00862FCA" w:rsidRDefault="00B259D5" w:rsidP="00CF1B41">
      <w:pPr>
        <w:shd w:val="clear" w:color="auto" w:fill="FFFFFF"/>
        <w:tabs>
          <w:tab w:val="left" w:pos="569"/>
          <w:tab w:val="left" w:leader="underscore" w:pos="11496"/>
        </w:tabs>
        <w:spacing w:after="0" w:line="240" w:lineRule="auto"/>
        <w:contextualSpacing/>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w:t>
      </w:r>
    </w:p>
    <w:p w:rsidR="00B259D5" w:rsidRPr="00862FCA" w:rsidRDefault="00B259D5" w:rsidP="00B259D5">
      <w:pPr>
        <w:spacing w:after="0" w:line="240" w:lineRule="auto"/>
        <w:jc w:val="both"/>
        <w:rPr>
          <w:rFonts w:ascii="Times New Roman" w:eastAsia="Times New Roman" w:hAnsi="Times New Roman" w:cs="Times New Roman"/>
          <w:b/>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b/>
          <w:sz w:val="24"/>
          <w:szCs w:val="24"/>
          <w:lang w:eastAsia="ru-RU"/>
        </w:rPr>
      </w:pPr>
      <w:r w:rsidRPr="00862FCA">
        <w:rPr>
          <w:rFonts w:ascii="Times New Roman" w:eastAsia="Times New Roman" w:hAnsi="Times New Roman" w:cs="Times New Roman"/>
          <w:b/>
          <w:sz w:val="24"/>
          <w:szCs w:val="24"/>
          <w:lang w:eastAsia="ru-RU"/>
        </w:rPr>
        <w:t>3.3.4. Материально-технические условия реализации основной образовательной программы</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Материально-техническая база </w:t>
      </w:r>
      <w:r w:rsidR="00CF1B41">
        <w:rPr>
          <w:rFonts w:ascii="Times New Roman" w:eastAsia="Times New Roman" w:hAnsi="Times New Roman" w:cs="Times New Roman"/>
          <w:sz w:val="24"/>
          <w:szCs w:val="24"/>
          <w:lang w:eastAsia="ru-RU"/>
        </w:rPr>
        <w:t>МБОУ СОШ №2</w:t>
      </w:r>
      <w:r w:rsidRPr="00862FCA">
        <w:rPr>
          <w:rFonts w:ascii="Times New Roman" w:eastAsia="Times New Roman" w:hAnsi="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w:t>
      </w:r>
      <w:r w:rsidR="00CF1B41">
        <w:rPr>
          <w:rFonts w:ascii="Times New Roman" w:eastAsia="Times New Roman" w:hAnsi="Times New Roman" w:cs="Times New Roman"/>
          <w:sz w:val="24"/>
          <w:szCs w:val="24"/>
          <w:lang w:eastAsia="ru-RU"/>
        </w:rPr>
        <w:t xml:space="preserve">школы </w:t>
      </w:r>
      <w:r w:rsidRPr="00862FCA">
        <w:rPr>
          <w:rFonts w:ascii="Times New Roman" w:eastAsia="Times New Roman" w:hAnsi="Times New Roman" w:cs="Times New Roman"/>
          <w:sz w:val="24"/>
          <w:szCs w:val="24"/>
          <w:lang w:eastAsia="ru-RU"/>
        </w:rPr>
        <w:t xml:space="preserve"> и созданию соответствующей образовательной и социальной среды.</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862FCA">
          <w:rPr>
            <w:rFonts w:ascii="Times New Roman" w:eastAsia="Times New Roman" w:hAnsi="Times New Roman" w:cs="Times New Roman"/>
            <w:sz w:val="24"/>
            <w:szCs w:val="24"/>
            <w:lang w:eastAsia="ru-RU"/>
          </w:rPr>
          <w:t>2011 г</w:t>
        </w:r>
      </w:smartTag>
      <w:r w:rsidRPr="00862FCA">
        <w:rPr>
          <w:rFonts w:ascii="Times New Roman" w:eastAsia="Times New Roman" w:hAnsi="Times New Roman" w:cs="Times New Roman"/>
          <w:sz w:val="24"/>
          <w:szCs w:val="24"/>
          <w:lang w:eastAsia="ru-RU"/>
        </w:rPr>
        <w:t>. № 174, а также соответствующие приказы и методические рекомендации, в том числе:</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862FCA">
          <w:rPr>
            <w:rFonts w:ascii="Times New Roman" w:eastAsia="Times New Roman" w:hAnsi="Times New Roman" w:cs="Times New Roman"/>
            <w:sz w:val="24"/>
            <w:szCs w:val="24"/>
            <w:lang w:eastAsia="ru-RU"/>
          </w:rPr>
          <w:t>2010 г</w:t>
        </w:r>
      </w:smartTag>
      <w:r w:rsidRPr="00862FCA">
        <w:rPr>
          <w:rFonts w:ascii="Times New Roman" w:eastAsia="Times New Roman" w:hAnsi="Times New Roman" w:cs="Times New Roman"/>
          <w:sz w:val="24"/>
          <w:szCs w:val="24"/>
          <w:lang w:eastAsia="ru-RU"/>
        </w:rPr>
        <w:t>. № 189, СанПиН 2.4.2.2821-10 «Санитарно-</w:t>
      </w:r>
      <w:r w:rsidRPr="00862FCA">
        <w:rPr>
          <w:rFonts w:ascii="Times New Roman" w:eastAsia="Times New Roman" w:hAnsi="Times New Roman" w:cs="Times New Roman"/>
          <w:sz w:val="24"/>
          <w:szCs w:val="24"/>
          <w:lang w:eastAsia="ru-RU"/>
        </w:rPr>
        <w:lastRenderedPageBreak/>
        <w:t>эпидемиологические требования к условиям и организации обучения в общеобразовательных учреждениях»;</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приказ Минобрнауки России от 4 октября </w:t>
      </w:r>
      <w:smartTag w:uri="urn:schemas-microsoft-com:office:smarttags" w:element="metricconverter">
        <w:smartTagPr>
          <w:attr w:name="ProductID" w:val="2010 г"/>
        </w:smartTagPr>
        <w:r w:rsidRPr="00862FCA">
          <w:rPr>
            <w:rFonts w:ascii="Times New Roman" w:eastAsia="Times New Roman" w:hAnsi="Times New Roman" w:cs="Times New Roman"/>
            <w:sz w:val="24"/>
            <w:szCs w:val="24"/>
            <w:lang w:eastAsia="ru-RU"/>
          </w:rPr>
          <w:t>2010 г</w:t>
        </w:r>
      </w:smartTag>
      <w:r w:rsidRPr="00862FCA">
        <w:rPr>
          <w:rFonts w:ascii="Times New Roman" w:eastAsia="Times New Roman" w:hAnsi="Times New Roman" w:cs="Times New Roman"/>
          <w:sz w:val="24"/>
          <w:szCs w:val="24"/>
          <w:lang w:eastAsia="ru-RU"/>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приказ Минобрнауки России от 23 июня </w:t>
      </w:r>
      <w:smartTag w:uri="urn:schemas-microsoft-com:office:smarttags" w:element="metricconverter">
        <w:smartTagPr>
          <w:attr w:name="ProductID" w:val="2010 г"/>
        </w:smartTagPr>
        <w:r w:rsidRPr="00862FCA">
          <w:rPr>
            <w:rFonts w:ascii="Times New Roman" w:eastAsia="Times New Roman" w:hAnsi="Times New Roman" w:cs="Times New Roman"/>
            <w:sz w:val="24"/>
            <w:szCs w:val="24"/>
            <w:lang w:eastAsia="ru-RU"/>
          </w:rPr>
          <w:t>2010 г</w:t>
        </w:r>
      </w:smartTag>
      <w:r w:rsidRPr="00862FCA">
        <w:rPr>
          <w:rFonts w:ascii="Times New Roman" w:eastAsia="Times New Roman" w:hAnsi="Times New Roman" w:cs="Times New Roman"/>
          <w:sz w:val="24"/>
          <w:szCs w:val="24"/>
          <w:lang w:eastAsia="ru-RU"/>
        </w:rPr>
        <w:t>. № 697 «Об утверждении федеральных требований к образовательным учреждениям в части охраны здоровья обучающихся, воспитанников»;</w:t>
      </w:r>
    </w:p>
    <w:p w:rsidR="00B259D5" w:rsidRDefault="007E70AE"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перечень</w:t>
      </w:r>
      <w:r w:rsidR="00B259D5" w:rsidRPr="00862FCA">
        <w:rPr>
          <w:rFonts w:ascii="Times New Roman" w:eastAsia="Times New Roman" w:hAnsi="Times New Roman" w:cs="Times New Roman"/>
          <w:sz w:val="24"/>
          <w:szCs w:val="24"/>
          <w:lang w:eastAsia="ru-RU"/>
        </w:rPr>
        <w:t xml:space="preserve"> рекомендуемой учебной литературы и цифровых образовательных ресурсов;</w:t>
      </w:r>
    </w:p>
    <w:p w:rsidR="00DF7C5D" w:rsidRDefault="00DF7C5D" w:rsidP="00B259D5">
      <w:pPr>
        <w:spacing w:after="0" w:line="240" w:lineRule="auto"/>
        <w:jc w:val="both"/>
        <w:rPr>
          <w:rFonts w:ascii="Times New Roman" w:eastAsia="Times New Roman" w:hAnsi="Times New Roman" w:cs="Times New Roman"/>
          <w:sz w:val="24"/>
          <w:szCs w:val="24"/>
          <w:lang w:eastAsia="ru-RU"/>
        </w:rPr>
      </w:pPr>
    </w:p>
    <w:p w:rsidR="009B4113" w:rsidRDefault="00E07F69"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Агаркова Л.Г. Азбука. 1 класс. </w:t>
      </w:r>
      <w:r w:rsidR="00DF7C5D">
        <w:rPr>
          <w:rFonts w:ascii="Times New Roman" w:eastAsia="Times New Roman" w:hAnsi="Times New Roman" w:cs="Times New Roman"/>
          <w:sz w:val="24"/>
          <w:szCs w:val="24"/>
          <w:lang w:eastAsia="ru-RU"/>
        </w:rPr>
        <w:t>М.</w:t>
      </w:r>
      <w:r w:rsidR="00AB2B8C">
        <w:rPr>
          <w:rFonts w:ascii="Times New Roman" w:eastAsia="Times New Roman" w:hAnsi="Times New Roman" w:cs="Times New Roman"/>
          <w:sz w:val="24"/>
          <w:szCs w:val="24"/>
          <w:lang w:eastAsia="ru-RU"/>
        </w:rPr>
        <w:t xml:space="preserve"> </w:t>
      </w:r>
      <w:r w:rsidR="00DF7C5D">
        <w:rPr>
          <w:rFonts w:ascii="Times New Roman" w:eastAsia="Times New Roman" w:hAnsi="Times New Roman" w:cs="Times New Roman"/>
          <w:sz w:val="24"/>
          <w:szCs w:val="24"/>
          <w:lang w:eastAsia="ru-RU"/>
        </w:rPr>
        <w:t>Академкнига.</w:t>
      </w:r>
      <w:r>
        <w:rPr>
          <w:rFonts w:ascii="Times New Roman" w:eastAsia="Times New Roman" w:hAnsi="Times New Roman" w:cs="Times New Roman"/>
          <w:sz w:val="24"/>
          <w:szCs w:val="24"/>
          <w:lang w:eastAsia="ru-RU"/>
        </w:rPr>
        <w:t>2010,2012 г.г.</w:t>
      </w:r>
    </w:p>
    <w:p w:rsidR="00E07F69" w:rsidRDefault="00E07F69"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E1308E">
        <w:rPr>
          <w:rFonts w:ascii="Times New Roman" w:eastAsia="Times New Roman" w:hAnsi="Times New Roman" w:cs="Times New Roman"/>
          <w:sz w:val="24"/>
          <w:szCs w:val="24"/>
          <w:lang w:eastAsia="ru-RU"/>
        </w:rPr>
        <w:t>Чекин А.Л. Математика. 1-4 классы.</w:t>
      </w:r>
      <w:r w:rsidR="00DF7C5D" w:rsidRPr="00DF7C5D">
        <w:rPr>
          <w:rFonts w:ascii="Times New Roman" w:eastAsia="Times New Roman" w:hAnsi="Times New Roman" w:cs="Times New Roman"/>
          <w:sz w:val="24"/>
          <w:szCs w:val="24"/>
          <w:lang w:eastAsia="ru-RU"/>
        </w:rPr>
        <w:t xml:space="preserve"> </w:t>
      </w:r>
      <w:r w:rsidR="00DF7C5D">
        <w:rPr>
          <w:rFonts w:ascii="Times New Roman" w:eastAsia="Times New Roman" w:hAnsi="Times New Roman" w:cs="Times New Roman"/>
          <w:sz w:val="24"/>
          <w:szCs w:val="24"/>
          <w:lang w:eastAsia="ru-RU"/>
        </w:rPr>
        <w:t>М.</w:t>
      </w:r>
      <w:r w:rsidR="00AB2B8C">
        <w:rPr>
          <w:rFonts w:ascii="Times New Roman" w:eastAsia="Times New Roman" w:hAnsi="Times New Roman" w:cs="Times New Roman"/>
          <w:sz w:val="24"/>
          <w:szCs w:val="24"/>
          <w:lang w:eastAsia="ru-RU"/>
        </w:rPr>
        <w:t xml:space="preserve"> </w:t>
      </w:r>
      <w:r w:rsidR="00DF7C5D">
        <w:rPr>
          <w:rFonts w:ascii="Times New Roman" w:eastAsia="Times New Roman" w:hAnsi="Times New Roman" w:cs="Times New Roman"/>
          <w:sz w:val="24"/>
          <w:szCs w:val="24"/>
          <w:lang w:eastAsia="ru-RU"/>
        </w:rPr>
        <w:t xml:space="preserve">Академкнига . </w:t>
      </w:r>
      <w:r w:rsidR="00E1308E">
        <w:rPr>
          <w:rFonts w:ascii="Times New Roman" w:eastAsia="Times New Roman" w:hAnsi="Times New Roman" w:cs="Times New Roman"/>
          <w:sz w:val="24"/>
          <w:szCs w:val="24"/>
          <w:lang w:eastAsia="ru-RU"/>
        </w:rPr>
        <w:t>2010,2012 г.г.</w:t>
      </w:r>
    </w:p>
    <w:p w:rsidR="00E1308E" w:rsidRDefault="00E1308E"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Чуракова Н.А. Русский язык. 1-4 классы.</w:t>
      </w:r>
      <w:r w:rsidR="00AB2B8C" w:rsidRPr="00AB2B8C">
        <w:rPr>
          <w:rFonts w:ascii="Times New Roman" w:eastAsia="Times New Roman" w:hAnsi="Times New Roman" w:cs="Times New Roman"/>
          <w:sz w:val="24"/>
          <w:szCs w:val="24"/>
          <w:lang w:eastAsia="ru-RU"/>
        </w:rPr>
        <w:t xml:space="preserve"> </w:t>
      </w:r>
      <w:r w:rsidR="00AB2B8C">
        <w:rPr>
          <w:rFonts w:ascii="Times New Roman" w:eastAsia="Times New Roman" w:hAnsi="Times New Roman" w:cs="Times New Roman"/>
          <w:sz w:val="24"/>
          <w:szCs w:val="24"/>
          <w:lang w:eastAsia="ru-RU"/>
        </w:rPr>
        <w:t xml:space="preserve">М. Академкнига . </w:t>
      </w:r>
      <w:r>
        <w:rPr>
          <w:rFonts w:ascii="Times New Roman" w:eastAsia="Times New Roman" w:hAnsi="Times New Roman" w:cs="Times New Roman"/>
          <w:sz w:val="24"/>
          <w:szCs w:val="24"/>
          <w:lang w:eastAsia="ru-RU"/>
        </w:rPr>
        <w:t>2010, 2013 г.г.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Чуракова Н.А. Литературное чтение. 1-4 классы.</w:t>
      </w:r>
      <w:r w:rsidR="00AB2B8C" w:rsidRPr="00AB2B8C">
        <w:rPr>
          <w:rFonts w:ascii="Times New Roman" w:eastAsia="Times New Roman" w:hAnsi="Times New Roman" w:cs="Times New Roman"/>
          <w:sz w:val="24"/>
          <w:szCs w:val="24"/>
          <w:lang w:eastAsia="ru-RU"/>
        </w:rPr>
        <w:t xml:space="preserve"> </w:t>
      </w:r>
      <w:r w:rsidR="00AB2B8C">
        <w:rPr>
          <w:rFonts w:ascii="Times New Roman" w:eastAsia="Times New Roman" w:hAnsi="Times New Roman" w:cs="Times New Roman"/>
          <w:sz w:val="24"/>
          <w:szCs w:val="24"/>
          <w:lang w:eastAsia="ru-RU"/>
        </w:rPr>
        <w:t>М. Академкнига .</w:t>
      </w:r>
      <w:r>
        <w:rPr>
          <w:rFonts w:ascii="Times New Roman" w:eastAsia="Times New Roman" w:hAnsi="Times New Roman" w:cs="Times New Roman"/>
          <w:sz w:val="24"/>
          <w:szCs w:val="24"/>
          <w:lang w:eastAsia="ru-RU"/>
        </w:rPr>
        <w:t>2010, 2013 г.г.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Федотова О.Н. Окружающий мир. 1-4 классы. </w:t>
      </w:r>
      <w:r w:rsidR="00AB2B8C">
        <w:rPr>
          <w:rFonts w:ascii="Times New Roman" w:eastAsia="Times New Roman" w:hAnsi="Times New Roman" w:cs="Times New Roman"/>
          <w:sz w:val="24"/>
          <w:szCs w:val="24"/>
          <w:lang w:eastAsia="ru-RU"/>
        </w:rPr>
        <w:t xml:space="preserve">М. Академкнига. </w:t>
      </w:r>
      <w:r>
        <w:rPr>
          <w:rFonts w:ascii="Times New Roman" w:eastAsia="Times New Roman" w:hAnsi="Times New Roman" w:cs="Times New Roman"/>
          <w:sz w:val="24"/>
          <w:szCs w:val="24"/>
          <w:lang w:eastAsia="ru-RU"/>
        </w:rPr>
        <w:t>2010, 2013 г.г.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Критская Е.Д. Музыка. 1-4 классы. </w:t>
      </w:r>
      <w:r w:rsidR="00AB2B8C">
        <w:rPr>
          <w:rFonts w:ascii="Times New Roman" w:eastAsia="Times New Roman" w:hAnsi="Times New Roman" w:cs="Times New Roman"/>
          <w:sz w:val="24"/>
          <w:szCs w:val="24"/>
          <w:lang w:eastAsia="ru-RU"/>
        </w:rPr>
        <w:t>М. Просвещение.</w:t>
      </w:r>
      <w:r>
        <w:rPr>
          <w:rFonts w:ascii="Times New Roman" w:eastAsia="Times New Roman" w:hAnsi="Times New Roman" w:cs="Times New Roman"/>
          <w:sz w:val="24"/>
          <w:szCs w:val="24"/>
          <w:lang w:eastAsia="ru-RU"/>
        </w:rPr>
        <w:t>2011 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Рагозин Т.М. Технология. 1-4 классы. </w:t>
      </w:r>
      <w:r w:rsidR="00AB2B8C">
        <w:rPr>
          <w:rFonts w:ascii="Times New Roman" w:eastAsia="Times New Roman" w:hAnsi="Times New Roman" w:cs="Times New Roman"/>
          <w:sz w:val="24"/>
          <w:szCs w:val="24"/>
          <w:lang w:eastAsia="ru-RU"/>
        </w:rPr>
        <w:t xml:space="preserve">М. Академкнига. </w:t>
      </w:r>
      <w:r>
        <w:rPr>
          <w:rFonts w:ascii="Times New Roman" w:eastAsia="Times New Roman" w:hAnsi="Times New Roman" w:cs="Times New Roman"/>
          <w:sz w:val="24"/>
          <w:szCs w:val="24"/>
          <w:lang w:eastAsia="ru-RU"/>
        </w:rPr>
        <w:t>2010,2011 г.г.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Кузин В.С. ИЗО. 1-4 классы. </w:t>
      </w:r>
      <w:r w:rsidR="00AB2B8C">
        <w:rPr>
          <w:rFonts w:ascii="Times New Roman" w:eastAsia="Times New Roman" w:hAnsi="Times New Roman" w:cs="Times New Roman"/>
          <w:sz w:val="24"/>
          <w:szCs w:val="24"/>
          <w:lang w:eastAsia="ru-RU"/>
        </w:rPr>
        <w:t xml:space="preserve">М. Дрофа. </w:t>
      </w:r>
      <w:r>
        <w:rPr>
          <w:rFonts w:ascii="Times New Roman" w:eastAsia="Times New Roman" w:hAnsi="Times New Roman" w:cs="Times New Roman"/>
          <w:sz w:val="24"/>
          <w:szCs w:val="24"/>
          <w:lang w:eastAsia="ru-RU"/>
        </w:rPr>
        <w:t>2012 г.</w:t>
      </w:r>
    </w:p>
    <w:p w:rsidR="00E1308E" w:rsidRDefault="00E1308E"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Матвеев А.П. Физическая культура. 1-4 классы. </w:t>
      </w:r>
      <w:r w:rsidR="00AB2B8C">
        <w:rPr>
          <w:rFonts w:ascii="Times New Roman" w:eastAsia="Times New Roman" w:hAnsi="Times New Roman" w:cs="Times New Roman"/>
          <w:sz w:val="24"/>
          <w:szCs w:val="24"/>
          <w:lang w:eastAsia="ru-RU"/>
        </w:rPr>
        <w:t xml:space="preserve">М. Просвещение. </w:t>
      </w:r>
      <w:r>
        <w:rPr>
          <w:rFonts w:ascii="Times New Roman" w:eastAsia="Times New Roman" w:hAnsi="Times New Roman" w:cs="Times New Roman"/>
          <w:sz w:val="24"/>
          <w:szCs w:val="24"/>
          <w:lang w:eastAsia="ru-RU"/>
        </w:rPr>
        <w:t>2011,2012 г.г.</w:t>
      </w:r>
    </w:p>
    <w:p w:rsidR="00E1308E" w:rsidRDefault="00946D3C"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Кузо</w:t>
      </w:r>
      <w:r w:rsidR="00E1308E">
        <w:rPr>
          <w:rFonts w:ascii="Times New Roman" w:eastAsia="Times New Roman" w:hAnsi="Times New Roman" w:cs="Times New Roman"/>
          <w:sz w:val="24"/>
          <w:szCs w:val="24"/>
          <w:lang w:eastAsia="ru-RU"/>
        </w:rPr>
        <w:t xml:space="preserve">влёв В.П. Английский язык. </w:t>
      </w:r>
      <w:r w:rsidR="00AB2B8C">
        <w:rPr>
          <w:rFonts w:ascii="Times New Roman" w:eastAsia="Times New Roman" w:hAnsi="Times New Roman" w:cs="Times New Roman"/>
          <w:sz w:val="24"/>
          <w:szCs w:val="24"/>
          <w:lang w:eastAsia="ru-RU"/>
        </w:rPr>
        <w:t xml:space="preserve">М. Просвещение. </w:t>
      </w:r>
      <w:r w:rsidR="00E1308E">
        <w:rPr>
          <w:rFonts w:ascii="Times New Roman" w:eastAsia="Times New Roman" w:hAnsi="Times New Roman" w:cs="Times New Roman"/>
          <w:sz w:val="24"/>
          <w:szCs w:val="24"/>
          <w:lang w:eastAsia="ru-RU"/>
        </w:rPr>
        <w:t>2</w:t>
      </w:r>
      <w:r w:rsidR="00DF7C5D">
        <w:rPr>
          <w:rFonts w:ascii="Times New Roman" w:eastAsia="Times New Roman" w:hAnsi="Times New Roman" w:cs="Times New Roman"/>
          <w:sz w:val="24"/>
          <w:szCs w:val="24"/>
          <w:lang w:eastAsia="ru-RU"/>
        </w:rPr>
        <w:t>010,2012,2013 г.г.</w:t>
      </w:r>
    </w:p>
    <w:p w:rsidR="00AB2B8C" w:rsidRDefault="00DF7C5D"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AB2B8C">
        <w:rPr>
          <w:rFonts w:ascii="Times New Roman" w:eastAsia="Times New Roman" w:hAnsi="Times New Roman" w:cs="Times New Roman"/>
          <w:sz w:val="24"/>
          <w:szCs w:val="24"/>
          <w:lang w:eastAsia="ru-RU"/>
        </w:rPr>
        <w:t xml:space="preserve">Кураев А.В. </w:t>
      </w:r>
      <w:r>
        <w:rPr>
          <w:rFonts w:ascii="Times New Roman" w:eastAsia="Times New Roman" w:hAnsi="Times New Roman" w:cs="Times New Roman"/>
          <w:sz w:val="24"/>
          <w:szCs w:val="24"/>
          <w:lang w:eastAsia="ru-RU"/>
        </w:rPr>
        <w:t xml:space="preserve">Основы светской этики. </w:t>
      </w:r>
      <w:r w:rsidR="00AB2B8C">
        <w:rPr>
          <w:rFonts w:ascii="Times New Roman" w:eastAsia="Times New Roman" w:hAnsi="Times New Roman" w:cs="Times New Roman"/>
          <w:sz w:val="24"/>
          <w:szCs w:val="24"/>
          <w:lang w:eastAsia="ru-RU"/>
        </w:rPr>
        <w:t>Основы православной культуры.</w:t>
      </w:r>
      <w:r w:rsidR="00AB2B8C" w:rsidRPr="00AB2B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 класс.</w:t>
      </w:r>
      <w:r w:rsidR="00AB2B8C" w:rsidRPr="00AB2B8C">
        <w:rPr>
          <w:rFonts w:ascii="Times New Roman" w:eastAsia="Times New Roman" w:hAnsi="Times New Roman" w:cs="Times New Roman"/>
          <w:sz w:val="24"/>
          <w:szCs w:val="24"/>
          <w:lang w:eastAsia="ru-RU"/>
        </w:rPr>
        <w:t xml:space="preserve"> </w:t>
      </w:r>
    </w:p>
    <w:p w:rsidR="0042614F" w:rsidRDefault="00AB2B8C" w:rsidP="00E1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 Просвещение.</w:t>
      </w:r>
      <w:r w:rsidR="00DF7C5D">
        <w:rPr>
          <w:rFonts w:ascii="Times New Roman" w:eastAsia="Times New Roman" w:hAnsi="Times New Roman" w:cs="Times New Roman"/>
          <w:sz w:val="24"/>
          <w:szCs w:val="24"/>
          <w:lang w:eastAsia="ru-RU"/>
        </w:rPr>
        <w:t xml:space="preserve"> 2012</w:t>
      </w:r>
      <w:r>
        <w:rPr>
          <w:rFonts w:ascii="Times New Roman" w:eastAsia="Times New Roman" w:hAnsi="Times New Roman" w:cs="Times New Roman"/>
          <w:sz w:val="24"/>
          <w:szCs w:val="24"/>
          <w:lang w:eastAsia="ru-RU"/>
        </w:rPr>
        <w:t>, 2013г.</w:t>
      </w:r>
      <w:r w:rsidR="00DF7C5D">
        <w:rPr>
          <w:rFonts w:ascii="Times New Roman" w:eastAsia="Times New Roman" w:hAnsi="Times New Roman" w:cs="Times New Roman"/>
          <w:sz w:val="24"/>
          <w:szCs w:val="24"/>
          <w:lang w:eastAsia="ru-RU"/>
        </w:rPr>
        <w:t xml:space="preserve"> г.</w:t>
      </w:r>
    </w:p>
    <w:p w:rsidR="00946D3C" w:rsidRDefault="004F5691" w:rsidP="004F5691">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lang w:eastAsia="ru-RU"/>
        </w:rPr>
        <w:t xml:space="preserve">  </w:t>
      </w:r>
      <w:r w:rsidR="008263D9">
        <w:rPr>
          <w:rFonts w:ascii="Times New Roman" w:eastAsia="Times New Roman" w:hAnsi="Times New Roman" w:cs="Times New Roman"/>
        </w:rPr>
        <w:t xml:space="preserve"> -</w:t>
      </w:r>
      <w:r w:rsidR="008263D9" w:rsidRPr="00055B98">
        <w:rPr>
          <w:rFonts w:ascii="Times New Roman" w:eastAsia="Times New Roman" w:hAnsi="Times New Roman" w:cs="Times New Roman"/>
        </w:rPr>
        <w:t xml:space="preserve">Программы по учебным предметам. Базисный план внеурочной деятельности  [Текст]: 1-4 кл.: </w:t>
      </w:r>
    </w:p>
    <w:p w:rsidR="0042614F" w:rsidRDefault="008263D9" w:rsidP="00946D3C">
      <w:pPr>
        <w:spacing w:after="0" w:line="240" w:lineRule="auto"/>
        <w:ind w:left="142"/>
        <w:rPr>
          <w:rFonts w:ascii="Times New Roman" w:eastAsia="Times New Roman" w:hAnsi="Times New Roman" w:cs="Times New Roman"/>
        </w:rPr>
      </w:pPr>
      <w:r w:rsidRPr="00055B98">
        <w:rPr>
          <w:rFonts w:ascii="Times New Roman" w:eastAsia="Times New Roman" w:hAnsi="Times New Roman" w:cs="Times New Roman"/>
        </w:rPr>
        <w:t xml:space="preserve">в 2 </w:t>
      </w:r>
      <w:r>
        <w:rPr>
          <w:rFonts w:ascii="Times New Roman" w:eastAsia="Times New Roman" w:hAnsi="Times New Roman" w:cs="Times New Roman"/>
        </w:rPr>
        <w:t xml:space="preserve"> </w:t>
      </w:r>
      <w:r w:rsidR="00946D3C">
        <w:rPr>
          <w:rFonts w:ascii="Times New Roman" w:eastAsia="Times New Roman" w:hAnsi="Times New Roman" w:cs="Times New Roman"/>
        </w:rPr>
        <w:t xml:space="preserve">   </w:t>
      </w:r>
      <w:r w:rsidRPr="00055B98">
        <w:rPr>
          <w:rFonts w:ascii="Times New Roman" w:eastAsia="Times New Roman" w:hAnsi="Times New Roman" w:cs="Times New Roman"/>
        </w:rPr>
        <w:t>ч./Сост.Р.Г.Чуракова- М.: Академкнига/ Учебник,2011.-ч.1:240 с.</w:t>
      </w:r>
      <w:r w:rsidR="00F7398A">
        <w:rPr>
          <w:rFonts w:ascii="Times New Roman" w:eastAsia="Times New Roman" w:hAnsi="Times New Roman" w:cs="Times New Roman"/>
        </w:rPr>
        <w:t xml:space="preserve">(Проект «Перспективная    </w:t>
      </w:r>
      <w:r w:rsidRPr="00055B98">
        <w:rPr>
          <w:rFonts w:ascii="Times New Roman" w:eastAsia="Times New Roman" w:hAnsi="Times New Roman" w:cs="Times New Roman"/>
        </w:rPr>
        <w:t>начальная школа»)</w:t>
      </w:r>
      <w:r w:rsidR="00946D3C">
        <w:rPr>
          <w:rFonts w:ascii="Times New Roman" w:eastAsia="Times New Roman" w:hAnsi="Times New Roman" w:cs="Times New Roman"/>
        </w:rPr>
        <w:t>;</w:t>
      </w:r>
    </w:p>
    <w:p w:rsidR="0042614F" w:rsidRDefault="00F7398A" w:rsidP="00946D3C">
      <w:pPr>
        <w:spacing w:after="0" w:line="240" w:lineRule="auto"/>
        <w:ind w:left="284"/>
        <w:rPr>
          <w:rFonts w:ascii="Times New Roman" w:eastAsia="Times New Roman" w:hAnsi="Times New Roman" w:cs="Times New Roman"/>
        </w:rPr>
      </w:pPr>
      <w:r>
        <w:rPr>
          <w:rFonts w:ascii="Times New Roman" w:eastAsia="Times New Roman" w:hAnsi="Times New Roman" w:cs="Times New Roman"/>
          <w:spacing w:val="4"/>
          <w:shd w:val="clear" w:color="auto" w:fill="FFFFFF"/>
        </w:rPr>
        <w:t xml:space="preserve"> -</w:t>
      </w:r>
      <w:r w:rsidR="008263D9" w:rsidRPr="00055B98">
        <w:rPr>
          <w:rFonts w:ascii="Times New Roman" w:eastAsia="Times New Roman" w:hAnsi="Times New Roman" w:cs="Times New Roman"/>
          <w:spacing w:val="4"/>
          <w:shd w:val="clear" w:color="auto" w:fill="FFFFFF"/>
        </w:rPr>
        <w:t xml:space="preserve">Чуракова Н.А., Малаховская О.В. Методическое пособие к </w:t>
      </w:r>
      <w:r w:rsidR="008263D9" w:rsidRPr="00055B98">
        <w:rPr>
          <w:rFonts w:ascii="Times New Roman" w:eastAsia="Times New Roman" w:hAnsi="Times New Roman" w:cs="Times New Roman"/>
          <w:spacing w:val="-1"/>
          <w:shd w:val="clear" w:color="auto" w:fill="FFFFFF"/>
        </w:rPr>
        <w:t xml:space="preserve">учебнику «Литературное чтение. 1 </w:t>
      </w:r>
      <w:r>
        <w:rPr>
          <w:rFonts w:ascii="Times New Roman" w:eastAsia="Times New Roman" w:hAnsi="Times New Roman" w:cs="Times New Roman"/>
          <w:spacing w:val="-1"/>
          <w:shd w:val="clear" w:color="auto" w:fill="FFFFFF"/>
        </w:rPr>
        <w:t xml:space="preserve">   </w:t>
      </w:r>
      <w:r w:rsidR="008263D9" w:rsidRPr="00055B98">
        <w:rPr>
          <w:rFonts w:ascii="Times New Roman" w:eastAsia="Times New Roman" w:hAnsi="Times New Roman" w:cs="Times New Roman"/>
          <w:spacing w:val="-1"/>
          <w:shd w:val="clear" w:color="auto" w:fill="FFFFFF"/>
        </w:rPr>
        <w:t>класс», — М.: Академкни</w:t>
      </w:r>
      <w:r w:rsidR="008263D9" w:rsidRPr="00055B98">
        <w:rPr>
          <w:rFonts w:ascii="Times New Roman" w:eastAsia="Times New Roman" w:hAnsi="Times New Roman" w:cs="Times New Roman"/>
          <w:spacing w:val="9"/>
          <w:shd w:val="clear" w:color="auto" w:fill="FFFFFF"/>
        </w:rPr>
        <w:t>га/Учебник.</w:t>
      </w:r>
    </w:p>
    <w:p w:rsidR="008263D9" w:rsidRPr="0042614F" w:rsidRDefault="00F7398A" w:rsidP="00946D3C">
      <w:pPr>
        <w:spacing w:after="0" w:line="240" w:lineRule="auto"/>
        <w:ind w:left="284"/>
        <w:rPr>
          <w:rFonts w:ascii="Times New Roman" w:eastAsia="Times New Roman" w:hAnsi="Times New Roman" w:cs="Times New Roman"/>
        </w:rPr>
      </w:pPr>
      <w:r>
        <w:rPr>
          <w:rFonts w:ascii="Times New Roman" w:eastAsia="Times New Roman" w:hAnsi="Times New Roman" w:cs="Times New Roman"/>
          <w:spacing w:val="-6"/>
          <w:shd w:val="clear" w:color="auto" w:fill="FFFFFF"/>
        </w:rPr>
        <w:t>-</w:t>
      </w:r>
      <w:r w:rsidR="008263D9" w:rsidRPr="00055B98">
        <w:rPr>
          <w:rFonts w:ascii="Times New Roman" w:eastAsia="Times New Roman" w:hAnsi="Times New Roman" w:cs="Times New Roman"/>
          <w:spacing w:val="-6"/>
          <w:shd w:val="clear" w:color="auto" w:fill="FFFFFF"/>
        </w:rPr>
        <w:t>Малаховская О.В. Литературное чтение.</w:t>
      </w:r>
      <w:r w:rsidR="0042614F">
        <w:rPr>
          <w:rFonts w:ascii="Times New Roman" w:eastAsia="Times New Roman" w:hAnsi="Times New Roman" w:cs="Times New Roman"/>
          <w:spacing w:val="-6"/>
          <w:shd w:val="clear" w:color="auto" w:fill="FFFFFF"/>
        </w:rPr>
        <w:t>1- 4</w:t>
      </w:r>
      <w:r w:rsidR="008263D9" w:rsidRPr="00055B98">
        <w:rPr>
          <w:rFonts w:ascii="Times New Roman" w:eastAsia="Times New Roman" w:hAnsi="Times New Roman" w:cs="Times New Roman"/>
          <w:spacing w:val="-6"/>
          <w:shd w:val="clear" w:color="auto" w:fill="FFFFFF"/>
        </w:rPr>
        <w:t xml:space="preserve"> класс. Хрестоматия. Под.ред.  Чураковой Н.А.— </w:t>
      </w:r>
      <w:r w:rsidR="008263D9" w:rsidRPr="00055B98">
        <w:rPr>
          <w:rFonts w:ascii="Times New Roman" w:eastAsia="Times New Roman" w:hAnsi="Times New Roman" w:cs="Times New Roman"/>
          <w:spacing w:val="9"/>
          <w:shd w:val="clear" w:color="auto" w:fill="FFFFFF"/>
        </w:rPr>
        <w:t>М.: Академкнига/Учебник,.</w:t>
      </w:r>
      <w:r w:rsidR="008263D9" w:rsidRPr="00055B98">
        <w:rPr>
          <w:rFonts w:ascii="Times New Roman" w:eastAsia="Times New Roman" w:hAnsi="Times New Roman" w:cs="Times New Roman"/>
          <w:spacing w:val="-6"/>
          <w:shd w:val="clear" w:color="auto" w:fill="FFFFFF"/>
        </w:rPr>
        <w:t xml:space="preserve"> </w:t>
      </w:r>
    </w:p>
    <w:p w:rsidR="008263D9" w:rsidRPr="00055B98" w:rsidRDefault="0042614F" w:rsidP="00946D3C">
      <w:pPr>
        <w:spacing w:after="0" w:line="240" w:lineRule="auto"/>
        <w:ind w:left="284"/>
        <w:rPr>
          <w:rFonts w:ascii="Times New Roman" w:eastAsia="Times New Roman" w:hAnsi="Times New Roman" w:cs="Times New Roman"/>
        </w:rPr>
      </w:pPr>
      <w:r>
        <w:rPr>
          <w:rFonts w:ascii="Times New Roman" w:eastAsia="Times New Roman" w:hAnsi="Times New Roman" w:cs="Times New Roman"/>
        </w:rPr>
        <w:t>-</w:t>
      </w:r>
      <w:r w:rsidR="008263D9" w:rsidRPr="00055B98">
        <w:rPr>
          <w:rFonts w:ascii="Times New Roman" w:eastAsia="Times New Roman" w:hAnsi="Times New Roman" w:cs="Times New Roman"/>
        </w:rPr>
        <w:t>Примерные программы по учебным предметам. Начальная школа. В 2 ч. Ч.1.- 4-е изд., перераб.-М.:Просвещение, 2010.- 400с.- (Стандарты второго поколения).</w:t>
      </w:r>
    </w:p>
    <w:p w:rsidR="008263D9" w:rsidRDefault="008263D9" w:rsidP="00E1308E">
      <w:pPr>
        <w:spacing w:after="0" w:line="240" w:lineRule="auto"/>
        <w:jc w:val="both"/>
        <w:rPr>
          <w:rFonts w:ascii="Times New Roman" w:eastAsia="Times New Roman" w:hAnsi="Times New Roman" w:cs="Times New Roman"/>
          <w:sz w:val="24"/>
          <w:szCs w:val="24"/>
          <w:lang w:eastAsia="ru-RU"/>
        </w:rPr>
      </w:pP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файлы-заготовки  (тексты,  рисунки),  </w:t>
      </w: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текстовые файлы с дидактическими материалами (для печати); </w:t>
      </w: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плакаты (цифровой аналог печатных наглядных пособий); </w:t>
      </w: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презентации по отдельным темам; </w:t>
      </w: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интерактивные тесты;  </w:t>
      </w:r>
    </w:p>
    <w:p w:rsidR="00692DBF" w:rsidRPr="00692DBF" w:rsidRDefault="00692DBF" w:rsidP="000B56D5">
      <w:pPr>
        <w:pStyle w:val="a3"/>
        <w:numPr>
          <w:ilvl w:val="0"/>
          <w:numId w:val="255"/>
        </w:numPr>
        <w:spacing w:after="0" w:line="240" w:lineRule="auto"/>
        <w:rPr>
          <w:rFonts w:ascii="Times New Roman" w:hAnsi="Times New Roman" w:cs="Times New Roman"/>
          <w:sz w:val="24"/>
          <w:szCs w:val="28"/>
        </w:rPr>
      </w:pPr>
      <w:r w:rsidRPr="00692DBF">
        <w:rPr>
          <w:rFonts w:ascii="Times New Roman" w:hAnsi="Times New Roman" w:cs="Times New Roman"/>
          <w:sz w:val="24"/>
          <w:szCs w:val="28"/>
        </w:rPr>
        <w:t xml:space="preserve">логические игры; </w:t>
      </w:r>
    </w:p>
    <w:p w:rsidR="00692DBF" w:rsidRDefault="00692DBF" w:rsidP="000B56D5">
      <w:pPr>
        <w:pStyle w:val="a3"/>
        <w:numPr>
          <w:ilvl w:val="0"/>
          <w:numId w:val="255"/>
        </w:numPr>
        <w:rPr>
          <w:rFonts w:ascii="Times New Roman" w:hAnsi="Times New Roman" w:cs="Times New Roman"/>
          <w:sz w:val="24"/>
          <w:szCs w:val="28"/>
        </w:rPr>
      </w:pPr>
      <w:r w:rsidRPr="00692DBF">
        <w:rPr>
          <w:rFonts w:ascii="Times New Roman" w:hAnsi="Times New Roman" w:cs="Times New Roman"/>
          <w:sz w:val="24"/>
          <w:szCs w:val="28"/>
        </w:rPr>
        <w:t>Един</w:t>
      </w:r>
      <w:r>
        <w:rPr>
          <w:rFonts w:ascii="Times New Roman" w:hAnsi="Times New Roman" w:cs="Times New Roman"/>
          <w:sz w:val="24"/>
          <w:szCs w:val="28"/>
        </w:rPr>
        <w:t xml:space="preserve">ая </w:t>
      </w:r>
      <w:r w:rsidRPr="00692DBF">
        <w:rPr>
          <w:rFonts w:ascii="Times New Roman" w:hAnsi="Times New Roman" w:cs="Times New Roman"/>
          <w:sz w:val="24"/>
          <w:szCs w:val="28"/>
        </w:rPr>
        <w:t xml:space="preserve"> коллекци</w:t>
      </w:r>
      <w:r>
        <w:rPr>
          <w:rFonts w:ascii="Times New Roman" w:hAnsi="Times New Roman" w:cs="Times New Roman"/>
          <w:sz w:val="24"/>
          <w:szCs w:val="28"/>
        </w:rPr>
        <w:t>я</w:t>
      </w:r>
      <w:r w:rsidRPr="00692DBF">
        <w:rPr>
          <w:rFonts w:ascii="Times New Roman" w:hAnsi="Times New Roman" w:cs="Times New Roman"/>
          <w:sz w:val="24"/>
          <w:szCs w:val="28"/>
        </w:rPr>
        <w:t xml:space="preserve">  цифровых  образовательных  ресурсов</w:t>
      </w:r>
    </w:p>
    <w:p w:rsidR="00AB2B8C" w:rsidRPr="00692DBF" w:rsidRDefault="00692DBF" w:rsidP="00692DBF">
      <w:pPr>
        <w:pStyle w:val="a3"/>
        <w:rPr>
          <w:rFonts w:ascii="Times New Roman" w:hAnsi="Times New Roman" w:cs="Times New Roman"/>
          <w:sz w:val="24"/>
          <w:szCs w:val="28"/>
        </w:rPr>
      </w:pPr>
      <w:r w:rsidRPr="00692DBF">
        <w:rPr>
          <w:rFonts w:ascii="Times New Roman" w:hAnsi="Times New Roman" w:cs="Times New Roman"/>
          <w:sz w:val="24"/>
          <w:szCs w:val="28"/>
        </w:rPr>
        <w:t xml:space="preserve"> (http://school-collection.edu.ru/) </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 соответствии с требованиями Стандарта для обеспечения всех предметных областей и внеурочной деятель</w:t>
      </w:r>
      <w:r w:rsidR="009B166C" w:rsidRPr="00862FCA">
        <w:rPr>
          <w:rFonts w:ascii="Times New Roman" w:eastAsia="Times New Roman" w:hAnsi="Times New Roman" w:cs="Times New Roman"/>
          <w:sz w:val="24"/>
          <w:szCs w:val="24"/>
          <w:lang w:eastAsia="ru-RU"/>
        </w:rPr>
        <w:t>ности МБОУ СОШ №2</w:t>
      </w:r>
      <w:r w:rsidRPr="00862FCA">
        <w:rPr>
          <w:rFonts w:ascii="Times New Roman" w:eastAsia="Times New Roman" w:hAnsi="Times New Roman" w:cs="Times New Roman"/>
          <w:sz w:val="24"/>
          <w:szCs w:val="24"/>
          <w:lang w:eastAsia="ru-RU"/>
        </w:rPr>
        <w:t>, реализующее основную образовательную программу начального общего образования,  обеспечено мебелью,  освещением, хозяйственным инвентарём и оборудовано:</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учебными кабинетами с рабочими местами обучающихся и педагогических работников;</w:t>
      </w:r>
    </w:p>
    <w:p w:rsidR="00B259D5" w:rsidRPr="00862FCA" w:rsidRDefault="00CF1B4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помещениями для занятий </w:t>
      </w:r>
      <w:r w:rsidR="00B259D5" w:rsidRPr="00862FCA">
        <w:rPr>
          <w:rFonts w:ascii="Times New Roman" w:eastAsia="Times New Roman" w:hAnsi="Times New Roman" w:cs="Times New Roman"/>
          <w:sz w:val="24"/>
          <w:szCs w:val="24"/>
          <w:lang w:eastAsia="ru-RU"/>
        </w:rPr>
        <w:t xml:space="preserve"> техническим творчеством, иностранными языками;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помещениями (к</w:t>
      </w:r>
      <w:r w:rsidR="00CF1B41">
        <w:rPr>
          <w:rFonts w:ascii="Times New Roman" w:eastAsia="Times New Roman" w:hAnsi="Times New Roman" w:cs="Times New Roman"/>
          <w:sz w:val="24"/>
          <w:szCs w:val="24"/>
          <w:lang w:eastAsia="ru-RU"/>
        </w:rPr>
        <w:t>абинетами</w:t>
      </w:r>
      <w:r w:rsidRPr="00862FCA">
        <w:rPr>
          <w:rFonts w:ascii="Times New Roman" w:eastAsia="Times New Roman" w:hAnsi="Times New Roman" w:cs="Times New Roman"/>
          <w:sz w:val="24"/>
          <w:szCs w:val="24"/>
          <w:lang w:eastAsia="ru-RU"/>
        </w:rPr>
        <w:t>) для занятий музыкой и изобразительным искусством;</w:t>
      </w:r>
    </w:p>
    <w:p w:rsidR="00B259D5" w:rsidRPr="00862FCA" w:rsidRDefault="00CF1B41"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помещением</w:t>
      </w:r>
      <w:r w:rsidR="00B259D5" w:rsidRPr="00862FCA">
        <w:rPr>
          <w:rFonts w:ascii="Times New Roman" w:eastAsia="Times New Roman" w:hAnsi="Times New Roman" w:cs="Times New Roman"/>
          <w:sz w:val="24"/>
          <w:szCs w:val="24"/>
          <w:lang w:eastAsia="ru-RU"/>
        </w:rPr>
        <w:t xml:space="preserve"> библиотек</w:t>
      </w:r>
      <w:r>
        <w:rPr>
          <w:rFonts w:ascii="Times New Roman" w:eastAsia="Times New Roman" w:hAnsi="Times New Roman" w:cs="Times New Roman"/>
          <w:sz w:val="24"/>
          <w:szCs w:val="24"/>
          <w:lang w:eastAsia="ru-RU"/>
        </w:rPr>
        <w:t>и с рабочей зоной,  книгохранилищем</w:t>
      </w:r>
      <w:r w:rsidR="00B259D5" w:rsidRPr="00862FCA">
        <w:rPr>
          <w:rFonts w:ascii="Times New Roman" w:eastAsia="Times New Roman" w:hAnsi="Times New Roman" w:cs="Times New Roman"/>
          <w:sz w:val="24"/>
          <w:szCs w:val="24"/>
          <w:lang w:eastAsia="ru-RU"/>
        </w:rPr>
        <w:t>, обеспечивающими сохранность книжного фонда, медиатекой;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актовым залом;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спорти</w:t>
      </w:r>
      <w:r w:rsidR="004F5691">
        <w:rPr>
          <w:rFonts w:ascii="Times New Roman" w:eastAsia="Times New Roman" w:hAnsi="Times New Roman" w:cs="Times New Roman"/>
          <w:sz w:val="24"/>
          <w:szCs w:val="24"/>
          <w:lang w:eastAsia="ru-RU"/>
        </w:rPr>
        <w:t>вными сооружениями (</w:t>
      </w:r>
      <w:r w:rsidR="00CF1B41">
        <w:rPr>
          <w:rFonts w:ascii="Times New Roman" w:eastAsia="Times New Roman" w:hAnsi="Times New Roman" w:cs="Times New Roman"/>
          <w:sz w:val="24"/>
          <w:szCs w:val="24"/>
          <w:lang w:eastAsia="ru-RU"/>
        </w:rPr>
        <w:t>залом</w:t>
      </w:r>
      <w:r w:rsidRPr="00862FCA">
        <w:rPr>
          <w:rFonts w:ascii="Times New Roman" w:eastAsia="Times New Roman" w:hAnsi="Times New Roman" w:cs="Times New Roman"/>
          <w:sz w:val="24"/>
          <w:szCs w:val="24"/>
          <w:lang w:eastAsia="ru-RU"/>
        </w:rPr>
        <w:t>, спортивной площадкой, тиром), оснащёнными игровым, спортивным оборудованием и инвентарём;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помещениями медицинского назначения;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административными и иными помещениями, оснащёнными необходимым оборудованием;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гардеробами, санузлами;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участком (территорией) с необходимым набором оснащённых зон.</w:t>
      </w:r>
    </w:p>
    <w:p w:rsidR="00B259D5" w:rsidRPr="00862FCA" w:rsidRDefault="00B259D5" w:rsidP="00B259D5">
      <w:pPr>
        <w:widowControl w:val="0"/>
        <w:shd w:val="clear" w:color="auto" w:fill="FFFFFF"/>
        <w:tabs>
          <w:tab w:val="left" w:pos="749"/>
          <w:tab w:val="left" w:leader="underscore" w:pos="11237"/>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pacing w:val="-5"/>
          <w:sz w:val="24"/>
          <w:szCs w:val="24"/>
          <w:lang w:eastAsia="ru-RU"/>
        </w:rPr>
        <w:t>М</w:t>
      </w:r>
      <w:r w:rsidRPr="00862FCA">
        <w:rPr>
          <w:rFonts w:ascii="Times New Roman" w:eastAsia="Times New Roman" w:hAnsi="Times New Roman" w:cs="Times New Roman"/>
          <w:sz w:val="24"/>
          <w:szCs w:val="24"/>
          <w:lang w:eastAsia="ru-RU"/>
        </w:rPr>
        <w:t xml:space="preserve">атериально-технические условия реализации образовательной программы отвечают характеристикам современного </w:t>
      </w:r>
      <w:r w:rsidRPr="00862FCA">
        <w:rPr>
          <w:rFonts w:ascii="Times New Roman" w:eastAsia="Times New Roman" w:hAnsi="Times New Roman" w:cs="Times New Roman"/>
          <w:spacing w:val="-2"/>
          <w:sz w:val="24"/>
          <w:szCs w:val="24"/>
          <w:lang w:eastAsia="ru-RU"/>
        </w:rPr>
        <w:t>образования,</w:t>
      </w:r>
      <w:r w:rsidRPr="00862FCA">
        <w:rPr>
          <w:rFonts w:ascii="Times New Roman" w:eastAsia="Times New Roman" w:hAnsi="Times New Roman" w:cs="Times New Roman"/>
          <w:sz w:val="24"/>
          <w:szCs w:val="24"/>
          <w:lang w:eastAsia="ru-RU"/>
        </w:rPr>
        <w:t xml:space="preserve"> требованиям к оснащенности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B259D5" w:rsidRPr="00862FCA" w:rsidRDefault="009B166C" w:rsidP="00B259D5">
      <w:pPr>
        <w:spacing w:after="0" w:line="240" w:lineRule="auto"/>
        <w:ind w:firstLine="561"/>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Школа имеет спортивный  зал</w:t>
      </w:r>
      <w:r w:rsidR="00552C84">
        <w:rPr>
          <w:rFonts w:ascii="Times New Roman" w:eastAsia="Times New Roman" w:hAnsi="Times New Roman" w:cs="Times New Roman"/>
          <w:sz w:val="24"/>
          <w:szCs w:val="24"/>
          <w:lang w:eastAsia="ru-RU"/>
        </w:rPr>
        <w:t>,</w:t>
      </w:r>
      <w:r w:rsidR="00B259D5" w:rsidRPr="00862FCA">
        <w:rPr>
          <w:rFonts w:ascii="Times New Roman" w:eastAsia="Times New Roman" w:hAnsi="Times New Roman" w:cs="Times New Roman"/>
          <w:sz w:val="24"/>
          <w:szCs w:val="24"/>
          <w:lang w:eastAsia="ru-RU"/>
        </w:rPr>
        <w:t xml:space="preserve"> два компьютерных класса с возможностью доступа в Интернет и разнообразными программн</w:t>
      </w:r>
      <w:r w:rsidR="00CF1B41">
        <w:rPr>
          <w:rFonts w:ascii="Times New Roman" w:eastAsia="Times New Roman" w:hAnsi="Times New Roman" w:cs="Times New Roman"/>
          <w:sz w:val="24"/>
          <w:szCs w:val="24"/>
          <w:lang w:eastAsia="ru-RU"/>
        </w:rPr>
        <w:t>ыми материалами</w:t>
      </w:r>
      <w:r w:rsidR="00552C84">
        <w:rPr>
          <w:rFonts w:ascii="Times New Roman" w:eastAsia="Times New Roman" w:hAnsi="Times New Roman" w:cs="Times New Roman"/>
          <w:sz w:val="24"/>
          <w:szCs w:val="24"/>
          <w:lang w:eastAsia="ru-RU"/>
        </w:rPr>
        <w:t>,</w:t>
      </w:r>
      <w:r w:rsidR="00CF1B41">
        <w:rPr>
          <w:rFonts w:ascii="Times New Roman" w:eastAsia="Times New Roman" w:hAnsi="Times New Roman" w:cs="Times New Roman"/>
          <w:sz w:val="24"/>
          <w:szCs w:val="24"/>
          <w:lang w:eastAsia="ru-RU"/>
        </w:rPr>
        <w:t xml:space="preserve"> актовый зал,</w:t>
      </w:r>
      <w:r w:rsidRPr="00862FCA">
        <w:rPr>
          <w:rFonts w:ascii="Times New Roman" w:eastAsia="Times New Roman" w:hAnsi="Times New Roman" w:cs="Times New Roman"/>
          <w:sz w:val="24"/>
          <w:szCs w:val="24"/>
          <w:lang w:eastAsia="ru-RU"/>
        </w:rPr>
        <w:t xml:space="preserve"> библиотеку</w:t>
      </w:r>
      <w:r w:rsidR="00B259D5" w:rsidRPr="00862FCA">
        <w:rPr>
          <w:rFonts w:ascii="Times New Roman" w:eastAsia="Times New Roman" w:hAnsi="Times New Roman" w:cs="Times New Roman"/>
          <w:sz w:val="24"/>
          <w:szCs w:val="24"/>
          <w:lang w:eastAsia="ru-RU"/>
        </w:rPr>
        <w:t>, оснащенный персональным компьютером,  спортивную площадку.</w:t>
      </w:r>
    </w:p>
    <w:p w:rsidR="00946D3C" w:rsidRPr="00692DBF" w:rsidRDefault="00B259D5" w:rsidP="00692DBF">
      <w:pPr>
        <w:spacing w:after="0" w:line="240" w:lineRule="auto"/>
        <w:ind w:firstLine="561"/>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Учебные классы начальной школы оснащены персональными компьютерами, мультимедийными комплексами, интерактивными доскам</w:t>
      </w:r>
      <w:r w:rsidR="00692DBF">
        <w:rPr>
          <w:rFonts w:ascii="Times New Roman" w:eastAsia="Times New Roman" w:hAnsi="Times New Roman" w:cs="Times New Roman"/>
          <w:sz w:val="24"/>
          <w:szCs w:val="24"/>
          <w:lang w:eastAsia="ru-RU"/>
        </w:rPr>
        <w:t>и,  аудио и видеомагнитофонами.</w:t>
      </w:r>
    </w:p>
    <w:p w:rsidR="00946D3C" w:rsidRPr="00133DEC" w:rsidRDefault="00946D3C" w:rsidP="00946D3C">
      <w:pPr>
        <w:pStyle w:val="afe"/>
        <w:jc w:val="center"/>
        <w:rPr>
          <w:b/>
          <w:szCs w:val="28"/>
        </w:rPr>
      </w:pPr>
      <w:r w:rsidRPr="00133DEC">
        <w:rPr>
          <w:b/>
          <w:szCs w:val="28"/>
        </w:rPr>
        <w:t xml:space="preserve">Сведения о материально-технических условиях реализации </w:t>
      </w:r>
    </w:p>
    <w:p w:rsidR="00946D3C" w:rsidRPr="00133DEC" w:rsidRDefault="00946D3C" w:rsidP="00946D3C">
      <w:pPr>
        <w:pStyle w:val="afe"/>
        <w:jc w:val="center"/>
        <w:rPr>
          <w:b/>
          <w:szCs w:val="28"/>
        </w:rPr>
      </w:pPr>
      <w:r w:rsidRPr="00133DEC">
        <w:rPr>
          <w:b/>
          <w:szCs w:val="28"/>
        </w:rPr>
        <w:t>основных программ МБОУ СОШ №2</w:t>
      </w:r>
    </w:p>
    <w:p w:rsidR="00946D3C" w:rsidRPr="00133DEC" w:rsidRDefault="00946D3C" w:rsidP="00946D3C">
      <w:pPr>
        <w:pStyle w:val="afe"/>
        <w:rPr>
          <w:b/>
          <w:szCs w:val="28"/>
        </w:rPr>
      </w:pPr>
    </w:p>
    <w:tbl>
      <w:tblPr>
        <w:tblStyle w:val="af8"/>
        <w:tblW w:w="0" w:type="auto"/>
        <w:tblLook w:val="04A0"/>
      </w:tblPr>
      <w:tblGrid>
        <w:gridCol w:w="4785"/>
        <w:gridCol w:w="4786"/>
      </w:tblGrid>
      <w:tr w:rsidR="00946D3C" w:rsidRPr="00133DEC" w:rsidTr="00946D3C">
        <w:tc>
          <w:tcPr>
            <w:tcW w:w="4785" w:type="dxa"/>
          </w:tcPr>
          <w:p w:rsidR="00946D3C" w:rsidRPr="00133DEC" w:rsidRDefault="00946D3C" w:rsidP="00946D3C">
            <w:pPr>
              <w:pStyle w:val="afe"/>
              <w:jc w:val="center"/>
              <w:rPr>
                <w:b/>
                <w:szCs w:val="28"/>
              </w:rPr>
            </w:pPr>
            <w:r w:rsidRPr="00133DEC">
              <w:rPr>
                <w:b/>
                <w:szCs w:val="28"/>
              </w:rPr>
              <w:t>Тип помещения</w:t>
            </w:r>
          </w:p>
        </w:tc>
        <w:tc>
          <w:tcPr>
            <w:tcW w:w="4786" w:type="dxa"/>
          </w:tcPr>
          <w:p w:rsidR="00946D3C" w:rsidRPr="00133DEC" w:rsidRDefault="00946D3C" w:rsidP="00946D3C">
            <w:pPr>
              <w:pStyle w:val="afe"/>
              <w:jc w:val="center"/>
              <w:rPr>
                <w:b/>
                <w:szCs w:val="28"/>
              </w:rPr>
            </w:pPr>
            <w:r w:rsidRPr="00133DEC">
              <w:rPr>
                <w:b/>
                <w:szCs w:val="28"/>
              </w:rPr>
              <w:t>Оборудование</w:t>
            </w:r>
          </w:p>
        </w:tc>
      </w:tr>
      <w:tr w:rsidR="00946D3C" w:rsidRPr="00133DEC" w:rsidTr="00946D3C">
        <w:tc>
          <w:tcPr>
            <w:tcW w:w="4785" w:type="dxa"/>
          </w:tcPr>
          <w:p w:rsidR="00946D3C" w:rsidRPr="00133DEC" w:rsidRDefault="00946D3C" w:rsidP="00946D3C">
            <w:pPr>
              <w:pStyle w:val="afe"/>
              <w:rPr>
                <w:szCs w:val="28"/>
              </w:rPr>
            </w:pPr>
            <w:r w:rsidRPr="00133DEC">
              <w:rPr>
                <w:szCs w:val="28"/>
              </w:rPr>
              <w:t>Учебные кабинеты:</w:t>
            </w:r>
          </w:p>
        </w:tc>
        <w:tc>
          <w:tcPr>
            <w:tcW w:w="4786" w:type="dxa"/>
          </w:tcPr>
          <w:p w:rsidR="00946D3C" w:rsidRPr="00133DEC" w:rsidRDefault="00946D3C" w:rsidP="00946D3C">
            <w:pPr>
              <w:pStyle w:val="afe"/>
              <w:rPr>
                <w:szCs w:val="28"/>
              </w:rPr>
            </w:pP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№16</w:t>
            </w:r>
          </w:p>
        </w:tc>
        <w:tc>
          <w:tcPr>
            <w:tcW w:w="4786" w:type="dxa"/>
          </w:tcPr>
          <w:p w:rsidR="00946D3C" w:rsidRPr="00133DEC" w:rsidRDefault="00946D3C" w:rsidP="00946D3C">
            <w:pPr>
              <w:pStyle w:val="afe"/>
              <w:rPr>
                <w:szCs w:val="28"/>
              </w:rPr>
            </w:pPr>
            <w:r w:rsidRPr="00133DEC">
              <w:rPr>
                <w:szCs w:val="28"/>
              </w:rPr>
              <w:t>Компьютер</w:t>
            </w:r>
            <w:r w:rsidR="00552C84">
              <w:rPr>
                <w:szCs w:val="28"/>
              </w:rPr>
              <w:t xml:space="preserve"> </w:t>
            </w:r>
            <w:r w:rsidRPr="00133DEC">
              <w:rPr>
                <w:szCs w:val="28"/>
              </w:rPr>
              <w:t>в сборе</w:t>
            </w:r>
          </w:p>
          <w:p w:rsidR="00946D3C" w:rsidRPr="00133DEC" w:rsidRDefault="00946D3C" w:rsidP="00946D3C">
            <w:pPr>
              <w:pStyle w:val="afe"/>
              <w:rPr>
                <w:szCs w:val="28"/>
              </w:rPr>
            </w:pPr>
            <w:r w:rsidRPr="00133DEC">
              <w:rPr>
                <w:szCs w:val="28"/>
              </w:rPr>
              <w:t xml:space="preserve">Проектор  </w:t>
            </w:r>
            <w:r w:rsidRPr="00133DEC">
              <w:rPr>
                <w:szCs w:val="28"/>
                <w:lang w:val="en-US"/>
              </w:rPr>
              <w:t>NECNP</w:t>
            </w:r>
            <w:r w:rsidRPr="00133DEC">
              <w:rPr>
                <w:szCs w:val="28"/>
              </w:rPr>
              <w:t>115</w:t>
            </w:r>
          </w:p>
          <w:p w:rsidR="00946D3C" w:rsidRPr="00133DEC" w:rsidRDefault="00946D3C" w:rsidP="00946D3C">
            <w:pPr>
              <w:pStyle w:val="afe"/>
              <w:rPr>
                <w:szCs w:val="28"/>
              </w:rPr>
            </w:pPr>
            <w:r w:rsidRPr="00133DEC">
              <w:rPr>
                <w:szCs w:val="28"/>
              </w:rPr>
              <w:t>Принтер</w:t>
            </w:r>
            <w:r w:rsidR="00552C84">
              <w:rPr>
                <w:szCs w:val="28"/>
              </w:rPr>
              <w:t xml:space="preserve"> </w:t>
            </w:r>
            <w:r w:rsidRPr="00133DEC">
              <w:rPr>
                <w:szCs w:val="28"/>
                <w:lang w:val="en-US"/>
              </w:rPr>
              <w:t>PhaSer</w:t>
            </w:r>
            <w:r w:rsidRPr="00133DEC">
              <w:rPr>
                <w:szCs w:val="28"/>
              </w:rPr>
              <w:t xml:space="preserve"> 3140</w:t>
            </w:r>
          </w:p>
          <w:p w:rsidR="00946D3C" w:rsidRPr="00133DEC" w:rsidRDefault="00946D3C" w:rsidP="00946D3C">
            <w:pPr>
              <w:pStyle w:val="afe"/>
              <w:rPr>
                <w:szCs w:val="28"/>
              </w:rPr>
            </w:pPr>
            <w:r w:rsidRPr="00133DEC">
              <w:rPr>
                <w:szCs w:val="28"/>
              </w:rPr>
              <w:t xml:space="preserve">Переносной напольный экран </w:t>
            </w:r>
            <w:r w:rsidRPr="00133DEC">
              <w:rPr>
                <w:szCs w:val="28"/>
                <w:lang w:val="en-US"/>
              </w:rPr>
              <w:t>APOLLO</w:t>
            </w:r>
            <w:r w:rsidRPr="00133DEC">
              <w:rPr>
                <w:szCs w:val="28"/>
              </w:rPr>
              <w:t>-</w:t>
            </w:r>
            <w:r w:rsidRPr="00133DEC">
              <w:rPr>
                <w:szCs w:val="28"/>
                <w:lang w:val="en-US"/>
              </w:rPr>
              <w:t>T</w:t>
            </w:r>
            <w:r w:rsidRPr="00133DEC">
              <w:rPr>
                <w:szCs w:val="28"/>
              </w:rPr>
              <w:t xml:space="preserve"> на штативе</w:t>
            </w:r>
          </w:p>
          <w:p w:rsidR="00946D3C" w:rsidRPr="00133DEC" w:rsidRDefault="00946D3C" w:rsidP="00946D3C">
            <w:pPr>
              <w:pStyle w:val="afe"/>
              <w:rPr>
                <w:szCs w:val="28"/>
              </w:rPr>
            </w:pPr>
            <w:r w:rsidRPr="00133DEC">
              <w:rPr>
                <w:szCs w:val="28"/>
              </w:rPr>
              <w:t>Телевизор ЖК 4</w:t>
            </w:r>
            <w:r w:rsidRPr="00133DEC">
              <w:rPr>
                <w:szCs w:val="28"/>
                <w:lang w:val="en-US"/>
              </w:rPr>
              <w:t>G</w:t>
            </w:r>
          </w:p>
          <w:p w:rsidR="00946D3C" w:rsidRPr="00133DEC" w:rsidRDefault="00946D3C" w:rsidP="00946D3C">
            <w:pPr>
              <w:pStyle w:val="afe"/>
              <w:rPr>
                <w:szCs w:val="28"/>
              </w:rPr>
            </w:pPr>
            <w:r w:rsidRPr="00133DEC">
              <w:rPr>
                <w:szCs w:val="28"/>
              </w:rPr>
              <w:t xml:space="preserve">Музыкальный центр </w:t>
            </w:r>
            <w:r w:rsidRPr="00133DEC">
              <w:rPr>
                <w:szCs w:val="28"/>
                <w:lang w:val="en-US"/>
              </w:rPr>
              <w:t>Samsung</w:t>
            </w:r>
          </w:p>
          <w:p w:rsidR="00946D3C" w:rsidRPr="00133DEC" w:rsidRDefault="00946D3C" w:rsidP="00946D3C">
            <w:pPr>
              <w:pStyle w:val="afe"/>
              <w:rPr>
                <w:szCs w:val="28"/>
              </w:rPr>
            </w:pPr>
            <w:r w:rsidRPr="00133DEC">
              <w:rPr>
                <w:szCs w:val="28"/>
              </w:rPr>
              <w:t xml:space="preserve">Интерактивная доска </w:t>
            </w:r>
            <w:r w:rsidRPr="00133DEC">
              <w:rPr>
                <w:szCs w:val="28"/>
                <w:lang w:val="en-US"/>
              </w:rPr>
              <w:t>SMART</w:t>
            </w:r>
            <w:r w:rsidR="00552C84">
              <w:rPr>
                <w:szCs w:val="28"/>
              </w:rPr>
              <w:t xml:space="preserve"> </w:t>
            </w:r>
            <w:r w:rsidRPr="00133DEC">
              <w:rPr>
                <w:szCs w:val="28"/>
                <w:lang w:val="en-US"/>
              </w:rPr>
              <w:t>Board</w:t>
            </w:r>
            <w:r w:rsidRPr="00133DEC">
              <w:rPr>
                <w:szCs w:val="28"/>
              </w:rPr>
              <w:t>660</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№10</w:t>
            </w:r>
          </w:p>
        </w:tc>
        <w:tc>
          <w:tcPr>
            <w:tcW w:w="4786" w:type="dxa"/>
          </w:tcPr>
          <w:p w:rsidR="00946D3C" w:rsidRPr="00133DEC" w:rsidRDefault="00946D3C" w:rsidP="00946D3C">
            <w:pPr>
              <w:pStyle w:val="afe"/>
              <w:rPr>
                <w:szCs w:val="28"/>
              </w:rPr>
            </w:pPr>
            <w:r w:rsidRPr="00133DEC">
              <w:rPr>
                <w:szCs w:val="28"/>
              </w:rPr>
              <w:t xml:space="preserve">Переносной компьютер </w:t>
            </w:r>
            <w:r w:rsidRPr="00133DEC">
              <w:rPr>
                <w:szCs w:val="28"/>
                <w:lang w:val="en-US"/>
              </w:rPr>
              <w:t>Acer</w:t>
            </w:r>
          </w:p>
          <w:p w:rsidR="00946D3C" w:rsidRPr="00133DEC" w:rsidRDefault="00946D3C" w:rsidP="00946D3C">
            <w:pPr>
              <w:pStyle w:val="afe"/>
              <w:rPr>
                <w:szCs w:val="28"/>
              </w:rPr>
            </w:pPr>
            <w:r w:rsidRPr="00133DEC">
              <w:rPr>
                <w:szCs w:val="28"/>
              </w:rPr>
              <w:t xml:space="preserve">Проектор </w:t>
            </w:r>
            <w:r w:rsidRPr="00133DEC">
              <w:rPr>
                <w:szCs w:val="28"/>
                <w:lang w:val="en-US"/>
              </w:rPr>
              <w:t>Optoma</w:t>
            </w:r>
          </w:p>
          <w:p w:rsidR="00946D3C" w:rsidRPr="00133DEC" w:rsidRDefault="00946D3C" w:rsidP="00946D3C">
            <w:pPr>
              <w:pStyle w:val="afe"/>
              <w:rPr>
                <w:szCs w:val="28"/>
              </w:rPr>
            </w:pPr>
            <w:r w:rsidRPr="00133DEC">
              <w:rPr>
                <w:szCs w:val="28"/>
              </w:rPr>
              <w:t>Переносной напольный экран APOLLO-T  на штативе</w:t>
            </w:r>
            <w:r w:rsidR="00552C84">
              <w:rPr>
                <w:szCs w:val="28"/>
              </w:rPr>
              <w:t xml:space="preserve"> </w:t>
            </w:r>
            <w:r w:rsidRPr="00133DEC">
              <w:rPr>
                <w:szCs w:val="28"/>
              </w:rPr>
              <w:t>Телевизор</w:t>
            </w:r>
            <w:r w:rsidRPr="00133DEC">
              <w:rPr>
                <w:szCs w:val="28"/>
                <w:lang w:val="en-US"/>
              </w:rPr>
              <w:t>LG</w:t>
            </w:r>
          </w:p>
          <w:p w:rsidR="00946D3C" w:rsidRPr="00133DEC" w:rsidRDefault="00946D3C" w:rsidP="00946D3C">
            <w:pPr>
              <w:pStyle w:val="afe"/>
              <w:rPr>
                <w:szCs w:val="28"/>
              </w:rPr>
            </w:pPr>
            <w:r w:rsidRPr="00133DEC">
              <w:rPr>
                <w:szCs w:val="28"/>
                <w:lang w:val="en-US"/>
              </w:rPr>
              <w:t>DV</w:t>
            </w:r>
            <w:r w:rsidRPr="00133DEC">
              <w:rPr>
                <w:szCs w:val="28"/>
              </w:rPr>
              <w:t>плеер</w:t>
            </w:r>
            <w:r w:rsidRPr="00133DEC">
              <w:rPr>
                <w:szCs w:val="28"/>
                <w:lang w:val="en-US"/>
              </w:rPr>
              <w:t>BBKDVP</w:t>
            </w:r>
          </w:p>
          <w:p w:rsidR="00946D3C" w:rsidRPr="00133DEC" w:rsidRDefault="00946D3C" w:rsidP="00946D3C">
            <w:pPr>
              <w:pStyle w:val="afe"/>
              <w:rPr>
                <w:szCs w:val="28"/>
              </w:rPr>
            </w:pPr>
            <w:r w:rsidRPr="00133DEC">
              <w:rPr>
                <w:szCs w:val="28"/>
              </w:rPr>
              <w:t>Микрофон</w:t>
            </w:r>
          </w:p>
          <w:p w:rsidR="00946D3C" w:rsidRPr="00133DEC" w:rsidRDefault="00946D3C" w:rsidP="00946D3C">
            <w:pPr>
              <w:pStyle w:val="afe"/>
              <w:rPr>
                <w:szCs w:val="28"/>
              </w:rPr>
            </w:pPr>
            <w:r w:rsidRPr="00133DEC">
              <w:rPr>
                <w:szCs w:val="28"/>
              </w:rPr>
              <w:t xml:space="preserve">Принтер </w:t>
            </w:r>
            <w:r w:rsidRPr="00133DEC">
              <w:rPr>
                <w:szCs w:val="28"/>
                <w:lang w:val="en-US"/>
              </w:rPr>
              <w:t>Canon</w:t>
            </w:r>
            <w:r w:rsidR="00552C84">
              <w:rPr>
                <w:szCs w:val="28"/>
              </w:rPr>
              <w:t xml:space="preserve"> </w:t>
            </w:r>
            <w:r w:rsidRPr="00133DEC">
              <w:rPr>
                <w:szCs w:val="28"/>
                <w:lang w:val="en-US"/>
              </w:rPr>
              <w:t>LBP</w:t>
            </w:r>
            <w:r w:rsidRPr="00133DEC">
              <w:rPr>
                <w:szCs w:val="28"/>
              </w:rPr>
              <w:t>6020</w:t>
            </w:r>
            <w:r w:rsidRPr="00133DEC">
              <w:rPr>
                <w:szCs w:val="28"/>
                <w:lang w:val="en-US"/>
              </w:rPr>
              <w:t>B</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№9</w:t>
            </w:r>
          </w:p>
        </w:tc>
        <w:tc>
          <w:tcPr>
            <w:tcW w:w="4786" w:type="dxa"/>
          </w:tcPr>
          <w:p w:rsidR="00946D3C" w:rsidRPr="00133DEC" w:rsidRDefault="00946D3C" w:rsidP="00946D3C">
            <w:pPr>
              <w:pStyle w:val="afe"/>
              <w:rPr>
                <w:color w:val="2B2B2B"/>
                <w:szCs w:val="28"/>
                <w:shd w:val="clear" w:color="auto" w:fill="FFFFFF"/>
              </w:rPr>
            </w:pPr>
            <w:r w:rsidRPr="00133DEC">
              <w:rPr>
                <w:szCs w:val="28"/>
              </w:rPr>
              <w:t xml:space="preserve">Переносной компьютер </w:t>
            </w:r>
            <w:r w:rsidRPr="00133DEC">
              <w:rPr>
                <w:color w:val="2B2B2B"/>
                <w:szCs w:val="28"/>
                <w:shd w:val="clear" w:color="auto" w:fill="FFFFFF"/>
              </w:rPr>
              <w:t>Samsung</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Проектор</w:t>
            </w:r>
            <w:r w:rsidR="00552C84">
              <w:rPr>
                <w:color w:val="2B2B2B"/>
                <w:szCs w:val="28"/>
                <w:shd w:val="clear" w:color="auto" w:fill="FFFFFF"/>
              </w:rPr>
              <w:t xml:space="preserve"> </w:t>
            </w:r>
            <w:r w:rsidRPr="00133DEC">
              <w:rPr>
                <w:color w:val="2B2B2B"/>
                <w:szCs w:val="28"/>
                <w:shd w:val="clear" w:color="auto" w:fill="FFFFFF"/>
                <w:lang w:val="en-US"/>
              </w:rPr>
              <w:t>BEND</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Переносной напольный экран APOLLO-T  на штативе</w:t>
            </w:r>
          </w:p>
          <w:p w:rsidR="00946D3C" w:rsidRPr="00133DEC" w:rsidRDefault="00946D3C" w:rsidP="00946D3C">
            <w:pPr>
              <w:pStyle w:val="afe"/>
              <w:rPr>
                <w:szCs w:val="28"/>
              </w:rPr>
            </w:pPr>
            <w:r w:rsidRPr="00133DEC">
              <w:rPr>
                <w:color w:val="2B2B2B"/>
                <w:szCs w:val="28"/>
                <w:shd w:val="clear" w:color="auto" w:fill="FFFFFF"/>
              </w:rPr>
              <w:t>Интерактивный комплекс</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№12</w:t>
            </w:r>
          </w:p>
        </w:tc>
        <w:tc>
          <w:tcPr>
            <w:tcW w:w="4786" w:type="dxa"/>
          </w:tcPr>
          <w:p w:rsidR="00946D3C" w:rsidRPr="00133DEC" w:rsidRDefault="00946D3C" w:rsidP="00946D3C">
            <w:pPr>
              <w:pStyle w:val="afe"/>
              <w:rPr>
                <w:szCs w:val="28"/>
              </w:rPr>
            </w:pPr>
            <w:r w:rsidRPr="00133DEC">
              <w:rPr>
                <w:szCs w:val="28"/>
              </w:rPr>
              <w:t>Компьютер в сборе</w:t>
            </w:r>
          </w:p>
          <w:p w:rsidR="00946D3C" w:rsidRPr="00133DEC" w:rsidRDefault="00946D3C" w:rsidP="00946D3C">
            <w:pPr>
              <w:pStyle w:val="afe"/>
              <w:rPr>
                <w:szCs w:val="28"/>
              </w:rPr>
            </w:pPr>
            <w:r w:rsidRPr="00133DEC">
              <w:rPr>
                <w:szCs w:val="28"/>
              </w:rPr>
              <w:t xml:space="preserve">Проектор  </w:t>
            </w:r>
            <w:r w:rsidRPr="00133DEC">
              <w:rPr>
                <w:szCs w:val="28"/>
                <w:lang w:val="en-US"/>
              </w:rPr>
              <w:t>NECNP</w:t>
            </w:r>
            <w:r w:rsidRPr="00133DEC">
              <w:rPr>
                <w:szCs w:val="28"/>
              </w:rPr>
              <w:t>115</w:t>
            </w:r>
          </w:p>
          <w:p w:rsidR="00946D3C" w:rsidRPr="00133DEC" w:rsidRDefault="00946D3C" w:rsidP="00946D3C">
            <w:pPr>
              <w:pStyle w:val="afe"/>
              <w:rPr>
                <w:szCs w:val="28"/>
              </w:rPr>
            </w:pPr>
            <w:r w:rsidRPr="00133DEC">
              <w:rPr>
                <w:szCs w:val="28"/>
              </w:rPr>
              <w:t xml:space="preserve">Принтер </w:t>
            </w:r>
            <w:r w:rsidRPr="00133DEC">
              <w:rPr>
                <w:szCs w:val="28"/>
                <w:lang w:val="en-US"/>
              </w:rPr>
              <w:t>HP</w:t>
            </w:r>
            <w:r w:rsidR="00552C84">
              <w:rPr>
                <w:szCs w:val="28"/>
              </w:rPr>
              <w:t xml:space="preserve"> </w:t>
            </w:r>
            <w:r w:rsidRPr="00133DEC">
              <w:rPr>
                <w:szCs w:val="28"/>
                <w:lang w:val="en-US"/>
              </w:rPr>
              <w:t>LaserJetp</w:t>
            </w:r>
            <w:r w:rsidRPr="00133DEC">
              <w:rPr>
                <w:szCs w:val="28"/>
              </w:rPr>
              <w:t>1102</w:t>
            </w:r>
          </w:p>
          <w:p w:rsidR="00946D3C" w:rsidRPr="00133DEC" w:rsidRDefault="00946D3C" w:rsidP="00946D3C">
            <w:pPr>
              <w:pStyle w:val="afe"/>
              <w:rPr>
                <w:szCs w:val="28"/>
              </w:rPr>
            </w:pPr>
            <w:r w:rsidRPr="00133DEC">
              <w:rPr>
                <w:szCs w:val="28"/>
              </w:rPr>
              <w:t xml:space="preserve">Интерактивная доска </w:t>
            </w:r>
            <w:r w:rsidRPr="00133DEC">
              <w:rPr>
                <w:szCs w:val="28"/>
                <w:lang w:val="en-US"/>
              </w:rPr>
              <w:t>SMART</w:t>
            </w:r>
            <w:r w:rsidR="00552C84">
              <w:rPr>
                <w:szCs w:val="28"/>
              </w:rPr>
              <w:t xml:space="preserve"> </w:t>
            </w:r>
            <w:r w:rsidRPr="00133DEC">
              <w:rPr>
                <w:szCs w:val="28"/>
                <w:lang w:val="en-US"/>
              </w:rPr>
              <w:t>Board</w:t>
            </w:r>
          </w:p>
          <w:p w:rsidR="00946D3C" w:rsidRPr="00133DEC" w:rsidRDefault="00946D3C" w:rsidP="00946D3C">
            <w:pPr>
              <w:pStyle w:val="afe"/>
              <w:rPr>
                <w:szCs w:val="28"/>
              </w:rPr>
            </w:pPr>
            <w:r w:rsidRPr="00133DEC">
              <w:rPr>
                <w:szCs w:val="28"/>
              </w:rPr>
              <w:t xml:space="preserve">Телевизор </w:t>
            </w:r>
            <w:r w:rsidRPr="00133DEC">
              <w:rPr>
                <w:color w:val="2B2B2B"/>
                <w:szCs w:val="28"/>
                <w:shd w:val="clear" w:color="auto" w:fill="FFFFFF"/>
              </w:rPr>
              <w:t>Philips32</w:t>
            </w:r>
          </w:p>
        </w:tc>
      </w:tr>
      <w:tr w:rsidR="00946D3C" w:rsidRPr="00133DEC" w:rsidTr="00946D3C">
        <w:tc>
          <w:tcPr>
            <w:tcW w:w="4785" w:type="dxa"/>
          </w:tcPr>
          <w:p w:rsidR="00946D3C" w:rsidRPr="00133DEC" w:rsidRDefault="00946D3C" w:rsidP="00946D3C">
            <w:pPr>
              <w:pStyle w:val="afe"/>
              <w:rPr>
                <w:szCs w:val="28"/>
              </w:rPr>
            </w:pPr>
            <w:r w:rsidRPr="00133DEC">
              <w:rPr>
                <w:szCs w:val="28"/>
              </w:rPr>
              <w:lastRenderedPageBreak/>
              <w:t>Кабинет начальных классов №32</w:t>
            </w:r>
          </w:p>
        </w:tc>
        <w:tc>
          <w:tcPr>
            <w:tcW w:w="4786" w:type="dxa"/>
          </w:tcPr>
          <w:p w:rsidR="00946D3C" w:rsidRPr="00133DEC" w:rsidRDefault="00946D3C" w:rsidP="00946D3C">
            <w:pPr>
              <w:pStyle w:val="afe"/>
              <w:rPr>
                <w:szCs w:val="28"/>
              </w:rPr>
            </w:pPr>
            <w:r w:rsidRPr="00133DEC">
              <w:rPr>
                <w:szCs w:val="28"/>
              </w:rPr>
              <w:t>Компьютер в сборе</w:t>
            </w:r>
          </w:p>
          <w:p w:rsidR="00946D3C" w:rsidRPr="00133DEC" w:rsidRDefault="00946D3C" w:rsidP="00946D3C">
            <w:pPr>
              <w:pStyle w:val="afe"/>
              <w:rPr>
                <w:szCs w:val="28"/>
                <w:shd w:val="clear" w:color="auto" w:fill="FFFFFF"/>
              </w:rPr>
            </w:pPr>
            <w:r w:rsidRPr="00133DEC">
              <w:rPr>
                <w:szCs w:val="28"/>
                <w:shd w:val="clear" w:color="auto" w:fill="FFFFFF"/>
              </w:rPr>
              <w:t xml:space="preserve">Мультимедийный  проектор </w:t>
            </w:r>
            <w:r w:rsidRPr="00133DEC">
              <w:rPr>
                <w:szCs w:val="28"/>
                <w:shd w:val="clear" w:color="auto" w:fill="FFFFFF"/>
                <w:lang w:val="en-US"/>
              </w:rPr>
              <w:t>BEND</w:t>
            </w:r>
          </w:p>
          <w:p w:rsidR="00946D3C" w:rsidRPr="00133DEC" w:rsidRDefault="00946D3C" w:rsidP="00946D3C">
            <w:pPr>
              <w:pStyle w:val="afe"/>
              <w:rPr>
                <w:szCs w:val="28"/>
                <w:shd w:val="clear" w:color="auto" w:fill="FFFFFF"/>
              </w:rPr>
            </w:pPr>
            <w:r w:rsidRPr="00133DEC">
              <w:rPr>
                <w:szCs w:val="28"/>
                <w:shd w:val="clear" w:color="auto" w:fill="FFFFFF"/>
              </w:rPr>
              <w:t>Переносной напольный экран APOLLO-T  на штативе</w:t>
            </w:r>
          </w:p>
          <w:p w:rsidR="00946D3C" w:rsidRPr="00133DEC" w:rsidRDefault="00946D3C" w:rsidP="00946D3C">
            <w:pPr>
              <w:pStyle w:val="afe"/>
              <w:rPr>
                <w:szCs w:val="28"/>
              </w:rPr>
            </w:pPr>
            <w:r w:rsidRPr="00133DEC">
              <w:rPr>
                <w:szCs w:val="28"/>
              </w:rPr>
              <w:t xml:space="preserve">Фотоаппарат </w:t>
            </w:r>
          </w:p>
          <w:p w:rsidR="00946D3C" w:rsidRPr="00133DEC" w:rsidRDefault="00946D3C" w:rsidP="00946D3C">
            <w:pPr>
              <w:pStyle w:val="afe"/>
              <w:rPr>
                <w:szCs w:val="28"/>
              </w:rPr>
            </w:pPr>
            <w:r w:rsidRPr="00133DEC">
              <w:rPr>
                <w:szCs w:val="28"/>
              </w:rPr>
              <w:t xml:space="preserve">Телевизор </w:t>
            </w:r>
            <w:r w:rsidRPr="00133DEC">
              <w:rPr>
                <w:szCs w:val="28"/>
                <w:lang w:val="en-US"/>
              </w:rPr>
              <w:t>LG</w:t>
            </w:r>
            <w:r w:rsidRPr="00133DEC">
              <w:rPr>
                <w:szCs w:val="28"/>
              </w:rPr>
              <w:t>-42</w:t>
            </w:r>
            <w:r w:rsidRPr="00133DEC">
              <w:rPr>
                <w:szCs w:val="28"/>
                <w:lang w:val="en-US"/>
              </w:rPr>
              <w:t>PM</w:t>
            </w:r>
            <w:r w:rsidRPr="00133DEC">
              <w:rPr>
                <w:szCs w:val="28"/>
              </w:rPr>
              <w:t xml:space="preserve"> 4700 «</w:t>
            </w:r>
            <w:r w:rsidRPr="00133DEC">
              <w:rPr>
                <w:szCs w:val="28"/>
                <w:lang w:val="en-US"/>
              </w:rPr>
              <w:t>R</w:t>
            </w:r>
            <w:r w:rsidRPr="00133DEC">
              <w:rPr>
                <w:szCs w:val="28"/>
              </w:rPr>
              <w:t>»</w:t>
            </w:r>
          </w:p>
          <w:p w:rsidR="00946D3C" w:rsidRPr="00133DEC" w:rsidRDefault="00946D3C" w:rsidP="00946D3C">
            <w:pPr>
              <w:pStyle w:val="afe"/>
              <w:rPr>
                <w:szCs w:val="28"/>
              </w:rPr>
            </w:pPr>
            <w:r w:rsidRPr="00133DEC">
              <w:rPr>
                <w:szCs w:val="28"/>
                <w:lang w:val="en-US"/>
              </w:rPr>
              <w:t>DVD</w:t>
            </w:r>
            <w:r w:rsidRPr="00133DEC">
              <w:rPr>
                <w:szCs w:val="28"/>
              </w:rPr>
              <w:t xml:space="preserve">плеер </w:t>
            </w:r>
            <w:r w:rsidRPr="00133DEC">
              <w:rPr>
                <w:szCs w:val="28"/>
                <w:lang w:val="en-US"/>
              </w:rPr>
              <w:t>P</w:t>
            </w:r>
            <w:r w:rsidRPr="00133DEC">
              <w:rPr>
                <w:szCs w:val="28"/>
              </w:rPr>
              <w:t xml:space="preserve"> 15815</w:t>
            </w:r>
          </w:p>
          <w:p w:rsidR="00946D3C" w:rsidRPr="00133DEC" w:rsidRDefault="00946D3C" w:rsidP="00946D3C">
            <w:pPr>
              <w:pStyle w:val="afe"/>
              <w:rPr>
                <w:szCs w:val="28"/>
              </w:rPr>
            </w:pPr>
            <w:r w:rsidRPr="00133DEC">
              <w:rPr>
                <w:szCs w:val="28"/>
              </w:rPr>
              <w:t>Микрофон</w:t>
            </w:r>
          </w:p>
          <w:p w:rsidR="00946D3C" w:rsidRPr="00133DEC" w:rsidRDefault="00946D3C" w:rsidP="00946D3C">
            <w:pPr>
              <w:pStyle w:val="afe"/>
              <w:rPr>
                <w:szCs w:val="28"/>
              </w:rPr>
            </w:pPr>
            <w:r w:rsidRPr="00133DEC">
              <w:rPr>
                <w:szCs w:val="28"/>
              </w:rPr>
              <w:t>Интерактивная доска</w:t>
            </w:r>
          </w:p>
          <w:p w:rsidR="00946D3C" w:rsidRPr="00133DEC" w:rsidRDefault="00946D3C" w:rsidP="00946D3C">
            <w:pPr>
              <w:pStyle w:val="afe"/>
              <w:rPr>
                <w:szCs w:val="28"/>
              </w:rPr>
            </w:pPr>
            <w:r w:rsidRPr="00133DEC">
              <w:rPr>
                <w:szCs w:val="28"/>
              </w:rPr>
              <w:t xml:space="preserve">Принтер </w:t>
            </w:r>
            <w:r w:rsidRPr="00133DEC">
              <w:rPr>
                <w:szCs w:val="28"/>
                <w:lang w:val="en-US"/>
              </w:rPr>
              <w:t>Phasea</w:t>
            </w:r>
            <w:r w:rsidRPr="00133DEC">
              <w:rPr>
                <w:szCs w:val="28"/>
              </w:rPr>
              <w:t xml:space="preserve"> 3140 </w:t>
            </w:r>
            <w:r w:rsidRPr="00133DEC">
              <w:rPr>
                <w:szCs w:val="28"/>
                <w:lang w:val="en-US"/>
              </w:rPr>
              <w:t>Xerox</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№31</w:t>
            </w:r>
          </w:p>
        </w:tc>
        <w:tc>
          <w:tcPr>
            <w:tcW w:w="4786" w:type="dxa"/>
          </w:tcPr>
          <w:p w:rsidR="00946D3C" w:rsidRPr="00133DEC" w:rsidRDefault="00946D3C" w:rsidP="00946D3C">
            <w:pPr>
              <w:pStyle w:val="afe"/>
              <w:rPr>
                <w:szCs w:val="28"/>
              </w:rPr>
            </w:pPr>
            <w:r w:rsidRPr="00133DEC">
              <w:rPr>
                <w:szCs w:val="28"/>
              </w:rPr>
              <w:t>Компьютер в сборе</w:t>
            </w:r>
          </w:p>
          <w:p w:rsidR="00946D3C" w:rsidRPr="00133DEC" w:rsidRDefault="00946D3C" w:rsidP="00946D3C">
            <w:pPr>
              <w:pStyle w:val="afe"/>
              <w:rPr>
                <w:szCs w:val="28"/>
              </w:rPr>
            </w:pPr>
            <w:r w:rsidRPr="00133DEC">
              <w:rPr>
                <w:szCs w:val="28"/>
              </w:rPr>
              <w:t xml:space="preserve">Принтер </w:t>
            </w:r>
            <w:r w:rsidRPr="00133DEC">
              <w:rPr>
                <w:szCs w:val="28"/>
                <w:lang w:val="en-US"/>
              </w:rPr>
              <w:t>Samsung</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Мультимедийный  проектор</w:t>
            </w:r>
            <w:r w:rsidR="00552C84">
              <w:rPr>
                <w:color w:val="2B2B2B"/>
                <w:szCs w:val="28"/>
                <w:shd w:val="clear" w:color="auto" w:fill="FFFFFF"/>
              </w:rPr>
              <w:t xml:space="preserve"> </w:t>
            </w:r>
            <w:r w:rsidRPr="00133DEC">
              <w:rPr>
                <w:color w:val="2B2B2B"/>
                <w:szCs w:val="28"/>
                <w:shd w:val="clear" w:color="auto" w:fill="FFFFFF"/>
                <w:lang w:val="en-US"/>
              </w:rPr>
              <w:t>BEND</w:t>
            </w:r>
          </w:p>
          <w:p w:rsidR="00946D3C" w:rsidRPr="00133DEC" w:rsidRDefault="00946D3C" w:rsidP="00946D3C">
            <w:pPr>
              <w:pStyle w:val="afe"/>
              <w:rPr>
                <w:szCs w:val="28"/>
              </w:rPr>
            </w:pPr>
            <w:r w:rsidRPr="00133DEC">
              <w:rPr>
                <w:szCs w:val="28"/>
              </w:rPr>
              <w:t>Экран на штативе</w:t>
            </w:r>
          </w:p>
          <w:p w:rsidR="00946D3C" w:rsidRPr="00133DEC" w:rsidRDefault="00946D3C" w:rsidP="00946D3C">
            <w:pPr>
              <w:pStyle w:val="afe"/>
              <w:rPr>
                <w:szCs w:val="28"/>
              </w:rPr>
            </w:pPr>
            <w:r w:rsidRPr="00133DEC">
              <w:rPr>
                <w:szCs w:val="28"/>
              </w:rPr>
              <w:t xml:space="preserve">Музыкальный центр </w:t>
            </w:r>
            <w:r w:rsidRPr="00133DEC">
              <w:rPr>
                <w:szCs w:val="28"/>
                <w:lang w:val="en-US"/>
              </w:rPr>
              <w:t>PHILIPS</w:t>
            </w:r>
          </w:p>
          <w:p w:rsidR="00946D3C" w:rsidRPr="00133DEC" w:rsidRDefault="00946D3C" w:rsidP="00946D3C">
            <w:pPr>
              <w:pStyle w:val="afe"/>
              <w:rPr>
                <w:szCs w:val="28"/>
              </w:rPr>
            </w:pPr>
            <w:r w:rsidRPr="00133DEC">
              <w:rPr>
                <w:szCs w:val="28"/>
              </w:rPr>
              <w:t xml:space="preserve">Видеокамера </w:t>
            </w:r>
            <w:r w:rsidRPr="00133DEC">
              <w:rPr>
                <w:szCs w:val="28"/>
                <w:lang w:val="en-US"/>
              </w:rPr>
              <w:t>Soni</w:t>
            </w:r>
          </w:p>
          <w:p w:rsidR="00946D3C" w:rsidRPr="00133DEC" w:rsidRDefault="00946D3C" w:rsidP="00946D3C">
            <w:pPr>
              <w:pStyle w:val="afe"/>
              <w:rPr>
                <w:szCs w:val="28"/>
              </w:rPr>
            </w:pPr>
            <w:r w:rsidRPr="00133DEC">
              <w:rPr>
                <w:szCs w:val="28"/>
              </w:rPr>
              <w:t xml:space="preserve">Телевизор </w:t>
            </w:r>
            <w:r w:rsidRPr="00133DEC">
              <w:rPr>
                <w:szCs w:val="28"/>
                <w:lang w:val="en-US"/>
              </w:rPr>
              <w:t>LG</w:t>
            </w:r>
            <w:r w:rsidRPr="00133DEC">
              <w:rPr>
                <w:szCs w:val="28"/>
              </w:rPr>
              <w:t>-42</w:t>
            </w:r>
            <w:r w:rsidRPr="00133DEC">
              <w:rPr>
                <w:szCs w:val="28"/>
                <w:lang w:val="en-US"/>
              </w:rPr>
              <w:t>PM</w:t>
            </w:r>
            <w:r w:rsidRPr="00133DEC">
              <w:rPr>
                <w:szCs w:val="28"/>
              </w:rPr>
              <w:t xml:space="preserve"> 4700 «</w:t>
            </w:r>
            <w:r w:rsidRPr="00133DEC">
              <w:rPr>
                <w:szCs w:val="28"/>
                <w:lang w:val="en-US"/>
              </w:rPr>
              <w:t>R</w:t>
            </w:r>
            <w:r w:rsidRPr="00133DEC">
              <w:rPr>
                <w:szCs w:val="28"/>
              </w:rPr>
              <w:t>»</w:t>
            </w:r>
          </w:p>
          <w:p w:rsidR="00946D3C" w:rsidRPr="00133DEC" w:rsidRDefault="00946D3C" w:rsidP="00946D3C">
            <w:pPr>
              <w:pStyle w:val="afe"/>
              <w:rPr>
                <w:szCs w:val="28"/>
              </w:rPr>
            </w:pPr>
            <w:r w:rsidRPr="00133DEC">
              <w:rPr>
                <w:szCs w:val="28"/>
                <w:lang w:val="en-US"/>
              </w:rPr>
              <w:t>DVD</w:t>
            </w:r>
            <w:r w:rsidRPr="00133DEC">
              <w:rPr>
                <w:szCs w:val="28"/>
              </w:rPr>
              <w:t xml:space="preserve">плеер </w:t>
            </w:r>
            <w:r w:rsidRPr="00133DEC">
              <w:rPr>
                <w:szCs w:val="28"/>
                <w:lang w:val="en-US"/>
              </w:rPr>
              <w:t>P</w:t>
            </w:r>
            <w:r w:rsidRPr="00133DEC">
              <w:rPr>
                <w:szCs w:val="28"/>
              </w:rPr>
              <w:t xml:space="preserve"> 15815</w:t>
            </w:r>
          </w:p>
          <w:p w:rsidR="00946D3C" w:rsidRPr="00133DEC" w:rsidRDefault="00946D3C" w:rsidP="00946D3C">
            <w:pPr>
              <w:pStyle w:val="afe"/>
              <w:rPr>
                <w:szCs w:val="28"/>
              </w:rPr>
            </w:pPr>
            <w:r w:rsidRPr="00133DEC">
              <w:rPr>
                <w:szCs w:val="28"/>
              </w:rPr>
              <w:t>Микрофон</w:t>
            </w:r>
          </w:p>
          <w:p w:rsidR="00946D3C" w:rsidRPr="00133DEC" w:rsidRDefault="00946D3C" w:rsidP="00946D3C">
            <w:pPr>
              <w:pStyle w:val="afe"/>
              <w:rPr>
                <w:szCs w:val="28"/>
              </w:rPr>
            </w:pPr>
            <w:r w:rsidRPr="00133DEC">
              <w:rPr>
                <w:szCs w:val="28"/>
              </w:rPr>
              <w:t>Интерактивная доска</w:t>
            </w:r>
          </w:p>
          <w:p w:rsidR="00946D3C" w:rsidRPr="00133DEC" w:rsidRDefault="00946D3C" w:rsidP="00946D3C">
            <w:pPr>
              <w:pStyle w:val="afe"/>
              <w:rPr>
                <w:szCs w:val="28"/>
              </w:rPr>
            </w:pPr>
            <w:r w:rsidRPr="00133DEC">
              <w:rPr>
                <w:szCs w:val="28"/>
              </w:rPr>
              <w:t xml:space="preserve">Колонки </w:t>
            </w:r>
            <w:r w:rsidRPr="00133DEC">
              <w:rPr>
                <w:szCs w:val="28"/>
                <w:lang w:val="en-US"/>
              </w:rPr>
              <w:t>Genius</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№29</w:t>
            </w:r>
          </w:p>
        </w:tc>
        <w:tc>
          <w:tcPr>
            <w:tcW w:w="4786" w:type="dxa"/>
          </w:tcPr>
          <w:p w:rsidR="00946D3C" w:rsidRPr="00133DEC" w:rsidRDefault="00946D3C" w:rsidP="00946D3C">
            <w:pPr>
              <w:pStyle w:val="afe"/>
              <w:rPr>
                <w:szCs w:val="28"/>
              </w:rPr>
            </w:pPr>
            <w:r w:rsidRPr="00133DEC">
              <w:rPr>
                <w:szCs w:val="28"/>
              </w:rPr>
              <w:t>Компьютер в сборе</w:t>
            </w:r>
          </w:p>
          <w:p w:rsidR="00946D3C" w:rsidRPr="00133DEC" w:rsidRDefault="00946D3C" w:rsidP="00946D3C">
            <w:pPr>
              <w:pStyle w:val="afe"/>
              <w:rPr>
                <w:szCs w:val="28"/>
              </w:rPr>
            </w:pPr>
            <w:r w:rsidRPr="00133DEC">
              <w:rPr>
                <w:szCs w:val="28"/>
              </w:rPr>
              <w:t xml:space="preserve">Проектор </w:t>
            </w:r>
            <w:r w:rsidRPr="00133DEC">
              <w:rPr>
                <w:szCs w:val="28"/>
                <w:lang w:val="en-US"/>
              </w:rPr>
              <w:t>Optoma</w:t>
            </w:r>
          </w:p>
          <w:p w:rsidR="00946D3C" w:rsidRPr="00133DEC" w:rsidRDefault="00946D3C" w:rsidP="00946D3C">
            <w:pPr>
              <w:pStyle w:val="afe"/>
              <w:rPr>
                <w:szCs w:val="28"/>
              </w:rPr>
            </w:pPr>
            <w:r w:rsidRPr="00133DEC">
              <w:rPr>
                <w:szCs w:val="28"/>
              </w:rPr>
              <w:t>Переносной напольный экран APOLLO-T  на штативе</w:t>
            </w:r>
          </w:p>
          <w:p w:rsidR="00946D3C" w:rsidRPr="00133DEC" w:rsidRDefault="00946D3C" w:rsidP="00946D3C">
            <w:pPr>
              <w:pStyle w:val="afe"/>
              <w:rPr>
                <w:szCs w:val="28"/>
              </w:rPr>
            </w:pPr>
            <w:r w:rsidRPr="00133DEC">
              <w:rPr>
                <w:szCs w:val="28"/>
              </w:rPr>
              <w:t xml:space="preserve">Телевизор </w:t>
            </w:r>
            <w:r w:rsidRPr="00133DEC">
              <w:rPr>
                <w:szCs w:val="28"/>
                <w:lang w:val="en-US"/>
              </w:rPr>
              <w:t>LG</w:t>
            </w:r>
            <w:r w:rsidRPr="00133DEC">
              <w:rPr>
                <w:szCs w:val="28"/>
              </w:rPr>
              <w:t>-42</w:t>
            </w:r>
            <w:r w:rsidRPr="00133DEC">
              <w:rPr>
                <w:szCs w:val="28"/>
                <w:lang w:val="en-US"/>
              </w:rPr>
              <w:t>PM</w:t>
            </w:r>
            <w:r w:rsidRPr="00133DEC">
              <w:rPr>
                <w:szCs w:val="28"/>
              </w:rPr>
              <w:t xml:space="preserve"> 4700 «</w:t>
            </w:r>
            <w:r w:rsidRPr="00133DEC">
              <w:rPr>
                <w:szCs w:val="28"/>
                <w:lang w:val="en-US"/>
              </w:rPr>
              <w:t>R</w:t>
            </w:r>
            <w:r w:rsidRPr="00133DEC">
              <w:rPr>
                <w:szCs w:val="28"/>
              </w:rPr>
              <w:t>»</w:t>
            </w:r>
          </w:p>
          <w:p w:rsidR="00946D3C" w:rsidRPr="00133DEC" w:rsidRDefault="00946D3C" w:rsidP="00946D3C">
            <w:pPr>
              <w:pStyle w:val="afe"/>
              <w:rPr>
                <w:szCs w:val="28"/>
              </w:rPr>
            </w:pPr>
            <w:r w:rsidRPr="00133DEC">
              <w:rPr>
                <w:szCs w:val="28"/>
                <w:lang w:val="en-US"/>
              </w:rPr>
              <w:t>DVD</w:t>
            </w:r>
            <w:r w:rsidRPr="00133DEC">
              <w:rPr>
                <w:szCs w:val="28"/>
              </w:rPr>
              <w:t xml:space="preserve">плеер </w:t>
            </w:r>
            <w:r w:rsidRPr="00133DEC">
              <w:rPr>
                <w:szCs w:val="28"/>
                <w:lang w:val="en-US"/>
              </w:rPr>
              <w:t>P</w:t>
            </w:r>
            <w:r w:rsidRPr="00133DEC">
              <w:rPr>
                <w:szCs w:val="28"/>
              </w:rPr>
              <w:t xml:space="preserve"> 15815</w:t>
            </w:r>
          </w:p>
          <w:p w:rsidR="00946D3C" w:rsidRPr="00133DEC" w:rsidRDefault="00946D3C" w:rsidP="00946D3C">
            <w:pPr>
              <w:pStyle w:val="afe"/>
              <w:rPr>
                <w:szCs w:val="28"/>
              </w:rPr>
            </w:pPr>
            <w:r w:rsidRPr="00133DEC">
              <w:rPr>
                <w:szCs w:val="28"/>
              </w:rPr>
              <w:t>Микрофон</w:t>
            </w:r>
          </w:p>
          <w:p w:rsidR="00946D3C" w:rsidRPr="00133DEC" w:rsidRDefault="00946D3C" w:rsidP="00946D3C">
            <w:pPr>
              <w:pStyle w:val="afe"/>
              <w:rPr>
                <w:szCs w:val="28"/>
              </w:rPr>
            </w:pPr>
            <w:r w:rsidRPr="00133DEC">
              <w:rPr>
                <w:szCs w:val="28"/>
              </w:rPr>
              <w:t>Интерактивная доска</w:t>
            </w:r>
            <w:r w:rsidR="00552C84">
              <w:rPr>
                <w:szCs w:val="28"/>
              </w:rPr>
              <w:t xml:space="preserve"> </w:t>
            </w:r>
            <w:r w:rsidRPr="00133DEC">
              <w:rPr>
                <w:szCs w:val="28"/>
                <w:lang w:val="en-US"/>
              </w:rPr>
              <w:t>SMART</w:t>
            </w:r>
          </w:p>
          <w:p w:rsidR="00946D3C" w:rsidRPr="00133DEC" w:rsidRDefault="00946D3C" w:rsidP="00946D3C">
            <w:pPr>
              <w:pStyle w:val="afe"/>
              <w:rPr>
                <w:szCs w:val="28"/>
              </w:rPr>
            </w:pPr>
            <w:r w:rsidRPr="00133DEC">
              <w:rPr>
                <w:szCs w:val="28"/>
              </w:rPr>
              <w:t>Образовательный комплекс «Перекресток»</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 xml:space="preserve">Принтер </w:t>
            </w:r>
            <w:r w:rsidRPr="00133DEC">
              <w:rPr>
                <w:color w:val="2B2B2B"/>
                <w:szCs w:val="28"/>
                <w:shd w:val="clear" w:color="auto" w:fill="FFFFFF"/>
                <w:lang w:val="en-US"/>
              </w:rPr>
              <w:t>Canon</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музыки №15</w:t>
            </w:r>
          </w:p>
        </w:tc>
        <w:tc>
          <w:tcPr>
            <w:tcW w:w="4786" w:type="dxa"/>
          </w:tcPr>
          <w:p w:rsidR="00946D3C" w:rsidRPr="00133DEC" w:rsidRDefault="00946D3C" w:rsidP="00946D3C">
            <w:pPr>
              <w:pStyle w:val="afe"/>
              <w:rPr>
                <w:szCs w:val="28"/>
              </w:rPr>
            </w:pPr>
            <w:r w:rsidRPr="00133DEC">
              <w:rPr>
                <w:szCs w:val="28"/>
              </w:rPr>
              <w:t>Ноутбук</w:t>
            </w:r>
            <w:r w:rsidRPr="00133DEC">
              <w:rPr>
                <w:szCs w:val="28"/>
                <w:lang w:val="en-US"/>
              </w:rPr>
              <w:t>acer</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Мультимедийный  проектор</w:t>
            </w:r>
            <w:r w:rsidR="00552C84">
              <w:rPr>
                <w:color w:val="2B2B2B"/>
                <w:szCs w:val="28"/>
                <w:shd w:val="clear" w:color="auto" w:fill="FFFFFF"/>
              </w:rPr>
              <w:t xml:space="preserve"> </w:t>
            </w:r>
            <w:r w:rsidRPr="00133DEC">
              <w:rPr>
                <w:color w:val="2B2B2B"/>
                <w:szCs w:val="28"/>
                <w:shd w:val="clear" w:color="auto" w:fill="FFFFFF"/>
                <w:lang w:val="en-US"/>
              </w:rPr>
              <w:t>BEND</w:t>
            </w:r>
          </w:p>
          <w:p w:rsidR="00946D3C" w:rsidRPr="00133DEC" w:rsidRDefault="00946D3C" w:rsidP="00946D3C">
            <w:pPr>
              <w:pStyle w:val="afe"/>
              <w:rPr>
                <w:szCs w:val="28"/>
              </w:rPr>
            </w:pPr>
            <w:r w:rsidRPr="00133DEC">
              <w:rPr>
                <w:szCs w:val="28"/>
              </w:rPr>
              <w:t>Экран на штативе</w:t>
            </w:r>
          </w:p>
          <w:p w:rsidR="00946D3C" w:rsidRPr="00133DEC" w:rsidRDefault="00946D3C" w:rsidP="00946D3C">
            <w:pPr>
              <w:pStyle w:val="afe"/>
              <w:rPr>
                <w:szCs w:val="28"/>
              </w:rPr>
            </w:pPr>
            <w:r w:rsidRPr="00133DEC">
              <w:rPr>
                <w:szCs w:val="28"/>
              </w:rPr>
              <w:t>Аккордеон «Диана»</w:t>
            </w:r>
          </w:p>
          <w:p w:rsidR="00946D3C" w:rsidRPr="00133DEC" w:rsidRDefault="00946D3C" w:rsidP="00946D3C">
            <w:pPr>
              <w:pStyle w:val="afe"/>
              <w:rPr>
                <w:szCs w:val="28"/>
              </w:rPr>
            </w:pPr>
            <w:r w:rsidRPr="00133DEC">
              <w:rPr>
                <w:szCs w:val="28"/>
              </w:rPr>
              <w:t>Баян «Ростов-Дон»</w:t>
            </w:r>
          </w:p>
          <w:p w:rsidR="00946D3C" w:rsidRPr="00133DEC" w:rsidRDefault="00946D3C" w:rsidP="00946D3C">
            <w:pPr>
              <w:pStyle w:val="1"/>
              <w:shd w:val="clear" w:color="auto" w:fill="FFFFFF"/>
              <w:spacing w:before="0" w:after="150"/>
              <w:textAlignment w:val="baseline"/>
              <w:outlineLvl w:val="0"/>
              <w:rPr>
                <w:b w:val="0"/>
                <w:color w:val="000000"/>
                <w:spacing w:val="-15"/>
                <w:sz w:val="24"/>
                <w:szCs w:val="28"/>
              </w:rPr>
            </w:pPr>
            <w:r w:rsidRPr="00133DEC">
              <w:rPr>
                <w:b w:val="0"/>
                <w:sz w:val="24"/>
                <w:szCs w:val="28"/>
              </w:rPr>
              <w:t xml:space="preserve">Музыкальный центр </w:t>
            </w:r>
            <w:r w:rsidRPr="00133DEC">
              <w:rPr>
                <w:b w:val="0"/>
                <w:color w:val="000000"/>
                <w:spacing w:val="-15"/>
                <w:sz w:val="24"/>
                <w:szCs w:val="28"/>
              </w:rPr>
              <w:t>Panasonic</w:t>
            </w:r>
          </w:p>
          <w:p w:rsidR="00946D3C" w:rsidRPr="00133DEC" w:rsidRDefault="00946D3C" w:rsidP="00946D3C">
            <w:pPr>
              <w:pStyle w:val="1"/>
              <w:shd w:val="clear" w:color="auto" w:fill="FFFFFF"/>
              <w:spacing w:before="0" w:after="150"/>
              <w:textAlignment w:val="baseline"/>
              <w:outlineLvl w:val="0"/>
              <w:rPr>
                <w:b w:val="0"/>
                <w:color w:val="000000"/>
                <w:spacing w:val="-15"/>
                <w:sz w:val="24"/>
                <w:szCs w:val="28"/>
              </w:rPr>
            </w:pPr>
            <w:r w:rsidRPr="00133DEC">
              <w:rPr>
                <w:b w:val="0"/>
                <w:color w:val="000000"/>
                <w:spacing w:val="-15"/>
                <w:sz w:val="24"/>
                <w:szCs w:val="28"/>
              </w:rPr>
              <w:t>Пианино «Ростов-Дон»</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начальных классов №17</w:t>
            </w:r>
          </w:p>
        </w:tc>
        <w:tc>
          <w:tcPr>
            <w:tcW w:w="4786" w:type="dxa"/>
          </w:tcPr>
          <w:p w:rsidR="00946D3C" w:rsidRPr="00133DEC" w:rsidRDefault="00946D3C" w:rsidP="00946D3C">
            <w:pPr>
              <w:pStyle w:val="afe"/>
              <w:rPr>
                <w:szCs w:val="28"/>
              </w:rPr>
            </w:pPr>
            <w:r w:rsidRPr="00133DEC">
              <w:rPr>
                <w:szCs w:val="28"/>
              </w:rPr>
              <w:t>Принтер</w:t>
            </w:r>
            <w:r w:rsidRPr="00133DEC">
              <w:rPr>
                <w:szCs w:val="28"/>
                <w:lang w:val="en-US"/>
              </w:rPr>
              <w:t>HPLaserJetP</w:t>
            </w:r>
            <w:r w:rsidRPr="00133DEC">
              <w:rPr>
                <w:szCs w:val="28"/>
              </w:rPr>
              <w:t>1102</w:t>
            </w:r>
          </w:p>
          <w:p w:rsidR="00946D3C" w:rsidRPr="00133DEC" w:rsidRDefault="00946D3C" w:rsidP="00946D3C">
            <w:pPr>
              <w:pStyle w:val="afe"/>
              <w:rPr>
                <w:szCs w:val="28"/>
              </w:rPr>
            </w:pPr>
            <w:r w:rsidRPr="00133DEC">
              <w:rPr>
                <w:szCs w:val="28"/>
              </w:rPr>
              <w:t xml:space="preserve">Телевизор ЖК-37 </w:t>
            </w:r>
            <w:r w:rsidRPr="00133DEC">
              <w:rPr>
                <w:szCs w:val="28"/>
                <w:lang w:val="en-US"/>
              </w:rPr>
              <w:t>LG</w:t>
            </w:r>
          </w:p>
          <w:p w:rsidR="00946D3C" w:rsidRPr="00133DEC" w:rsidRDefault="00946D3C" w:rsidP="00946D3C">
            <w:pPr>
              <w:pStyle w:val="afe"/>
              <w:rPr>
                <w:szCs w:val="28"/>
              </w:rPr>
            </w:pPr>
            <w:r w:rsidRPr="00133DEC">
              <w:rPr>
                <w:szCs w:val="28"/>
              </w:rPr>
              <w:t>Переносной напольный экран APOLLO-T  на штативе</w:t>
            </w:r>
          </w:p>
          <w:p w:rsidR="00946D3C" w:rsidRPr="00133DEC" w:rsidRDefault="00946D3C" w:rsidP="00946D3C">
            <w:pPr>
              <w:pStyle w:val="afe"/>
              <w:rPr>
                <w:szCs w:val="28"/>
              </w:rPr>
            </w:pPr>
            <w:r w:rsidRPr="00133DEC">
              <w:rPr>
                <w:szCs w:val="28"/>
              </w:rPr>
              <w:t xml:space="preserve">Проектор </w:t>
            </w:r>
            <w:r w:rsidRPr="00133DEC">
              <w:rPr>
                <w:szCs w:val="28"/>
                <w:lang w:val="en-US"/>
              </w:rPr>
              <w:t>VIESONIC</w:t>
            </w:r>
          </w:p>
          <w:p w:rsidR="00946D3C" w:rsidRPr="00133DEC" w:rsidRDefault="00946D3C" w:rsidP="00946D3C">
            <w:pPr>
              <w:pStyle w:val="afe"/>
              <w:rPr>
                <w:szCs w:val="28"/>
              </w:rPr>
            </w:pPr>
            <w:r w:rsidRPr="00133DEC">
              <w:rPr>
                <w:szCs w:val="28"/>
              </w:rPr>
              <w:t>Мультимедийный компьютер в сборе</w:t>
            </w:r>
          </w:p>
          <w:p w:rsidR="00946D3C" w:rsidRPr="00133DEC" w:rsidRDefault="00946D3C" w:rsidP="00946D3C">
            <w:pPr>
              <w:pStyle w:val="afe"/>
              <w:rPr>
                <w:szCs w:val="28"/>
              </w:rPr>
            </w:pPr>
            <w:r w:rsidRPr="00133DEC">
              <w:rPr>
                <w:szCs w:val="28"/>
                <w:lang w:val="en-US"/>
              </w:rPr>
              <w:t>DVDLG</w:t>
            </w:r>
          </w:p>
          <w:p w:rsidR="00946D3C" w:rsidRPr="00133DEC" w:rsidRDefault="00946D3C" w:rsidP="00946D3C">
            <w:pPr>
              <w:pStyle w:val="afe"/>
              <w:rPr>
                <w:szCs w:val="28"/>
              </w:rPr>
            </w:pPr>
            <w:r w:rsidRPr="00133DEC">
              <w:rPr>
                <w:szCs w:val="28"/>
              </w:rPr>
              <w:t xml:space="preserve">Интерактивная доска </w:t>
            </w:r>
            <w:r w:rsidRPr="00133DEC">
              <w:rPr>
                <w:szCs w:val="28"/>
                <w:lang w:val="en-US"/>
              </w:rPr>
              <w:t>SMARTBoard</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ИЗО №19</w:t>
            </w:r>
          </w:p>
        </w:tc>
        <w:tc>
          <w:tcPr>
            <w:tcW w:w="4786" w:type="dxa"/>
          </w:tcPr>
          <w:p w:rsidR="00946D3C" w:rsidRPr="00133DEC" w:rsidRDefault="00946D3C" w:rsidP="00946D3C">
            <w:pPr>
              <w:pStyle w:val="afe"/>
              <w:rPr>
                <w:szCs w:val="28"/>
              </w:rPr>
            </w:pPr>
            <w:r w:rsidRPr="00133DEC">
              <w:rPr>
                <w:szCs w:val="28"/>
              </w:rPr>
              <w:t>Мультимедийный компьютер в сборе</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Мультимедийный  проектор</w:t>
            </w:r>
            <w:r w:rsidRPr="00133DEC">
              <w:rPr>
                <w:color w:val="2B2B2B"/>
                <w:szCs w:val="28"/>
                <w:shd w:val="clear" w:color="auto" w:fill="FFFFFF"/>
                <w:lang w:val="en-US"/>
              </w:rPr>
              <w:t>BEND</w:t>
            </w:r>
          </w:p>
          <w:p w:rsidR="00946D3C" w:rsidRPr="00133DEC" w:rsidRDefault="00946D3C" w:rsidP="00946D3C">
            <w:pPr>
              <w:pStyle w:val="afe"/>
              <w:rPr>
                <w:szCs w:val="28"/>
              </w:rPr>
            </w:pPr>
            <w:r w:rsidRPr="00133DEC">
              <w:rPr>
                <w:szCs w:val="28"/>
              </w:rPr>
              <w:t>Экран на штативе</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t xml:space="preserve">Принтер </w:t>
            </w:r>
            <w:r w:rsidRPr="00133DEC">
              <w:rPr>
                <w:color w:val="2B2B2B"/>
                <w:szCs w:val="28"/>
                <w:shd w:val="clear" w:color="auto" w:fill="FFFFFF"/>
                <w:lang w:val="en-US"/>
              </w:rPr>
              <w:t>Canon</w:t>
            </w:r>
          </w:p>
          <w:p w:rsidR="00946D3C" w:rsidRPr="00133DEC" w:rsidRDefault="00946D3C" w:rsidP="00946D3C">
            <w:pPr>
              <w:pStyle w:val="afe"/>
              <w:rPr>
                <w:color w:val="2B2B2B"/>
                <w:szCs w:val="28"/>
                <w:shd w:val="clear" w:color="auto" w:fill="FFFFFF"/>
              </w:rPr>
            </w:pPr>
            <w:r w:rsidRPr="00133DEC">
              <w:rPr>
                <w:color w:val="2B2B2B"/>
                <w:szCs w:val="28"/>
                <w:shd w:val="clear" w:color="auto" w:fill="FFFFFF"/>
              </w:rPr>
              <w:lastRenderedPageBreak/>
              <w:t xml:space="preserve">Фотоаппарат </w:t>
            </w:r>
            <w:r w:rsidRPr="00133DEC">
              <w:rPr>
                <w:color w:val="2B2B2B"/>
                <w:szCs w:val="28"/>
                <w:shd w:val="clear" w:color="auto" w:fill="FFFFFF"/>
                <w:lang w:val="en-US"/>
              </w:rPr>
              <w:t>Canon</w:t>
            </w:r>
          </w:p>
        </w:tc>
      </w:tr>
      <w:tr w:rsidR="00946D3C" w:rsidRPr="00133DEC" w:rsidTr="00946D3C">
        <w:tc>
          <w:tcPr>
            <w:tcW w:w="4785" w:type="dxa"/>
          </w:tcPr>
          <w:p w:rsidR="00946D3C" w:rsidRPr="00133DEC" w:rsidRDefault="00946D3C" w:rsidP="00946D3C">
            <w:pPr>
              <w:pStyle w:val="afe"/>
              <w:rPr>
                <w:szCs w:val="28"/>
              </w:rPr>
            </w:pPr>
            <w:r w:rsidRPr="00133DEC">
              <w:rPr>
                <w:szCs w:val="28"/>
              </w:rPr>
              <w:lastRenderedPageBreak/>
              <w:t>Кабинет информатики № 21</w:t>
            </w:r>
          </w:p>
        </w:tc>
        <w:tc>
          <w:tcPr>
            <w:tcW w:w="4786" w:type="dxa"/>
          </w:tcPr>
          <w:p w:rsidR="00946D3C" w:rsidRPr="00133DEC" w:rsidRDefault="00946D3C" w:rsidP="00946D3C">
            <w:pPr>
              <w:pStyle w:val="afe"/>
              <w:rPr>
                <w:szCs w:val="28"/>
              </w:rPr>
            </w:pPr>
            <w:r w:rsidRPr="00133DEC">
              <w:rPr>
                <w:szCs w:val="28"/>
              </w:rPr>
              <w:t>Интерактивный комплекс</w:t>
            </w:r>
          </w:p>
          <w:p w:rsidR="00946D3C" w:rsidRPr="00133DEC" w:rsidRDefault="00946D3C" w:rsidP="00946D3C">
            <w:pPr>
              <w:pStyle w:val="afe"/>
              <w:rPr>
                <w:szCs w:val="28"/>
              </w:rPr>
            </w:pPr>
            <w:r w:rsidRPr="00133DEC">
              <w:rPr>
                <w:szCs w:val="28"/>
              </w:rPr>
              <w:t xml:space="preserve">Интерактивная доска </w:t>
            </w:r>
            <w:r w:rsidRPr="00133DEC">
              <w:rPr>
                <w:szCs w:val="28"/>
                <w:lang w:val="en-US"/>
              </w:rPr>
              <w:t>SMART</w:t>
            </w:r>
            <w:r w:rsidR="00552C84">
              <w:rPr>
                <w:szCs w:val="28"/>
              </w:rPr>
              <w:t xml:space="preserve"> </w:t>
            </w:r>
            <w:r w:rsidRPr="00133DEC">
              <w:rPr>
                <w:szCs w:val="28"/>
                <w:lang w:val="en-US"/>
              </w:rPr>
              <w:t>Boovrd</w:t>
            </w:r>
            <w:r w:rsidRPr="00133DEC">
              <w:rPr>
                <w:szCs w:val="28"/>
              </w:rPr>
              <w:t xml:space="preserve"> 660</w:t>
            </w:r>
          </w:p>
          <w:p w:rsidR="00946D3C" w:rsidRPr="00133DEC" w:rsidRDefault="00946D3C" w:rsidP="00946D3C">
            <w:pPr>
              <w:pStyle w:val="afe"/>
              <w:rPr>
                <w:szCs w:val="28"/>
              </w:rPr>
            </w:pPr>
            <w:r w:rsidRPr="00133DEC">
              <w:rPr>
                <w:szCs w:val="28"/>
              </w:rPr>
              <w:t xml:space="preserve">Мультимедийный проектор </w:t>
            </w:r>
            <w:r w:rsidRPr="00133DEC">
              <w:rPr>
                <w:szCs w:val="28"/>
                <w:lang w:val="en-US"/>
              </w:rPr>
              <w:t>OPTOMA</w:t>
            </w:r>
          </w:p>
          <w:p w:rsidR="00946D3C" w:rsidRPr="00133DEC" w:rsidRDefault="00946D3C" w:rsidP="00946D3C">
            <w:pPr>
              <w:pStyle w:val="afe"/>
              <w:rPr>
                <w:szCs w:val="28"/>
              </w:rPr>
            </w:pPr>
            <w:r w:rsidRPr="00133DEC">
              <w:rPr>
                <w:szCs w:val="28"/>
              </w:rPr>
              <w:t>Образовательный комплекс «Перекрёсток»</w:t>
            </w:r>
          </w:p>
          <w:p w:rsidR="00946D3C" w:rsidRPr="00133DEC" w:rsidRDefault="00946D3C" w:rsidP="00946D3C">
            <w:pPr>
              <w:pStyle w:val="afe"/>
              <w:rPr>
                <w:szCs w:val="28"/>
              </w:rPr>
            </w:pPr>
            <w:r w:rsidRPr="00133DEC">
              <w:rPr>
                <w:szCs w:val="28"/>
              </w:rPr>
              <w:t>Наушники</w:t>
            </w:r>
          </w:p>
          <w:p w:rsidR="00946D3C" w:rsidRPr="00133DEC" w:rsidRDefault="00946D3C" w:rsidP="00946D3C">
            <w:pPr>
              <w:pStyle w:val="afe"/>
              <w:rPr>
                <w:szCs w:val="28"/>
              </w:rPr>
            </w:pPr>
            <w:r w:rsidRPr="00133DEC">
              <w:rPr>
                <w:szCs w:val="28"/>
              </w:rPr>
              <w:t>Компьютер в сборе -9</w:t>
            </w:r>
          </w:p>
          <w:p w:rsidR="00946D3C" w:rsidRPr="00133DEC" w:rsidRDefault="00946D3C" w:rsidP="00946D3C">
            <w:pPr>
              <w:pStyle w:val="afe"/>
              <w:rPr>
                <w:szCs w:val="28"/>
              </w:rPr>
            </w:pPr>
            <w:r w:rsidRPr="00133DEC">
              <w:rPr>
                <w:szCs w:val="28"/>
              </w:rPr>
              <w:t xml:space="preserve">Колонки </w:t>
            </w:r>
            <w:r w:rsidRPr="00133DEC">
              <w:rPr>
                <w:szCs w:val="28"/>
                <w:lang w:val="en-US"/>
              </w:rPr>
              <w:t>PHILIPS</w:t>
            </w:r>
          </w:p>
          <w:p w:rsidR="00946D3C" w:rsidRPr="00133DEC" w:rsidRDefault="00946D3C" w:rsidP="00946D3C">
            <w:pPr>
              <w:pStyle w:val="afe"/>
              <w:rPr>
                <w:szCs w:val="28"/>
              </w:rPr>
            </w:pPr>
            <w:r w:rsidRPr="00133DEC">
              <w:rPr>
                <w:szCs w:val="28"/>
              </w:rPr>
              <w:t>Компьютер в сборе</w:t>
            </w:r>
          </w:p>
          <w:p w:rsidR="00946D3C" w:rsidRPr="00133DEC" w:rsidRDefault="00946D3C" w:rsidP="00946D3C">
            <w:pPr>
              <w:pStyle w:val="afe"/>
              <w:rPr>
                <w:szCs w:val="28"/>
              </w:rPr>
            </w:pPr>
            <w:r w:rsidRPr="00133DEC">
              <w:rPr>
                <w:szCs w:val="28"/>
              </w:rPr>
              <w:t xml:space="preserve">Монитор </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иностранного языка №24</w:t>
            </w:r>
          </w:p>
        </w:tc>
        <w:tc>
          <w:tcPr>
            <w:tcW w:w="4786" w:type="dxa"/>
          </w:tcPr>
          <w:p w:rsidR="00946D3C" w:rsidRPr="00133DEC" w:rsidRDefault="00946D3C" w:rsidP="00946D3C">
            <w:pPr>
              <w:pStyle w:val="afe"/>
              <w:rPr>
                <w:szCs w:val="28"/>
              </w:rPr>
            </w:pPr>
            <w:r w:rsidRPr="00133DEC">
              <w:rPr>
                <w:szCs w:val="28"/>
              </w:rPr>
              <w:t>Мультимедийный проектор</w:t>
            </w:r>
          </w:p>
          <w:p w:rsidR="00946D3C" w:rsidRPr="00133DEC" w:rsidRDefault="00946D3C" w:rsidP="00946D3C">
            <w:pPr>
              <w:pStyle w:val="afe"/>
              <w:rPr>
                <w:szCs w:val="28"/>
              </w:rPr>
            </w:pPr>
            <w:r w:rsidRPr="00133DEC">
              <w:rPr>
                <w:szCs w:val="28"/>
              </w:rPr>
              <w:t xml:space="preserve">Ноутбук </w:t>
            </w:r>
            <w:r w:rsidRPr="00133DEC">
              <w:rPr>
                <w:szCs w:val="28"/>
                <w:lang w:val="en-US"/>
              </w:rPr>
              <w:t>ACER</w:t>
            </w:r>
          </w:p>
          <w:p w:rsidR="00946D3C" w:rsidRPr="00133DEC" w:rsidRDefault="00946D3C" w:rsidP="00946D3C">
            <w:pPr>
              <w:pStyle w:val="afe"/>
              <w:rPr>
                <w:szCs w:val="28"/>
              </w:rPr>
            </w:pPr>
            <w:r w:rsidRPr="00133DEC">
              <w:rPr>
                <w:szCs w:val="28"/>
              </w:rPr>
              <w:t xml:space="preserve">Переносной напольный экран </w:t>
            </w:r>
            <w:r w:rsidRPr="00133DEC">
              <w:rPr>
                <w:szCs w:val="28"/>
                <w:lang w:val="en-US"/>
              </w:rPr>
              <w:t>APOLLO</w:t>
            </w:r>
            <w:r w:rsidRPr="00133DEC">
              <w:rPr>
                <w:szCs w:val="28"/>
              </w:rPr>
              <w:t>-</w:t>
            </w:r>
            <w:r w:rsidRPr="00133DEC">
              <w:rPr>
                <w:szCs w:val="28"/>
                <w:lang w:val="en-US"/>
              </w:rPr>
              <w:t>T</w:t>
            </w:r>
            <w:r w:rsidRPr="00133DEC">
              <w:rPr>
                <w:szCs w:val="28"/>
              </w:rPr>
              <w:t xml:space="preserve">  на штативе</w:t>
            </w:r>
          </w:p>
        </w:tc>
      </w:tr>
      <w:tr w:rsidR="00946D3C" w:rsidRPr="00133DEC" w:rsidTr="00946D3C">
        <w:tc>
          <w:tcPr>
            <w:tcW w:w="4785" w:type="dxa"/>
          </w:tcPr>
          <w:p w:rsidR="00946D3C" w:rsidRPr="00133DEC" w:rsidRDefault="00946D3C" w:rsidP="00946D3C">
            <w:pPr>
              <w:pStyle w:val="afe"/>
              <w:rPr>
                <w:szCs w:val="28"/>
              </w:rPr>
            </w:pPr>
            <w:r w:rsidRPr="00133DEC">
              <w:rPr>
                <w:szCs w:val="28"/>
              </w:rPr>
              <w:t>Библиотека</w:t>
            </w:r>
          </w:p>
        </w:tc>
        <w:tc>
          <w:tcPr>
            <w:tcW w:w="4786" w:type="dxa"/>
          </w:tcPr>
          <w:p w:rsidR="00946D3C" w:rsidRPr="00133DEC" w:rsidRDefault="00946D3C" w:rsidP="00946D3C">
            <w:pPr>
              <w:pStyle w:val="afe"/>
              <w:rPr>
                <w:szCs w:val="28"/>
              </w:rPr>
            </w:pPr>
            <w:r w:rsidRPr="00133DEC">
              <w:rPr>
                <w:szCs w:val="28"/>
              </w:rPr>
              <w:t>Компьютер в сборе-2</w:t>
            </w:r>
          </w:p>
          <w:p w:rsidR="00946D3C" w:rsidRPr="00133DEC" w:rsidRDefault="00946D3C" w:rsidP="00946D3C">
            <w:pPr>
              <w:pStyle w:val="afe"/>
              <w:rPr>
                <w:szCs w:val="28"/>
              </w:rPr>
            </w:pPr>
            <w:r w:rsidRPr="00133DEC">
              <w:rPr>
                <w:szCs w:val="28"/>
              </w:rPr>
              <w:t>Колонки  Genius</w:t>
            </w:r>
          </w:p>
        </w:tc>
      </w:tr>
      <w:tr w:rsidR="00946D3C" w:rsidRPr="00133DEC" w:rsidTr="00946D3C">
        <w:tc>
          <w:tcPr>
            <w:tcW w:w="4785" w:type="dxa"/>
          </w:tcPr>
          <w:p w:rsidR="00946D3C" w:rsidRPr="00133DEC" w:rsidRDefault="00946D3C" w:rsidP="00946D3C">
            <w:pPr>
              <w:pStyle w:val="afe"/>
              <w:rPr>
                <w:szCs w:val="28"/>
              </w:rPr>
            </w:pPr>
            <w:r w:rsidRPr="00133DEC">
              <w:rPr>
                <w:szCs w:val="28"/>
              </w:rPr>
              <w:t>Актовый зал</w:t>
            </w:r>
          </w:p>
        </w:tc>
        <w:tc>
          <w:tcPr>
            <w:tcW w:w="4786" w:type="dxa"/>
          </w:tcPr>
          <w:p w:rsidR="00946D3C" w:rsidRPr="00133DEC" w:rsidRDefault="00946D3C" w:rsidP="00946D3C">
            <w:pPr>
              <w:pStyle w:val="afe"/>
              <w:rPr>
                <w:szCs w:val="28"/>
              </w:rPr>
            </w:pPr>
            <w:r w:rsidRPr="00133DEC">
              <w:rPr>
                <w:szCs w:val="28"/>
              </w:rPr>
              <w:t xml:space="preserve">Звуковые колонки </w:t>
            </w:r>
            <w:r w:rsidRPr="00133DEC">
              <w:rPr>
                <w:szCs w:val="28"/>
                <w:lang w:val="en-US"/>
              </w:rPr>
              <w:t>J</w:t>
            </w:r>
            <w:r w:rsidRPr="00133DEC">
              <w:rPr>
                <w:szCs w:val="28"/>
              </w:rPr>
              <w:t>215</w:t>
            </w:r>
            <w:r w:rsidRPr="00133DEC">
              <w:rPr>
                <w:szCs w:val="28"/>
                <w:lang w:val="en-US"/>
              </w:rPr>
              <w:t>A</w:t>
            </w:r>
            <w:r w:rsidRPr="00133DEC">
              <w:rPr>
                <w:szCs w:val="28"/>
              </w:rPr>
              <w:t>-2 со стойками</w:t>
            </w:r>
          </w:p>
          <w:p w:rsidR="00946D3C" w:rsidRPr="00133DEC" w:rsidRDefault="00946D3C" w:rsidP="00946D3C">
            <w:pPr>
              <w:pStyle w:val="afe"/>
              <w:rPr>
                <w:szCs w:val="28"/>
              </w:rPr>
            </w:pPr>
            <w:r w:rsidRPr="00133DEC">
              <w:rPr>
                <w:szCs w:val="28"/>
              </w:rPr>
              <w:t xml:space="preserve">Микшерный пульт </w:t>
            </w:r>
            <w:r w:rsidRPr="00133DEC">
              <w:rPr>
                <w:szCs w:val="28"/>
                <w:lang w:val="en-US"/>
              </w:rPr>
              <w:t>EURORACK</w:t>
            </w:r>
          </w:p>
          <w:p w:rsidR="00946D3C" w:rsidRPr="00133DEC" w:rsidRDefault="00946D3C" w:rsidP="00946D3C">
            <w:pPr>
              <w:pStyle w:val="afe"/>
              <w:rPr>
                <w:szCs w:val="28"/>
              </w:rPr>
            </w:pPr>
            <w:r w:rsidRPr="00133DEC">
              <w:rPr>
                <w:szCs w:val="28"/>
              </w:rPr>
              <w:t>Радиомикрофоны -2</w:t>
            </w:r>
          </w:p>
        </w:tc>
      </w:tr>
      <w:tr w:rsidR="00946D3C" w:rsidRPr="00133DEC" w:rsidTr="00946D3C">
        <w:tc>
          <w:tcPr>
            <w:tcW w:w="4785" w:type="dxa"/>
          </w:tcPr>
          <w:p w:rsidR="00946D3C" w:rsidRPr="00133DEC" w:rsidRDefault="00946D3C" w:rsidP="00946D3C">
            <w:pPr>
              <w:pStyle w:val="afe"/>
              <w:rPr>
                <w:szCs w:val="28"/>
              </w:rPr>
            </w:pPr>
            <w:r w:rsidRPr="00133DEC">
              <w:rPr>
                <w:szCs w:val="28"/>
              </w:rPr>
              <w:t>Кабинет технологии №3</w:t>
            </w:r>
            <w:r w:rsidRPr="00133DEC">
              <w:rPr>
                <w:szCs w:val="28"/>
              </w:rPr>
              <w:tab/>
            </w:r>
          </w:p>
          <w:p w:rsidR="00946D3C" w:rsidRPr="00133DEC" w:rsidRDefault="00946D3C" w:rsidP="00946D3C">
            <w:pPr>
              <w:pStyle w:val="afe"/>
              <w:rPr>
                <w:szCs w:val="28"/>
              </w:rPr>
            </w:pPr>
          </w:p>
        </w:tc>
        <w:tc>
          <w:tcPr>
            <w:tcW w:w="4786" w:type="dxa"/>
          </w:tcPr>
          <w:p w:rsidR="00946D3C" w:rsidRPr="00133DEC" w:rsidRDefault="00946D3C" w:rsidP="00946D3C">
            <w:pPr>
              <w:pStyle w:val="afe"/>
              <w:rPr>
                <w:szCs w:val="28"/>
              </w:rPr>
            </w:pPr>
            <w:r w:rsidRPr="00133DEC">
              <w:rPr>
                <w:szCs w:val="28"/>
              </w:rPr>
              <w:t>Ноутбук Samsung</w:t>
            </w:r>
          </w:p>
          <w:p w:rsidR="00946D3C" w:rsidRPr="00133DEC" w:rsidRDefault="00946D3C" w:rsidP="00946D3C">
            <w:pPr>
              <w:pStyle w:val="afe"/>
              <w:rPr>
                <w:szCs w:val="28"/>
              </w:rPr>
            </w:pPr>
            <w:r w:rsidRPr="00133DEC">
              <w:rPr>
                <w:szCs w:val="28"/>
              </w:rPr>
              <w:t>Мультимедийный проектор BENQ</w:t>
            </w:r>
          </w:p>
          <w:p w:rsidR="00946D3C" w:rsidRPr="00133DEC" w:rsidRDefault="00946D3C" w:rsidP="00946D3C">
            <w:pPr>
              <w:pStyle w:val="afe"/>
              <w:rPr>
                <w:szCs w:val="28"/>
              </w:rPr>
            </w:pPr>
            <w:r w:rsidRPr="00133DEC">
              <w:rPr>
                <w:szCs w:val="28"/>
              </w:rPr>
              <w:t>Переносной напольный экран APOLLO-T  на штативе</w:t>
            </w:r>
          </w:p>
        </w:tc>
      </w:tr>
      <w:tr w:rsidR="00946D3C" w:rsidRPr="00133DEC" w:rsidTr="00946D3C">
        <w:tc>
          <w:tcPr>
            <w:tcW w:w="4785" w:type="dxa"/>
          </w:tcPr>
          <w:p w:rsidR="00946D3C" w:rsidRPr="00133DEC" w:rsidRDefault="00946D3C" w:rsidP="00946D3C">
            <w:pPr>
              <w:pStyle w:val="afe"/>
              <w:rPr>
                <w:szCs w:val="28"/>
              </w:rPr>
            </w:pPr>
            <w:r w:rsidRPr="00133DEC">
              <w:rPr>
                <w:szCs w:val="28"/>
              </w:rPr>
              <w:t xml:space="preserve">Спортзал  </w:t>
            </w:r>
            <w:r w:rsidRPr="00133DEC">
              <w:rPr>
                <w:szCs w:val="28"/>
              </w:rPr>
              <w:tab/>
            </w:r>
          </w:p>
          <w:p w:rsidR="00946D3C" w:rsidRPr="00133DEC" w:rsidRDefault="00946D3C" w:rsidP="00946D3C">
            <w:pPr>
              <w:pStyle w:val="afe"/>
              <w:rPr>
                <w:szCs w:val="28"/>
              </w:rPr>
            </w:pPr>
          </w:p>
        </w:tc>
        <w:tc>
          <w:tcPr>
            <w:tcW w:w="4786" w:type="dxa"/>
          </w:tcPr>
          <w:p w:rsidR="00946D3C" w:rsidRPr="00133DEC" w:rsidRDefault="00946D3C" w:rsidP="00946D3C">
            <w:pPr>
              <w:pStyle w:val="afe"/>
              <w:rPr>
                <w:szCs w:val="28"/>
              </w:rPr>
            </w:pPr>
            <w:r w:rsidRPr="00133DEC">
              <w:rPr>
                <w:szCs w:val="28"/>
              </w:rPr>
              <w:t>Музыкальный центр LG</w:t>
            </w:r>
          </w:p>
          <w:p w:rsidR="00946D3C" w:rsidRPr="00133DEC" w:rsidRDefault="00946D3C" w:rsidP="00946D3C">
            <w:pPr>
              <w:pStyle w:val="afe"/>
              <w:rPr>
                <w:szCs w:val="28"/>
              </w:rPr>
            </w:pPr>
            <w:r w:rsidRPr="00133DEC">
              <w:rPr>
                <w:szCs w:val="28"/>
              </w:rPr>
              <w:t>Ноутбук Samsung</w:t>
            </w:r>
          </w:p>
          <w:p w:rsidR="00946D3C" w:rsidRPr="00133DEC" w:rsidRDefault="00946D3C" w:rsidP="00946D3C">
            <w:pPr>
              <w:pStyle w:val="afe"/>
              <w:rPr>
                <w:szCs w:val="28"/>
              </w:rPr>
            </w:pPr>
            <w:r w:rsidRPr="00133DEC">
              <w:rPr>
                <w:szCs w:val="28"/>
              </w:rPr>
              <w:t>Маты гимнастические – 8 шт.</w:t>
            </w:r>
          </w:p>
          <w:p w:rsidR="00946D3C" w:rsidRPr="00133DEC" w:rsidRDefault="00946D3C" w:rsidP="00946D3C">
            <w:pPr>
              <w:pStyle w:val="afe"/>
              <w:rPr>
                <w:szCs w:val="28"/>
              </w:rPr>
            </w:pPr>
            <w:r w:rsidRPr="00133DEC">
              <w:rPr>
                <w:szCs w:val="28"/>
              </w:rPr>
              <w:t>Мостик гимнастический подкидной, МП2 – 1 шт.</w:t>
            </w:r>
          </w:p>
          <w:p w:rsidR="00946D3C" w:rsidRPr="00133DEC" w:rsidRDefault="00946D3C" w:rsidP="00946D3C">
            <w:pPr>
              <w:pStyle w:val="afe"/>
              <w:rPr>
                <w:szCs w:val="28"/>
              </w:rPr>
            </w:pPr>
            <w:r w:rsidRPr="00133DEC">
              <w:rPr>
                <w:szCs w:val="28"/>
              </w:rPr>
              <w:t xml:space="preserve">Теннисный стол с сеткой, </w:t>
            </w:r>
            <w:r w:rsidRPr="00133DEC">
              <w:rPr>
                <w:szCs w:val="28"/>
                <w:lang w:val="en-US"/>
              </w:rPr>
              <w:t>Start</w:t>
            </w:r>
            <w:r w:rsidR="00552C84">
              <w:rPr>
                <w:szCs w:val="28"/>
              </w:rPr>
              <w:t xml:space="preserve"> </w:t>
            </w:r>
            <w:r w:rsidRPr="00133DEC">
              <w:rPr>
                <w:szCs w:val="28"/>
                <w:lang w:val="en-US"/>
              </w:rPr>
              <w:t>Line</w:t>
            </w:r>
            <w:r w:rsidR="00552C84">
              <w:rPr>
                <w:szCs w:val="28"/>
              </w:rPr>
              <w:t xml:space="preserve"> </w:t>
            </w:r>
            <w:r w:rsidRPr="00133DEC">
              <w:rPr>
                <w:szCs w:val="28"/>
                <w:lang w:val="en-US"/>
              </w:rPr>
              <w:t>Olempic</w:t>
            </w:r>
            <w:r w:rsidRPr="00133DEC">
              <w:rPr>
                <w:szCs w:val="28"/>
              </w:rPr>
              <w:t xml:space="preserve"> – 6 шт.</w:t>
            </w:r>
          </w:p>
          <w:p w:rsidR="00946D3C" w:rsidRPr="00133DEC" w:rsidRDefault="00946D3C" w:rsidP="00946D3C">
            <w:pPr>
              <w:pStyle w:val="afe"/>
              <w:rPr>
                <w:szCs w:val="28"/>
              </w:rPr>
            </w:pPr>
            <w:r w:rsidRPr="00133DEC">
              <w:rPr>
                <w:szCs w:val="28"/>
              </w:rPr>
              <w:t>Бревно гимнастическое СП3-1шт.</w:t>
            </w:r>
          </w:p>
          <w:p w:rsidR="00946D3C" w:rsidRPr="00133DEC" w:rsidRDefault="00946D3C" w:rsidP="00946D3C">
            <w:pPr>
              <w:pStyle w:val="afe"/>
              <w:rPr>
                <w:szCs w:val="28"/>
              </w:rPr>
            </w:pPr>
            <w:r w:rsidRPr="00133DEC">
              <w:rPr>
                <w:szCs w:val="28"/>
              </w:rPr>
              <w:t>Набор гриф -1 шт.</w:t>
            </w:r>
          </w:p>
          <w:p w:rsidR="00946D3C" w:rsidRPr="00133DEC" w:rsidRDefault="00946D3C" w:rsidP="00946D3C">
            <w:pPr>
              <w:pStyle w:val="afe"/>
              <w:rPr>
                <w:szCs w:val="28"/>
              </w:rPr>
            </w:pPr>
            <w:r w:rsidRPr="00133DEC">
              <w:rPr>
                <w:szCs w:val="28"/>
              </w:rPr>
              <w:t>Зона приземления 3ПО05-1шт.</w:t>
            </w:r>
          </w:p>
          <w:p w:rsidR="00946D3C" w:rsidRPr="00133DEC" w:rsidRDefault="00946D3C" w:rsidP="00946D3C">
            <w:pPr>
              <w:pStyle w:val="afe"/>
              <w:rPr>
                <w:szCs w:val="28"/>
              </w:rPr>
            </w:pPr>
            <w:r w:rsidRPr="00133DEC">
              <w:rPr>
                <w:szCs w:val="28"/>
              </w:rPr>
              <w:t>Стойки СУ2-1 шт.</w:t>
            </w:r>
          </w:p>
          <w:p w:rsidR="00946D3C" w:rsidRPr="00133DEC" w:rsidRDefault="00946D3C" w:rsidP="00946D3C">
            <w:pPr>
              <w:pStyle w:val="afe"/>
              <w:rPr>
                <w:szCs w:val="28"/>
              </w:rPr>
            </w:pPr>
            <w:r w:rsidRPr="00133DEC">
              <w:rPr>
                <w:szCs w:val="28"/>
              </w:rPr>
              <w:t>Сетка волейбольная СВ0500-1шт.</w:t>
            </w:r>
          </w:p>
          <w:p w:rsidR="00946D3C" w:rsidRPr="00133DEC" w:rsidRDefault="00946D3C" w:rsidP="00946D3C">
            <w:pPr>
              <w:pStyle w:val="afe"/>
              <w:rPr>
                <w:szCs w:val="28"/>
              </w:rPr>
            </w:pPr>
            <w:r w:rsidRPr="00133DEC">
              <w:rPr>
                <w:szCs w:val="28"/>
              </w:rPr>
              <w:t>Сетка баскетбольная СБ-10 шт.</w:t>
            </w:r>
          </w:p>
          <w:p w:rsidR="00946D3C" w:rsidRPr="00133DEC" w:rsidRDefault="00946D3C" w:rsidP="00946D3C">
            <w:pPr>
              <w:pStyle w:val="afe"/>
              <w:rPr>
                <w:szCs w:val="28"/>
              </w:rPr>
            </w:pPr>
            <w:r w:rsidRPr="00133DEC">
              <w:rPr>
                <w:szCs w:val="28"/>
              </w:rPr>
              <w:t>Гиря разборная универсальная Т3-1шт.</w:t>
            </w:r>
          </w:p>
          <w:p w:rsidR="00946D3C" w:rsidRPr="00133DEC" w:rsidRDefault="00946D3C" w:rsidP="00946D3C">
            <w:pPr>
              <w:pStyle w:val="afe"/>
              <w:rPr>
                <w:szCs w:val="28"/>
              </w:rPr>
            </w:pPr>
            <w:r w:rsidRPr="00133DEC">
              <w:rPr>
                <w:szCs w:val="28"/>
              </w:rPr>
              <w:t>Скамейка гимнастическая СК35-4 шт.</w:t>
            </w:r>
          </w:p>
          <w:p w:rsidR="00946D3C" w:rsidRPr="00133DEC" w:rsidRDefault="00946D3C" w:rsidP="00946D3C">
            <w:pPr>
              <w:pStyle w:val="afe"/>
              <w:rPr>
                <w:szCs w:val="28"/>
              </w:rPr>
            </w:pPr>
            <w:r w:rsidRPr="00133DEC">
              <w:rPr>
                <w:szCs w:val="28"/>
              </w:rPr>
              <w:t>Гантели разборные-1</w:t>
            </w:r>
          </w:p>
          <w:p w:rsidR="00946D3C" w:rsidRPr="00133DEC" w:rsidRDefault="00946D3C" w:rsidP="00946D3C">
            <w:pPr>
              <w:pStyle w:val="afe"/>
              <w:rPr>
                <w:szCs w:val="28"/>
              </w:rPr>
            </w:pPr>
            <w:r w:rsidRPr="00133DEC">
              <w:rPr>
                <w:szCs w:val="28"/>
              </w:rPr>
              <w:t>Щит для метания в цель навесной МР-1 шт.</w:t>
            </w:r>
          </w:p>
          <w:p w:rsidR="00946D3C" w:rsidRPr="00133DEC" w:rsidRDefault="00946D3C" w:rsidP="00946D3C">
            <w:pPr>
              <w:pStyle w:val="afe"/>
              <w:rPr>
                <w:szCs w:val="28"/>
              </w:rPr>
            </w:pPr>
            <w:r w:rsidRPr="00133DEC">
              <w:rPr>
                <w:szCs w:val="28"/>
              </w:rPr>
              <w:t>Мяч для метания резиновый, Р6-25шт.</w:t>
            </w:r>
          </w:p>
          <w:p w:rsidR="00946D3C" w:rsidRPr="00133DEC" w:rsidRDefault="00946D3C" w:rsidP="00946D3C">
            <w:pPr>
              <w:pStyle w:val="afe"/>
              <w:rPr>
                <w:szCs w:val="28"/>
              </w:rPr>
            </w:pPr>
            <w:r w:rsidRPr="00133DEC">
              <w:rPr>
                <w:szCs w:val="28"/>
              </w:rPr>
              <w:t>Стойка для прыжков в высоту АИ2-1</w:t>
            </w:r>
          </w:p>
          <w:p w:rsidR="00946D3C" w:rsidRPr="00133DEC" w:rsidRDefault="00946D3C" w:rsidP="00946D3C">
            <w:pPr>
              <w:pStyle w:val="afe"/>
              <w:rPr>
                <w:szCs w:val="28"/>
              </w:rPr>
            </w:pPr>
            <w:r w:rsidRPr="00133DEC">
              <w:rPr>
                <w:szCs w:val="28"/>
              </w:rPr>
              <w:t xml:space="preserve">Мяч баскетбольный </w:t>
            </w:r>
            <w:r w:rsidRPr="00133DEC">
              <w:rPr>
                <w:szCs w:val="28"/>
                <w:lang w:val="en-US"/>
              </w:rPr>
              <w:t>SpaldingTE</w:t>
            </w:r>
            <w:r w:rsidRPr="00133DEC">
              <w:rPr>
                <w:szCs w:val="28"/>
              </w:rPr>
              <w:t>-250 -1 шт.</w:t>
            </w:r>
          </w:p>
          <w:p w:rsidR="00946D3C" w:rsidRPr="00133DEC" w:rsidRDefault="00946D3C" w:rsidP="00946D3C">
            <w:pPr>
              <w:pStyle w:val="afe"/>
              <w:rPr>
                <w:szCs w:val="28"/>
              </w:rPr>
            </w:pPr>
            <w:r w:rsidRPr="00133DEC">
              <w:rPr>
                <w:szCs w:val="28"/>
              </w:rPr>
              <w:t xml:space="preserve">Мяч баскетбольный  </w:t>
            </w:r>
            <w:r w:rsidRPr="00133DEC">
              <w:rPr>
                <w:szCs w:val="28"/>
                <w:lang w:val="en-US"/>
              </w:rPr>
              <w:t>TORRESBM</w:t>
            </w:r>
            <w:r w:rsidRPr="00133DEC">
              <w:rPr>
                <w:szCs w:val="28"/>
              </w:rPr>
              <w:t>300</w:t>
            </w:r>
          </w:p>
          <w:p w:rsidR="00946D3C" w:rsidRPr="00133DEC" w:rsidRDefault="00946D3C" w:rsidP="00946D3C">
            <w:pPr>
              <w:pStyle w:val="afe"/>
              <w:rPr>
                <w:szCs w:val="28"/>
              </w:rPr>
            </w:pPr>
            <w:r w:rsidRPr="00133DEC">
              <w:rPr>
                <w:szCs w:val="28"/>
              </w:rPr>
              <w:t>25 шт.</w:t>
            </w:r>
          </w:p>
          <w:p w:rsidR="00946D3C" w:rsidRPr="00133DEC" w:rsidRDefault="00946D3C" w:rsidP="00946D3C">
            <w:pPr>
              <w:pStyle w:val="afe"/>
              <w:rPr>
                <w:szCs w:val="28"/>
              </w:rPr>
            </w:pPr>
            <w:r w:rsidRPr="00133DEC">
              <w:rPr>
                <w:szCs w:val="28"/>
              </w:rPr>
              <w:t xml:space="preserve">Мяч волейбольный </w:t>
            </w:r>
            <w:r w:rsidRPr="00133DEC">
              <w:rPr>
                <w:szCs w:val="28"/>
                <w:lang w:val="en-US"/>
              </w:rPr>
              <w:t>GALALigh</w:t>
            </w:r>
            <w:r w:rsidRPr="00133DEC">
              <w:rPr>
                <w:szCs w:val="28"/>
              </w:rPr>
              <w:t>- 10 шт.</w:t>
            </w:r>
          </w:p>
          <w:p w:rsidR="00946D3C" w:rsidRPr="00133DEC" w:rsidRDefault="00946D3C" w:rsidP="00946D3C">
            <w:pPr>
              <w:pStyle w:val="afe"/>
              <w:rPr>
                <w:szCs w:val="28"/>
                <w:lang w:val="en-US"/>
              </w:rPr>
            </w:pPr>
            <w:r w:rsidRPr="00133DEC">
              <w:rPr>
                <w:szCs w:val="28"/>
              </w:rPr>
              <w:t>Мяч</w:t>
            </w:r>
            <w:r w:rsidRPr="00133DEC">
              <w:rPr>
                <w:szCs w:val="28"/>
                <w:lang w:val="en-US"/>
              </w:rPr>
              <w:t xml:space="preserve"> </w:t>
            </w:r>
            <w:r w:rsidRPr="00133DEC">
              <w:rPr>
                <w:szCs w:val="28"/>
              </w:rPr>
              <w:t>футбольный</w:t>
            </w:r>
            <w:r w:rsidRPr="00133DEC">
              <w:rPr>
                <w:szCs w:val="28"/>
                <w:lang w:val="en-US"/>
              </w:rPr>
              <w:t xml:space="preserve"> TORRES Winter Street – 10 </w:t>
            </w:r>
            <w:r w:rsidRPr="00133DEC">
              <w:rPr>
                <w:szCs w:val="28"/>
              </w:rPr>
              <w:t>шт</w:t>
            </w:r>
            <w:r w:rsidRPr="00133DEC">
              <w:rPr>
                <w:szCs w:val="28"/>
                <w:lang w:val="en-US"/>
              </w:rPr>
              <w:t>.</w:t>
            </w:r>
          </w:p>
          <w:p w:rsidR="00946D3C" w:rsidRPr="00133DEC" w:rsidRDefault="00946D3C" w:rsidP="00946D3C">
            <w:pPr>
              <w:pStyle w:val="afe"/>
              <w:rPr>
                <w:szCs w:val="28"/>
              </w:rPr>
            </w:pPr>
            <w:r w:rsidRPr="00133DEC">
              <w:rPr>
                <w:szCs w:val="28"/>
              </w:rPr>
              <w:t>Мяч футбольный, р.5-8 шт.</w:t>
            </w:r>
          </w:p>
          <w:p w:rsidR="00946D3C" w:rsidRPr="00133DEC" w:rsidRDefault="00946D3C" w:rsidP="00946D3C">
            <w:pPr>
              <w:pStyle w:val="afe"/>
              <w:rPr>
                <w:szCs w:val="28"/>
              </w:rPr>
            </w:pPr>
            <w:r w:rsidRPr="00133DEC">
              <w:rPr>
                <w:szCs w:val="28"/>
              </w:rPr>
              <w:t>Мяч гимнастический АС75- 20 шт.</w:t>
            </w:r>
          </w:p>
          <w:p w:rsidR="00946D3C" w:rsidRPr="00133DEC" w:rsidRDefault="00946D3C" w:rsidP="00946D3C">
            <w:pPr>
              <w:pStyle w:val="afe"/>
              <w:rPr>
                <w:szCs w:val="28"/>
              </w:rPr>
            </w:pPr>
            <w:r w:rsidRPr="00133DEC">
              <w:rPr>
                <w:szCs w:val="28"/>
              </w:rPr>
              <w:t>Мяч гимнастический АС55-25 шт.</w:t>
            </w:r>
          </w:p>
          <w:p w:rsidR="00946D3C" w:rsidRPr="00133DEC" w:rsidRDefault="00946D3C" w:rsidP="00946D3C">
            <w:pPr>
              <w:pStyle w:val="afe"/>
              <w:rPr>
                <w:szCs w:val="28"/>
              </w:rPr>
            </w:pPr>
            <w:r w:rsidRPr="00133DEC">
              <w:rPr>
                <w:szCs w:val="28"/>
              </w:rPr>
              <w:lastRenderedPageBreak/>
              <w:t>Мяч-попрыгун АСП55-20 шт.</w:t>
            </w:r>
          </w:p>
        </w:tc>
      </w:tr>
    </w:tbl>
    <w:p w:rsidR="00946D3C" w:rsidRPr="00946D3C" w:rsidRDefault="00946D3C" w:rsidP="00946D3C">
      <w:pPr>
        <w:pStyle w:val="afe"/>
        <w:rPr>
          <w:b/>
          <w:szCs w:val="28"/>
        </w:rPr>
      </w:pPr>
    </w:p>
    <w:p w:rsidR="00B259D5" w:rsidRDefault="00B259D5" w:rsidP="00B259D5">
      <w:pPr>
        <w:spacing w:after="0" w:line="240" w:lineRule="auto"/>
        <w:jc w:val="both"/>
        <w:rPr>
          <w:rFonts w:ascii="Times New Roman" w:eastAsia="Times New Roman" w:hAnsi="Times New Roman" w:cs="Times New Roman"/>
          <w:b/>
          <w:sz w:val="24"/>
          <w:szCs w:val="24"/>
          <w:lang w:eastAsia="ru-RU"/>
        </w:rPr>
      </w:pPr>
    </w:p>
    <w:p w:rsidR="00946D3C" w:rsidRPr="00862FCA" w:rsidRDefault="00946D3C" w:rsidP="00B259D5">
      <w:pPr>
        <w:spacing w:after="0" w:line="240" w:lineRule="auto"/>
        <w:jc w:val="both"/>
        <w:rPr>
          <w:rFonts w:ascii="Times New Roman" w:eastAsia="Times New Roman" w:hAnsi="Times New Roman" w:cs="Times New Roman"/>
          <w:b/>
          <w:sz w:val="24"/>
          <w:szCs w:val="24"/>
          <w:lang w:eastAsia="ru-RU"/>
        </w:rPr>
      </w:pPr>
    </w:p>
    <w:p w:rsidR="00B259D5" w:rsidRPr="00862FCA" w:rsidRDefault="00B259D5" w:rsidP="00B259D5">
      <w:pPr>
        <w:spacing w:after="0" w:line="240" w:lineRule="auto"/>
        <w:jc w:val="both"/>
        <w:rPr>
          <w:rFonts w:ascii="Times New Roman" w:eastAsia="Times New Roman" w:hAnsi="Times New Roman" w:cs="Times New Roman"/>
          <w:b/>
          <w:sz w:val="24"/>
          <w:szCs w:val="24"/>
          <w:lang w:eastAsia="ru-RU"/>
        </w:rPr>
      </w:pPr>
      <w:r w:rsidRPr="00862FCA">
        <w:rPr>
          <w:rFonts w:ascii="Times New Roman" w:eastAsia="Times New Roman" w:hAnsi="Times New Roman" w:cs="Times New Roman"/>
          <w:b/>
          <w:sz w:val="24"/>
          <w:szCs w:val="24"/>
          <w:lang w:eastAsia="ru-RU"/>
        </w:rPr>
        <w:t>3.3.5. Информационно-методические условия реализации основной образовательной программы</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Основными элементами ИОС являются:</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информационно-образовательные ресурсы в виде печатной продукции;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информационно-образовательные ресурсы на сменных оптических носителях;</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информационно-образовательные ресурсы Интернета;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вычислительная и информационно-телекоммуникационная инфраструктура;</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Необходимое для использования ИКТ оборудование должно отвечать современным требованиям и обеспечивать использование ИКТ:</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 учебной деятельности;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во внеурочной деятельности;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CF1B41">
        <w:rPr>
          <w:rFonts w:ascii="Times New Roman" w:eastAsia="Times New Roman" w:hAnsi="Times New Roman" w:cs="Times New Roman"/>
          <w:sz w:val="24"/>
          <w:szCs w:val="24"/>
          <w:lang w:eastAsia="ru-RU"/>
        </w:rPr>
        <w:t>школы</w:t>
      </w:r>
      <w:r w:rsidRPr="00862FCA">
        <w:rPr>
          <w:rFonts w:ascii="Times New Roman" w:eastAsia="Times New Roman" w:hAnsi="Times New Roman" w:cs="Times New Roman"/>
          <w:sz w:val="24"/>
          <w:szCs w:val="24"/>
          <w:lang w:eastAsia="ru-RU"/>
        </w:rPr>
        <w:t xml:space="preserve"> с другими организациями социальной сферы и органами управления.</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Учебно-методическое и информационное оснащение образовательного процесса  обеспечивает возможность:</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w:t>
      </w:r>
      <w:r w:rsidR="00552C84">
        <w:rPr>
          <w:rFonts w:ascii="Times New Roman" w:eastAsia="Times New Roman" w:hAnsi="Times New Roman" w:cs="Times New Roman"/>
          <w:sz w:val="24"/>
          <w:szCs w:val="24"/>
          <w:lang w:eastAsia="ru-RU"/>
        </w:rPr>
        <w:t>записи и обработки изображения,</w:t>
      </w:r>
      <w:r w:rsidRPr="00862FCA">
        <w:rPr>
          <w:rFonts w:ascii="Times New Roman" w:eastAsia="Times New Roman" w:hAnsi="Times New Roman" w:cs="Times New Roman"/>
          <w:sz w:val="24"/>
          <w:szCs w:val="24"/>
          <w:lang w:eastAsia="ru-RU"/>
        </w:rPr>
        <w:t xml:space="preserve"> переноса информации с нецифровых носителей (включая трёхмерные объекты) в цифровую среду (оцифровка, сканирование);</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создания и использо</w:t>
      </w:r>
      <w:r w:rsidR="00692DBF">
        <w:rPr>
          <w:rFonts w:ascii="Times New Roman" w:eastAsia="Times New Roman" w:hAnsi="Times New Roman" w:cs="Times New Roman"/>
          <w:sz w:val="24"/>
          <w:szCs w:val="24"/>
          <w:lang w:eastAsia="ru-RU"/>
        </w:rPr>
        <w:t>вания диаграмм различных видов;</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выступления с аудио-, видео- и графическим экранным сопровождением;</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вывода информации на бумагу</w:t>
      </w:r>
      <w:r w:rsidR="0042484D">
        <w:rPr>
          <w:rFonts w:ascii="Times New Roman" w:eastAsia="Times New Roman" w:hAnsi="Times New Roman" w:cs="Times New Roman"/>
          <w:sz w:val="24"/>
          <w:szCs w:val="24"/>
          <w:lang w:eastAsia="ru-RU"/>
        </w:rPr>
        <w:t xml:space="preserve"> </w:t>
      </w:r>
      <w:r w:rsidRPr="00862FCA">
        <w:rPr>
          <w:rFonts w:ascii="Times New Roman" w:eastAsia="Times New Roman" w:hAnsi="Times New Roman" w:cs="Times New Roman"/>
          <w:sz w:val="24"/>
          <w:szCs w:val="24"/>
          <w:lang w:eastAsia="ru-RU"/>
        </w:rPr>
        <w:t>(печать);</w:t>
      </w:r>
    </w:p>
    <w:p w:rsidR="00CF1B41"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информационного подключения к локальной сети и глобальной сети Интернет, </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поиска и получения информации;</w:t>
      </w:r>
    </w:p>
    <w:p w:rsidR="00CF1B41"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B259D5" w:rsidRPr="00862FCA" w:rsidRDefault="00CF1B41"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 xml:space="preserve"> </w:t>
      </w:r>
      <w:r w:rsidR="00B259D5" w:rsidRPr="00862FCA">
        <w:rPr>
          <w:rFonts w:ascii="Times New Roman" w:eastAsia="Times New Roman" w:hAnsi="Times New Roman" w:cs="Times New Roman"/>
          <w:sz w:val="24"/>
          <w:szCs w:val="24"/>
          <w:lang w:eastAsia="ru-RU"/>
        </w:rPr>
        <w:t>• создания и заполнения баз данных, в том числе определителей; наглядного представления и анализа данных;</w:t>
      </w:r>
    </w:p>
    <w:p w:rsidR="00692DBF"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включения обучающихся в естественно-научную деятельность, проведения наблюдений и эксперименто</w:t>
      </w:r>
      <w:r w:rsidR="00692DBF">
        <w:rPr>
          <w:rFonts w:ascii="Times New Roman" w:eastAsia="Times New Roman" w:hAnsi="Times New Roman" w:cs="Times New Roman"/>
          <w:sz w:val="24"/>
          <w:szCs w:val="24"/>
          <w:lang w:eastAsia="ru-RU"/>
        </w:rPr>
        <w:t>в</w:t>
      </w:r>
      <w:r w:rsidRPr="00862FCA">
        <w:rPr>
          <w:rFonts w:ascii="Times New Roman" w:eastAsia="Times New Roman" w:hAnsi="Times New Roman" w:cs="Times New Roman"/>
          <w:sz w:val="24"/>
          <w:szCs w:val="24"/>
          <w:lang w:eastAsia="ru-RU"/>
        </w:rPr>
        <w:t>;</w:t>
      </w:r>
    </w:p>
    <w:p w:rsidR="002D199A" w:rsidRDefault="00CF1B41"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w:t>
      </w:r>
      <w:r w:rsidR="00B259D5" w:rsidRPr="00862FCA">
        <w:rPr>
          <w:rFonts w:ascii="Times New Roman" w:eastAsia="Times New Roman" w:hAnsi="Times New Roman" w:cs="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w:t>
      </w:r>
      <w:r w:rsidR="00692DBF">
        <w:rPr>
          <w:rFonts w:ascii="Times New Roman" w:eastAsia="Times New Roman" w:hAnsi="Times New Roman" w:cs="Times New Roman"/>
          <w:sz w:val="24"/>
          <w:szCs w:val="24"/>
          <w:lang w:eastAsia="ru-RU"/>
        </w:rPr>
        <w:t>ельских и издательских проектов</w:t>
      </w:r>
      <w:r w:rsidR="00B259D5" w:rsidRPr="00862FCA">
        <w:rPr>
          <w:rFonts w:ascii="Times New Roman" w:eastAsia="Times New Roman" w:hAnsi="Times New Roman" w:cs="Times New Roman"/>
          <w:sz w:val="24"/>
          <w:szCs w:val="24"/>
          <w:lang w:eastAsia="ru-RU"/>
        </w:rPr>
        <w:t>;</w:t>
      </w:r>
    </w:p>
    <w:p w:rsidR="00B259D5" w:rsidRPr="00862FCA" w:rsidRDefault="002D199A" w:rsidP="002D199A">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w:t>
      </w:r>
      <w:r w:rsidR="00B259D5" w:rsidRPr="00862FCA">
        <w:rPr>
          <w:rFonts w:ascii="Times New Roman" w:eastAsia="Times New Roman" w:hAnsi="Times New Roman" w:cs="Times New Roman"/>
          <w:sz w:val="24"/>
          <w:szCs w:val="24"/>
          <w:lang w:eastAsia="ru-RU"/>
        </w:rPr>
        <w:t>• занятий по изучению правил дорожного движения с и</w:t>
      </w:r>
      <w:r>
        <w:rPr>
          <w:rFonts w:ascii="Times New Roman" w:eastAsia="Times New Roman" w:hAnsi="Times New Roman" w:cs="Times New Roman"/>
          <w:sz w:val="24"/>
          <w:szCs w:val="24"/>
          <w:lang w:eastAsia="ru-RU"/>
        </w:rPr>
        <w:t>спользованием игр, оборудования</w:t>
      </w:r>
      <w:r w:rsidR="00B259D5" w:rsidRPr="00862FCA">
        <w:rPr>
          <w:rFonts w:ascii="Times New Roman" w:eastAsia="Times New Roman" w:hAnsi="Times New Roman" w:cs="Times New Roman"/>
          <w:sz w:val="24"/>
          <w:szCs w:val="24"/>
          <w:lang w:eastAsia="ru-RU"/>
        </w:rPr>
        <w:t>;</w:t>
      </w:r>
    </w:p>
    <w:p w:rsidR="00B259D5" w:rsidRPr="00862FCA" w:rsidRDefault="002D199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 </w:t>
      </w:r>
      <w:r w:rsidR="00B259D5" w:rsidRPr="00862FCA">
        <w:rPr>
          <w:rFonts w:ascii="Times New Roman" w:eastAsia="Times New Roman" w:hAnsi="Times New Roman" w:cs="Times New Roman"/>
          <w:sz w:val="24"/>
          <w:szCs w:val="24"/>
          <w:lang w:eastAsia="ru-RU"/>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Все указанные виды деятельности  обеспечены расходными материалами.</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Создание в образовательном учреждении информационно-образовательной среды, соответствующей требованиям Стандарта</w:t>
      </w:r>
      <w:r w:rsidR="00000421">
        <w:rPr>
          <w:rFonts w:ascii="Times New Roman" w:eastAsia="Times New Roman" w:hAnsi="Times New Roman" w:cs="Times New Roman"/>
          <w:sz w:val="24"/>
          <w:szCs w:val="24"/>
          <w:lang w:eastAsia="ru-RU"/>
        </w:rPr>
        <w:t>.</w:t>
      </w:r>
    </w:p>
    <w:p w:rsidR="002D199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Технические средства: мультимедийный проект</w:t>
      </w:r>
      <w:r w:rsidR="002D199A">
        <w:rPr>
          <w:rFonts w:ascii="Times New Roman" w:eastAsia="Times New Roman" w:hAnsi="Times New Roman" w:cs="Times New Roman"/>
          <w:sz w:val="24"/>
          <w:szCs w:val="24"/>
          <w:lang w:eastAsia="ru-RU"/>
        </w:rPr>
        <w:t xml:space="preserve">ор и экран; </w:t>
      </w:r>
      <w:r w:rsidRPr="00862FCA">
        <w:rPr>
          <w:rFonts w:ascii="Times New Roman" w:eastAsia="Times New Roman" w:hAnsi="Times New Roman" w:cs="Times New Roman"/>
          <w:sz w:val="24"/>
          <w:szCs w:val="24"/>
          <w:lang w:eastAsia="ru-RU"/>
        </w:rPr>
        <w:t xml:space="preserve"> принтер цветной; фотопринтер; цифровой фотоаппарат; цифровая в</w:t>
      </w:r>
      <w:r w:rsidR="002D199A">
        <w:rPr>
          <w:rFonts w:ascii="Times New Roman" w:eastAsia="Times New Roman" w:hAnsi="Times New Roman" w:cs="Times New Roman"/>
          <w:sz w:val="24"/>
          <w:szCs w:val="24"/>
          <w:lang w:eastAsia="ru-RU"/>
        </w:rPr>
        <w:t>идеокамера;</w:t>
      </w:r>
      <w:r w:rsidRPr="00862FCA">
        <w:rPr>
          <w:rFonts w:ascii="Times New Roman" w:eastAsia="Times New Roman" w:hAnsi="Times New Roman" w:cs="Times New Roman"/>
          <w:sz w:val="24"/>
          <w:szCs w:val="24"/>
          <w:lang w:eastAsia="ru-RU"/>
        </w:rPr>
        <w:t xml:space="preserve"> сканер; микрофон; оборудование компьютерной сети</w:t>
      </w:r>
      <w:r w:rsidR="002D199A">
        <w:rPr>
          <w:rFonts w:ascii="Times New Roman" w:eastAsia="Times New Roman" w:hAnsi="Times New Roman" w:cs="Times New Roman"/>
          <w:sz w:val="24"/>
          <w:szCs w:val="24"/>
          <w:lang w:eastAsia="ru-RU"/>
        </w:rPr>
        <w:t>.</w:t>
      </w:r>
    </w:p>
    <w:p w:rsidR="002D199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w:t>
      </w:r>
      <w:r w:rsidR="002D199A">
        <w:rPr>
          <w:rFonts w:ascii="Times New Roman" w:eastAsia="Times New Roman" w:hAnsi="Times New Roman" w:cs="Times New Roman"/>
          <w:sz w:val="24"/>
          <w:szCs w:val="24"/>
          <w:lang w:eastAsia="ru-RU"/>
        </w:rPr>
        <w:t>ими и иноязычными текстами;</w:t>
      </w:r>
      <w:r w:rsidRPr="00862FCA">
        <w:rPr>
          <w:rFonts w:ascii="Times New Roman" w:eastAsia="Times New Roman" w:hAnsi="Times New Roman" w:cs="Times New Roman"/>
          <w:sz w:val="24"/>
          <w:szCs w:val="24"/>
          <w:lang w:eastAsia="ru-RU"/>
        </w:rPr>
        <w:t xml:space="preserve"> музыкальный редактор; редактор подготовки презентаций; редактор видео; редактор звука</w:t>
      </w:r>
      <w:r w:rsidR="002D199A">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ind w:firstLine="709"/>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Обеспечение технической, методической и организационной поддержки: разработка планов; подготовка локальных актов </w:t>
      </w:r>
      <w:r w:rsidR="002D199A">
        <w:rPr>
          <w:rFonts w:ascii="Times New Roman" w:eastAsia="Times New Roman" w:hAnsi="Times New Roman" w:cs="Times New Roman"/>
          <w:sz w:val="24"/>
          <w:szCs w:val="24"/>
          <w:lang w:eastAsia="ru-RU"/>
        </w:rPr>
        <w:t>школы</w:t>
      </w:r>
      <w:r w:rsidR="00000421">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Компоненты на бумажных н</w:t>
      </w:r>
      <w:r w:rsidR="002D199A">
        <w:rPr>
          <w:rFonts w:ascii="Times New Roman" w:eastAsia="Times New Roman" w:hAnsi="Times New Roman" w:cs="Times New Roman"/>
          <w:sz w:val="24"/>
          <w:szCs w:val="24"/>
          <w:lang w:eastAsia="ru-RU"/>
        </w:rPr>
        <w:t>осителях: учебники</w:t>
      </w:r>
      <w:r w:rsidR="00000421">
        <w:rPr>
          <w:rFonts w:ascii="Times New Roman" w:eastAsia="Times New Roman" w:hAnsi="Times New Roman" w:cs="Times New Roman"/>
          <w:sz w:val="24"/>
          <w:szCs w:val="24"/>
          <w:lang w:eastAsia="ru-RU"/>
        </w:rPr>
        <w:t>.</w:t>
      </w:r>
    </w:p>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Компоненты на CD и DVD: электронные приложения к учебникам; электронные наглядные пособия; электронные тренажёры; электронные практикумы.</w:t>
      </w:r>
    </w:p>
    <w:p w:rsidR="00B259D5" w:rsidRPr="00862FCA" w:rsidRDefault="002D199A" w:rsidP="00B259D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СОШ №2</w:t>
      </w:r>
      <w:r w:rsidR="00B259D5" w:rsidRPr="00862FCA">
        <w:rPr>
          <w:rFonts w:ascii="Times New Roman" w:eastAsia="Times New Roman" w:hAnsi="Times New Roman" w:cs="Times New Roman"/>
          <w:sz w:val="24"/>
          <w:szCs w:val="24"/>
          <w:lang w:eastAsia="ru-RU"/>
        </w:rPr>
        <w:t xml:space="preserve">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B259D5" w:rsidRDefault="00B259D5" w:rsidP="00B259D5">
      <w:pPr>
        <w:spacing w:after="0" w:line="240" w:lineRule="auto"/>
        <w:jc w:val="both"/>
        <w:rPr>
          <w:rFonts w:ascii="Times New Roman" w:eastAsia="Times New Roman" w:hAnsi="Times New Roman" w:cs="Times New Roman"/>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552C84" w:rsidRDefault="00552C84" w:rsidP="00B259D5">
      <w:pPr>
        <w:spacing w:after="0" w:line="240" w:lineRule="auto"/>
        <w:jc w:val="both"/>
        <w:rPr>
          <w:rFonts w:ascii="Times New Roman" w:eastAsia="Times New Roman" w:hAnsi="Times New Roman" w:cs="Times New Roman"/>
          <w:b/>
          <w:sz w:val="24"/>
          <w:szCs w:val="24"/>
          <w:lang w:eastAsia="ru-RU"/>
        </w:rPr>
      </w:pPr>
    </w:p>
    <w:p w:rsidR="00000421" w:rsidRDefault="00000421" w:rsidP="00B259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3.3.6. Годовой календарный учебный график</w:t>
      </w:r>
      <w:r w:rsidRPr="00862FCA">
        <w:rPr>
          <w:rFonts w:ascii="Times New Roman" w:eastAsia="Times New Roman" w:hAnsi="Times New Roman" w:cs="Times New Roman"/>
          <w:b/>
          <w:sz w:val="24"/>
          <w:szCs w:val="24"/>
          <w:lang w:eastAsia="ru-RU"/>
        </w:rPr>
        <w:t>.</w:t>
      </w:r>
    </w:p>
    <w:p w:rsidR="00000421" w:rsidRPr="00862FCA" w:rsidRDefault="00000421" w:rsidP="000004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76775" cy="6437557"/>
            <wp:effectExtent l="171450" t="133350" r="352425" b="306143"/>
            <wp:docPr id="1" name="Рисунок 0" descr="годовой календарный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овой календарный график.jpg"/>
                    <pic:cNvPicPr/>
                  </pic:nvPicPr>
                  <pic:blipFill>
                    <a:blip r:embed="rId14"/>
                    <a:stretch>
                      <a:fillRect/>
                    </a:stretch>
                  </pic:blipFill>
                  <pic:spPr>
                    <a:xfrm>
                      <a:off x="0" y="0"/>
                      <a:ext cx="4679166" cy="6440849"/>
                    </a:xfrm>
                    <a:prstGeom prst="rect">
                      <a:avLst/>
                    </a:prstGeom>
                    <a:ln>
                      <a:noFill/>
                    </a:ln>
                    <a:effectLst>
                      <a:outerShdw blurRad="292100" dist="139700" dir="2700000" algn="tl" rotWithShape="0">
                        <a:srgbClr val="333333">
                          <a:alpha val="65000"/>
                        </a:srgbClr>
                      </a:outerShdw>
                    </a:effectLst>
                  </pic:spPr>
                </pic:pic>
              </a:graphicData>
            </a:graphic>
          </wp:inline>
        </w:drawing>
      </w:r>
    </w:p>
    <w:p w:rsidR="00000421" w:rsidRDefault="00000421" w:rsidP="00B259D5">
      <w:pPr>
        <w:spacing w:after="0" w:line="240" w:lineRule="auto"/>
        <w:jc w:val="both"/>
        <w:rPr>
          <w:rFonts w:ascii="Times New Roman" w:eastAsia="Times New Roman" w:hAnsi="Times New Roman" w:cs="Times New Roman"/>
          <w:b/>
          <w:sz w:val="24"/>
          <w:szCs w:val="24"/>
          <w:lang w:eastAsia="ru-RU"/>
        </w:rPr>
      </w:pPr>
      <w:r w:rsidRPr="00862FCA">
        <w:rPr>
          <w:rFonts w:ascii="Times New Roman" w:eastAsia="Times New Roman" w:hAnsi="Times New Roman" w:cs="Times New Roman"/>
          <w:b/>
          <w:sz w:val="24"/>
          <w:szCs w:val="24"/>
          <w:lang w:eastAsia="ru-RU"/>
        </w:rPr>
        <w:t>3.3.</w:t>
      </w:r>
      <w:r>
        <w:rPr>
          <w:rFonts w:ascii="Times New Roman" w:eastAsia="Times New Roman" w:hAnsi="Times New Roman" w:cs="Times New Roman"/>
          <w:b/>
          <w:sz w:val="24"/>
          <w:szCs w:val="24"/>
          <w:lang w:eastAsia="ru-RU"/>
        </w:rPr>
        <w:t>7. Формы промежуточной аттестации.</w:t>
      </w:r>
    </w:p>
    <w:p w:rsidR="00000421" w:rsidRDefault="00000421" w:rsidP="00B259D5">
      <w:pPr>
        <w:spacing w:after="0" w:line="240" w:lineRule="auto"/>
        <w:jc w:val="both"/>
        <w:rPr>
          <w:rFonts w:ascii="Times New Roman" w:eastAsia="Times New Roman" w:hAnsi="Times New Roman" w:cs="Times New Roman"/>
          <w:b/>
          <w:sz w:val="24"/>
          <w:szCs w:val="24"/>
          <w:lang w:eastAsia="ru-RU"/>
        </w:rPr>
      </w:pPr>
    </w:p>
    <w:p w:rsidR="00000421" w:rsidRPr="00000421" w:rsidRDefault="00000421" w:rsidP="00000421">
      <w:pPr>
        <w:rPr>
          <w:rFonts w:ascii="Times New Roman" w:hAnsi="Times New Roman" w:cs="Times New Roman"/>
          <w:sz w:val="24"/>
          <w:szCs w:val="24"/>
        </w:rPr>
      </w:pPr>
      <w:r>
        <w:rPr>
          <w:sz w:val="28"/>
          <w:szCs w:val="28"/>
        </w:rPr>
        <w:t xml:space="preserve">         </w:t>
      </w:r>
      <w:r w:rsidRPr="00000421">
        <w:rPr>
          <w:rFonts w:ascii="Times New Roman" w:hAnsi="Times New Roman" w:cs="Times New Roman"/>
          <w:sz w:val="24"/>
          <w:szCs w:val="24"/>
        </w:rPr>
        <w:t>Промежут</w:t>
      </w:r>
      <w:r>
        <w:rPr>
          <w:rFonts w:ascii="Times New Roman" w:hAnsi="Times New Roman" w:cs="Times New Roman"/>
          <w:sz w:val="24"/>
          <w:szCs w:val="24"/>
        </w:rPr>
        <w:t xml:space="preserve">очная аттестация обучающихся 1-4 </w:t>
      </w:r>
      <w:r w:rsidRPr="00000421">
        <w:rPr>
          <w:rFonts w:ascii="Times New Roman" w:hAnsi="Times New Roman" w:cs="Times New Roman"/>
          <w:sz w:val="24"/>
          <w:szCs w:val="24"/>
        </w:rPr>
        <w:t>классов проводится на основании «Положения  о проведении промежуточной аттестации МБОУ СОШ № 2 », с учётом требований ФГОС НОО.</w:t>
      </w:r>
    </w:p>
    <w:p w:rsidR="00000421" w:rsidRPr="00000421" w:rsidRDefault="00000421" w:rsidP="00000421">
      <w:pPr>
        <w:ind w:firstLine="284"/>
        <w:jc w:val="both"/>
        <w:rPr>
          <w:rFonts w:ascii="Times New Roman" w:hAnsi="Times New Roman" w:cs="Times New Roman"/>
          <w:sz w:val="24"/>
          <w:szCs w:val="24"/>
        </w:rPr>
      </w:pPr>
      <w:r w:rsidRPr="00000421">
        <w:rPr>
          <w:rFonts w:ascii="Times New Roman" w:hAnsi="Times New Roman" w:cs="Times New Roman"/>
          <w:sz w:val="24"/>
          <w:szCs w:val="24"/>
        </w:rPr>
        <w:t xml:space="preserve">Промежуточная аттестация обучающихся начальной школы осуществляются по: </w:t>
      </w:r>
    </w:p>
    <w:p w:rsidR="00000421" w:rsidRPr="00000421" w:rsidRDefault="00000421" w:rsidP="000B56D5">
      <w:pPr>
        <w:pStyle w:val="a3"/>
        <w:numPr>
          <w:ilvl w:val="0"/>
          <w:numId w:val="257"/>
        </w:numPr>
        <w:jc w:val="both"/>
        <w:rPr>
          <w:rFonts w:ascii="Times New Roman" w:hAnsi="Times New Roman" w:cs="Times New Roman"/>
          <w:sz w:val="24"/>
          <w:szCs w:val="24"/>
        </w:rPr>
      </w:pPr>
      <w:r w:rsidRPr="00000421">
        <w:rPr>
          <w:rFonts w:ascii="Times New Roman" w:hAnsi="Times New Roman" w:cs="Times New Roman"/>
          <w:sz w:val="24"/>
          <w:szCs w:val="24"/>
        </w:rPr>
        <w:t>качественной (безотметочной) системе оценивания в 1-м классе с использованием технологии выделения уровня достижения;</w:t>
      </w:r>
    </w:p>
    <w:p w:rsidR="00000421" w:rsidRPr="00000421" w:rsidRDefault="00000421" w:rsidP="000B56D5">
      <w:pPr>
        <w:pStyle w:val="a3"/>
        <w:numPr>
          <w:ilvl w:val="0"/>
          <w:numId w:val="257"/>
        </w:numPr>
        <w:jc w:val="both"/>
        <w:rPr>
          <w:rFonts w:ascii="Times New Roman" w:hAnsi="Times New Roman" w:cs="Times New Roman"/>
          <w:sz w:val="24"/>
          <w:szCs w:val="24"/>
        </w:rPr>
      </w:pPr>
      <w:r w:rsidRPr="00000421">
        <w:rPr>
          <w:rFonts w:ascii="Times New Roman" w:hAnsi="Times New Roman" w:cs="Times New Roman"/>
          <w:sz w:val="24"/>
          <w:szCs w:val="24"/>
        </w:rPr>
        <w:lastRenderedPageBreak/>
        <w:t>особенностями промежуточной аттестации в 2 – 4 классах являются:</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комплексный подход к оценке результатов образования (оценка предметных, метапредметных и личностных результатов образования);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использование планируемых результатов освоения ООП в качестве критериальной и содержательной базы оценки;</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оценка успешности освоения содержания отдельных учебных предметов на основе системно</w:t>
      </w:r>
      <w:r w:rsidR="00DC1202">
        <w:rPr>
          <w:rFonts w:ascii="Times New Roman" w:hAnsi="Times New Roman" w:cs="Times New Roman"/>
          <w:sz w:val="24"/>
          <w:szCs w:val="24"/>
        </w:rPr>
        <w:t xml:space="preserve"> </w:t>
      </w:r>
      <w:r w:rsidRPr="00000421">
        <w:rPr>
          <w:rFonts w:ascii="Times New Roman" w:hAnsi="Times New Roman" w:cs="Times New Roman"/>
          <w:sz w:val="24"/>
          <w:szCs w:val="24"/>
        </w:rPr>
        <w:t>-</w:t>
      </w:r>
      <w:r w:rsidR="00DC1202">
        <w:rPr>
          <w:rFonts w:ascii="Times New Roman" w:hAnsi="Times New Roman" w:cs="Times New Roman"/>
          <w:sz w:val="24"/>
          <w:szCs w:val="24"/>
        </w:rPr>
        <w:t xml:space="preserve"> </w:t>
      </w:r>
      <w:r w:rsidRPr="00000421">
        <w:rPr>
          <w:rFonts w:ascii="Times New Roman" w:hAnsi="Times New Roman" w:cs="Times New Roman"/>
          <w:sz w:val="24"/>
          <w:szCs w:val="24"/>
        </w:rPr>
        <w:t xml:space="preserve">деятельностного подхода, проявляющегося в способности к выполнению учебно-практических и учебно-познавательных задач;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оценка динамики образовательных достижений учащихся;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сочетание внешней и внутренней оценки как механизма обеспечения качества образования;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уровневый подход к разработке планируемых результатов, инструментария их оценки и представления;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использование наряду со стандартизированными письменными и устными работами таких форм и методов оценки как проекты, практические работы, творческие работы, самоанализ, самооценка, наблюдение и др. </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t xml:space="preserve"> Главными объектами промежуточной аттестации являются:</w:t>
      </w:r>
    </w:p>
    <w:p w:rsidR="00000421" w:rsidRPr="00000421"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 xml:space="preserve"> предметные результаты освоения ООП, их соответствие требованиям федерального государственного образовательного стандарта начального общего образования (ФГОС НОО); </w:t>
      </w:r>
    </w:p>
    <w:p w:rsidR="00D926CA" w:rsidRDefault="00000421" w:rsidP="00DC1202">
      <w:pPr>
        <w:spacing w:after="0" w:line="240" w:lineRule="auto"/>
        <w:ind w:firstLine="284"/>
        <w:jc w:val="both"/>
        <w:rPr>
          <w:rFonts w:ascii="Times New Roman" w:hAnsi="Times New Roman" w:cs="Times New Roman"/>
          <w:sz w:val="24"/>
          <w:szCs w:val="24"/>
        </w:rPr>
      </w:pPr>
      <w:r w:rsidRPr="00000421">
        <w:rPr>
          <w:rFonts w:ascii="Times New Roman" w:hAnsi="Times New Roman" w:cs="Times New Roman"/>
          <w:sz w:val="24"/>
          <w:szCs w:val="24"/>
        </w:rPr>
        <w:sym w:font="Symbol" w:char="F02D"/>
      </w:r>
      <w:r w:rsidRPr="00000421">
        <w:rPr>
          <w:rFonts w:ascii="Times New Roman" w:hAnsi="Times New Roman" w:cs="Times New Roman"/>
          <w:sz w:val="24"/>
          <w:szCs w:val="24"/>
        </w:rPr>
        <w:t>метапредметные результаты, предполагающие оценку развития универсальных учебных действий учащихся (регулятивных, коммуникативных, познавательных</w:t>
      </w:r>
      <w:r w:rsidR="00D926CA">
        <w:rPr>
          <w:rFonts w:ascii="Times New Roman" w:hAnsi="Times New Roman" w:cs="Times New Roman"/>
          <w:sz w:val="24"/>
          <w:szCs w:val="24"/>
        </w:rPr>
        <w:t>).</w:t>
      </w:r>
    </w:p>
    <w:p w:rsidR="00000421" w:rsidRPr="00000421" w:rsidRDefault="00000421" w:rsidP="00000421">
      <w:pPr>
        <w:ind w:firstLine="284"/>
        <w:jc w:val="both"/>
        <w:rPr>
          <w:rFonts w:ascii="Times New Roman" w:hAnsi="Times New Roman" w:cs="Times New Roman"/>
          <w:sz w:val="24"/>
          <w:szCs w:val="24"/>
        </w:rPr>
      </w:pPr>
      <w:r w:rsidRPr="00000421">
        <w:rPr>
          <w:rFonts w:ascii="Times New Roman" w:hAnsi="Times New Roman" w:cs="Times New Roman"/>
          <w:sz w:val="24"/>
          <w:szCs w:val="24"/>
        </w:rPr>
        <w:t xml:space="preserve">Личностные результаты не подлежат итоговому оцениванию.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Промежуточная аттестация обучающихся может проводиться как письменно, так и устно. Формами проведения письменной аттестации являются: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диктант;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контрольная работа по математике;</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изложение с разработкой плана его содержания;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сочинение или изложение с творческим заданием;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письменное тестирование по предметам учебного плана. </w:t>
      </w:r>
    </w:p>
    <w:p w:rsidR="00000421" w:rsidRPr="00000421" w:rsidRDefault="00000421" w:rsidP="00000421">
      <w:pPr>
        <w:contextualSpacing/>
        <w:jc w:val="both"/>
        <w:rPr>
          <w:rFonts w:ascii="Times New Roman" w:hAnsi="Times New Roman" w:cs="Times New Roman"/>
          <w:sz w:val="24"/>
          <w:szCs w:val="24"/>
        </w:rPr>
      </w:pP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К устным видам промежуточной аттестации относятся: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проверка техники чтения; </w:t>
      </w:r>
    </w:p>
    <w:p w:rsidR="00000421" w:rsidRP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xml:space="preserve">• защита реферата; </w:t>
      </w:r>
    </w:p>
    <w:p w:rsidR="00000421" w:rsidRDefault="00000421" w:rsidP="00000421">
      <w:pPr>
        <w:contextualSpacing/>
        <w:jc w:val="both"/>
        <w:rPr>
          <w:rFonts w:ascii="Times New Roman" w:hAnsi="Times New Roman" w:cs="Times New Roman"/>
          <w:sz w:val="24"/>
          <w:szCs w:val="24"/>
        </w:rPr>
      </w:pPr>
      <w:r w:rsidRPr="00000421">
        <w:rPr>
          <w:rFonts w:ascii="Times New Roman" w:hAnsi="Times New Roman" w:cs="Times New Roman"/>
          <w:sz w:val="24"/>
          <w:szCs w:val="24"/>
        </w:rPr>
        <w:t>• сдача нормативов по физической культуре.</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t>В курсе чтения начальной школы проводится</w:t>
      </w:r>
      <w:r w:rsidRPr="00FB0214">
        <w:rPr>
          <w:rStyle w:val="apple-converted-space"/>
          <w:rFonts w:ascii="Times New Roman" w:hAnsi="Times New Roman" w:cs="Times New Roman"/>
          <w:color w:val="000000"/>
          <w:sz w:val="24"/>
          <w:szCs w:val="24"/>
        </w:rPr>
        <w:t> </w:t>
      </w:r>
      <w:r w:rsidRPr="00FB0214">
        <w:rPr>
          <w:rStyle w:val="c1"/>
          <w:rFonts w:ascii="Times New Roman" w:hAnsi="Times New Roman" w:cs="Times New Roman"/>
          <w:color w:val="000000"/>
          <w:sz w:val="24"/>
          <w:szCs w:val="24"/>
        </w:rPr>
        <w:t>проверка техника чтения и понимания прочитанного (в конце I полугодия и в конце учебного года или чаще — при необходимости), а также</w:t>
      </w:r>
      <w:r w:rsidRPr="00FB0214">
        <w:rPr>
          <w:rStyle w:val="apple-converted-space"/>
          <w:rFonts w:ascii="Times New Roman" w:hAnsi="Times New Roman" w:cs="Times New Roman"/>
          <w:color w:val="000000"/>
          <w:sz w:val="24"/>
          <w:szCs w:val="24"/>
        </w:rPr>
        <w:t> </w:t>
      </w:r>
      <w:r w:rsidRPr="00FB0214">
        <w:rPr>
          <w:rStyle w:val="c1"/>
          <w:rFonts w:ascii="Times New Roman" w:hAnsi="Times New Roman" w:cs="Times New Roman"/>
          <w:color w:val="000000"/>
          <w:sz w:val="24"/>
          <w:szCs w:val="24"/>
        </w:rPr>
        <w:t>тематические проверочные работы — после изучения (чтения) каждой темы.</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t>Тематические работы проверяют знание писателей, названий и героев их произведений, владение элементарными теоретико-литературными понятиями, которые вводились или использовались в ходе чтения раздела; умение узнать произведение по его героям, ключевым словам или плану текста, по описанию природы; умение узнать героя по его портрету и т.д.</w:t>
      </w:r>
    </w:p>
    <w:p w:rsidR="00FB0214" w:rsidRPr="00FB0214" w:rsidRDefault="00FB0214" w:rsidP="00FB0214">
      <w:pPr>
        <w:pStyle w:val="c4"/>
        <w:spacing w:before="0" w:beforeAutospacing="0" w:after="0" w:afterAutospacing="0"/>
        <w:jc w:val="both"/>
        <w:rPr>
          <w:color w:val="000000"/>
        </w:rPr>
      </w:pPr>
      <w:r w:rsidRPr="00FB0214">
        <w:rPr>
          <w:rStyle w:val="c1"/>
          <w:color w:val="000000"/>
        </w:rPr>
        <w:t>Задача уроков чтения в начальной школе — подготовить ребенка, умеющего читать и читающего. Умение читать, как известно, складывается из владения техникой чтения вслух и про себя и системой приемов понимания прочитанного. Поэтому в конце учебного года учителю нужно проверить:</w:t>
      </w:r>
    </w:p>
    <w:p w:rsidR="00FB0214" w:rsidRPr="00FB0214" w:rsidRDefault="00FB0214" w:rsidP="00FB0214">
      <w:pPr>
        <w:pStyle w:val="c2"/>
        <w:spacing w:before="0" w:beforeAutospacing="0" w:after="0" w:afterAutospacing="0"/>
        <w:ind w:firstLine="708"/>
        <w:rPr>
          <w:color w:val="000000"/>
        </w:rPr>
      </w:pPr>
      <w:r w:rsidRPr="00FB0214">
        <w:rPr>
          <w:rStyle w:val="c1"/>
          <w:color w:val="000000"/>
        </w:rPr>
        <w:t>1) как читают дети вслух незнакомый текст и понимают прочитанное;</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lastRenderedPageBreak/>
        <w:t>2) в каком темпе читают дети незнакомый текст про себя, как они умеют осмысливать его содержание по ходу чтения и после чтения, самостоятельно анализировать текст;</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t>3) как дети умеют выразительно читать вслух самостоятельно подготовленный текст.</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t>Такую проверку целесообразно проводить в три этапа на трех разных текстах.</w:t>
      </w:r>
    </w:p>
    <w:p w:rsidR="00FB0214" w:rsidRPr="00FB0214" w:rsidRDefault="00FB0214" w:rsidP="00FB0214">
      <w:pPr>
        <w:spacing w:after="0"/>
        <w:ind w:firstLine="708"/>
        <w:jc w:val="both"/>
        <w:rPr>
          <w:rFonts w:ascii="Times New Roman" w:hAnsi="Times New Roman" w:cs="Times New Roman"/>
          <w:color w:val="000000"/>
          <w:sz w:val="24"/>
          <w:szCs w:val="24"/>
        </w:rPr>
      </w:pPr>
      <w:r w:rsidRPr="00FB0214">
        <w:rPr>
          <w:rStyle w:val="c1"/>
          <w:rFonts w:ascii="Times New Roman" w:hAnsi="Times New Roman" w:cs="Times New Roman"/>
          <w:color w:val="000000"/>
          <w:sz w:val="24"/>
          <w:szCs w:val="24"/>
        </w:rPr>
        <w:t>Хотелось бы обратить внимание на то, что проверка должна проходить в спокойной, доброжелательной обстановке, дети не должны видеть ни секундомера, ни песочных часов. Лучше вообще не подчеркивать, что сейчас их будут проверять. Наша задача - не устраивать экзамен, а получить объективные данные, которые помогут спланировать работу в следующем учебном году, обеспечить индивидуальный подход к каждому ребенку.</w:t>
      </w:r>
    </w:p>
    <w:p w:rsidR="00FB0214" w:rsidRPr="00FB0214" w:rsidRDefault="00FB0214" w:rsidP="00FB0214">
      <w:pPr>
        <w:shd w:val="clear" w:color="auto" w:fill="FFFFFF"/>
        <w:spacing w:after="0" w:line="250" w:lineRule="atLeast"/>
        <w:jc w:val="center"/>
        <w:rPr>
          <w:rFonts w:ascii="Times New Roman" w:eastAsia="Times New Roman" w:hAnsi="Times New Roman" w:cs="Times New Roman"/>
          <w:color w:val="000000"/>
          <w:sz w:val="24"/>
          <w:szCs w:val="24"/>
          <w:lang w:eastAsia="ru-RU"/>
        </w:rPr>
      </w:pPr>
    </w:p>
    <w:p w:rsidR="00000421" w:rsidRPr="00000421" w:rsidRDefault="00000421" w:rsidP="00000421">
      <w:pPr>
        <w:contextualSpacing/>
        <w:jc w:val="both"/>
        <w:rPr>
          <w:rFonts w:ascii="Times New Roman" w:hAnsi="Times New Roman" w:cs="Times New Roman"/>
          <w:sz w:val="24"/>
          <w:szCs w:val="24"/>
        </w:rPr>
      </w:pPr>
      <w:r>
        <w:rPr>
          <w:rFonts w:ascii="Times New Roman" w:hAnsi="Times New Roman" w:cs="Times New Roman"/>
          <w:sz w:val="24"/>
          <w:szCs w:val="24"/>
        </w:rPr>
        <w:t>В конце</w:t>
      </w:r>
      <w:r w:rsidR="00691C1E">
        <w:rPr>
          <w:rFonts w:ascii="Times New Roman" w:hAnsi="Times New Roman" w:cs="Times New Roman"/>
          <w:sz w:val="24"/>
          <w:szCs w:val="24"/>
        </w:rPr>
        <w:t xml:space="preserve"> каждой четверти ( на предпоследней неделе четверти во вторник -русский язык, в четверг – математика)  и в конце</w:t>
      </w:r>
      <w:r>
        <w:rPr>
          <w:rFonts w:ascii="Times New Roman" w:hAnsi="Times New Roman" w:cs="Times New Roman"/>
          <w:sz w:val="24"/>
          <w:szCs w:val="24"/>
        </w:rPr>
        <w:t xml:space="preserve"> 2015 – 201</w:t>
      </w:r>
      <w:r w:rsidR="00D926CA">
        <w:rPr>
          <w:rFonts w:ascii="Times New Roman" w:hAnsi="Times New Roman" w:cs="Times New Roman"/>
          <w:sz w:val="24"/>
          <w:szCs w:val="24"/>
        </w:rPr>
        <w:t>6 учебного года будет проведена</w:t>
      </w:r>
      <w:r>
        <w:rPr>
          <w:rFonts w:ascii="Times New Roman" w:hAnsi="Times New Roman" w:cs="Times New Roman"/>
          <w:sz w:val="24"/>
          <w:szCs w:val="24"/>
        </w:rPr>
        <w:t xml:space="preserve"> промежуточная аттестация по русскому языку и математике в форме диктанта и контрольной работы по математике (</w:t>
      </w:r>
      <w:r w:rsidR="007254E6">
        <w:rPr>
          <w:rFonts w:ascii="Times New Roman" w:hAnsi="Times New Roman" w:cs="Times New Roman"/>
          <w:sz w:val="24"/>
          <w:szCs w:val="24"/>
        </w:rPr>
        <w:t>17.05.2016 г. – русский язык, 19.05.2016 г. – математика).</w:t>
      </w:r>
    </w:p>
    <w:p w:rsidR="00000421" w:rsidRPr="00986CFB" w:rsidRDefault="00000421" w:rsidP="00000421">
      <w:pPr>
        <w:contextualSpacing/>
        <w:jc w:val="both"/>
      </w:pPr>
    </w:p>
    <w:p w:rsidR="00B259D5" w:rsidRPr="00862FCA" w:rsidRDefault="00000421" w:rsidP="00B259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B259D5" w:rsidRPr="00862FCA">
        <w:rPr>
          <w:rFonts w:ascii="Times New Roman" w:eastAsia="Times New Roman" w:hAnsi="Times New Roman" w:cs="Times New Roman"/>
          <w:b/>
          <w:sz w:val="24"/>
          <w:szCs w:val="24"/>
          <w:lang w:eastAsia="ru-RU"/>
        </w:rPr>
        <w:t>3.3.</w:t>
      </w:r>
      <w:r>
        <w:rPr>
          <w:rFonts w:ascii="Times New Roman" w:eastAsia="Times New Roman" w:hAnsi="Times New Roman" w:cs="Times New Roman"/>
          <w:b/>
          <w:sz w:val="24"/>
          <w:szCs w:val="24"/>
          <w:lang w:eastAsia="ru-RU"/>
        </w:rPr>
        <w:t>8</w:t>
      </w:r>
      <w:r w:rsidR="00B259D5" w:rsidRPr="00862FCA">
        <w:rPr>
          <w:rFonts w:ascii="Times New Roman" w:eastAsia="Times New Roman" w:hAnsi="Times New Roman" w:cs="Times New Roman"/>
          <w:b/>
          <w:sz w:val="24"/>
          <w:szCs w:val="24"/>
          <w:lang w:eastAsia="ru-RU"/>
        </w:rPr>
        <w:t>. Модель сетевого графика (дорожной карты) по формированию необходимой системы условий реализации основной образовательной программы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8120"/>
      </w:tblGrid>
      <w:tr w:rsidR="00B259D5" w:rsidRPr="00862FCA" w:rsidTr="00FB16C9">
        <w:tc>
          <w:tcPr>
            <w:tcW w:w="2336" w:type="dxa"/>
            <w:vAlign w:val="center"/>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Направление мероприятий</w:t>
            </w:r>
          </w:p>
        </w:tc>
        <w:tc>
          <w:tcPr>
            <w:tcW w:w="8120" w:type="dxa"/>
            <w:vAlign w:val="center"/>
          </w:tcPr>
          <w:p w:rsidR="00B259D5" w:rsidRPr="00862FCA" w:rsidRDefault="00B259D5"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Мероприятия</w:t>
            </w:r>
          </w:p>
        </w:tc>
      </w:tr>
      <w:tr w:rsidR="00955497" w:rsidRPr="00862FCA" w:rsidTr="00FB16C9">
        <w:tc>
          <w:tcPr>
            <w:tcW w:w="2336" w:type="dxa"/>
            <w:vMerge w:val="restart"/>
          </w:tcPr>
          <w:p w:rsidR="00955497" w:rsidRPr="00862FCA" w:rsidRDefault="00552C84"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I. Нормативное обеспечение </w:t>
            </w:r>
            <w:r w:rsidR="00955497" w:rsidRPr="00862FCA">
              <w:rPr>
                <w:rFonts w:ascii="Times New Roman" w:eastAsia="Times New Roman" w:hAnsi="Times New Roman" w:cs="Times New Roman"/>
                <w:sz w:val="24"/>
                <w:szCs w:val="24"/>
                <w:lang w:eastAsia="ru-RU"/>
              </w:rPr>
              <w:t>в</w:t>
            </w:r>
            <w:r w:rsidR="00FB0214">
              <w:rPr>
                <w:rFonts w:ascii="Times New Roman" w:eastAsia="Times New Roman" w:hAnsi="Times New Roman" w:cs="Times New Roman"/>
                <w:sz w:val="24"/>
                <w:szCs w:val="24"/>
                <w:lang w:eastAsia="ru-RU"/>
              </w:rPr>
              <w:t>н</w:t>
            </w:r>
            <w:r w:rsidR="00955497" w:rsidRPr="00862FCA">
              <w:rPr>
                <w:rFonts w:ascii="Times New Roman" w:eastAsia="Times New Roman" w:hAnsi="Times New Roman" w:cs="Times New Roman"/>
                <w:sz w:val="24"/>
                <w:szCs w:val="24"/>
                <w:lang w:eastAsia="ru-RU"/>
              </w:rPr>
              <w:t>ед</w:t>
            </w:r>
            <w:r w:rsidR="00FB0214">
              <w:rPr>
                <w:rFonts w:ascii="Times New Roman" w:eastAsia="Times New Roman" w:hAnsi="Times New Roman" w:cs="Times New Roman"/>
                <w:sz w:val="24"/>
                <w:szCs w:val="24"/>
                <w:lang w:eastAsia="ru-RU"/>
              </w:rPr>
              <w:t>р</w:t>
            </w:r>
            <w:r w:rsidR="00955497" w:rsidRPr="00862FCA">
              <w:rPr>
                <w:rFonts w:ascii="Times New Roman" w:eastAsia="Times New Roman" w:hAnsi="Times New Roman" w:cs="Times New Roman"/>
                <w:sz w:val="24"/>
                <w:szCs w:val="24"/>
                <w:lang w:eastAsia="ru-RU"/>
              </w:rPr>
              <w:t>ения Стандарта</w:t>
            </w:r>
          </w:p>
        </w:tc>
        <w:tc>
          <w:tcPr>
            <w:tcW w:w="8120" w:type="dxa"/>
          </w:tcPr>
          <w:p w:rsidR="00955497" w:rsidRPr="00862FCA" w:rsidRDefault="00955497"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62FCA">
              <w:rPr>
                <w:rFonts w:ascii="Times New Roman" w:eastAsia="Times New Roman" w:hAnsi="Times New Roman" w:cs="Times New Roman"/>
                <w:sz w:val="24"/>
                <w:szCs w:val="24"/>
                <w:lang w:eastAsia="ru-RU"/>
              </w:rPr>
              <w:t>. Разработка на основе примерной основной образовательной программы начального общего образования основной образовательной прогр</w:t>
            </w:r>
            <w:r>
              <w:rPr>
                <w:rFonts w:ascii="Times New Roman" w:eastAsia="Times New Roman" w:hAnsi="Times New Roman" w:cs="Times New Roman"/>
                <w:sz w:val="24"/>
                <w:szCs w:val="24"/>
                <w:lang w:eastAsia="ru-RU"/>
              </w:rPr>
              <w:t xml:space="preserve">аммы </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62FCA">
              <w:rPr>
                <w:rFonts w:ascii="Times New Roman" w:eastAsia="Times New Roman" w:hAnsi="Times New Roman" w:cs="Times New Roman"/>
                <w:sz w:val="24"/>
                <w:szCs w:val="24"/>
                <w:lang w:eastAsia="ru-RU"/>
              </w:rPr>
              <w:t>. Утверждение основной образовательной прогр</w:t>
            </w:r>
            <w:r>
              <w:rPr>
                <w:rFonts w:ascii="Times New Roman" w:eastAsia="Times New Roman" w:hAnsi="Times New Roman" w:cs="Times New Roman"/>
                <w:sz w:val="24"/>
                <w:szCs w:val="24"/>
                <w:lang w:eastAsia="ru-RU"/>
              </w:rPr>
              <w:t xml:space="preserve">аммы </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2FCA">
              <w:rPr>
                <w:rFonts w:ascii="Times New Roman" w:eastAsia="Times New Roman" w:hAnsi="Times New Roman" w:cs="Times New Roman"/>
                <w:sz w:val="24"/>
                <w:szCs w:val="24"/>
                <w:lang w:eastAsia="ru-RU"/>
              </w:rPr>
              <w:t>Обеспечение соответствия нормативной базы школы требованиям Стандарта</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62FCA">
              <w:rPr>
                <w:rFonts w:ascii="Times New Roman" w:eastAsia="Times New Roman" w:hAnsi="Times New Roman" w:cs="Times New Roman"/>
                <w:sz w:val="24"/>
                <w:szCs w:val="24"/>
                <w:lang w:eastAsia="ru-RU"/>
              </w:rPr>
              <w:t>. Определение списка учебников и учебных пособий, используемых в образовательном процессе в соответствии со Стандартом</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552C8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62FCA">
              <w:rPr>
                <w:rFonts w:ascii="Times New Roman" w:eastAsia="Times New Roman" w:hAnsi="Times New Roman" w:cs="Times New Roman"/>
                <w:sz w:val="24"/>
                <w:szCs w:val="24"/>
                <w:lang w:eastAsia="ru-RU"/>
              </w:rPr>
              <w:t xml:space="preserve">.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2E39B4"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955497" w:rsidRPr="00862FCA">
              <w:rPr>
                <w:rFonts w:ascii="Times New Roman" w:eastAsia="Times New Roman" w:hAnsi="Times New Roman" w:cs="Times New Roman"/>
                <w:sz w:val="24"/>
                <w:szCs w:val="24"/>
                <w:lang w:eastAsia="ru-RU"/>
              </w:rPr>
              <w:t>. Разработка:</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образовательных программ;</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учебного плана;</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рабочих программ учебных предм</w:t>
            </w:r>
            <w:r w:rsidR="00FB0214">
              <w:rPr>
                <w:rFonts w:ascii="Times New Roman" w:eastAsia="Times New Roman" w:hAnsi="Times New Roman" w:cs="Times New Roman"/>
                <w:sz w:val="24"/>
                <w:szCs w:val="24"/>
                <w:lang w:eastAsia="ru-RU"/>
              </w:rPr>
              <w:t>етов</w:t>
            </w:r>
            <w:r w:rsidRPr="00862FCA">
              <w:rPr>
                <w:rFonts w:ascii="Times New Roman" w:eastAsia="Times New Roman" w:hAnsi="Times New Roman" w:cs="Times New Roman"/>
                <w:sz w:val="24"/>
                <w:szCs w:val="24"/>
                <w:lang w:eastAsia="ru-RU"/>
              </w:rPr>
              <w:t>;</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годового календарного учебного графика;</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положений о внеурочной деятельности обучающихся;</w:t>
            </w:r>
          </w:p>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r>
      <w:tr w:rsidR="00955497" w:rsidRPr="00862FCA" w:rsidTr="00FB16C9">
        <w:tc>
          <w:tcPr>
            <w:tcW w:w="2336" w:type="dxa"/>
            <w:vMerge w:val="restart"/>
          </w:tcPr>
          <w:p w:rsidR="00955497" w:rsidRPr="00862FCA" w:rsidRDefault="00FB0214"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II. Финансовое обеспечение вн</w:t>
            </w:r>
            <w:r w:rsidR="00955497" w:rsidRPr="00862FCA">
              <w:rPr>
                <w:rFonts w:ascii="Times New Roman" w:eastAsia="Times New Roman" w:hAnsi="Times New Roman" w:cs="Times New Roman"/>
                <w:sz w:val="24"/>
                <w:szCs w:val="24"/>
                <w:lang w:eastAsia="ru-RU"/>
              </w:rPr>
              <w:t>ед</w:t>
            </w:r>
            <w:r>
              <w:rPr>
                <w:rFonts w:ascii="Times New Roman" w:eastAsia="Times New Roman" w:hAnsi="Times New Roman" w:cs="Times New Roman"/>
                <w:sz w:val="24"/>
                <w:szCs w:val="24"/>
                <w:lang w:eastAsia="ru-RU"/>
              </w:rPr>
              <w:t>р</w:t>
            </w:r>
            <w:r w:rsidR="00955497" w:rsidRPr="00862FCA">
              <w:rPr>
                <w:rFonts w:ascii="Times New Roman" w:eastAsia="Times New Roman" w:hAnsi="Times New Roman" w:cs="Times New Roman"/>
                <w:sz w:val="24"/>
                <w:szCs w:val="24"/>
                <w:lang w:eastAsia="ru-RU"/>
              </w:rPr>
              <w:t>ения Стандарта</w:t>
            </w: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 Заключение дополнительных соглашений к трудовому договору с педагогическими работниками</w:t>
            </w:r>
          </w:p>
        </w:tc>
      </w:tr>
      <w:tr w:rsidR="00955497" w:rsidRPr="00862FCA" w:rsidTr="00FB16C9">
        <w:tc>
          <w:tcPr>
            <w:tcW w:w="2336" w:type="dxa"/>
            <w:vMerge w:val="restart"/>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III</w:t>
            </w:r>
            <w:r w:rsidR="00FB0214">
              <w:rPr>
                <w:rFonts w:ascii="Times New Roman" w:eastAsia="Times New Roman" w:hAnsi="Times New Roman" w:cs="Times New Roman"/>
                <w:sz w:val="24"/>
                <w:szCs w:val="24"/>
                <w:lang w:eastAsia="ru-RU"/>
              </w:rPr>
              <w:t xml:space="preserve">. Организационное обеспечение </w:t>
            </w:r>
            <w:r w:rsidR="00FB0214">
              <w:rPr>
                <w:rFonts w:ascii="Times New Roman" w:eastAsia="Times New Roman" w:hAnsi="Times New Roman" w:cs="Times New Roman"/>
                <w:sz w:val="24"/>
                <w:szCs w:val="24"/>
                <w:lang w:eastAsia="ru-RU"/>
              </w:rPr>
              <w:lastRenderedPageBreak/>
              <w:t>вн</w:t>
            </w:r>
            <w:r w:rsidRPr="00862FCA">
              <w:rPr>
                <w:rFonts w:ascii="Times New Roman" w:eastAsia="Times New Roman" w:hAnsi="Times New Roman" w:cs="Times New Roman"/>
                <w:sz w:val="24"/>
                <w:szCs w:val="24"/>
                <w:lang w:eastAsia="ru-RU"/>
              </w:rPr>
              <w:t>ед</w:t>
            </w:r>
            <w:r w:rsidR="00FB0214">
              <w:rPr>
                <w:rFonts w:ascii="Times New Roman" w:eastAsia="Times New Roman" w:hAnsi="Times New Roman" w:cs="Times New Roman"/>
                <w:sz w:val="24"/>
                <w:szCs w:val="24"/>
                <w:lang w:eastAsia="ru-RU"/>
              </w:rPr>
              <w:t>р</w:t>
            </w:r>
            <w:r w:rsidRPr="00862FCA">
              <w:rPr>
                <w:rFonts w:ascii="Times New Roman" w:eastAsia="Times New Roman" w:hAnsi="Times New Roman" w:cs="Times New Roman"/>
                <w:sz w:val="24"/>
                <w:szCs w:val="24"/>
                <w:lang w:eastAsia="ru-RU"/>
              </w:rPr>
              <w:t>ения Стандарта</w:t>
            </w: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lastRenderedPageBreak/>
              <w:t>1. Обеспечение координации деятельности субъектов образовательного процесса, орга</w:t>
            </w:r>
            <w:r w:rsidR="004000CA">
              <w:rPr>
                <w:rFonts w:ascii="Times New Roman" w:eastAsia="Times New Roman" w:hAnsi="Times New Roman" w:cs="Times New Roman"/>
                <w:sz w:val="24"/>
                <w:szCs w:val="24"/>
                <w:lang w:eastAsia="ru-RU"/>
              </w:rPr>
              <w:t>низационных структур школы по подготовке и вне</w:t>
            </w:r>
            <w:r w:rsidRPr="00862FCA">
              <w:rPr>
                <w:rFonts w:ascii="Times New Roman" w:eastAsia="Times New Roman" w:hAnsi="Times New Roman" w:cs="Times New Roman"/>
                <w:sz w:val="24"/>
                <w:szCs w:val="24"/>
                <w:lang w:eastAsia="ru-RU"/>
              </w:rPr>
              <w:t>д</w:t>
            </w:r>
            <w:r w:rsidR="004000CA">
              <w:rPr>
                <w:rFonts w:ascii="Times New Roman" w:eastAsia="Times New Roman" w:hAnsi="Times New Roman" w:cs="Times New Roman"/>
                <w:sz w:val="24"/>
                <w:szCs w:val="24"/>
                <w:lang w:eastAsia="ru-RU"/>
              </w:rPr>
              <w:t>р</w:t>
            </w:r>
            <w:r w:rsidRPr="00862FCA">
              <w:rPr>
                <w:rFonts w:ascii="Times New Roman" w:eastAsia="Times New Roman" w:hAnsi="Times New Roman" w:cs="Times New Roman"/>
                <w:sz w:val="24"/>
                <w:szCs w:val="24"/>
                <w:lang w:eastAsia="ru-RU"/>
              </w:rPr>
              <w:t>ению Стандарта</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 Разработка модели организации образовательного процесса</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955497" w:rsidRPr="00862FCA" w:rsidTr="00FB16C9">
        <w:trPr>
          <w:trHeight w:val="1114"/>
        </w:trPr>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4000CA">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5. Привлечение органов государственно-общественного управления </w:t>
            </w:r>
            <w:r w:rsidR="004000CA">
              <w:rPr>
                <w:rFonts w:ascii="Times New Roman" w:eastAsia="Times New Roman" w:hAnsi="Times New Roman" w:cs="Times New Roman"/>
                <w:sz w:val="24"/>
                <w:szCs w:val="24"/>
                <w:lang w:eastAsia="ru-RU"/>
              </w:rPr>
              <w:t>школы</w:t>
            </w:r>
            <w:r w:rsidRPr="00862FCA">
              <w:rPr>
                <w:rFonts w:ascii="Times New Roman" w:eastAsia="Times New Roman" w:hAnsi="Times New Roman" w:cs="Times New Roman"/>
                <w:sz w:val="24"/>
                <w:szCs w:val="24"/>
                <w:lang w:eastAsia="ru-RU"/>
              </w:rPr>
              <w:t xml:space="preserve"> к проектированию основной образовательной программы начального общего образования.</w:t>
            </w:r>
          </w:p>
        </w:tc>
      </w:tr>
      <w:tr w:rsidR="00955497" w:rsidRPr="00862FCA" w:rsidTr="00FB16C9">
        <w:tc>
          <w:tcPr>
            <w:tcW w:w="2336" w:type="dxa"/>
            <w:vMerge w:val="restart"/>
          </w:tcPr>
          <w:p w:rsidR="00955497" w:rsidRPr="00862FCA" w:rsidRDefault="00FB0214"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IV. Кадровое обеспечение </w:t>
            </w:r>
            <w:r w:rsidR="00955497" w:rsidRPr="00862FCA">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недрения </w:t>
            </w:r>
            <w:r w:rsidR="00955497" w:rsidRPr="00862FCA">
              <w:rPr>
                <w:rFonts w:ascii="Times New Roman" w:eastAsia="Times New Roman" w:hAnsi="Times New Roman" w:cs="Times New Roman"/>
                <w:sz w:val="24"/>
                <w:szCs w:val="24"/>
                <w:lang w:eastAsia="ru-RU"/>
              </w:rPr>
              <w:t>Стандарта</w:t>
            </w: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w:t>
            </w:r>
            <w:r w:rsidR="00FB0214">
              <w:rPr>
                <w:rFonts w:ascii="Times New Roman" w:eastAsia="Times New Roman" w:hAnsi="Times New Roman" w:cs="Times New Roman"/>
                <w:sz w:val="24"/>
                <w:szCs w:val="24"/>
                <w:lang w:eastAsia="ru-RU"/>
              </w:rPr>
              <w:t xml:space="preserve">. Анализ кадрового обеспечения </w:t>
            </w:r>
            <w:r w:rsidRPr="00862FCA">
              <w:rPr>
                <w:rFonts w:ascii="Times New Roman" w:eastAsia="Times New Roman" w:hAnsi="Times New Roman" w:cs="Times New Roman"/>
                <w:sz w:val="24"/>
                <w:szCs w:val="24"/>
                <w:lang w:eastAsia="ru-RU"/>
              </w:rPr>
              <w:t>реализации Стандарта</w:t>
            </w:r>
          </w:p>
        </w:tc>
      </w:tr>
      <w:tr w:rsidR="00955497" w:rsidRPr="00862FCA" w:rsidTr="00FB16C9">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4000CA">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xml:space="preserve">2. Создание (корректировка) плана-графика повышения квалификации педагогических и руководящих работников </w:t>
            </w:r>
            <w:r w:rsidR="004000CA">
              <w:rPr>
                <w:rFonts w:ascii="Times New Roman" w:eastAsia="Times New Roman" w:hAnsi="Times New Roman" w:cs="Times New Roman"/>
                <w:sz w:val="24"/>
                <w:szCs w:val="24"/>
                <w:lang w:eastAsia="ru-RU"/>
              </w:rPr>
              <w:t>школы в связи с вн</w:t>
            </w:r>
            <w:r w:rsidRPr="00862FCA">
              <w:rPr>
                <w:rFonts w:ascii="Times New Roman" w:eastAsia="Times New Roman" w:hAnsi="Times New Roman" w:cs="Times New Roman"/>
                <w:sz w:val="24"/>
                <w:szCs w:val="24"/>
                <w:lang w:eastAsia="ru-RU"/>
              </w:rPr>
              <w:t>ед</w:t>
            </w:r>
            <w:r w:rsidR="004000CA">
              <w:rPr>
                <w:rFonts w:ascii="Times New Roman" w:eastAsia="Times New Roman" w:hAnsi="Times New Roman" w:cs="Times New Roman"/>
                <w:sz w:val="24"/>
                <w:szCs w:val="24"/>
                <w:lang w:eastAsia="ru-RU"/>
              </w:rPr>
              <w:t>р</w:t>
            </w:r>
            <w:r w:rsidRPr="00862FCA">
              <w:rPr>
                <w:rFonts w:ascii="Times New Roman" w:eastAsia="Times New Roman" w:hAnsi="Times New Roman" w:cs="Times New Roman"/>
                <w:sz w:val="24"/>
                <w:szCs w:val="24"/>
                <w:lang w:eastAsia="ru-RU"/>
              </w:rPr>
              <w:t>ением Стандарта</w:t>
            </w:r>
          </w:p>
        </w:tc>
      </w:tr>
      <w:tr w:rsidR="00955497" w:rsidRPr="00862FCA" w:rsidTr="00FB16C9">
        <w:trPr>
          <w:trHeight w:val="1114"/>
        </w:trPr>
        <w:tc>
          <w:tcPr>
            <w:tcW w:w="2336" w:type="dxa"/>
            <w:vMerge/>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955497" w:rsidRPr="00862FCA" w:rsidRDefault="00955497"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r>
      <w:tr w:rsidR="004000CA" w:rsidRPr="00862FCA" w:rsidTr="00FB16C9">
        <w:tc>
          <w:tcPr>
            <w:tcW w:w="2336" w:type="dxa"/>
            <w:vMerge w:val="restart"/>
          </w:tcPr>
          <w:p w:rsidR="004000CA" w:rsidRPr="00862FCA" w:rsidRDefault="00FB0214"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 Информационное обеспечение вн</w:t>
            </w:r>
            <w:r w:rsidR="004000CA" w:rsidRPr="00862FCA">
              <w:rPr>
                <w:rFonts w:ascii="Times New Roman" w:eastAsia="Times New Roman" w:hAnsi="Times New Roman" w:cs="Times New Roman"/>
                <w:sz w:val="24"/>
                <w:szCs w:val="24"/>
                <w:lang w:eastAsia="ru-RU"/>
              </w:rPr>
              <w:t>ед</w:t>
            </w:r>
            <w:r>
              <w:rPr>
                <w:rFonts w:ascii="Times New Roman" w:eastAsia="Times New Roman" w:hAnsi="Times New Roman" w:cs="Times New Roman"/>
                <w:sz w:val="24"/>
                <w:szCs w:val="24"/>
                <w:lang w:eastAsia="ru-RU"/>
              </w:rPr>
              <w:t>р</w:t>
            </w:r>
            <w:r w:rsidR="004000CA" w:rsidRPr="00862FCA">
              <w:rPr>
                <w:rFonts w:ascii="Times New Roman" w:eastAsia="Times New Roman" w:hAnsi="Times New Roman" w:cs="Times New Roman"/>
                <w:sz w:val="24"/>
                <w:szCs w:val="24"/>
                <w:lang w:eastAsia="ru-RU"/>
              </w:rPr>
              <w:t>ения Стандарта</w:t>
            </w:r>
          </w:p>
        </w:tc>
        <w:tc>
          <w:tcPr>
            <w:tcW w:w="8120" w:type="dxa"/>
          </w:tcPr>
          <w:p w:rsidR="004000CA" w:rsidRPr="00862FCA" w:rsidRDefault="004000CA"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62FCA">
              <w:rPr>
                <w:rFonts w:ascii="Times New Roman" w:eastAsia="Times New Roman" w:hAnsi="Times New Roman" w:cs="Times New Roman"/>
                <w:sz w:val="24"/>
                <w:szCs w:val="24"/>
                <w:lang w:eastAsia="ru-RU"/>
              </w:rPr>
              <w:t>. Организация изучения общественного мнения по вопросам введения новых стандартов и внесения дополнений в содержание ООП</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62FCA">
              <w:rPr>
                <w:rFonts w:ascii="Times New Roman" w:eastAsia="Times New Roman" w:hAnsi="Times New Roman" w:cs="Times New Roman"/>
                <w:sz w:val="24"/>
                <w:szCs w:val="24"/>
                <w:lang w:eastAsia="ru-RU"/>
              </w:rPr>
              <w:t>. Реализация деятельности сетевого комплекса информационного взаимодействия по вопросам введения Стандарта</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130C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2FCA">
              <w:rPr>
                <w:rFonts w:ascii="Times New Roman" w:eastAsia="Times New Roman" w:hAnsi="Times New Roman" w:cs="Times New Roman"/>
                <w:sz w:val="24"/>
                <w:szCs w:val="24"/>
                <w:lang w:eastAsia="ru-RU"/>
              </w:rPr>
              <w:t>. Обеспечение публичной отчёт</w:t>
            </w:r>
            <w:r w:rsidR="00FB0214">
              <w:rPr>
                <w:rFonts w:ascii="Times New Roman" w:eastAsia="Times New Roman" w:hAnsi="Times New Roman" w:cs="Times New Roman"/>
                <w:sz w:val="24"/>
                <w:szCs w:val="24"/>
                <w:lang w:eastAsia="ru-RU"/>
              </w:rPr>
              <w:t>ности ОУ о ходе и результатах вн</w:t>
            </w:r>
            <w:r w:rsidRPr="00862FCA">
              <w:rPr>
                <w:rFonts w:ascii="Times New Roman" w:eastAsia="Times New Roman" w:hAnsi="Times New Roman" w:cs="Times New Roman"/>
                <w:sz w:val="24"/>
                <w:szCs w:val="24"/>
                <w:lang w:eastAsia="ru-RU"/>
              </w:rPr>
              <w:t>ед</w:t>
            </w:r>
            <w:r w:rsidR="00FB0214">
              <w:rPr>
                <w:rFonts w:ascii="Times New Roman" w:eastAsia="Times New Roman" w:hAnsi="Times New Roman" w:cs="Times New Roman"/>
                <w:sz w:val="24"/>
                <w:szCs w:val="24"/>
                <w:lang w:eastAsia="ru-RU"/>
              </w:rPr>
              <w:t>р</w:t>
            </w:r>
            <w:r w:rsidRPr="00862FCA">
              <w:rPr>
                <w:rFonts w:ascii="Times New Roman" w:eastAsia="Times New Roman" w:hAnsi="Times New Roman" w:cs="Times New Roman"/>
                <w:sz w:val="24"/>
                <w:szCs w:val="24"/>
                <w:lang w:eastAsia="ru-RU"/>
              </w:rPr>
              <w:t>ения Стандарта</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62FCA">
              <w:rPr>
                <w:rFonts w:ascii="Times New Roman" w:eastAsia="Times New Roman" w:hAnsi="Times New Roman" w:cs="Times New Roman"/>
                <w:sz w:val="24"/>
                <w:szCs w:val="24"/>
                <w:lang w:eastAsia="ru-RU"/>
              </w:rPr>
              <w:t>. Разработка рекомендаций для педагогических работников:</w:t>
            </w:r>
          </w:p>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 организации внеурочной деятельности обучающихся;</w:t>
            </w:r>
          </w:p>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 организации текущей и итоговой оценки достижения планируемых результатов;</w:t>
            </w:r>
          </w:p>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 использованию ресурсов времени для организации домашней работы обучающихся;</w:t>
            </w:r>
          </w:p>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 по использованию интерактивных технологий;</w:t>
            </w:r>
          </w:p>
        </w:tc>
      </w:tr>
      <w:tr w:rsidR="004000CA" w:rsidRPr="00862FCA" w:rsidTr="00FB16C9">
        <w:tc>
          <w:tcPr>
            <w:tcW w:w="2336" w:type="dxa"/>
            <w:vMerge w:val="restart"/>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VI. Матери</w:t>
            </w:r>
            <w:r w:rsidR="00FB0214">
              <w:rPr>
                <w:rFonts w:ascii="Times New Roman" w:eastAsia="Times New Roman" w:hAnsi="Times New Roman" w:cs="Times New Roman"/>
                <w:sz w:val="24"/>
                <w:szCs w:val="24"/>
                <w:lang w:eastAsia="ru-RU"/>
              </w:rPr>
              <w:t>ально-техническое обеспечение вн</w:t>
            </w:r>
            <w:r w:rsidRPr="00862FCA">
              <w:rPr>
                <w:rFonts w:ascii="Times New Roman" w:eastAsia="Times New Roman" w:hAnsi="Times New Roman" w:cs="Times New Roman"/>
                <w:sz w:val="24"/>
                <w:szCs w:val="24"/>
                <w:lang w:eastAsia="ru-RU"/>
              </w:rPr>
              <w:t>ед</w:t>
            </w:r>
            <w:r w:rsidR="00FB0214">
              <w:rPr>
                <w:rFonts w:ascii="Times New Roman" w:eastAsia="Times New Roman" w:hAnsi="Times New Roman" w:cs="Times New Roman"/>
                <w:sz w:val="24"/>
                <w:szCs w:val="24"/>
                <w:lang w:eastAsia="ru-RU"/>
              </w:rPr>
              <w:t>р</w:t>
            </w:r>
            <w:r w:rsidRPr="00862FCA">
              <w:rPr>
                <w:rFonts w:ascii="Times New Roman" w:eastAsia="Times New Roman" w:hAnsi="Times New Roman" w:cs="Times New Roman"/>
                <w:sz w:val="24"/>
                <w:szCs w:val="24"/>
                <w:lang w:eastAsia="ru-RU"/>
              </w:rPr>
              <w:t>ения Стандарта</w:t>
            </w: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1. Анализ материально-техн</w:t>
            </w:r>
            <w:r w:rsidR="00FB0214">
              <w:rPr>
                <w:rFonts w:ascii="Times New Roman" w:eastAsia="Times New Roman" w:hAnsi="Times New Roman" w:cs="Times New Roman"/>
                <w:sz w:val="24"/>
                <w:szCs w:val="24"/>
                <w:lang w:eastAsia="ru-RU"/>
              </w:rPr>
              <w:t xml:space="preserve">ического обеспечения </w:t>
            </w:r>
            <w:r w:rsidRPr="00862FCA">
              <w:rPr>
                <w:rFonts w:ascii="Times New Roman" w:eastAsia="Times New Roman" w:hAnsi="Times New Roman" w:cs="Times New Roman"/>
                <w:sz w:val="24"/>
                <w:szCs w:val="24"/>
                <w:lang w:eastAsia="ru-RU"/>
              </w:rPr>
              <w:t>реализации Стандарта начального общего образования</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2. Обеспечение соответствия</w:t>
            </w:r>
            <w:r>
              <w:rPr>
                <w:rFonts w:ascii="Times New Roman" w:eastAsia="Times New Roman" w:hAnsi="Times New Roman" w:cs="Times New Roman"/>
                <w:sz w:val="24"/>
                <w:szCs w:val="24"/>
                <w:lang w:eastAsia="ru-RU"/>
              </w:rPr>
              <w:t xml:space="preserve"> материально-технической базы школы</w:t>
            </w:r>
            <w:r w:rsidRPr="00862FCA">
              <w:rPr>
                <w:rFonts w:ascii="Times New Roman" w:eastAsia="Times New Roman" w:hAnsi="Times New Roman" w:cs="Times New Roman"/>
                <w:sz w:val="24"/>
                <w:szCs w:val="24"/>
                <w:lang w:eastAsia="ru-RU"/>
              </w:rPr>
              <w:t xml:space="preserve"> требованиям Стандарта</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3. Обеспечение соответствия санитарно-гигиенических условий требованиям Стандарта:</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w:t>
            </w:r>
            <w:r>
              <w:rPr>
                <w:rFonts w:ascii="Times New Roman" w:eastAsia="Times New Roman" w:hAnsi="Times New Roman" w:cs="Times New Roman"/>
                <w:sz w:val="24"/>
                <w:szCs w:val="24"/>
                <w:lang w:eastAsia="ru-RU"/>
              </w:rPr>
              <w:t>иков школы</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5. Обеспечение соответствия информационно-образовательной среды требованиям Стандарта</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6. Обеспечение укомп</w:t>
            </w:r>
            <w:r>
              <w:rPr>
                <w:rFonts w:ascii="Times New Roman" w:eastAsia="Times New Roman" w:hAnsi="Times New Roman" w:cs="Times New Roman"/>
                <w:sz w:val="24"/>
                <w:szCs w:val="24"/>
                <w:lang w:eastAsia="ru-RU"/>
              </w:rPr>
              <w:t>лектованности би</w:t>
            </w:r>
            <w:r w:rsidRPr="00862FCA">
              <w:rPr>
                <w:rFonts w:ascii="Times New Roman" w:eastAsia="Times New Roman" w:hAnsi="Times New Roman" w:cs="Times New Roman"/>
                <w:sz w:val="24"/>
                <w:szCs w:val="24"/>
                <w:lang w:eastAsia="ru-RU"/>
              </w:rPr>
              <w:t>блиотечно-информационного центра печатными и электронными образовательными ресурсами:</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Наличие доступа школы </w:t>
            </w:r>
            <w:r w:rsidRPr="00862FCA">
              <w:rPr>
                <w:rFonts w:ascii="Times New Roman" w:eastAsia="Times New Roman" w:hAnsi="Times New Roman" w:cs="Times New Roman"/>
                <w:sz w:val="24"/>
                <w:szCs w:val="24"/>
                <w:lang w:eastAsia="ru-RU"/>
              </w:rPr>
              <w:t>к электронным образовательным ресурсам (ЭОР), размещённым в федеральных и региональных базах данных</w:t>
            </w:r>
          </w:p>
        </w:tc>
      </w:tr>
      <w:tr w:rsidR="004000CA" w:rsidRPr="00862FCA" w:rsidTr="00FB16C9">
        <w:tc>
          <w:tcPr>
            <w:tcW w:w="2336" w:type="dxa"/>
            <w:vMerge/>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p>
        </w:tc>
        <w:tc>
          <w:tcPr>
            <w:tcW w:w="8120" w:type="dxa"/>
          </w:tcPr>
          <w:p w:rsidR="004000CA" w:rsidRPr="00862FCA" w:rsidRDefault="004000CA" w:rsidP="00B259D5">
            <w:pPr>
              <w:spacing w:after="0" w:line="240" w:lineRule="auto"/>
              <w:jc w:val="both"/>
              <w:rPr>
                <w:rFonts w:ascii="Times New Roman" w:eastAsia="Times New Roman" w:hAnsi="Times New Roman" w:cs="Times New Roman"/>
                <w:sz w:val="24"/>
                <w:szCs w:val="24"/>
                <w:lang w:eastAsia="ru-RU"/>
              </w:rPr>
            </w:pPr>
            <w:r w:rsidRPr="00862FCA">
              <w:rPr>
                <w:rFonts w:ascii="Times New Roman" w:eastAsia="Times New Roman" w:hAnsi="Times New Roman" w:cs="Times New Roman"/>
                <w:sz w:val="24"/>
                <w:szCs w:val="24"/>
                <w:lang w:eastAsia="ru-RU"/>
              </w:rPr>
              <w:t>8. Обеспечение контролируемого доступа участников образовательного процесса к информационным образовательным ресурсам в Интернете</w:t>
            </w:r>
          </w:p>
        </w:tc>
      </w:tr>
    </w:tbl>
    <w:p w:rsidR="00B259D5" w:rsidRPr="00862FCA" w:rsidRDefault="00B259D5" w:rsidP="00B259D5">
      <w:pPr>
        <w:spacing w:after="0" w:line="240" w:lineRule="auto"/>
        <w:jc w:val="center"/>
        <w:rPr>
          <w:rFonts w:ascii="Times New Roman" w:eastAsia="Times New Roman" w:hAnsi="Times New Roman" w:cs="Times New Roman"/>
          <w:b/>
          <w:bCs/>
          <w:sz w:val="24"/>
          <w:szCs w:val="24"/>
          <w:lang w:eastAsia="ru-RU"/>
        </w:rPr>
      </w:pPr>
    </w:p>
    <w:p w:rsidR="00E00A6B" w:rsidRPr="00862FCA" w:rsidRDefault="00E00A6B" w:rsidP="00B259D5">
      <w:pPr>
        <w:spacing w:after="0" w:line="240" w:lineRule="auto"/>
        <w:jc w:val="center"/>
        <w:rPr>
          <w:rFonts w:ascii="Times New Roman" w:eastAsia="Times New Roman" w:hAnsi="Times New Roman" w:cs="Times New Roman"/>
          <w:b/>
          <w:bCs/>
          <w:sz w:val="24"/>
          <w:szCs w:val="24"/>
          <w:lang w:eastAsia="ru-RU"/>
        </w:rPr>
      </w:pPr>
    </w:p>
    <w:p w:rsidR="00B9600C" w:rsidRPr="00B9600C" w:rsidRDefault="00B9600C" w:rsidP="00691C1E">
      <w:pPr>
        <w:autoSpaceDE w:val="0"/>
        <w:autoSpaceDN w:val="0"/>
        <w:adjustRightInd w:val="0"/>
        <w:rPr>
          <w:rFonts w:ascii="Times New Roman CYR" w:hAnsi="Times New Roman CYR" w:cs="Times New Roman CYR"/>
          <w:b/>
          <w:bCs/>
          <w:sz w:val="28"/>
          <w:szCs w:val="28"/>
        </w:rPr>
      </w:pPr>
      <w:r w:rsidRPr="00862FCA">
        <w:rPr>
          <w:rFonts w:ascii="Times New Roman" w:eastAsia="Times New Roman" w:hAnsi="Times New Roman" w:cs="Times New Roman"/>
          <w:b/>
          <w:sz w:val="24"/>
          <w:szCs w:val="24"/>
          <w:lang w:eastAsia="ru-RU"/>
        </w:rPr>
        <w:lastRenderedPageBreak/>
        <w:t>3.3.</w:t>
      </w:r>
      <w:r>
        <w:rPr>
          <w:rFonts w:ascii="Times New Roman" w:eastAsia="Times New Roman" w:hAnsi="Times New Roman" w:cs="Times New Roman"/>
          <w:b/>
          <w:sz w:val="24"/>
          <w:szCs w:val="24"/>
          <w:lang w:eastAsia="ru-RU"/>
        </w:rPr>
        <w:t xml:space="preserve">9. </w:t>
      </w:r>
      <w:r>
        <w:rPr>
          <w:rFonts w:ascii="Times New Roman CYR" w:hAnsi="Times New Roman CYR" w:cs="Times New Roman CYR"/>
          <w:b/>
          <w:bCs/>
          <w:sz w:val="28"/>
          <w:szCs w:val="28"/>
        </w:rPr>
        <w:t xml:space="preserve">Контроль за состоянием системы условий реализации основной образовательной программы </w:t>
      </w:r>
    </w:p>
    <w:tbl>
      <w:tblPr>
        <w:tblW w:w="0" w:type="auto"/>
        <w:tblInd w:w="216" w:type="dxa"/>
        <w:tblLayout w:type="fixed"/>
        <w:tblLook w:val="0000"/>
      </w:tblPr>
      <w:tblGrid>
        <w:gridCol w:w="3305"/>
        <w:gridCol w:w="1549"/>
        <w:gridCol w:w="1510"/>
        <w:gridCol w:w="3099"/>
      </w:tblGrid>
      <w:tr w:rsidR="00B9600C"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vAlign w:val="center"/>
          </w:tcPr>
          <w:p w:rsidR="00B9600C" w:rsidRPr="00B9600C" w:rsidRDefault="00B9600C" w:rsidP="00B9600C">
            <w:pPr>
              <w:autoSpaceDE w:val="0"/>
              <w:autoSpaceDN w:val="0"/>
              <w:adjustRightInd w:val="0"/>
              <w:spacing w:after="0" w:line="240" w:lineRule="auto"/>
              <w:jc w:val="center"/>
              <w:rPr>
                <w:rFonts w:ascii="Calibri" w:hAnsi="Calibri" w:cs="Calibri"/>
                <w:b/>
                <w:lang w:val="en-US"/>
              </w:rPr>
            </w:pPr>
            <w:r w:rsidRPr="00B9600C">
              <w:rPr>
                <w:rFonts w:ascii="Times New Roman CYR" w:hAnsi="Times New Roman CYR" w:cs="Times New Roman CYR"/>
                <w:b/>
              </w:rPr>
              <w:t>Объекты контроля</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vAlign w:val="center"/>
          </w:tcPr>
          <w:p w:rsidR="00B9600C" w:rsidRPr="00B9600C" w:rsidRDefault="00B9600C" w:rsidP="00B9600C">
            <w:pPr>
              <w:autoSpaceDE w:val="0"/>
              <w:autoSpaceDN w:val="0"/>
              <w:adjustRightInd w:val="0"/>
              <w:spacing w:after="0" w:line="240" w:lineRule="auto"/>
              <w:jc w:val="center"/>
              <w:rPr>
                <w:rFonts w:ascii="Calibri" w:hAnsi="Calibri" w:cs="Calibri"/>
                <w:b/>
                <w:lang w:val="en-US"/>
              </w:rPr>
            </w:pPr>
            <w:r w:rsidRPr="00B9600C">
              <w:rPr>
                <w:rFonts w:ascii="Times New Roman CYR" w:hAnsi="Times New Roman CYR" w:cs="Times New Roman CYR"/>
                <w:b/>
              </w:rPr>
              <w:t>Субъекты контроля</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vAlign w:val="center"/>
          </w:tcPr>
          <w:p w:rsidR="00B9600C" w:rsidRPr="00B9600C" w:rsidRDefault="00B9600C" w:rsidP="00B9600C">
            <w:pPr>
              <w:autoSpaceDE w:val="0"/>
              <w:autoSpaceDN w:val="0"/>
              <w:adjustRightInd w:val="0"/>
              <w:spacing w:after="0" w:line="240" w:lineRule="auto"/>
              <w:jc w:val="center"/>
              <w:rPr>
                <w:rFonts w:ascii="Calibri" w:hAnsi="Calibri" w:cs="Calibri"/>
                <w:b/>
                <w:lang w:val="en-US"/>
              </w:rPr>
            </w:pPr>
            <w:r w:rsidRPr="00B9600C">
              <w:rPr>
                <w:rFonts w:ascii="Times New Roman CYR" w:hAnsi="Times New Roman CYR" w:cs="Times New Roman CYR"/>
                <w:b/>
              </w:rPr>
              <w:t>Сроки контроля</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600C" w:rsidRPr="00B9600C" w:rsidRDefault="00B9600C" w:rsidP="00B9600C">
            <w:pPr>
              <w:autoSpaceDE w:val="0"/>
              <w:autoSpaceDN w:val="0"/>
              <w:adjustRightInd w:val="0"/>
              <w:spacing w:after="0" w:line="240" w:lineRule="auto"/>
              <w:jc w:val="center"/>
              <w:rPr>
                <w:rFonts w:ascii="Calibri" w:hAnsi="Calibri" w:cs="Calibri"/>
                <w:b/>
                <w:lang w:val="en-US"/>
              </w:rPr>
            </w:pPr>
            <w:r w:rsidRPr="00B9600C">
              <w:rPr>
                <w:rFonts w:ascii="Times New Roman CYR" w:hAnsi="Times New Roman CYR" w:cs="Times New Roman CYR"/>
                <w:b/>
              </w:rPr>
              <w:t>Методы сбора информации</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С</w:t>
            </w:r>
            <w:r w:rsidR="00FB0214">
              <w:rPr>
                <w:rFonts w:ascii="Times New Roman CYR" w:hAnsi="Times New Roman CYR" w:cs="Times New Roman CYR"/>
              </w:rPr>
              <w:t>тепень освоения педагогами основной</w:t>
            </w:r>
            <w:r>
              <w:rPr>
                <w:rFonts w:ascii="Times New Roman CYR" w:hAnsi="Times New Roman CYR" w:cs="Times New Roman CYR"/>
              </w:rPr>
              <w:t xml:space="preserve"> образовательной программы. </w:t>
            </w:r>
          </w:p>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Повышение квалификации. Самообразование.</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Май</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sidRPr="005D1DE3">
              <w:t>201</w:t>
            </w:r>
            <w:r>
              <w:t>5</w:t>
            </w:r>
            <w:r>
              <w:rPr>
                <w:rFonts w:ascii="Times New Roman CYR" w:hAnsi="Times New Roman CYR" w:cs="Times New Roman CYR"/>
              </w:rPr>
              <w:t>г.</w:t>
            </w:r>
          </w:p>
          <w:p w:rsidR="00B9600C" w:rsidRPr="005D1DE3" w:rsidRDefault="00B9600C" w:rsidP="00B9600C">
            <w:pPr>
              <w:autoSpaceDE w:val="0"/>
              <w:autoSpaceDN w:val="0"/>
              <w:adjustRightInd w:val="0"/>
              <w:spacing w:after="0" w:line="240" w:lineRule="auto"/>
              <w:jc w:val="center"/>
            </w:pP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график</w:t>
            </w:r>
          </w:p>
          <w:p w:rsidR="00B9600C" w:rsidRPr="005D1DE3" w:rsidRDefault="00B9600C" w:rsidP="00B9600C">
            <w:pPr>
              <w:autoSpaceDE w:val="0"/>
              <w:autoSpaceDN w:val="0"/>
              <w:adjustRightInd w:val="0"/>
              <w:spacing w:after="0" w:line="240" w:lineRule="auto"/>
              <w:jc w:val="center"/>
              <w:rPr>
                <w:rFonts w:ascii="Calibri" w:hAnsi="Calibri" w:cs="Calibri"/>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Собеседование с педагогами, изучение документации</w:t>
            </w:r>
          </w:p>
          <w:p w:rsidR="00B9600C" w:rsidRPr="005D1DE3" w:rsidRDefault="00B9600C" w:rsidP="00B9600C">
            <w:pPr>
              <w:autoSpaceDE w:val="0"/>
              <w:autoSpaceDN w:val="0"/>
              <w:adjustRightInd w:val="0"/>
              <w:spacing w:after="0" w:line="240" w:lineRule="auto"/>
              <w:rPr>
                <w:rFonts w:ascii="Calibri" w:hAnsi="Calibri" w:cs="Calibri"/>
              </w:rPr>
            </w:pPr>
            <w:r w:rsidRPr="005D1DE3">
              <w:t>(</w:t>
            </w:r>
            <w:r>
              <w:rPr>
                <w:rFonts w:ascii="Times New Roman CYR" w:hAnsi="Times New Roman CYR" w:cs="Times New Roman CYR"/>
              </w:rPr>
              <w:t>Календарно- тематическое планирование, программы)</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Степень освоения</w:t>
            </w:r>
          </w:p>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требований ФГОС во внеучебной  деятельности</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Май</w:t>
            </w:r>
          </w:p>
          <w:p w:rsidR="00B9600C" w:rsidRDefault="00B9600C" w:rsidP="00B9600C">
            <w:pPr>
              <w:autoSpaceDE w:val="0"/>
              <w:autoSpaceDN w:val="0"/>
              <w:adjustRightInd w:val="0"/>
              <w:spacing w:after="0" w:line="240" w:lineRule="auto"/>
              <w:jc w:val="center"/>
              <w:rPr>
                <w:rFonts w:ascii="Calibri" w:hAnsi="Calibri" w:cs="Calibri"/>
                <w:lang w:val="en-US"/>
              </w:rPr>
            </w:pPr>
            <w:r>
              <w:t>2015 г.</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Собеседование с педагогами, изучение документации</w:t>
            </w:r>
          </w:p>
          <w:p w:rsidR="00B9600C" w:rsidRPr="005D1DE3" w:rsidRDefault="00B9600C" w:rsidP="00B9600C">
            <w:pPr>
              <w:autoSpaceDE w:val="0"/>
              <w:autoSpaceDN w:val="0"/>
              <w:adjustRightInd w:val="0"/>
              <w:spacing w:after="0" w:line="240" w:lineRule="auto"/>
              <w:rPr>
                <w:rFonts w:ascii="Calibri" w:hAnsi="Calibri" w:cs="Calibri"/>
              </w:rPr>
            </w:pPr>
            <w:r w:rsidRPr="005D1DE3">
              <w:t>(</w:t>
            </w:r>
            <w:r>
              <w:rPr>
                <w:rFonts w:ascii="Times New Roman CYR" w:hAnsi="Times New Roman CYR" w:cs="Times New Roman CYR"/>
              </w:rPr>
              <w:t>Календарно- тематическое планирование, программы)</w:t>
            </w:r>
          </w:p>
        </w:tc>
      </w:tr>
      <w:tr w:rsidR="00B9600C"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 xml:space="preserve">Степень обеспеченности учебниками, методическими материалами и пр. </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Директор</w:t>
            </w: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FB0214"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июнь</w:t>
            </w:r>
            <w:r w:rsidR="00B9600C">
              <w:rPr>
                <w:rFonts w:ascii="Times New Roman CYR" w:hAnsi="Times New Roman CYR" w:cs="Times New Roman CYR"/>
              </w:rPr>
              <w:t xml:space="preserve"> 2015 г.</w:t>
            </w:r>
          </w:p>
          <w:p w:rsidR="00B9600C" w:rsidRDefault="00FB0214"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а</w:t>
            </w:r>
            <w:r w:rsidR="00B9600C">
              <w:rPr>
                <w:rFonts w:ascii="Times New Roman CYR" w:hAnsi="Times New Roman CYR" w:cs="Times New Roman CYR"/>
              </w:rPr>
              <w:t>вгуст 2015 г.</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Изучение документации</w:t>
            </w:r>
          </w:p>
          <w:p w:rsidR="00B9600C" w:rsidRDefault="00B9600C" w:rsidP="00B9600C">
            <w:pPr>
              <w:autoSpaceDE w:val="0"/>
              <w:autoSpaceDN w:val="0"/>
              <w:adjustRightInd w:val="0"/>
              <w:spacing w:after="0" w:line="240" w:lineRule="auto"/>
              <w:rPr>
                <w:rFonts w:ascii="Times New Roman CYR" w:hAnsi="Times New Roman CYR" w:cs="Times New Roman CYR"/>
              </w:rPr>
            </w:pPr>
            <w:r>
              <w:rPr>
                <w:lang w:val="en-US"/>
              </w:rPr>
              <w:t>(</w:t>
            </w:r>
            <w:r>
              <w:rPr>
                <w:rFonts w:ascii="Times New Roman CYR" w:hAnsi="Times New Roman CYR" w:cs="Times New Roman CYR"/>
              </w:rPr>
              <w:t>УМК,</w:t>
            </w:r>
          </w:p>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Программы)</w:t>
            </w:r>
          </w:p>
          <w:p w:rsidR="00B9600C" w:rsidRDefault="00B9600C" w:rsidP="00B9600C">
            <w:pPr>
              <w:autoSpaceDE w:val="0"/>
              <w:autoSpaceDN w:val="0"/>
              <w:adjustRightInd w:val="0"/>
              <w:spacing w:after="0" w:line="240" w:lineRule="auto"/>
              <w:rPr>
                <w:rFonts w:ascii="Calibri" w:hAnsi="Calibri" w:cs="Calibri"/>
                <w:lang w:val="en-US"/>
              </w:rPr>
            </w:pPr>
            <w:r>
              <w:rPr>
                <w:lang w:val="en-US"/>
              </w:rPr>
              <w:t xml:space="preserve"> </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 xml:space="preserve">Степень обеспеченности необходимыми материально-техническими ресурсами  </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Директор</w:t>
            </w: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Июнь</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sidRPr="005D1DE3">
              <w:t>201</w:t>
            </w:r>
            <w:r>
              <w:t xml:space="preserve">5 </w:t>
            </w:r>
            <w:r>
              <w:rPr>
                <w:rFonts w:ascii="Times New Roman CYR" w:hAnsi="Times New Roman CYR" w:cs="Times New Roman CYR"/>
              </w:rPr>
              <w:t>г.</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Август</w:t>
            </w:r>
          </w:p>
          <w:p w:rsidR="00B9600C" w:rsidRPr="005D1DE3" w:rsidRDefault="00B9600C" w:rsidP="00B9600C">
            <w:pPr>
              <w:autoSpaceDE w:val="0"/>
              <w:autoSpaceDN w:val="0"/>
              <w:adjustRightInd w:val="0"/>
              <w:spacing w:after="0" w:line="240" w:lineRule="auto"/>
              <w:jc w:val="center"/>
              <w:rPr>
                <w:rFonts w:ascii="Calibri" w:hAnsi="Calibri" w:cs="Calibri"/>
              </w:rPr>
            </w:pPr>
            <w:r w:rsidRPr="005D1DE3">
              <w:t>201</w:t>
            </w:r>
            <w:r>
              <w:t xml:space="preserve">5 </w:t>
            </w:r>
            <w:r>
              <w:rPr>
                <w:rFonts w:ascii="Times New Roman CYR" w:hAnsi="Times New Roman CYR" w:cs="Times New Roman CYR"/>
              </w:rPr>
              <w:t>г.</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Изучение документации</w:t>
            </w:r>
          </w:p>
          <w:p w:rsidR="00B9600C" w:rsidRPr="005D1DE3" w:rsidRDefault="00B9600C" w:rsidP="00B9600C">
            <w:pPr>
              <w:autoSpaceDE w:val="0"/>
              <w:autoSpaceDN w:val="0"/>
              <w:adjustRightInd w:val="0"/>
              <w:spacing w:after="0" w:line="240" w:lineRule="auto"/>
              <w:rPr>
                <w:rFonts w:ascii="Calibri" w:hAnsi="Calibri" w:cs="Calibri"/>
              </w:rPr>
            </w:pPr>
            <w:r w:rsidRPr="005D1DE3">
              <w:t>(</w:t>
            </w:r>
            <w:r>
              <w:rPr>
                <w:rFonts w:ascii="Times New Roman CYR" w:hAnsi="Times New Roman CYR" w:cs="Times New Roman CYR"/>
              </w:rPr>
              <w:t>Акт приемки школы к новому учебному году)</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sidRPr="005D1DE3">
              <w:t xml:space="preserve">  </w:t>
            </w:r>
            <w:r>
              <w:rPr>
                <w:rFonts w:ascii="Times New Roman CYR" w:hAnsi="Times New Roman CYR" w:cs="Times New Roman CYR"/>
              </w:rPr>
              <w:t xml:space="preserve">Выполнение требований к образовательным учреждениям в части санитарных норм, безопасности,  охраны здоровья обучающихся, воспитанников, </w:t>
            </w:r>
          </w:p>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 xml:space="preserve">информационного обеспечения.  </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Директор</w:t>
            </w:r>
          </w:p>
          <w:p w:rsidR="00B9600C" w:rsidRDefault="00B9600C" w:rsidP="00B9600C">
            <w:pPr>
              <w:autoSpaceDE w:val="0"/>
              <w:autoSpaceDN w:val="0"/>
              <w:adjustRightInd w:val="0"/>
              <w:spacing w:after="0" w:line="240" w:lineRule="auto"/>
              <w:jc w:val="center"/>
              <w:rPr>
                <w:lang w:val="en-US"/>
              </w:rPr>
            </w:pPr>
          </w:p>
          <w:p w:rsidR="00B9600C" w:rsidRDefault="00B9600C" w:rsidP="00B9600C">
            <w:pPr>
              <w:autoSpaceDE w:val="0"/>
              <w:autoSpaceDN w:val="0"/>
              <w:adjustRightInd w:val="0"/>
              <w:spacing w:after="0" w:line="240" w:lineRule="auto"/>
              <w:jc w:val="center"/>
              <w:rPr>
                <w:lang w:val="en-US"/>
              </w:rPr>
            </w:pP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FB0214">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sidRPr="005D1DE3">
              <w:t xml:space="preserve"> </w:t>
            </w:r>
            <w:r>
              <w:rPr>
                <w:rFonts w:ascii="Times New Roman CYR" w:hAnsi="Times New Roman CYR" w:cs="Times New Roman CYR"/>
              </w:rPr>
              <w:t>Изучение документации</w:t>
            </w:r>
          </w:p>
          <w:p w:rsidR="00B9600C" w:rsidRDefault="00B9600C" w:rsidP="00B9600C">
            <w:pPr>
              <w:autoSpaceDE w:val="0"/>
              <w:autoSpaceDN w:val="0"/>
              <w:adjustRightInd w:val="0"/>
              <w:spacing w:after="0" w:line="240" w:lineRule="auto"/>
              <w:rPr>
                <w:rFonts w:ascii="Times New Roman CYR" w:hAnsi="Times New Roman CYR" w:cs="Times New Roman CYR"/>
              </w:rPr>
            </w:pPr>
            <w:r w:rsidRPr="005D1DE3">
              <w:t>(</w:t>
            </w:r>
            <w:r>
              <w:rPr>
                <w:rFonts w:ascii="Times New Roman CYR" w:hAnsi="Times New Roman CYR" w:cs="Times New Roman CYR"/>
              </w:rPr>
              <w:t>Акт приемки школы к новому учебному году)</w:t>
            </w:r>
          </w:p>
          <w:p w:rsidR="00B9600C" w:rsidRPr="005D1DE3" w:rsidRDefault="00B9600C" w:rsidP="00FB0214">
            <w:pPr>
              <w:autoSpaceDE w:val="0"/>
              <w:autoSpaceDN w:val="0"/>
              <w:adjustRightInd w:val="0"/>
              <w:spacing w:after="0" w:line="240" w:lineRule="auto"/>
              <w:rPr>
                <w:rFonts w:ascii="Calibri" w:hAnsi="Calibri" w:cs="Calibri"/>
              </w:rPr>
            </w:pP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sidRPr="005D1DE3">
              <w:t xml:space="preserve">  </w:t>
            </w:r>
            <w:r>
              <w:rPr>
                <w:rFonts w:ascii="Times New Roman CYR" w:hAnsi="Times New Roman CYR" w:cs="Times New Roman CYR"/>
              </w:rPr>
              <w:t>Порядок  использования  образовательных технологий</w:t>
            </w:r>
          </w:p>
          <w:p w:rsidR="00B9600C" w:rsidRDefault="00B9600C" w:rsidP="00B9600C">
            <w:pPr>
              <w:autoSpaceDE w:val="0"/>
              <w:autoSpaceDN w:val="0"/>
              <w:adjustRightInd w:val="0"/>
              <w:spacing w:after="0" w:line="240" w:lineRule="auto"/>
              <w:rPr>
                <w:rFonts w:ascii="Calibri" w:hAnsi="Calibri" w:cs="Calibri"/>
                <w:lang w:val="en-US"/>
              </w:rPr>
            </w:pP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Собеседование с педагогами, изучение документации, посещение занятий</w:t>
            </w:r>
          </w:p>
        </w:tc>
      </w:tr>
      <w:tr w:rsidR="00B9600C"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Реализация требований ФГОС во внеучебной деятельности по духовно-нравственному воспитанию</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Сентябрь</w:t>
            </w:r>
          </w:p>
          <w:p w:rsidR="00B9600C" w:rsidRPr="00D26917" w:rsidRDefault="00B9600C" w:rsidP="00B9600C">
            <w:pPr>
              <w:autoSpaceDE w:val="0"/>
              <w:autoSpaceDN w:val="0"/>
              <w:adjustRightInd w:val="0"/>
              <w:spacing w:after="0" w:line="240" w:lineRule="auto"/>
              <w:jc w:val="center"/>
            </w:pPr>
            <w:r>
              <w:rPr>
                <w:lang w:val="en-US"/>
              </w:rPr>
              <w:t>201</w:t>
            </w:r>
            <w:r>
              <w:t>5</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январь 2016</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Май</w:t>
            </w:r>
          </w:p>
          <w:p w:rsidR="00B9600C" w:rsidRPr="00D26917" w:rsidRDefault="00B9600C" w:rsidP="00B9600C">
            <w:pPr>
              <w:autoSpaceDE w:val="0"/>
              <w:autoSpaceDN w:val="0"/>
              <w:adjustRightInd w:val="0"/>
              <w:spacing w:after="0" w:line="240" w:lineRule="auto"/>
              <w:jc w:val="center"/>
              <w:rPr>
                <w:rFonts w:ascii="Calibri" w:hAnsi="Calibri" w:cs="Calibri"/>
              </w:rPr>
            </w:pPr>
            <w:r>
              <w:rPr>
                <w:lang w:val="en-US"/>
              </w:rPr>
              <w:t>201</w:t>
            </w:r>
            <w:r>
              <w:t>6</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Посещение занятий</w:t>
            </w:r>
          </w:p>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диагностика</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Реализация требований ФГОС во внеучебной деятельности по сохранению здоровья</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Сентябрь</w:t>
            </w:r>
          </w:p>
          <w:p w:rsidR="00B9600C" w:rsidRPr="00D26917" w:rsidRDefault="00B9600C" w:rsidP="00B9600C">
            <w:pPr>
              <w:autoSpaceDE w:val="0"/>
              <w:autoSpaceDN w:val="0"/>
              <w:adjustRightInd w:val="0"/>
              <w:spacing w:after="0" w:line="240" w:lineRule="auto"/>
              <w:jc w:val="center"/>
            </w:pPr>
            <w:r>
              <w:rPr>
                <w:lang w:val="en-US"/>
              </w:rPr>
              <w:t>201</w:t>
            </w:r>
            <w:r>
              <w:t>5</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январь 2016</w:t>
            </w:r>
          </w:p>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Май</w:t>
            </w:r>
          </w:p>
          <w:p w:rsidR="00B9600C" w:rsidRPr="00D26917" w:rsidRDefault="00B9600C" w:rsidP="00B9600C">
            <w:pPr>
              <w:autoSpaceDE w:val="0"/>
              <w:autoSpaceDN w:val="0"/>
              <w:adjustRightInd w:val="0"/>
              <w:spacing w:after="0" w:line="240" w:lineRule="auto"/>
              <w:jc w:val="center"/>
              <w:rPr>
                <w:rFonts w:ascii="Calibri" w:hAnsi="Calibri" w:cs="Calibri"/>
              </w:rPr>
            </w:pPr>
            <w:r>
              <w:rPr>
                <w:lang w:val="en-US"/>
              </w:rPr>
              <w:t>201</w:t>
            </w:r>
            <w:r>
              <w:t>6</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Диагностика здоровья учащихся, наблюдения, посещение мероприятий</w:t>
            </w:r>
          </w:p>
        </w:tc>
      </w:tr>
      <w:tr w:rsidR="00B9600C"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Реализация требований ФГОС по системе оценки .</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Собеседование с педагогами, изучение документации. Посещение занятий.</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Результат формирования универсальных учебных действий</w:t>
            </w:r>
          </w:p>
          <w:p w:rsidR="00B9600C" w:rsidRDefault="00B9600C" w:rsidP="00B9600C">
            <w:pPr>
              <w:autoSpaceDE w:val="0"/>
              <w:autoSpaceDN w:val="0"/>
              <w:adjustRightInd w:val="0"/>
              <w:spacing w:after="0" w:line="240" w:lineRule="auto"/>
              <w:rPr>
                <w:rFonts w:ascii="Calibri" w:hAnsi="Calibri" w:cs="Calibri"/>
                <w:lang w:val="en-US"/>
              </w:rPr>
            </w:pP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Директор</w:t>
            </w: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Диагностика, изучение документации, посещение занятий</w:t>
            </w:r>
          </w:p>
        </w:tc>
      </w:tr>
      <w:tr w:rsidR="00B9600C"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Реализация требований ФГОС по выполнению учебного плана </w:t>
            </w:r>
          </w:p>
          <w:p w:rsidR="00B9600C" w:rsidRPr="005D1DE3" w:rsidRDefault="00B9600C" w:rsidP="00B9600C">
            <w:pPr>
              <w:autoSpaceDE w:val="0"/>
              <w:autoSpaceDN w:val="0"/>
              <w:adjustRightInd w:val="0"/>
              <w:spacing w:after="0" w:line="240" w:lineRule="auto"/>
              <w:rPr>
                <w:rFonts w:ascii="Calibri" w:hAnsi="Calibri" w:cs="Calibri"/>
              </w:rPr>
            </w:pP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Директор</w:t>
            </w: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В течение года</w:t>
            </w: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Изучение документации</w:t>
            </w:r>
          </w:p>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t>Посещение занятий</w:t>
            </w:r>
          </w:p>
        </w:tc>
      </w:tr>
      <w:tr w:rsidR="00B9600C" w:rsidRPr="005D1DE3" w:rsidTr="00FB0214">
        <w:trPr>
          <w:trHeight w:val="1"/>
        </w:trPr>
        <w:tc>
          <w:tcPr>
            <w:tcW w:w="3305" w:type="dxa"/>
            <w:tcBorders>
              <w:top w:val="single" w:sz="4"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Определение финансовых затрат (объем, направление) на </w:t>
            </w:r>
            <w:r>
              <w:rPr>
                <w:rFonts w:ascii="Times New Roman CYR" w:hAnsi="Times New Roman CYR" w:cs="Times New Roman CYR"/>
              </w:rPr>
              <w:lastRenderedPageBreak/>
              <w:t>подготовку и переход на ФГОС за счет субвенций по школе. Привлечение дополнительных финансовых средств за счет добровольных пожертвований и целевых взносов физических</w:t>
            </w:r>
          </w:p>
          <w:p w:rsidR="00B9600C" w:rsidRPr="005D1DE3" w:rsidRDefault="00B9600C" w:rsidP="00B9600C">
            <w:pPr>
              <w:autoSpaceDE w:val="0"/>
              <w:autoSpaceDN w:val="0"/>
              <w:adjustRightInd w:val="0"/>
              <w:spacing w:after="0" w:line="240" w:lineRule="auto"/>
              <w:rPr>
                <w:rFonts w:ascii="Calibri" w:hAnsi="Calibri" w:cs="Calibri"/>
              </w:rPr>
            </w:pPr>
          </w:p>
        </w:tc>
        <w:tc>
          <w:tcPr>
            <w:tcW w:w="1549" w:type="dxa"/>
            <w:tcBorders>
              <w:top w:val="single" w:sz="4"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lastRenderedPageBreak/>
              <w:t>Директор</w:t>
            </w:r>
          </w:p>
        </w:tc>
        <w:tc>
          <w:tcPr>
            <w:tcW w:w="1510" w:type="dxa"/>
            <w:tcBorders>
              <w:top w:val="single" w:sz="4"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Май 2015</w:t>
            </w:r>
          </w:p>
          <w:p w:rsidR="00B9600C" w:rsidRDefault="00B9600C" w:rsidP="00B9600C">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Май 2016</w:t>
            </w:r>
          </w:p>
        </w:tc>
        <w:tc>
          <w:tcPr>
            <w:tcW w:w="3099" w:type="dxa"/>
            <w:tcBorders>
              <w:top w:val="single" w:sz="4" w:space="0" w:color="000000"/>
              <w:left w:val="single" w:sz="3" w:space="0" w:color="000000"/>
              <w:bottom w:val="single" w:sz="3" w:space="0" w:color="000000"/>
              <w:right w:val="single" w:sz="3"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 xml:space="preserve">План дооборудования, в соответствие с новыми </w:t>
            </w:r>
            <w:r>
              <w:rPr>
                <w:rFonts w:ascii="Times New Roman CYR" w:hAnsi="Times New Roman CYR" w:cs="Times New Roman CYR"/>
              </w:rPr>
              <w:lastRenderedPageBreak/>
              <w:t>требованиями к оснащению образовательного процесса в свете ФГОС</w:t>
            </w:r>
          </w:p>
        </w:tc>
      </w:tr>
      <w:tr w:rsidR="00B9600C" w:rsidRPr="005D1DE3" w:rsidTr="00FB0214">
        <w:trPr>
          <w:trHeight w:val="1"/>
        </w:trPr>
        <w:tc>
          <w:tcPr>
            <w:tcW w:w="3305"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rPr>
                <w:rFonts w:ascii="Calibri" w:hAnsi="Calibri" w:cs="Calibri"/>
                <w:lang w:val="en-US"/>
              </w:rPr>
            </w:pPr>
            <w:r>
              <w:rPr>
                <w:rFonts w:ascii="Times New Roman CYR" w:hAnsi="Times New Roman CYR" w:cs="Times New Roman CYR"/>
              </w:rPr>
              <w:lastRenderedPageBreak/>
              <w:t xml:space="preserve">Реализация  ФГОС  </w:t>
            </w:r>
          </w:p>
        </w:tc>
        <w:tc>
          <w:tcPr>
            <w:tcW w:w="1549"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Директор</w:t>
            </w: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1510" w:type="dxa"/>
            <w:tcBorders>
              <w:top w:val="single" w:sz="3" w:space="0" w:color="000000"/>
              <w:left w:val="single" w:sz="3" w:space="0" w:color="000000"/>
              <w:bottom w:val="single" w:sz="3" w:space="0" w:color="000000"/>
              <w:right w:val="single" w:sz="4" w:space="0" w:color="000000"/>
            </w:tcBorders>
            <w:shd w:val="clear" w:color="000000" w:fill="FFFFFF"/>
          </w:tcPr>
          <w:p w:rsidR="00B9600C" w:rsidRDefault="00B9600C" w:rsidP="00B9600C">
            <w:pPr>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В течение года</w:t>
            </w:r>
          </w:p>
          <w:p w:rsidR="00B9600C" w:rsidRDefault="00B9600C" w:rsidP="00B9600C">
            <w:pPr>
              <w:autoSpaceDE w:val="0"/>
              <w:autoSpaceDN w:val="0"/>
              <w:adjustRightInd w:val="0"/>
              <w:spacing w:after="0" w:line="240" w:lineRule="auto"/>
              <w:jc w:val="center"/>
              <w:rPr>
                <w:rFonts w:ascii="Calibri" w:hAnsi="Calibri" w:cs="Calibri"/>
                <w:lang w:val="en-US"/>
              </w:rPr>
            </w:pPr>
          </w:p>
        </w:tc>
        <w:tc>
          <w:tcPr>
            <w:tcW w:w="3099" w:type="dxa"/>
            <w:tcBorders>
              <w:top w:val="single" w:sz="3" w:space="0" w:color="000000"/>
              <w:left w:val="single" w:sz="3" w:space="0" w:color="000000"/>
              <w:bottom w:val="single" w:sz="3" w:space="0" w:color="000000"/>
              <w:right w:val="single" w:sz="3" w:space="0" w:color="000000"/>
            </w:tcBorders>
            <w:shd w:val="clear" w:color="000000" w:fill="FFFFFF"/>
          </w:tcPr>
          <w:p w:rsidR="00B9600C" w:rsidRPr="005D1DE3" w:rsidRDefault="00B9600C" w:rsidP="00B9600C">
            <w:pPr>
              <w:autoSpaceDE w:val="0"/>
              <w:autoSpaceDN w:val="0"/>
              <w:adjustRightInd w:val="0"/>
              <w:spacing w:after="0" w:line="240" w:lineRule="auto"/>
              <w:rPr>
                <w:rFonts w:ascii="Calibri" w:hAnsi="Calibri" w:cs="Calibri"/>
              </w:rPr>
            </w:pPr>
            <w:r>
              <w:rPr>
                <w:rFonts w:ascii="Times New Roman CYR" w:hAnsi="Times New Roman CYR" w:cs="Times New Roman CYR"/>
              </w:rPr>
              <w:t xml:space="preserve">Выполнение плана ВШК по ФГОС, мониторинг качества образования </w:t>
            </w:r>
          </w:p>
        </w:tc>
      </w:tr>
    </w:tbl>
    <w:p w:rsidR="00B9600C" w:rsidRDefault="00B9600C" w:rsidP="00B9600C"/>
    <w:p w:rsidR="00B9600C" w:rsidRDefault="00B9600C" w:rsidP="00B9600C"/>
    <w:p w:rsidR="003845AA" w:rsidRPr="00862FCA" w:rsidRDefault="003845AA" w:rsidP="00B259D5">
      <w:pPr>
        <w:spacing w:after="0" w:line="240" w:lineRule="auto"/>
        <w:jc w:val="center"/>
        <w:rPr>
          <w:rFonts w:ascii="Times New Roman" w:eastAsia="Times New Roman" w:hAnsi="Times New Roman" w:cs="Times New Roman"/>
          <w:b/>
          <w:bCs/>
          <w:sz w:val="24"/>
          <w:szCs w:val="24"/>
          <w:lang w:eastAsia="ru-RU"/>
        </w:rPr>
      </w:pPr>
    </w:p>
    <w:p w:rsidR="00B259D5" w:rsidRDefault="00B259D5" w:rsidP="00B259D5">
      <w:pPr>
        <w:spacing w:after="0" w:line="240" w:lineRule="auto"/>
        <w:jc w:val="both"/>
        <w:rPr>
          <w:rFonts w:ascii="Times New Roman" w:eastAsia="Times New Roman" w:hAnsi="Times New Roman" w:cs="Times New Roman"/>
          <w:b/>
          <w:bCs/>
          <w:sz w:val="24"/>
          <w:szCs w:val="24"/>
          <w:lang w:eastAsia="ru-RU"/>
        </w:rPr>
      </w:pPr>
    </w:p>
    <w:p w:rsidR="003845AA" w:rsidRPr="00862FCA" w:rsidRDefault="003845AA" w:rsidP="00B259D5">
      <w:pPr>
        <w:spacing w:after="0" w:line="240" w:lineRule="auto"/>
        <w:jc w:val="both"/>
        <w:rPr>
          <w:rFonts w:ascii="Times New Roman" w:eastAsia="Times New Roman" w:hAnsi="Times New Roman" w:cs="Times New Roman"/>
          <w:b/>
          <w:bCs/>
          <w:sz w:val="24"/>
          <w:szCs w:val="24"/>
          <w:lang w:eastAsia="ru-RU"/>
        </w:rPr>
        <w:sectPr w:rsidR="003845AA" w:rsidRPr="00862FCA" w:rsidSect="00FB16C9">
          <w:headerReference w:type="even" r:id="rId15"/>
          <w:headerReference w:type="default" r:id="rId16"/>
          <w:footerReference w:type="even" r:id="rId17"/>
          <w:footerReference w:type="default" r:id="rId18"/>
          <w:headerReference w:type="first" r:id="rId19"/>
          <w:footerReference w:type="first" r:id="rId20"/>
          <w:pgSz w:w="11906" w:h="16838"/>
          <w:pgMar w:top="1418" w:right="851" w:bottom="1134" w:left="1270" w:header="709" w:footer="142" w:gutter="0"/>
          <w:cols w:space="708"/>
          <w:docGrid w:linePitch="360"/>
        </w:sectPr>
      </w:pPr>
    </w:p>
    <w:p w:rsidR="00157345" w:rsidRDefault="00157345" w:rsidP="003845AA"/>
    <w:sectPr w:rsidR="00157345" w:rsidSect="00B814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243" w:rsidRDefault="00A70243" w:rsidP="00D201C6">
      <w:pPr>
        <w:spacing w:after="0" w:line="240" w:lineRule="auto"/>
      </w:pPr>
      <w:r>
        <w:separator/>
      </w:r>
    </w:p>
  </w:endnote>
  <w:endnote w:type="continuationSeparator" w:id="1">
    <w:p w:rsidR="00A70243" w:rsidRDefault="00A70243" w:rsidP="00D20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0"/>
    <w:family w:val="auto"/>
    <w:pitch w:val="variable"/>
    <w:sig w:usb0="00008003" w:usb1="00000000" w:usb2="00000000" w:usb3="00000000" w:csb0="00000001" w:csb1="00000000"/>
  </w:font>
  <w:font w:name="NewtonC">
    <w:altName w:val="Times New Roman"/>
    <w:charset w:val="CC"/>
    <w:family w:val="auto"/>
    <w:pitch w:val="default"/>
    <w:sig w:usb0="00000000" w:usb1="00000000" w:usb2="00000000" w:usb3="00000000" w:csb0="00000000" w:csb1="00000000"/>
  </w:font>
  <w:font w:name="SchoolBookC-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NewtonCSanPin-Regular">
    <w:altName w:val="Times New Roman"/>
    <w:charset w:val="CC"/>
    <w:family w:val="auto"/>
    <w:pitch w:val="default"/>
    <w:sig w:usb0="00000000" w:usb1="00000000" w:usb2="00000000" w:usb3="00000000" w:csb0="00000000" w:csb1="00000000"/>
  </w:font>
  <w:font w:name="HECHAM+NewtonCSanPin-Regular">
    <w:altName w:val="MS Mincho"/>
    <w:charset w:val="80"/>
    <w:family w:val="auto"/>
    <w:pitch w:val="default"/>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4738"/>
      <w:docPartObj>
        <w:docPartGallery w:val="Page Numbers (Bottom of Page)"/>
        <w:docPartUnique/>
      </w:docPartObj>
    </w:sdtPr>
    <w:sdtContent>
      <w:p w:rsidR="00BF6F4C" w:rsidRDefault="00BF6F4C">
        <w:pPr>
          <w:pStyle w:val="ab"/>
          <w:jc w:val="right"/>
        </w:pPr>
        <w:fldSimple w:instr=" PAGE   \* MERGEFORMAT ">
          <w:r w:rsidR="000C5D7C">
            <w:rPr>
              <w:noProof/>
            </w:rPr>
            <w:t>3</w:t>
          </w:r>
        </w:fldSimple>
      </w:p>
    </w:sdtContent>
  </w:sdt>
  <w:p w:rsidR="00BF6F4C" w:rsidRPr="004E38A8" w:rsidRDefault="00BF6F4C" w:rsidP="002C44E7">
    <w:pPr>
      <w:pStyle w:val="ab"/>
      <w:ind w:right="357"/>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F4C" w:rsidRDefault="00BF6F4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641396"/>
      <w:docPartObj>
        <w:docPartGallery w:val="Page Numbers (Bottom of Page)"/>
        <w:docPartUnique/>
      </w:docPartObj>
    </w:sdtPr>
    <w:sdtContent>
      <w:p w:rsidR="00BF6F4C" w:rsidRDefault="00BF6F4C">
        <w:pPr>
          <w:pStyle w:val="ab"/>
          <w:jc w:val="right"/>
        </w:pPr>
        <w:fldSimple w:instr="PAGE   \* MERGEFORMAT">
          <w:r w:rsidR="00B72391">
            <w:rPr>
              <w:noProof/>
            </w:rPr>
            <w:t>329</w:t>
          </w:r>
        </w:fldSimple>
      </w:p>
    </w:sdtContent>
  </w:sdt>
  <w:p w:rsidR="00BF6F4C" w:rsidRDefault="00BF6F4C">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F4C" w:rsidRDefault="00BF6F4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243" w:rsidRDefault="00A70243" w:rsidP="00D201C6">
      <w:pPr>
        <w:spacing w:after="0" w:line="240" w:lineRule="auto"/>
      </w:pPr>
      <w:r>
        <w:separator/>
      </w:r>
    </w:p>
  </w:footnote>
  <w:footnote w:type="continuationSeparator" w:id="1">
    <w:p w:rsidR="00A70243" w:rsidRDefault="00A70243" w:rsidP="00D201C6">
      <w:pPr>
        <w:spacing w:after="0" w:line="240" w:lineRule="auto"/>
      </w:pPr>
      <w:r>
        <w:continuationSeparator/>
      </w:r>
    </w:p>
  </w:footnote>
  <w:footnote w:id="2">
    <w:p w:rsidR="00BF6F4C" w:rsidRDefault="00BF6F4C" w:rsidP="00D32ED8">
      <w:pPr>
        <w:pStyle w:val="a7"/>
      </w:pPr>
    </w:p>
  </w:footnote>
  <w:footnote w:id="3">
    <w:p w:rsidR="00BF6F4C" w:rsidRDefault="00BF6F4C" w:rsidP="001254FF">
      <w:pPr>
        <w:pStyle w:val="a7"/>
      </w:pPr>
      <w:r>
        <w:rPr>
          <w:rStyle w:val="affff"/>
        </w:rPr>
        <w:footnoteRef/>
      </w:r>
      <w:r>
        <w:tab/>
        <w:t xml:space="preserve"> Экскурсии и практические работы проводятся по усмотрению учителя и в зависимости от местных природных особенностей.</w:t>
      </w:r>
    </w:p>
  </w:footnote>
  <w:footnote w:id="4">
    <w:p w:rsidR="00BF6F4C" w:rsidRDefault="00BF6F4C" w:rsidP="001254FF">
      <w:pPr>
        <w:pStyle w:val="a7"/>
      </w:pPr>
      <w:r>
        <w:rPr>
          <w:rStyle w:val="affff"/>
        </w:rPr>
        <w:footnoteRef/>
      </w:r>
      <w:r>
        <w:tab/>
        <w:t xml:space="preserve"> Экскурсии и практические работы проводятся по усмотрению учителя и в зависимости от местных природных особенностей.</w:t>
      </w:r>
    </w:p>
  </w:footnote>
  <w:footnote w:id="5">
    <w:p w:rsidR="00BF6F4C" w:rsidRDefault="00BF6F4C" w:rsidP="001254FF">
      <w:pPr>
        <w:pStyle w:val="a7"/>
      </w:pPr>
      <w:r>
        <w:rPr>
          <w:rStyle w:val="affff"/>
        </w:rPr>
        <w:footnoteRef/>
      </w:r>
      <w:r>
        <w:tab/>
        <w:t xml:space="preserve"> Экскурсии и практические работы проводятся по усмотрению учителя и в зависимости от местных природных особенностей.</w:t>
      </w:r>
    </w:p>
    <w:p w:rsidR="00BF6F4C" w:rsidRDefault="00BF6F4C" w:rsidP="001254FF">
      <w:pPr>
        <w:pStyle w:val="a7"/>
      </w:pPr>
    </w:p>
  </w:footnote>
  <w:footnote w:id="6">
    <w:p w:rsidR="00BF6F4C" w:rsidRDefault="00BF6F4C" w:rsidP="001254FF">
      <w:pPr>
        <w:pStyle w:val="a7"/>
      </w:pPr>
      <w:r>
        <w:rPr>
          <w:rStyle w:val="affff"/>
        </w:rPr>
        <w:footnoteRef/>
      </w:r>
      <w:r>
        <w:tab/>
        <w:t xml:space="preserve">  Экскурсии и практические работы проводятся по усмотрению учителя и в зависимости от местных природных особенностей.</w:t>
      </w:r>
    </w:p>
    <w:p w:rsidR="00BF6F4C" w:rsidRDefault="00BF6F4C" w:rsidP="001254FF">
      <w:pPr>
        <w:pStyle w:val="a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F4C" w:rsidRDefault="00BF6F4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F4C" w:rsidRDefault="00BF6F4C">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F4C" w:rsidRDefault="00BF6F4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D02E0D2"/>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287"/>
        </w:tabs>
        <w:ind w:left="1287" w:hanging="360"/>
      </w:pPr>
      <w:rPr>
        <w:rFonts w:ascii="Symbol" w:hAnsi="Symbol"/>
      </w:rPr>
    </w:lvl>
  </w:abstractNum>
  <w:abstractNum w:abstractNumId="3">
    <w:nsid w:val="00000004"/>
    <w:multiLevelType w:val="singleLevel"/>
    <w:tmpl w:val="0000000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0"/>
        </w:tabs>
        <w:ind w:left="1440" w:hanging="360"/>
      </w:pPr>
      <w:rPr>
        <w:rFonts w:ascii="Symbol" w:hAnsi="Symbol"/>
        <w:sz w:val="20"/>
      </w:rPr>
    </w:lvl>
  </w:abstractNum>
  <w:abstractNum w:abstractNumId="7">
    <w:nsid w:val="00000009"/>
    <w:multiLevelType w:val="singleLevel"/>
    <w:tmpl w:val="00000009"/>
    <w:name w:val="WW8Num9"/>
    <w:lvl w:ilvl="0">
      <w:start w:val="2"/>
      <w:numFmt w:val="decimal"/>
      <w:lvlText w:val="%1."/>
      <w:lvlJc w:val="left"/>
      <w:pPr>
        <w:tabs>
          <w:tab w:val="num" w:pos="1068"/>
        </w:tabs>
        <w:ind w:left="1068" w:hanging="360"/>
      </w:pPr>
    </w:lvl>
  </w:abstractNum>
  <w:abstractNum w:abstractNumId="8">
    <w:nsid w:val="0000000A"/>
    <w:multiLevelType w:val="singleLevel"/>
    <w:tmpl w:val="0000000A"/>
    <w:name w:val="WW8Num10"/>
    <w:lvl w:ilvl="0">
      <w:start w:val="1"/>
      <w:numFmt w:val="decimal"/>
      <w:lvlText w:val="%1."/>
      <w:lvlJc w:val="left"/>
      <w:pPr>
        <w:tabs>
          <w:tab w:val="num" w:pos="2160"/>
        </w:tabs>
        <w:ind w:left="2160" w:hanging="360"/>
      </w:pPr>
    </w:lvl>
  </w:abstractNum>
  <w:abstractNum w:abstractNumId="9">
    <w:nsid w:val="0000000B"/>
    <w:multiLevelType w:val="singleLevel"/>
    <w:tmpl w:val="0000000B"/>
    <w:name w:val="WW8Num11"/>
    <w:lvl w:ilvl="0">
      <w:start w:val="1"/>
      <w:numFmt w:val="bullet"/>
      <w:lvlText w:val=""/>
      <w:lvlJc w:val="left"/>
      <w:pPr>
        <w:tabs>
          <w:tab w:val="num" w:pos="2073"/>
        </w:tabs>
        <w:ind w:left="2073" w:hanging="360"/>
      </w:pPr>
      <w:rPr>
        <w:rFonts w:ascii="Symbol" w:hAnsi="Symbol"/>
      </w:rPr>
    </w:lvl>
  </w:abstractNum>
  <w:abstractNum w:abstractNumId="10">
    <w:nsid w:val="0000000C"/>
    <w:multiLevelType w:val="multilevel"/>
    <w:tmpl w:val="5792CF5E"/>
    <w:name w:val="WW8Num12"/>
    <w:lvl w:ilvl="0">
      <w:start w:val="1"/>
      <w:numFmt w:val="decimal"/>
      <w:lvlText w:val="%1."/>
      <w:lvlJc w:val="left"/>
      <w:pPr>
        <w:tabs>
          <w:tab w:val="num" w:pos="1713"/>
        </w:tabs>
        <w:ind w:left="1713" w:hanging="1005"/>
      </w:pPr>
    </w:lvl>
    <w:lvl w:ilvl="1">
      <w:start w:val="3"/>
      <w:numFmt w:val="decimal"/>
      <w:isLgl/>
      <w:lvlText w:val="%1.%2."/>
      <w:lvlJc w:val="left"/>
      <w:pPr>
        <w:ind w:left="1383" w:hanging="675"/>
      </w:pPr>
      <w:rPr>
        <w:rFonts w:eastAsiaTheme="minorHAnsi" w:hint="default"/>
        <w:b/>
        <w:sz w:val="28"/>
      </w:rPr>
    </w:lvl>
    <w:lvl w:ilvl="2">
      <w:start w:val="6"/>
      <w:numFmt w:val="decimal"/>
      <w:isLgl/>
      <w:lvlText w:val="%1.%2.%3."/>
      <w:lvlJc w:val="left"/>
      <w:pPr>
        <w:ind w:left="1428" w:hanging="720"/>
      </w:pPr>
      <w:rPr>
        <w:rFonts w:eastAsiaTheme="minorHAnsi" w:hint="default"/>
        <w:b/>
        <w:sz w:val="28"/>
      </w:rPr>
    </w:lvl>
    <w:lvl w:ilvl="3">
      <w:start w:val="1"/>
      <w:numFmt w:val="decimal"/>
      <w:isLgl/>
      <w:lvlText w:val="%1.%2.%3.%4."/>
      <w:lvlJc w:val="left"/>
      <w:pPr>
        <w:ind w:left="1428" w:hanging="720"/>
      </w:pPr>
      <w:rPr>
        <w:rFonts w:eastAsiaTheme="minorHAnsi" w:hint="default"/>
        <w:b/>
        <w:sz w:val="28"/>
      </w:rPr>
    </w:lvl>
    <w:lvl w:ilvl="4">
      <w:start w:val="1"/>
      <w:numFmt w:val="decimal"/>
      <w:isLgl/>
      <w:lvlText w:val="%1.%2.%3.%4.%5."/>
      <w:lvlJc w:val="left"/>
      <w:pPr>
        <w:ind w:left="1788" w:hanging="1080"/>
      </w:pPr>
      <w:rPr>
        <w:rFonts w:eastAsiaTheme="minorHAnsi" w:hint="default"/>
        <w:b/>
        <w:sz w:val="28"/>
      </w:rPr>
    </w:lvl>
    <w:lvl w:ilvl="5">
      <w:start w:val="1"/>
      <w:numFmt w:val="decimal"/>
      <w:isLgl/>
      <w:lvlText w:val="%1.%2.%3.%4.%5.%6."/>
      <w:lvlJc w:val="left"/>
      <w:pPr>
        <w:ind w:left="1788" w:hanging="1080"/>
      </w:pPr>
      <w:rPr>
        <w:rFonts w:eastAsiaTheme="minorHAnsi" w:hint="default"/>
        <w:b/>
        <w:sz w:val="28"/>
      </w:rPr>
    </w:lvl>
    <w:lvl w:ilvl="6">
      <w:start w:val="1"/>
      <w:numFmt w:val="decimal"/>
      <w:isLgl/>
      <w:lvlText w:val="%1.%2.%3.%4.%5.%6.%7."/>
      <w:lvlJc w:val="left"/>
      <w:pPr>
        <w:ind w:left="2148" w:hanging="1440"/>
      </w:pPr>
      <w:rPr>
        <w:rFonts w:eastAsiaTheme="minorHAnsi" w:hint="default"/>
        <w:b/>
        <w:sz w:val="28"/>
      </w:rPr>
    </w:lvl>
    <w:lvl w:ilvl="7">
      <w:start w:val="1"/>
      <w:numFmt w:val="decimal"/>
      <w:isLgl/>
      <w:lvlText w:val="%1.%2.%3.%4.%5.%6.%7.%8."/>
      <w:lvlJc w:val="left"/>
      <w:pPr>
        <w:ind w:left="2148" w:hanging="1440"/>
      </w:pPr>
      <w:rPr>
        <w:rFonts w:eastAsiaTheme="minorHAnsi" w:hint="default"/>
        <w:b/>
        <w:sz w:val="28"/>
      </w:rPr>
    </w:lvl>
    <w:lvl w:ilvl="8">
      <w:start w:val="1"/>
      <w:numFmt w:val="decimal"/>
      <w:isLgl/>
      <w:lvlText w:val="%1.%2.%3.%4.%5.%6.%7.%8.%9."/>
      <w:lvlJc w:val="left"/>
      <w:pPr>
        <w:ind w:left="2508" w:hanging="1800"/>
      </w:pPr>
      <w:rPr>
        <w:rFonts w:eastAsiaTheme="minorHAnsi" w:hint="default"/>
        <w:b/>
        <w:sz w:val="28"/>
      </w:rPr>
    </w:lvl>
  </w:abstractNum>
  <w:abstractNum w:abstractNumId="11">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0000000E"/>
    <w:multiLevelType w:val="singleLevel"/>
    <w:tmpl w:val="0000000E"/>
    <w:name w:val="WW8Num50"/>
    <w:lvl w:ilvl="0">
      <w:start w:val="1"/>
      <w:numFmt w:val="bullet"/>
      <w:lvlText w:val=""/>
      <w:lvlJc w:val="left"/>
      <w:pPr>
        <w:tabs>
          <w:tab w:val="num" w:pos="0"/>
        </w:tabs>
        <w:ind w:left="720" w:hanging="360"/>
      </w:pPr>
      <w:rPr>
        <w:rFonts w:ascii="Symbol" w:hAnsi="Symbol" w:cs="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1"/>
    <w:multiLevelType w:val="singleLevel"/>
    <w:tmpl w:val="00000011"/>
    <w:name w:val="WW8Num59"/>
    <w:lvl w:ilvl="0">
      <w:start w:val="1"/>
      <w:numFmt w:val="bullet"/>
      <w:lvlText w:val=""/>
      <w:lvlJc w:val="left"/>
      <w:pPr>
        <w:tabs>
          <w:tab w:val="num" w:pos="0"/>
        </w:tabs>
        <w:ind w:left="720" w:hanging="360"/>
      </w:pPr>
      <w:rPr>
        <w:rFonts w:ascii="Symbol" w:hAnsi="Symbol" w:cs="Symbol"/>
      </w:rPr>
    </w:lvl>
  </w:abstractNum>
  <w:abstractNum w:abstractNumId="15">
    <w:nsid w:val="00000012"/>
    <w:multiLevelType w:val="singleLevel"/>
    <w:tmpl w:val="00000012"/>
    <w:name w:val="WW8Num60"/>
    <w:lvl w:ilvl="0">
      <w:start w:val="1"/>
      <w:numFmt w:val="bullet"/>
      <w:lvlText w:val=""/>
      <w:lvlJc w:val="left"/>
      <w:pPr>
        <w:tabs>
          <w:tab w:val="num" w:pos="0"/>
        </w:tabs>
        <w:ind w:left="720" w:hanging="360"/>
      </w:pPr>
      <w:rPr>
        <w:rFonts w:ascii="Symbol" w:hAnsi="Symbol" w:cs="Symbol"/>
      </w:rPr>
    </w:lvl>
  </w:abstractNum>
  <w:abstractNum w:abstractNumId="16">
    <w:nsid w:val="00000013"/>
    <w:multiLevelType w:val="singleLevel"/>
    <w:tmpl w:val="00000013"/>
    <w:name w:val="WW8Num62"/>
    <w:lvl w:ilvl="0">
      <w:start w:val="1"/>
      <w:numFmt w:val="bullet"/>
      <w:lvlText w:val=""/>
      <w:lvlJc w:val="left"/>
      <w:pPr>
        <w:tabs>
          <w:tab w:val="num" w:pos="0"/>
        </w:tabs>
        <w:ind w:left="720" w:hanging="360"/>
      </w:pPr>
      <w:rPr>
        <w:rFonts w:ascii="Symbol" w:hAnsi="Symbol" w:cs="Times New Roman"/>
      </w:rPr>
    </w:lvl>
  </w:abstractNum>
  <w:abstractNum w:abstractNumId="17">
    <w:nsid w:val="00000016"/>
    <w:multiLevelType w:val="singleLevel"/>
    <w:tmpl w:val="00000016"/>
    <w:name w:val="WW8Num67"/>
    <w:lvl w:ilvl="0">
      <w:start w:val="1"/>
      <w:numFmt w:val="bullet"/>
      <w:lvlText w:val=""/>
      <w:lvlJc w:val="left"/>
      <w:pPr>
        <w:tabs>
          <w:tab w:val="num" w:pos="0"/>
        </w:tabs>
        <w:ind w:left="720" w:hanging="360"/>
      </w:pPr>
      <w:rPr>
        <w:rFonts w:ascii="Symbol" w:hAnsi="Symbol" w:cs="Symbol"/>
      </w:rPr>
    </w:lvl>
  </w:abstractNum>
  <w:abstractNum w:abstractNumId="18">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nsid w:val="00000019"/>
    <w:multiLevelType w:val="singleLevel"/>
    <w:tmpl w:val="00000019"/>
    <w:name w:val="WW8Num91"/>
    <w:lvl w:ilvl="0">
      <w:start w:val="1"/>
      <w:numFmt w:val="bullet"/>
      <w:lvlText w:val=""/>
      <w:lvlJc w:val="left"/>
      <w:pPr>
        <w:tabs>
          <w:tab w:val="num" w:pos="0"/>
        </w:tabs>
        <w:ind w:left="720" w:hanging="360"/>
      </w:pPr>
      <w:rPr>
        <w:rFonts w:ascii="Symbol" w:hAnsi="Symbol" w:cs="Symbol"/>
      </w:rPr>
    </w:lvl>
  </w:abstractNum>
  <w:abstractNum w:abstractNumId="20">
    <w:nsid w:val="0000001B"/>
    <w:multiLevelType w:val="singleLevel"/>
    <w:tmpl w:val="0000001B"/>
    <w:name w:val="WW8Num95"/>
    <w:lvl w:ilvl="0">
      <w:start w:val="1"/>
      <w:numFmt w:val="bullet"/>
      <w:lvlText w:val=""/>
      <w:lvlJc w:val="left"/>
      <w:pPr>
        <w:tabs>
          <w:tab w:val="num" w:pos="0"/>
        </w:tabs>
        <w:ind w:left="720" w:hanging="360"/>
      </w:pPr>
      <w:rPr>
        <w:rFonts w:ascii="Symbol" w:hAnsi="Symbol" w:cs="Symbol"/>
      </w:rPr>
    </w:lvl>
  </w:abstractNum>
  <w:abstractNum w:abstractNumId="21">
    <w:nsid w:val="0000001C"/>
    <w:multiLevelType w:val="singleLevel"/>
    <w:tmpl w:val="0000001C"/>
    <w:name w:val="WW8Num107"/>
    <w:lvl w:ilvl="0">
      <w:start w:val="1"/>
      <w:numFmt w:val="bullet"/>
      <w:lvlText w:val=""/>
      <w:lvlJc w:val="left"/>
      <w:pPr>
        <w:tabs>
          <w:tab w:val="num" w:pos="0"/>
        </w:tabs>
        <w:ind w:left="720" w:hanging="360"/>
      </w:pPr>
      <w:rPr>
        <w:rFonts w:ascii="Symbol" w:hAnsi="Symbol" w:cs="Symbol"/>
      </w:rPr>
    </w:lvl>
  </w:abstractNum>
  <w:abstractNum w:abstractNumId="22">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3">
    <w:nsid w:val="0000001F"/>
    <w:multiLevelType w:val="singleLevel"/>
    <w:tmpl w:val="0000001F"/>
    <w:name w:val="WW8Num126"/>
    <w:lvl w:ilvl="0">
      <w:start w:val="1"/>
      <w:numFmt w:val="bullet"/>
      <w:lvlText w:val=""/>
      <w:lvlJc w:val="left"/>
      <w:pPr>
        <w:tabs>
          <w:tab w:val="num" w:pos="0"/>
        </w:tabs>
        <w:ind w:left="720" w:hanging="360"/>
      </w:pPr>
      <w:rPr>
        <w:rFonts w:ascii="Symbol" w:hAnsi="Symbol" w:cs="Symbol"/>
      </w:rPr>
    </w:lvl>
  </w:abstractNum>
  <w:abstractNum w:abstractNumId="24">
    <w:nsid w:val="00000022"/>
    <w:multiLevelType w:val="singleLevel"/>
    <w:tmpl w:val="00000022"/>
    <w:name w:val="WW8Num141"/>
    <w:lvl w:ilvl="0">
      <w:start w:val="1"/>
      <w:numFmt w:val="bullet"/>
      <w:lvlText w:val=""/>
      <w:lvlJc w:val="left"/>
      <w:pPr>
        <w:tabs>
          <w:tab w:val="num" w:pos="0"/>
        </w:tabs>
        <w:ind w:left="720" w:hanging="360"/>
      </w:pPr>
      <w:rPr>
        <w:rFonts w:ascii="Symbol" w:hAnsi="Symbol" w:cs="Symbol"/>
      </w:rPr>
    </w:lvl>
  </w:abstractNum>
  <w:abstractNum w:abstractNumId="25">
    <w:nsid w:val="00000024"/>
    <w:multiLevelType w:val="singleLevel"/>
    <w:tmpl w:val="00000024"/>
    <w:name w:val="WW8Num157"/>
    <w:lvl w:ilvl="0">
      <w:start w:val="1"/>
      <w:numFmt w:val="bullet"/>
      <w:lvlText w:val=""/>
      <w:lvlJc w:val="left"/>
      <w:pPr>
        <w:tabs>
          <w:tab w:val="num" w:pos="0"/>
        </w:tabs>
        <w:ind w:left="720" w:hanging="360"/>
      </w:pPr>
      <w:rPr>
        <w:rFonts w:ascii="Symbol" w:hAnsi="Symbol" w:cs="Symbol"/>
      </w:rPr>
    </w:lvl>
  </w:abstractNum>
  <w:abstractNum w:abstractNumId="26">
    <w:nsid w:val="00000025"/>
    <w:multiLevelType w:val="singleLevel"/>
    <w:tmpl w:val="00000025"/>
    <w:name w:val="WW8Num158"/>
    <w:lvl w:ilvl="0">
      <w:start w:val="1"/>
      <w:numFmt w:val="bullet"/>
      <w:lvlText w:val=""/>
      <w:lvlJc w:val="left"/>
      <w:pPr>
        <w:tabs>
          <w:tab w:val="num" w:pos="0"/>
        </w:tabs>
        <w:ind w:left="720" w:hanging="360"/>
      </w:pPr>
      <w:rPr>
        <w:rFonts w:ascii="Symbol" w:hAnsi="Symbol" w:cs="Symbol"/>
      </w:rPr>
    </w:lvl>
  </w:abstractNum>
  <w:abstractNum w:abstractNumId="27">
    <w:nsid w:val="00000027"/>
    <w:multiLevelType w:val="singleLevel"/>
    <w:tmpl w:val="00000027"/>
    <w:name w:val="WW8Num168"/>
    <w:lvl w:ilvl="0">
      <w:numFmt w:val="bullet"/>
      <w:lvlText w:val="•"/>
      <w:lvlJc w:val="left"/>
      <w:pPr>
        <w:tabs>
          <w:tab w:val="num" w:pos="0"/>
        </w:tabs>
        <w:ind w:left="0" w:firstLine="0"/>
      </w:pPr>
      <w:rPr>
        <w:rFonts w:ascii="Times New Roman" w:hAnsi="Times New Roman" w:cs="Symbol"/>
        <w:sz w:val="20"/>
      </w:rPr>
    </w:lvl>
  </w:abstractNum>
  <w:abstractNum w:abstractNumId="28">
    <w:nsid w:val="00AF5A9D"/>
    <w:multiLevelType w:val="hybridMultilevel"/>
    <w:tmpl w:val="F06AA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C079DC"/>
    <w:multiLevelType w:val="hybridMultilevel"/>
    <w:tmpl w:val="8A181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014C6662"/>
    <w:multiLevelType w:val="multilevel"/>
    <w:tmpl w:val="39F82CB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2">
    <w:nsid w:val="02C60336"/>
    <w:multiLevelType w:val="hybridMultilevel"/>
    <w:tmpl w:val="C098345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02D835A8"/>
    <w:multiLevelType w:val="hybridMultilevel"/>
    <w:tmpl w:val="48488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036A236D"/>
    <w:multiLevelType w:val="hybridMultilevel"/>
    <w:tmpl w:val="736A425A"/>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36">
    <w:nsid w:val="03754D87"/>
    <w:multiLevelType w:val="hybridMultilevel"/>
    <w:tmpl w:val="EF206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3B736A7"/>
    <w:multiLevelType w:val="hybridMultilevel"/>
    <w:tmpl w:val="A79ED6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04013B32"/>
    <w:multiLevelType w:val="hybridMultilevel"/>
    <w:tmpl w:val="E71CBEF4"/>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39">
    <w:nsid w:val="048A4817"/>
    <w:multiLevelType w:val="hybridMultilevel"/>
    <w:tmpl w:val="AA5E6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4BE0C0A"/>
    <w:multiLevelType w:val="hybridMultilevel"/>
    <w:tmpl w:val="120A84F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41">
    <w:nsid w:val="04E43D9B"/>
    <w:multiLevelType w:val="multilevel"/>
    <w:tmpl w:val="3B02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6DE2919"/>
    <w:multiLevelType w:val="multilevel"/>
    <w:tmpl w:val="A52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7A2745E"/>
    <w:multiLevelType w:val="hybridMultilevel"/>
    <w:tmpl w:val="1AB2884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07D479EA"/>
    <w:multiLevelType w:val="hybridMultilevel"/>
    <w:tmpl w:val="833E4122"/>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088A3D86"/>
    <w:multiLevelType w:val="hybridMultilevel"/>
    <w:tmpl w:val="E9C607AC"/>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6">
    <w:nsid w:val="08B94761"/>
    <w:multiLevelType w:val="hybridMultilevel"/>
    <w:tmpl w:val="360E12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7">
    <w:nsid w:val="09DC6B9C"/>
    <w:multiLevelType w:val="multilevel"/>
    <w:tmpl w:val="FDA09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A2C696D"/>
    <w:multiLevelType w:val="hybridMultilevel"/>
    <w:tmpl w:val="78724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0A59292A"/>
    <w:multiLevelType w:val="multilevel"/>
    <w:tmpl w:val="50485D2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4548" w:hanging="720"/>
      </w:pPr>
      <w:rPr>
        <w:rFonts w:hint="default"/>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B2406DA"/>
    <w:multiLevelType w:val="multilevel"/>
    <w:tmpl w:val="203879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B3A53D7"/>
    <w:multiLevelType w:val="multilevel"/>
    <w:tmpl w:val="782E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B83443F"/>
    <w:multiLevelType w:val="multilevel"/>
    <w:tmpl w:val="BD5AD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B876E31"/>
    <w:multiLevelType w:val="hybridMultilevel"/>
    <w:tmpl w:val="D5EAFF8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5">
    <w:nsid w:val="0BCC3969"/>
    <w:multiLevelType w:val="hybridMultilevel"/>
    <w:tmpl w:val="62FE223C"/>
    <w:lvl w:ilvl="0" w:tplc="FD02E0D2">
      <w:numFmt w:val="bullet"/>
      <w:lvlText w:val="•"/>
      <w:lvlJc w:val="left"/>
      <w:pPr>
        <w:ind w:left="840" w:hanging="360"/>
      </w:pPr>
      <w:rPr>
        <w:rFonts w:ascii="Times New Roman" w:hAnsi="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6">
    <w:nsid w:val="0C375A11"/>
    <w:multiLevelType w:val="multilevel"/>
    <w:tmpl w:val="12E070B6"/>
    <w:lvl w:ilvl="0">
      <w:start w:val="2"/>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0CA952E4"/>
    <w:multiLevelType w:val="hybridMultilevel"/>
    <w:tmpl w:val="69F8A6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8">
    <w:nsid w:val="0D78678D"/>
    <w:multiLevelType w:val="multilevel"/>
    <w:tmpl w:val="0158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DB45BE5"/>
    <w:multiLevelType w:val="hybridMultilevel"/>
    <w:tmpl w:val="57C0BC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0EEF1B0E"/>
    <w:multiLevelType w:val="hybridMultilevel"/>
    <w:tmpl w:val="94785E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1">
    <w:nsid w:val="0FBC4B5E"/>
    <w:multiLevelType w:val="hybridMultilevel"/>
    <w:tmpl w:val="2DCE7E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2">
    <w:nsid w:val="102059ED"/>
    <w:multiLevelType w:val="hybridMultilevel"/>
    <w:tmpl w:val="31EEECD2"/>
    <w:lvl w:ilvl="0" w:tplc="74985FE6">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3">
    <w:nsid w:val="105A7AAD"/>
    <w:multiLevelType w:val="hybridMultilevel"/>
    <w:tmpl w:val="07408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C60AC7"/>
    <w:multiLevelType w:val="hybridMultilevel"/>
    <w:tmpl w:val="3CD2AC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11D95703"/>
    <w:multiLevelType w:val="hybridMultilevel"/>
    <w:tmpl w:val="5D52A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2487F2D"/>
    <w:multiLevelType w:val="hybridMultilevel"/>
    <w:tmpl w:val="5FA22A94"/>
    <w:lvl w:ilvl="0" w:tplc="FFFFFFFF">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13264E82"/>
    <w:multiLevelType w:val="hybridMultilevel"/>
    <w:tmpl w:val="09FE97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13624D76"/>
    <w:multiLevelType w:val="multilevel"/>
    <w:tmpl w:val="0224A0F2"/>
    <w:lvl w:ilvl="0">
      <w:start w:val="1"/>
      <w:numFmt w:val="decimal"/>
      <w:lvlText w:val="%1."/>
      <w:lvlJc w:val="left"/>
      <w:pPr>
        <w:ind w:left="740" w:hanging="360"/>
      </w:pPr>
      <w:rPr>
        <w:rFonts w:hint="default"/>
      </w:rPr>
    </w:lvl>
    <w:lvl w:ilvl="1">
      <w:start w:val="3"/>
      <w:numFmt w:val="decimal"/>
      <w:isLgl/>
      <w:lvlText w:val="%1.%2."/>
      <w:lvlJc w:val="left"/>
      <w:pPr>
        <w:ind w:left="1100" w:hanging="720"/>
      </w:pPr>
      <w:rPr>
        <w:rFonts w:eastAsiaTheme="minorHAnsi" w:cs="Times New Roman" w:hint="default"/>
        <w:color w:val="auto"/>
      </w:rPr>
    </w:lvl>
    <w:lvl w:ilvl="2">
      <w:start w:val="3"/>
      <w:numFmt w:val="decimal"/>
      <w:isLgl/>
      <w:lvlText w:val="%1.%2.%3."/>
      <w:lvlJc w:val="left"/>
      <w:pPr>
        <w:ind w:left="1430" w:hanging="720"/>
      </w:pPr>
      <w:rPr>
        <w:rFonts w:eastAsiaTheme="minorHAnsi" w:cs="Times New Roman" w:hint="default"/>
        <w:color w:val="auto"/>
      </w:rPr>
    </w:lvl>
    <w:lvl w:ilvl="3">
      <w:start w:val="1"/>
      <w:numFmt w:val="decimal"/>
      <w:isLgl/>
      <w:lvlText w:val="%1.%2.%3.%4."/>
      <w:lvlJc w:val="left"/>
      <w:pPr>
        <w:ind w:left="1460" w:hanging="1080"/>
      </w:pPr>
      <w:rPr>
        <w:rFonts w:eastAsiaTheme="minorHAnsi" w:cs="Times New Roman" w:hint="default"/>
        <w:color w:val="auto"/>
      </w:rPr>
    </w:lvl>
    <w:lvl w:ilvl="4">
      <w:start w:val="1"/>
      <w:numFmt w:val="decimal"/>
      <w:isLgl/>
      <w:lvlText w:val="%1.%2.%3.%4.%5."/>
      <w:lvlJc w:val="left"/>
      <w:pPr>
        <w:ind w:left="1460" w:hanging="1080"/>
      </w:pPr>
      <w:rPr>
        <w:rFonts w:eastAsiaTheme="minorHAnsi" w:cs="Times New Roman" w:hint="default"/>
        <w:color w:val="auto"/>
      </w:rPr>
    </w:lvl>
    <w:lvl w:ilvl="5">
      <w:start w:val="1"/>
      <w:numFmt w:val="decimal"/>
      <w:isLgl/>
      <w:lvlText w:val="%1.%2.%3.%4.%5.%6."/>
      <w:lvlJc w:val="left"/>
      <w:pPr>
        <w:ind w:left="1820" w:hanging="1440"/>
      </w:pPr>
      <w:rPr>
        <w:rFonts w:eastAsiaTheme="minorHAnsi" w:cs="Times New Roman" w:hint="default"/>
        <w:color w:val="auto"/>
      </w:rPr>
    </w:lvl>
    <w:lvl w:ilvl="6">
      <w:start w:val="1"/>
      <w:numFmt w:val="decimal"/>
      <w:isLgl/>
      <w:lvlText w:val="%1.%2.%3.%4.%5.%6.%7."/>
      <w:lvlJc w:val="left"/>
      <w:pPr>
        <w:ind w:left="2180" w:hanging="1800"/>
      </w:pPr>
      <w:rPr>
        <w:rFonts w:eastAsiaTheme="minorHAnsi" w:cs="Times New Roman" w:hint="default"/>
        <w:color w:val="auto"/>
      </w:rPr>
    </w:lvl>
    <w:lvl w:ilvl="7">
      <w:start w:val="1"/>
      <w:numFmt w:val="decimal"/>
      <w:isLgl/>
      <w:lvlText w:val="%1.%2.%3.%4.%5.%6.%7.%8."/>
      <w:lvlJc w:val="left"/>
      <w:pPr>
        <w:ind w:left="2180" w:hanging="1800"/>
      </w:pPr>
      <w:rPr>
        <w:rFonts w:eastAsiaTheme="minorHAnsi" w:cs="Times New Roman" w:hint="default"/>
        <w:color w:val="auto"/>
      </w:rPr>
    </w:lvl>
    <w:lvl w:ilvl="8">
      <w:start w:val="1"/>
      <w:numFmt w:val="decimal"/>
      <w:isLgl/>
      <w:lvlText w:val="%1.%2.%3.%4.%5.%6.%7.%8.%9."/>
      <w:lvlJc w:val="left"/>
      <w:pPr>
        <w:ind w:left="2540" w:hanging="2160"/>
      </w:pPr>
      <w:rPr>
        <w:rFonts w:eastAsiaTheme="minorHAnsi" w:cs="Times New Roman" w:hint="default"/>
        <w:color w:val="auto"/>
      </w:rPr>
    </w:lvl>
  </w:abstractNum>
  <w:abstractNum w:abstractNumId="69">
    <w:nsid w:val="1547669E"/>
    <w:multiLevelType w:val="hybridMultilevel"/>
    <w:tmpl w:val="76E258A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0">
    <w:nsid w:val="15742504"/>
    <w:multiLevelType w:val="hybridMultilevel"/>
    <w:tmpl w:val="842056B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6B25FDC"/>
    <w:multiLevelType w:val="hybridMultilevel"/>
    <w:tmpl w:val="9E64E1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2">
    <w:nsid w:val="176C4DF8"/>
    <w:multiLevelType w:val="multilevel"/>
    <w:tmpl w:val="D4A6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5E7411"/>
    <w:multiLevelType w:val="hybridMultilevel"/>
    <w:tmpl w:val="12C20A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186051E8"/>
    <w:multiLevelType w:val="hybridMultilevel"/>
    <w:tmpl w:val="000AD130"/>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5">
    <w:nsid w:val="188B3063"/>
    <w:multiLevelType w:val="multilevel"/>
    <w:tmpl w:val="2A7AE3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E77A22"/>
    <w:multiLevelType w:val="hybridMultilevel"/>
    <w:tmpl w:val="71A8B26C"/>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1A0573B7"/>
    <w:multiLevelType w:val="multilevel"/>
    <w:tmpl w:val="E88E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AF67AE"/>
    <w:multiLevelType w:val="hybridMultilevel"/>
    <w:tmpl w:val="0D861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D87A88"/>
    <w:multiLevelType w:val="hybridMultilevel"/>
    <w:tmpl w:val="50D8E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0">
    <w:nsid w:val="1C0F1468"/>
    <w:multiLevelType w:val="hybridMultilevel"/>
    <w:tmpl w:val="2620E96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1">
    <w:nsid w:val="1C11004A"/>
    <w:multiLevelType w:val="hybridMultilevel"/>
    <w:tmpl w:val="8E26BD8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1C1B7B77"/>
    <w:multiLevelType w:val="hybridMultilevel"/>
    <w:tmpl w:val="E7D8E388"/>
    <w:lvl w:ilvl="0" w:tplc="EAEE46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1C9E1513"/>
    <w:multiLevelType w:val="hybridMultilevel"/>
    <w:tmpl w:val="3F1CA1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4">
    <w:nsid w:val="1CFC3409"/>
    <w:multiLevelType w:val="hybridMultilevel"/>
    <w:tmpl w:val="DCD45AF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5">
    <w:nsid w:val="1DE33707"/>
    <w:multiLevelType w:val="hybridMultilevel"/>
    <w:tmpl w:val="717AB524"/>
    <w:lvl w:ilvl="0" w:tplc="FD02E0D2">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nsid w:val="1DFD244C"/>
    <w:multiLevelType w:val="multilevel"/>
    <w:tmpl w:val="6DEA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E9E4EDE"/>
    <w:multiLevelType w:val="hybridMultilevel"/>
    <w:tmpl w:val="BEFC48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8">
    <w:nsid w:val="1F373595"/>
    <w:multiLevelType w:val="hybridMultilevel"/>
    <w:tmpl w:val="973C40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9">
    <w:nsid w:val="1FB06092"/>
    <w:multiLevelType w:val="multilevel"/>
    <w:tmpl w:val="396E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0BD362B"/>
    <w:multiLevelType w:val="hybridMultilevel"/>
    <w:tmpl w:val="AD46E2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1">
    <w:nsid w:val="213D490A"/>
    <w:multiLevelType w:val="hybridMultilevel"/>
    <w:tmpl w:val="A32EC0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2">
    <w:nsid w:val="2178256E"/>
    <w:multiLevelType w:val="hybridMultilevel"/>
    <w:tmpl w:val="4D3E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1A32519"/>
    <w:multiLevelType w:val="hybridMultilevel"/>
    <w:tmpl w:val="F53CA554"/>
    <w:lvl w:ilvl="0" w:tplc="04190001">
      <w:start w:val="1"/>
      <w:numFmt w:val="bullet"/>
      <w:lvlText w:val=""/>
      <w:lvlJc w:val="left"/>
      <w:pPr>
        <w:tabs>
          <w:tab w:val="num" w:pos="928"/>
        </w:tabs>
        <w:ind w:left="9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2297397D"/>
    <w:multiLevelType w:val="hybridMultilevel"/>
    <w:tmpl w:val="731C552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2CE7880"/>
    <w:multiLevelType w:val="hybridMultilevel"/>
    <w:tmpl w:val="301E4DC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nsid w:val="231A5A7D"/>
    <w:multiLevelType w:val="hybridMultilevel"/>
    <w:tmpl w:val="4EB615DE"/>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7">
    <w:nsid w:val="23F0663C"/>
    <w:multiLevelType w:val="hybridMultilevel"/>
    <w:tmpl w:val="C28E77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241E4990"/>
    <w:multiLevelType w:val="hybridMultilevel"/>
    <w:tmpl w:val="AFD047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4453737"/>
    <w:multiLevelType w:val="hybridMultilevel"/>
    <w:tmpl w:val="CCEC141A"/>
    <w:lvl w:ilvl="0" w:tplc="94EA6086">
      <w:start w:val="1"/>
      <w:numFmt w:val="bullet"/>
      <w:lvlText w:val=""/>
      <w:lvlJc w:val="left"/>
      <w:pPr>
        <w:tabs>
          <w:tab w:val="num" w:pos="720"/>
        </w:tabs>
        <w:ind w:left="720" w:hanging="360"/>
      </w:pPr>
      <w:rPr>
        <w:rFonts w:ascii="Symbol" w:hAnsi="Symbol" w:hint="default"/>
      </w:rPr>
    </w:lvl>
    <w:lvl w:ilvl="1" w:tplc="5DFAC4E2" w:tentative="1">
      <w:start w:val="1"/>
      <w:numFmt w:val="bullet"/>
      <w:lvlText w:val=""/>
      <w:lvlJc w:val="left"/>
      <w:pPr>
        <w:tabs>
          <w:tab w:val="num" w:pos="1440"/>
        </w:tabs>
        <w:ind w:left="1440" w:hanging="360"/>
      </w:pPr>
      <w:rPr>
        <w:rFonts w:ascii="Symbol" w:hAnsi="Symbol" w:hint="default"/>
      </w:rPr>
    </w:lvl>
    <w:lvl w:ilvl="2" w:tplc="B2C6E888">
      <w:start w:val="166"/>
      <w:numFmt w:val="bullet"/>
      <w:lvlText w:val=""/>
      <w:lvlJc w:val="left"/>
      <w:pPr>
        <w:tabs>
          <w:tab w:val="num" w:pos="2160"/>
        </w:tabs>
        <w:ind w:left="2160" w:hanging="360"/>
      </w:pPr>
      <w:rPr>
        <w:rFonts w:ascii="Symbol" w:hAnsi="Symbol" w:hint="default"/>
      </w:rPr>
    </w:lvl>
    <w:lvl w:ilvl="3" w:tplc="2AAEB29C" w:tentative="1">
      <w:start w:val="1"/>
      <w:numFmt w:val="bullet"/>
      <w:lvlText w:val=""/>
      <w:lvlJc w:val="left"/>
      <w:pPr>
        <w:tabs>
          <w:tab w:val="num" w:pos="2880"/>
        </w:tabs>
        <w:ind w:left="2880" w:hanging="360"/>
      </w:pPr>
      <w:rPr>
        <w:rFonts w:ascii="Symbol" w:hAnsi="Symbol" w:hint="default"/>
      </w:rPr>
    </w:lvl>
    <w:lvl w:ilvl="4" w:tplc="76A4D920" w:tentative="1">
      <w:start w:val="1"/>
      <w:numFmt w:val="bullet"/>
      <w:lvlText w:val=""/>
      <w:lvlJc w:val="left"/>
      <w:pPr>
        <w:tabs>
          <w:tab w:val="num" w:pos="3600"/>
        </w:tabs>
        <w:ind w:left="3600" w:hanging="360"/>
      </w:pPr>
      <w:rPr>
        <w:rFonts w:ascii="Symbol" w:hAnsi="Symbol" w:hint="default"/>
      </w:rPr>
    </w:lvl>
    <w:lvl w:ilvl="5" w:tplc="41305C44" w:tentative="1">
      <w:start w:val="1"/>
      <w:numFmt w:val="bullet"/>
      <w:lvlText w:val=""/>
      <w:lvlJc w:val="left"/>
      <w:pPr>
        <w:tabs>
          <w:tab w:val="num" w:pos="4320"/>
        </w:tabs>
        <w:ind w:left="4320" w:hanging="360"/>
      </w:pPr>
      <w:rPr>
        <w:rFonts w:ascii="Symbol" w:hAnsi="Symbol" w:hint="default"/>
      </w:rPr>
    </w:lvl>
    <w:lvl w:ilvl="6" w:tplc="160638EA" w:tentative="1">
      <w:start w:val="1"/>
      <w:numFmt w:val="bullet"/>
      <w:lvlText w:val=""/>
      <w:lvlJc w:val="left"/>
      <w:pPr>
        <w:tabs>
          <w:tab w:val="num" w:pos="5040"/>
        </w:tabs>
        <w:ind w:left="5040" w:hanging="360"/>
      </w:pPr>
      <w:rPr>
        <w:rFonts w:ascii="Symbol" w:hAnsi="Symbol" w:hint="default"/>
      </w:rPr>
    </w:lvl>
    <w:lvl w:ilvl="7" w:tplc="CBFC16AE" w:tentative="1">
      <w:start w:val="1"/>
      <w:numFmt w:val="bullet"/>
      <w:lvlText w:val=""/>
      <w:lvlJc w:val="left"/>
      <w:pPr>
        <w:tabs>
          <w:tab w:val="num" w:pos="5760"/>
        </w:tabs>
        <w:ind w:left="5760" w:hanging="360"/>
      </w:pPr>
      <w:rPr>
        <w:rFonts w:ascii="Symbol" w:hAnsi="Symbol" w:hint="default"/>
      </w:rPr>
    </w:lvl>
    <w:lvl w:ilvl="8" w:tplc="5AE80030" w:tentative="1">
      <w:start w:val="1"/>
      <w:numFmt w:val="bullet"/>
      <w:lvlText w:val=""/>
      <w:lvlJc w:val="left"/>
      <w:pPr>
        <w:tabs>
          <w:tab w:val="num" w:pos="6480"/>
        </w:tabs>
        <w:ind w:left="6480" w:hanging="360"/>
      </w:pPr>
      <w:rPr>
        <w:rFonts w:ascii="Symbol" w:hAnsi="Symbol" w:hint="default"/>
      </w:rPr>
    </w:lvl>
  </w:abstractNum>
  <w:abstractNum w:abstractNumId="100">
    <w:nsid w:val="24742847"/>
    <w:multiLevelType w:val="hybridMultilevel"/>
    <w:tmpl w:val="E8D840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1">
    <w:nsid w:val="24743C1E"/>
    <w:multiLevelType w:val="hybridMultilevel"/>
    <w:tmpl w:val="0732748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5BE1438"/>
    <w:multiLevelType w:val="hybridMultilevel"/>
    <w:tmpl w:val="92043F54"/>
    <w:lvl w:ilvl="0" w:tplc="8432D1F8">
      <w:start w:val="1"/>
      <w:numFmt w:val="decimal"/>
      <w:lvlText w:val="%1."/>
      <w:lvlJc w:val="left"/>
      <w:pPr>
        <w:tabs>
          <w:tab w:val="num" w:pos="360"/>
        </w:tabs>
        <w:ind w:left="36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269D1A5C"/>
    <w:multiLevelType w:val="hybridMultilevel"/>
    <w:tmpl w:val="CF5A6B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4">
    <w:nsid w:val="27B4594F"/>
    <w:multiLevelType w:val="hybridMultilevel"/>
    <w:tmpl w:val="F62A4F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5">
    <w:nsid w:val="27BC1884"/>
    <w:multiLevelType w:val="hybridMultilevel"/>
    <w:tmpl w:val="1A385F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29FC55A1"/>
    <w:multiLevelType w:val="hybridMultilevel"/>
    <w:tmpl w:val="7EA64DD2"/>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107">
    <w:nsid w:val="2A717ED2"/>
    <w:multiLevelType w:val="hybridMultilevel"/>
    <w:tmpl w:val="AD844B04"/>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8">
    <w:nsid w:val="2A9C5A28"/>
    <w:multiLevelType w:val="hybridMultilevel"/>
    <w:tmpl w:val="147C4A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nsid w:val="2AC62D05"/>
    <w:multiLevelType w:val="multilevel"/>
    <w:tmpl w:val="9B8E1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B1337E5"/>
    <w:multiLevelType w:val="hybridMultilevel"/>
    <w:tmpl w:val="4C5CEF4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1">
    <w:nsid w:val="2B2A1D98"/>
    <w:multiLevelType w:val="hybridMultilevel"/>
    <w:tmpl w:val="1B8E59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2">
    <w:nsid w:val="2BAD4179"/>
    <w:multiLevelType w:val="multilevel"/>
    <w:tmpl w:val="EA74F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C8115F4"/>
    <w:multiLevelType w:val="hybridMultilevel"/>
    <w:tmpl w:val="D9702AE2"/>
    <w:lvl w:ilvl="0" w:tplc="FD02E0D2">
      <w:start w:val="65535"/>
      <w:numFmt w:val="bullet"/>
      <w:lvlText w:val="•"/>
      <w:lvlJc w:val="left"/>
      <w:pPr>
        <w:ind w:left="720" w:hanging="360"/>
      </w:pPr>
      <w:rPr>
        <w:rFonts w:ascii="Times New Roman" w:hAnsi="Times New Roman" w:cs="Times New Roman"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D4D284B"/>
    <w:multiLevelType w:val="hybridMultilevel"/>
    <w:tmpl w:val="FD16F1DA"/>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845CE5"/>
    <w:multiLevelType w:val="hybridMultilevel"/>
    <w:tmpl w:val="F170E3B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6">
    <w:nsid w:val="2E0406D7"/>
    <w:multiLevelType w:val="hybridMultilevel"/>
    <w:tmpl w:val="0E8A3A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7">
    <w:nsid w:val="2E1C32B7"/>
    <w:multiLevelType w:val="hybridMultilevel"/>
    <w:tmpl w:val="AC1EA95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8">
    <w:nsid w:val="2E4A764B"/>
    <w:multiLevelType w:val="hybridMultilevel"/>
    <w:tmpl w:val="FB164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E4D7E58"/>
    <w:multiLevelType w:val="hybridMultilevel"/>
    <w:tmpl w:val="7F0EAE38"/>
    <w:lvl w:ilvl="0" w:tplc="0419000D">
      <w:start w:val="1"/>
      <w:numFmt w:val="bullet"/>
      <w:lvlText w:val=""/>
      <w:lvlJc w:val="left"/>
      <w:pPr>
        <w:ind w:left="1095" w:hanging="360"/>
      </w:pPr>
      <w:rPr>
        <w:rFonts w:ascii="Wingdings" w:hAnsi="Wingdings" w:hint="default"/>
      </w:rPr>
    </w:lvl>
    <w:lvl w:ilvl="1" w:tplc="04190003">
      <w:start w:val="1"/>
      <w:numFmt w:val="bullet"/>
      <w:lvlText w:val="o"/>
      <w:lvlJc w:val="left"/>
      <w:pPr>
        <w:ind w:left="1815" w:hanging="360"/>
      </w:pPr>
      <w:rPr>
        <w:rFonts w:ascii="Courier New" w:hAnsi="Courier New" w:cs="Times New Roman"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cs="Times New Roman"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cs="Times New Roman" w:hint="default"/>
      </w:rPr>
    </w:lvl>
    <w:lvl w:ilvl="8" w:tplc="04190005">
      <w:start w:val="1"/>
      <w:numFmt w:val="bullet"/>
      <w:lvlText w:val=""/>
      <w:lvlJc w:val="left"/>
      <w:pPr>
        <w:ind w:left="6855" w:hanging="360"/>
      </w:pPr>
      <w:rPr>
        <w:rFonts w:ascii="Wingdings" w:hAnsi="Wingdings" w:hint="default"/>
      </w:rPr>
    </w:lvl>
  </w:abstractNum>
  <w:abstractNum w:abstractNumId="120">
    <w:nsid w:val="2EA3531D"/>
    <w:multiLevelType w:val="hybridMultilevel"/>
    <w:tmpl w:val="949830E2"/>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F7C7045"/>
    <w:multiLevelType w:val="hybridMultilevel"/>
    <w:tmpl w:val="D320FE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2">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00974A8"/>
    <w:multiLevelType w:val="hybridMultilevel"/>
    <w:tmpl w:val="680E82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4">
    <w:nsid w:val="306E2A31"/>
    <w:multiLevelType w:val="multilevel"/>
    <w:tmpl w:val="2DFC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1194740"/>
    <w:multiLevelType w:val="hybridMultilevel"/>
    <w:tmpl w:val="4580CF50"/>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126">
    <w:nsid w:val="32662C4B"/>
    <w:multiLevelType w:val="hybridMultilevel"/>
    <w:tmpl w:val="F632988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7">
    <w:nsid w:val="32924A72"/>
    <w:multiLevelType w:val="hybridMultilevel"/>
    <w:tmpl w:val="BFFA586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8">
    <w:nsid w:val="33335B17"/>
    <w:multiLevelType w:val="hybridMultilevel"/>
    <w:tmpl w:val="9402926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9">
    <w:nsid w:val="347D63AD"/>
    <w:multiLevelType w:val="hybridMultilevel"/>
    <w:tmpl w:val="86DAC3CA"/>
    <w:lvl w:ilvl="0" w:tplc="86644D80">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349B4C65"/>
    <w:multiLevelType w:val="hybridMultilevel"/>
    <w:tmpl w:val="E70A04B0"/>
    <w:lvl w:ilvl="0" w:tplc="409CFBA6">
      <w:start w:val="1"/>
      <w:numFmt w:val="bullet"/>
      <w:lvlText w:val=""/>
      <w:lvlJc w:val="left"/>
      <w:pPr>
        <w:tabs>
          <w:tab w:val="num" w:pos="464"/>
        </w:tabs>
        <w:ind w:left="464"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1">
    <w:nsid w:val="34EF76E4"/>
    <w:multiLevelType w:val="hybridMultilevel"/>
    <w:tmpl w:val="A79488EC"/>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132">
    <w:nsid w:val="350A7048"/>
    <w:multiLevelType w:val="hybridMultilevel"/>
    <w:tmpl w:val="7EFADF42"/>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133">
    <w:nsid w:val="351E70BA"/>
    <w:multiLevelType w:val="hybridMultilevel"/>
    <w:tmpl w:val="AB7663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577645C"/>
    <w:multiLevelType w:val="hybridMultilevel"/>
    <w:tmpl w:val="C122AE80"/>
    <w:lvl w:ilvl="0" w:tplc="65142B90">
      <w:start w:val="6"/>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35">
    <w:nsid w:val="36477BD9"/>
    <w:multiLevelType w:val="hybridMultilevel"/>
    <w:tmpl w:val="FCFE3E6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DDA24F4A">
      <w:start w:val="1"/>
      <w:numFmt w:val="decimal"/>
      <w:lvlText w:val="%4)"/>
      <w:lvlJc w:val="left"/>
      <w:pPr>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36E06020"/>
    <w:multiLevelType w:val="hybridMultilevel"/>
    <w:tmpl w:val="F3E06D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37711AA6"/>
    <w:multiLevelType w:val="multilevel"/>
    <w:tmpl w:val="1F50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86A7900"/>
    <w:multiLevelType w:val="hybridMultilevel"/>
    <w:tmpl w:val="0406C2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39EA7605"/>
    <w:multiLevelType w:val="multilevel"/>
    <w:tmpl w:val="C390F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9FB004A"/>
    <w:multiLevelType w:val="hybridMultilevel"/>
    <w:tmpl w:val="CF74152A"/>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141">
    <w:nsid w:val="3AA515B0"/>
    <w:multiLevelType w:val="hybridMultilevel"/>
    <w:tmpl w:val="C6C89B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2">
    <w:nsid w:val="3B881230"/>
    <w:multiLevelType w:val="hybridMultilevel"/>
    <w:tmpl w:val="BAEA5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D220454"/>
    <w:multiLevelType w:val="hybridMultilevel"/>
    <w:tmpl w:val="F68868A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D9F3DC0"/>
    <w:multiLevelType w:val="multilevel"/>
    <w:tmpl w:val="3C10B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E5F09A4"/>
    <w:multiLevelType w:val="multilevel"/>
    <w:tmpl w:val="1DB2A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E9E6495"/>
    <w:multiLevelType w:val="hybridMultilevel"/>
    <w:tmpl w:val="CCB00B8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3EC66233"/>
    <w:multiLevelType w:val="hybridMultilevel"/>
    <w:tmpl w:val="F864CCB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0">
    <w:nsid w:val="3F1B3D85"/>
    <w:multiLevelType w:val="multilevel"/>
    <w:tmpl w:val="8B26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F4742BE"/>
    <w:multiLevelType w:val="hybridMultilevel"/>
    <w:tmpl w:val="8AAA1860"/>
    <w:lvl w:ilvl="0" w:tplc="0419000D">
      <w:start w:val="1"/>
      <w:numFmt w:val="bullet"/>
      <w:lvlText w:val=""/>
      <w:lvlJc w:val="left"/>
      <w:pPr>
        <w:ind w:left="1095" w:hanging="360"/>
      </w:pPr>
      <w:rPr>
        <w:rFonts w:ascii="Wingdings" w:hAnsi="Wingdings" w:hint="default"/>
      </w:rPr>
    </w:lvl>
    <w:lvl w:ilvl="1" w:tplc="04190003">
      <w:start w:val="1"/>
      <w:numFmt w:val="bullet"/>
      <w:lvlText w:val="o"/>
      <w:lvlJc w:val="left"/>
      <w:pPr>
        <w:ind w:left="1815" w:hanging="360"/>
      </w:pPr>
      <w:rPr>
        <w:rFonts w:ascii="Courier New" w:hAnsi="Courier New" w:cs="Times New Roman"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cs="Times New Roman"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cs="Times New Roman" w:hint="default"/>
      </w:rPr>
    </w:lvl>
    <w:lvl w:ilvl="8" w:tplc="04190005">
      <w:start w:val="1"/>
      <w:numFmt w:val="bullet"/>
      <w:lvlText w:val=""/>
      <w:lvlJc w:val="left"/>
      <w:pPr>
        <w:ind w:left="6855" w:hanging="360"/>
      </w:pPr>
      <w:rPr>
        <w:rFonts w:ascii="Wingdings" w:hAnsi="Wingdings" w:hint="default"/>
      </w:rPr>
    </w:lvl>
  </w:abstractNum>
  <w:abstractNum w:abstractNumId="152">
    <w:nsid w:val="40873C82"/>
    <w:multiLevelType w:val="hybridMultilevel"/>
    <w:tmpl w:val="102472D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3">
    <w:nsid w:val="4164549B"/>
    <w:multiLevelType w:val="multilevel"/>
    <w:tmpl w:val="01102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37929F4"/>
    <w:multiLevelType w:val="multilevel"/>
    <w:tmpl w:val="7346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44B46B8"/>
    <w:multiLevelType w:val="hybridMultilevel"/>
    <w:tmpl w:val="8BF257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6">
    <w:nsid w:val="44CF058E"/>
    <w:multiLevelType w:val="hybridMultilevel"/>
    <w:tmpl w:val="9CB69D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7">
    <w:nsid w:val="450E690D"/>
    <w:multiLevelType w:val="hybridMultilevel"/>
    <w:tmpl w:val="EC423862"/>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45797289"/>
    <w:multiLevelType w:val="hybridMultilevel"/>
    <w:tmpl w:val="805E2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5AC1190"/>
    <w:multiLevelType w:val="hybridMultilevel"/>
    <w:tmpl w:val="084A645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0">
    <w:nsid w:val="47375DB2"/>
    <w:multiLevelType w:val="hybridMultilevel"/>
    <w:tmpl w:val="635E68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1">
    <w:nsid w:val="47636C9A"/>
    <w:multiLevelType w:val="hybridMultilevel"/>
    <w:tmpl w:val="2F44AD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2">
    <w:nsid w:val="48047E09"/>
    <w:multiLevelType w:val="multilevel"/>
    <w:tmpl w:val="E5A45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907203"/>
    <w:multiLevelType w:val="multilevel"/>
    <w:tmpl w:val="3EE2F106"/>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164">
    <w:nsid w:val="48B62B13"/>
    <w:multiLevelType w:val="hybridMultilevel"/>
    <w:tmpl w:val="E122556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48D54D78"/>
    <w:multiLevelType w:val="hybridMultilevel"/>
    <w:tmpl w:val="67D48A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6">
    <w:nsid w:val="490B7B31"/>
    <w:multiLevelType w:val="hybridMultilevel"/>
    <w:tmpl w:val="C04258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7">
    <w:nsid w:val="492E209B"/>
    <w:multiLevelType w:val="hybridMultilevel"/>
    <w:tmpl w:val="1EB0A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8">
    <w:nsid w:val="49F03B7E"/>
    <w:multiLevelType w:val="hybridMultilevel"/>
    <w:tmpl w:val="FD067C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9">
    <w:nsid w:val="49FF74AD"/>
    <w:multiLevelType w:val="hybridMultilevel"/>
    <w:tmpl w:val="AC3E65E2"/>
    <w:lvl w:ilvl="0" w:tplc="0419000D">
      <w:start w:val="1"/>
      <w:numFmt w:val="bullet"/>
      <w:lvlText w:val=""/>
      <w:lvlJc w:val="left"/>
      <w:pPr>
        <w:ind w:left="1170" w:hanging="360"/>
      </w:pPr>
      <w:rPr>
        <w:rFonts w:ascii="Wingdings" w:hAnsi="Wingdings" w:hint="default"/>
      </w:rPr>
    </w:lvl>
    <w:lvl w:ilvl="1" w:tplc="04190003">
      <w:start w:val="1"/>
      <w:numFmt w:val="bullet"/>
      <w:lvlText w:val="o"/>
      <w:lvlJc w:val="left"/>
      <w:pPr>
        <w:ind w:left="1890" w:hanging="360"/>
      </w:pPr>
      <w:rPr>
        <w:rFonts w:ascii="Courier New" w:hAnsi="Courier New" w:cs="Times New Roman"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cs="Times New Roman"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cs="Times New Roman" w:hint="default"/>
      </w:rPr>
    </w:lvl>
    <w:lvl w:ilvl="8" w:tplc="04190005">
      <w:start w:val="1"/>
      <w:numFmt w:val="bullet"/>
      <w:lvlText w:val=""/>
      <w:lvlJc w:val="left"/>
      <w:pPr>
        <w:ind w:left="6930" w:hanging="360"/>
      </w:pPr>
      <w:rPr>
        <w:rFonts w:ascii="Wingdings" w:hAnsi="Wingdings" w:hint="default"/>
      </w:rPr>
    </w:lvl>
  </w:abstractNum>
  <w:abstractNum w:abstractNumId="170">
    <w:nsid w:val="4A490480"/>
    <w:multiLevelType w:val="hybridMultilevel"/>
    <w:tmpl w:val="A9CC6E0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1">
    <w:nsid w:val="4B5C47F7"/>
    <w:multiLevelType w:val="hybridMultilevel"/>
    <w:tmpl w:val="81DAFD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2">
    <w:nsid w:val="4BC2175D"/>
    <w:multiLevelType w:val="multilevel"/>
    <w:tmpl w:val="E1565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BCF012B"/>
    <w:multiLevelType w:val="hybridMultilevel"/>
    <w:tmpl w:val="D6806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4">
    <w:nsid w:val="4CC90B47"/>
    <w:multiLevelType w:val="multilevel"/>
    <w:tmpl w:val="8530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DA6116A"/>
    <w:multiLevelType w:val="hybridMultilevel"/>
    <w:tmpl w:val="82381AF4"/>
    <w:lvl w:ilvl="0" w:tplc="5DA019DC">
      <w:start w:val="1"/>
      <w:numFmt w:val="bullet"/>
      <w:lvlText w:val=""/>
      <w:lvlJc w:val="left"/>
      <w:pPr>
        <w:tabs>
          <w:tab w:val="num" w:pos="720"/>
        </w:tabs>
        <w:ind w:left="720" w:hanging="360"/>
      </w:pPr>
      <w:rPr>
        <w:rFonts w:ascii="Symbol" w:hAnsi="Symbol" w:hint="default"/>
        <w:sz w:val="20"/>
      </w:rPr>
    </w:lvl>
    <w:lvl w:ilvl="1" w:tplc="82AEDF3E" w:tentative="1">
      <w:start w:val="1"/>
      <w:numFmt w:val="bullet"/>
      <w:lvlText w:val="o"/>
      <w:lvlJc w:val="left"/>
      <w:pPr>
        <w:tabs>
          <w:tab w:val="num" w:pos="1440"/>
        </w:tabs>
        <w:ind w:left="1440" w:hanging="360"/>
      </w:pPr>
      <w:rPr>
        <w:rFonts w:ascii="Courier New" w:hAnsi="Courier New" w:hint="default"/>
        <w:sz w:val="20"/>
      </w:rPr>
    </w:lvl>
    <w:lvl w:ilvl="2" w:tplc="E448196C" w:tentative="1">
      <w:start w:val="1"/>
      <w:numFmt w:val="bullet"/>
      <w:lvlText w:val=""/>
      <w:lvlJc w:val="left"/>
      <w:pPr>
        <w:tabs>
          <w:tab w:val="num" w:pos="2160"/>
        </w:tabs>
        <w:ind w:left="2160" w:hanging="360"/>
      </w:pPr>
      <w:rPr>
        <w:rFonts w:ascii="Wingdings" w:hAnsi="Wingdings" w:hint="default"/>
        <w:sz w:val="20"/>
      </w:rPr>
    </w:lvl>
    <w:lvl w:ilvl="3" w:tplc="C0C0F8A6" w:tentative="1">
      <w:start w:val="1"/>
      <w:numFmt w:val="bullet"/>
      <w:lvlText w:val=""/>
      <w:lvlJc w:val="left"/>
      <w:pPr>
        <w:tabs>
          <w:tab w:val="num" w:pos="2880"/>
        </w:tabs>
        <w:ind w:left="2880" w:hanging="360"/>
      </w:pPr>
      <w:rPr>
        <w:rFonts w:ascii="Wingdings" w:hAnsi="Wingdings" w:hint="default"/>
        <w:sz w:val="20"/>
      </w:rPr>
    </w:lvl>
    <w:lvl w:ilvl="4" w:tplc="95ECEB94" w:tentative="1">
      <w:start w:val="1"/>
      <w:numFmt w:val="bullet"/>
      <w:lvlText w:val=""/>
      <w:lvlJc w:val="left"/>
      <w:pPr>
        <w:tabs>
          <w:tab w:val="num" w:pos="3600"/>
        </w:tabs>
        <w:ind w:left="3600" w:hanging="360"/>
      </w:pPr>
      <w:rPr>
        <w:rFonts w:ascii="Wingdings" w:hAnsi="Wingdings" w:hint="default"/>
        <w:sz w:val="20"/>
      </w:rPr>
    </w:lvl>
    <w:lvl w:ilvl="5" w:tplc="1E7244F8" w:tentative="1">
      <w:start w:val="1"/>
      <w:numFmt w:val="bullet"/>
      <w:lvlText w:val=""/>
      <w:lvlJc w:val="left"/>
      <w:pPr>
        <w:tabs>
          <w:tab w:val="num" w:pos="4320"/>
        </w:tabs>
        <w:ind w:left="4320" w:hanging="360"/>
      </w:pPr>
      <w:rPr>
        <w:rFonts w:ascii="Wingdings" w:hAnsi="Wingdings" w:hint="default"/>
        <w:sz w:val="20"/>
      </w:rPr>
    </w:lvl>
    <w:lvl w:ilvl="6" w:tplc="356CD734" w:tentative="1">
      <w:start w:val="1"/>
      <w:numFmt w:val="bullet"/>
      <w:lvlText w:val=""/>
      <w:lvlJc w:val="left"/>
      <w:pPr>
        <w:tabs>
          <w:tab w:val="num" w:pos="5040"/>
        </w:tabs>
        <w:ind w:left="5040" w:hanging="360"/>
      </w:pPr>
      <w:rPr>
        <w:rFonts w:ascii="Wingdings" w:hAnsi="Wingdings" w:hint="default"/>
        <w:sz w:val="20"/>
      </w:rPr>
    </w:lvl>
    <w:lvl w:ilvl="7" w:tplc="6734BE16" w:tentative="1">
      <w:start w:val="1"/>
      <w:numFmt w:val="bullet"/>
      <w:lvlText w:val=""/>
      <w:lvlJc w:val="left"/>
      <w:pPr>
        <w:tabs>
          <w:tab w:val="num" w:pos="5760"/>
        </w:tabs>
        <w:ind w:left="5760" w:hanging="360"/>
      </w:pPr>
      <w:rPr>
        <w:rFonts w:ascii="Wingdings" w:hAnsi="Wingdings" w:hint="default"/>
        <w:sz w:val="20"/>
      </w:rPr>
    </w:lvl>
    <w:lvl w:ilvl="8" w:tplc="F9F25232"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DAB4C2A"/>
    <w:multiLevelType w:val="hybridMultilevel"/>
    <w:tmpl w:val="74FEAF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7">
    <w:nsid w:val="4DE34D81"/>
    <w:multiLevelType w:val="hybridMultilevel"/>
    <w:tmpl w:val="260A94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nsid w:val="4E1370EE"/>
    <w:multiLevelType w:val="hybridMultilevel"/>
    <w:tmpl w:val="5DD4EE3A"/>
    <w:lvl w:ilvl="0" w:tplc="409CFBA6">
      <w:start w:val="1"/>
      <w:numFmt w:val="bullet"/>
      <w:lvlText w:val=""/>
      <w:lvlJc w:val="left"/>
      <w:pPr>
        <w:tabs>
          <w:tab w:val="num" w:pos="1647"/>
        </w:tabs>
        <w:ind w:left="1647"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9">
    <w:nsid w:val="4F60655C"/>
    <w:multiLevelType w:val="hybridMultilevel"/>
    <w:tmpl w:val="8F48323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0">
    <w:nsid w:val="50910C6B"/>
    <w:multiLevelType w:val="hybridMultilevel"/>
    <w:tmpl w:val="0A943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F92B82"/>
    <w:multiLevelType w:val="hybridMultilevel"/>
    <w:tmpl w:val="4AC02F8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14E55B8"/>
    <w:multiLevelType w:val="hybridMultilevel"/>
    <w:tmpl w:val="95FC73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3">
    <w:nsid w:val="52210905"/>
    <w:multiLevelType w:val="multilevel"/>
    <w:tmpl w:val="782E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31341BD"/>
    <w:multiLevelType w:val="hybridMultilevel"/>
    <w:tmpl w:val="6174FB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5">
    <w:nsid w:val="55002F93"/>
    <w:multiLevelType w:val="hybridMultilevel"/>
    <w:tmpl w:val="ADFAF4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6">
    <w:nsid w:val="55321656"/>
    <w:multiLevelType w:val="multilevel"/>
    <w:tmpl w:val="0C5C93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5722ED5"/>
    <w:multiLevelType w:val="hybridMultilevel"/>
    <w:tmpl w:val="C9EC15FE"/>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8">
    <w:nsid w:val="561B1E92"/>
    <w:multiLevelType w:val="multilevel"/>
    <w:tmpl w:val="0F7A1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0">
    <w:nsid w:val="563027AD"/>
    <w:multiLevelType w:val="multilevel"/>
    <w:tmpl w:val="C4F47D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6315578"/>
    <w:multiLevelType w:val="multilevel"/>
    <w:tmpl w:val="32A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70F1568"/>
    <w:multiLevelType w:val="hybridMultilevel"/>
    <w:tmpl w:val="DA50DE44"/>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588C4431"/>
    <w:multiLevelType w:val="hybridMultilevel"/>
    <w:tmpl w:val="B5DA1C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4">
    <w:nsid w:val="58B7218B"/>
    <w:multiLevelType w:val="multilevel"/>
    <w:tmpl w:val="0F78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A13570A"/>
    <w:multiLevelType w:val="multilevel"/>
    <w:tmpl w:val="B0681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AA238E4"/>
    <w:multiLevelType w:val="hybridMultilevel"/>
    <w:tmpl w:val="56EADD0E"/>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7">
    <w:nsid w:val="5AD7233F"/>
    <w:multiLevelType w:val="multilevel"/>
    <w:tmpl w:val="A0820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B0A5F7F"/>
    <w:multiLevelType w:val="hybridMultilevel"/>
    <w:tmpl w:val="B1CA16BC"/>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99">
    <w:nsid w:val="5BEC37F4"/>
    <w:multiLevelType w:val="hybridMultilevel"/>
    <w:tmpl w:val="A4E09B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0">
    <w:nsid w:val="5C8404FC"/>
    <w:multiLevelType w:val="hybridMultilevel"/>
    <w:tmpl w:val="D894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CF14393"/>
    <w:multiLevelType w:val="hybridMultilevel"/>
    <w:tmpl w:val="3FF4E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D7A6A3B"/>
    <w:multiLevelType w:val="multilevel"/>
    <w:tmpl w:val="340C3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D891355"/>
    <w:multiLevelType w:val="hybridMultilevel"/>
    <w:tmpl w:val="89AAE0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4">
    <w:nsid w:val="5E7B5D68"/>
    <w:multiLevelType w:val="hybridMultilevel"/>
    <w:tmpl w:val="60F6587E"/>
    <w:lvl w:ilvl="0" w:tplc="74985F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5">
    <w:nsid w:val="5ECE4D10"/>
    <w:multiLevelType w:val="hybridMultilevel"/>
    <w:tmpl w:val="3CF858A4"/>
    <w:lvl w:ilvl="0" w:tplc="FDA8C50C">
      <w:start w:val="1"/>
      <w:numFmt w:val="bullet"/>
      <w:lvlText w:val=""/>
      <w:lvlJc w:val="left"/>
      <w:pPr>
        <w:tabs>
          <w:tab w:val="num" w:pos="720"/>
        </w:tabs>
        <w:ind w:left="720" w:hanging="360"/>
      </w:pPr>
      <w:rPr>
        <w:rFonts w:ascii="Symbol" w:hAnsi="Symbol" w:hint="default"/>
        <w:sz w:val="20"/>
      </w:rPr>
    </w:lvl>
    <w:lvl w:ilvl="1" w:tplc="0A804FEC" w:tentative="1">
      <w:start w:val="1"/>
      <w:numFmt w:val="bullet"/>
      <w:lvlText w:val="o"/>
      <w:lvlJc w:val="left"/>
      <w:pPr>
        <w:tabs>
          <w:tab w:val="num" w:pos="1440"/>
        </w:tabs>
        <w:ind w:left="1440" w:hanging="360"/>
      </w:pPr>
      <w:rPr>
        <w:rFonts w:ascii="Courier New" w:hAnsi="Courier New" w:hint="default"/>
        <w:sz w:val="20"/>
      </w:rPr>
    </w:lvl>
    <w:lvl w:ilvl="2" w:tplc="7E482808" w:tentative="1">
      <w:start w:val="1"/>
      <w:numFmt w:val="bullet"/>
      <w:lvlText w:val=""/>
      <w:lvlJc w:val="left"/>
      <w:pPr>
        <w:tabs>
          <w:tab w:val="num" w:pos="2160"/>
        </w:tabs>
        <w:ind w:left="2160" w:hanging="360"/>
      </w:pPr>
      <w:rPr>
        <w:rFonts w:ascii="Wingdings" w:hAnsi="Wingdings" w:hint="default"/>
        <w:sz w:val="20"/>
      </w:rPr>
    </w:lvl>
    <w:lvl w:ilvl="3" w:tplc="19402F28" w:tentative="1">
      <w:start w:val="1"/>
      <w:numFmt w:val="bullet"/>
      <w:lvlText w:val=""/>
      <w:lvlJc w:val="left"/>
      <w:pPr>
        <w:tabs>
          <w:tab w:val="num" w:pos="2880"/>
        </w:tabs>
        <w:ind w:left="2880" w:hanging="360"/>
      </w:pPr>
      <w:rPr>
        <w:rFonts w:ascii="Wingdings" w:hAnsi="Wingdings" w:hint="default"/>
        <w:sz w:val="20"/>
      </w:rPr>
    </w:lvl>
    <w:lvl w:ilvl="4" w:tplc="7088ABD6" w:tentative="1">
      <w:start w:val="1"/>
      <w:numFmt w:val="bullet"/>
      <w:lvlText w:val=""/>
      <w:lvlJc w:val="left"/>
      <w:pPr>
        <w:tabs>
          <w:tab w:val="num" w:pos="3600"/>
        </w:tabs>
        <w:ind w:left="3600" w:hanging="360"/>
      </w:pPr>
      <w:rPr>
        <w:rFonts w:ascii="Wingdings" w:hAnsi="Wingdings" w:hint="default"/>
        <w:sz w:val="20"/>
      </w:rPr>
    </w:lvl>
    <w:lvl w:ilvl="5" w:tplc="A1F22AE8" w:tentative="1">
      <w:start w:val="1"/>
      <w:numFmt w:val="bullet"/>
      <w:lvlText w:val=""/>
      <w:lvlJc w:val="left"/>
      <w:pPr>
        <w:tabs>
          <w:tab w:val="num" w:pos="4320"/>
        </w:tabs>
        <w:ind w:left="4320" w:hanging="360"/>
      </w:pPr>
      <w:rPr>
        <w:rFonts w:ascii="Wingdings" w:hAnsi="Wingdings" w:hint="default"/>
        <w:sz w:val="20"/>
      </w:rPr>
    </w:lvl>
    <w:lvl w:ilvl="6" w:tplc="8C3C66A2" w:tentative="1">
      <w:start w:val="1"/>
      <w:numFmt w:val="bullet"/>
      <w:lvlText w:val=""/>
      <w:lvlJc w:val="left"/>
      <w:pPr>
        <w:tabs>
          <w:tab w:val="num" w:pos="5040"/>
        </w:tabs>
        <w:ind w:left="5040" w:hanging="360"/>
      </w:pPr>
      <w:rPr>
        <w:rFonts w:ascii="Wingdings" w:hAnsi="Wingdings" w:hint="default"/>
        <w:sz w:val="20"/>
      </w:rPr>
    </w:lvl>
    <w:lvl w:ilvl="7" w:tplc="C58648BC" w:tentative="1">
      <w:start w:val="1"/>
      <w:numFmt w:val="bullet"/>
      <w:lvlText w:val=""/>
      <w:lvlJc w:val="left"/>
      <w:pPr>
        <w:tabs>
          <w:tab w:val="num" w:pos="5760"/>
        </w:tabs>
        <w:ind w:left="5760" w:hanging="360"/>
      </w:pPr>
      <w:rPr>
        <w:rFonts w:ascii="Wingdings" w:hAnsi="Wingdings" w:hint="default"/>
        <w:sz w:val="20"/>
      </w:rPr>
    </w:lvl>
    <w:lvl w:ilvl="8" w:tplc="BA562C20"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07">
    <w:nsid w:val="5F5D4CC0"/>
    <w:multiLevelType w:val="hybridMultilevel"/>
    <w:tmpl w:val="437E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9E029B"/>
    <w:multiLevelType w:val="hybridMultilevel"/>
    <w:tmpl w:val="6652E038"/>
    <w:lvl w:ilvl="0" w:tplc="5B648344">
      <w:start w:val="1"/>
      <w:numFmt w:val="bullet"/>
      <w:lvlText w:val=""/>
      <w:lvlJc w:val="left"/>
      <w:pPr>
        <w:tabs>
          <w:tab w:val="num" w:pos="720"/>
        </w:tabs>
        <w:ind w:left="720" w:hanging="360"/>
      </w:pPr>
      <w:rPr>
        <w:rFonts w:ascii="Symbol" w:hAnsi="Symbol" w:hint="default"/>
        <w:sz w:val="20"/>
      </w:rPr>
    </w:lvl>
    <w:lvl w:ilvl="1" w:tplc="416E7F50" w:tentative="1">
      <w:start w:val="1"/>
      <w:numFmt w:val="bullet"/>
      <w:lvlText w:val="o"/>
      <w:lvlJc w:val="left"/>
      <w:pPr>
        <w:tabs>
          <w:tab w:val="num" w:pos="1440"/>
        </w:tabs>
        <w:ind w:left="1440" w:hanging="360"/>
      </w:pPr>
      <w:rPr>
        <w:rFonts w:ascii="Courier New" w:hAnsi="Courier New" w:hint="default"/>
        <w:sz w:val="20"/>
      </w:rPr>
    </w:lvl>
    <w:lvl w:ilvl="2" w:tplc="C464E3F0" w:tentative="1">
      <w:start w:val="1"/>
      <w:numFmt w:val="bullet"/>
      <w:lvlText w:val=""/>
      <w:lvlJc w:val="left"/>
      <w:pPr>
        <w:tabs>
          <w:tab w:val="num" w:pos="2160"/>
        </w:tabs>
        <w:ind w:left="2160" w:hanging="360"/>
      </w:pPr>
      <w:rPr>
        <w:rFonts w:ascii="Wingdings" w:hAnsi="Wingdings" w:hint="default"/>
        <w:sz w:val="20"/>
      </w:rPr>
    </w:lvl>
    <w:lvl w:ilvl="3" w:tplc="1EC4B44A" w:tentative="1">
      <w:start w:val="1"/>
      <w:numFmt w:val="bullet"/>
      <w:lvlText w:val=""/>
      <w:lvlJc w:val="left"/>
      <w:pPr>
        <w:tabs>
          <w:tab w:val="num" w:pos="2880"/>
        </w:tabs>
        <w:ind w:left="2880" w:hanging="360"/>
      </w:pPr>
      <w:rPr>
        <w:rFonts w:ascii="Wingdings" w:hAnsi="Wingdings" w:hint="default"/>
        <w:sz w:val="20"/>
      </w:rPr>
    </w:lvl>
    <w:lvl w:ilvl="4" w:tplc="2632D40E" w:tentative="1">
      <w:start w:val="1"/>
      <w:numFmt w:val="bullet"/>
      <w:lvlText w:val=""/>
      <w:lvlJc w:val="left"/>
      <w:pPr>
        <w:tabs>
          <w:tab w:val="num" w:pos="3600"/>
        </w:tabs>
        <w:ind w:left="3600" w:hanging="360"/>
      </w:pPr>
      <w:rPr>
        <w:rFonts w:ascii="Wingdings" w:hAnsi="Wingdings" w:hint="default"/>
        <w:sz w:val="20"/>
      </w:rPr>
    </w:lvl>
    <w:lvl w:ilvl="5" w:tplc="DC844FFA" w:tentative="1">
      <w:start w:val="1"/>
      <w:numFmt w:val="bullet"/>
      <w:lvlText w:val=""/>
      <w:lvlJc w:val="left"/>
      <w:pPr>
        <w:tabs>
          <w:tab w:val="num" w:pos="4320"/>
        </w:tabs>
        <w:ind w:left="4320" w:hanging="360"/>
      </w:pPr>
      <w:rPr>
        <w:rFonts w:ascii="Wingdings" w:hAnsi="Wingdings" w:hint="default"/>
        <w:sz w:val="20"/>
      </w:rPr>
    </w:lvl>
    <w:lvl w:ilvl="6" w:tplc="91BC6834" w:tentative="1">
      <w:start w:val="1"/>
      <w:numFmt w:val="bullet"/>
      <w:lvlText w:val=""/>
      <w:lvlJc w:val="left"/>
      <w:pPr>
        <w:tabs>
          <w:tab w:val="num" w:pos="5040"/>
        </w:tabs>
        <w:ind w:left="5040" w:hanging="360"/>
      </w:pPr>
      <w:rPr>
        <w:rFonts w:ascii="Wingdings" w:hAnsi="Wingdings" w:hint="default"/>
        <w:sz w:val="20"/>
      </w:rPr>
    </w:lvl>
    <w:lvl w:ilvl="7" w:tplc="22AC7008" w:tentative="1">
      <w:start w:val="1"/>
      <w:numFmt w:val="bullet"/>
      <w:lvlText w:val=""/>
      <w:lvlJc w:val="left"/>
      <w:pPr>
        <w:tabs>
          <w:tab w:val="num" w:pos="5760"/>
        </w:tabs>
        <w:ind w:left="5760" w:hanging="360"/>
      </w:pPr>
      <w:rPr>
        <w:rFonts w:ascii="Wingdings" w:hAnsi="Wingdings" w:hint="default"/>
        <w:sz w:val="20"/>
      </w:rPr>
    </w:lvl>
    <w:lvl w:ilvl="8" w:tplc="4648B380"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0">
    <w:nsid w:val="60200287"/>
    <w:multiLevelType w:val="hybridMultilevel"/>
    <w:tmpl w:val="67DE2322"/>
    <w:lvl w:ilvl="0" w:tplc="540CA9D0">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60612328"/>
    <w:multiLevelType w:val="hybridMultilevel"/>
    <w:tmpl w:val="DB6C64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2">
    <w:nsid w:val="607358CB"/>
    <w:multiLevelType w:val="hybridMultilevel"/>
    <w:tmpl w:val="7F845D58"/>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Times New Roman"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Times New Roman"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Times New Roman" w:hint="default"/>
      </w:rPr>
    </w:lvl>
    <w:lvl w:ilvl="8" w:tplc="04190005">
      <w:start w:val="1"/>
      <w:numFmt w:val="bullet"/>
      <w:lvlText w:val=""/>
      <w:lvlJc w:val="left"/>
      <w:pPr>
        <w:ind w:left="6555" w:hanging="360"/>
      </w:pPr>
      <w:rPr>
        <w:rFonts w:ascii="Wingdings" w:hAnsi="Wingdings" w:hint="default"/>
      </w:rPr>
    </w:lvl>
  </w:abstractNum>
  <w:abstractNum w:abstractNumId="213">
    <w:nsid w:val="60CE0ACF"/>
    <w:multiLevelType w:val="multilevel"/>
    <w:tmpl w:val="A51E1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0D3419B"/>
    <w:multiLevelType w:val="multilevel"/>
    <w:tmpl w:val="5544AAAC"/>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11C450F"/>
    <w:multiLevelType w:val="hybridMultilevel"/>
    <w:tmpl w:val="1922B4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6">
    <w:nsid w:val="613D367C"/>
    <w:multiLevelType w:val="multilevel"/>
    <w:tmpl w:val="FC34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618D1DA1"/>
    <w:multiLevelType w:val="hybridMultilevel"/>
    <w:tmpl w:val="7CC4E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22C704B"/>
    <w:multiLevelType w:val="hybridMultilevel"/>
    <w:tmpl w:val="4502C9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9">
    <w:nsid w:val="643C2C53"/>
    <w:multiLevelType w:val="multilevel"/>
    <w:tmpl w:val="4E7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46F5252"/>
    <w:multiLevelType w:val="hybridMultilevel"/>
    <w:tmpl w:val="9948CEB4"/>
    <w:lvl w:ilvl="0" w:tplc="8814EE6C">
      <w:start w:val="1"/>
      <w:numFmt w:val="bullet"/>
      <w:lvlText w:val=""/>
      <w:lvlJc w:val="left"/>
      <w:pPr>
        <w:tabs>
          <w:tab w:val="num" w:pos="720"/>
        </w:tabs>
        <w:ind w:left="720" w:hanging="360"/>
      </w:pPr>
      <w:rPr>
        <w:rFonts w:ascii="Symbol" w:hAnsi="Symbol" w:hint="default"/>
        <w:sz w:val="20"/>
      </w:rPr>
    </w:lvl>
    <w:lvl w:ilvl="1" w:tplc="5088FFBA" w:tentative="1">
      <w:start w:val="1"/>
      <w:numFmt w:val="bullet"/>
      <w:lvlText w:val="o"/>
      <w:lvlJc w:val="left"/>
      <w:pPr>
        <w:tabs>
          <w:tab w:val="num" w:pos="1440"/>
        </w:tabs>
        <w:ind w:left="1440" w:hanging="360"/>
      </w:pPr>
      <w:rPr>
        <w:rFonts w:ascii="Courier New" w:hAnsi="Courier New" w:hint="default"/>
        <w:sz w:val="20"/>
      </w:rPr>
    </w:lvl>
    <w:lvl w:ilvl="2" w:tplc="29A89EFA" w:tentative="1">
      <w:start w:val="1"/>
      <w:numFmt w:val="bullet"/>
      <w:lvlText w:val=""/>
      <w:lvlJc w:val="left"/>
      <w:pPr>
        <w:tabs>
          <w:tab w:val="num" w:pos="2160"/>
        </w:tabs>
        <w:ind w:left="2160" w:hanging="360"/>
      </w:pPr>
      <w:rPr>
        <w:rFonts w:ascii="Wingdings" w:hAnsi="Wingdings" w:hint="default"/>
        <w:sz w:val="20"/>
      </w:rPr>
    </w:lvl>
    <w:lvl w:ilvl="3" w:tplc="5B125D5A" w:tentative="1">
      <w:start w:val="1"/>
      <w:numFmt w:val="bullet"/>
      <w:lvlText w:val=""/>
      <w:lvlJc w:val="left"/>
      <w:pPr>
        <w:tabs>
          <w:tab w:val="num" w:pos="2880"/>
        </w:tabs>
        <w:ind w:left="2880" w:hanging="360"/>
      </w:pPr>
      <w:rPr>
        <w:rFonts w:ascii="Wingdings" w:hAnsi="Wingdings" w:hint="default"/>
        <w:sz w:val="20"/>
      </w:rPr>
    </w:lvl>
    <w:lvl w:ilvl="4" w:tplc="BF8875B6" w:tentative="1">
      <w:start w:val="1"/>
      <w:numFmt w:val="bullet"/>
      <w:lvlText w:val=""/>
      <w:lvlJc w:val="left"/>
      <w:pPr>
        <w:tabs>
          <w:tab w:val="num" w:pos="3600"/>
        </w:tabs>
        <w:ind w:left="3600" w:hanging="360"/>
      </w:pPr>
      <w:rPr>
        <w:rFonts w:ascii="Wingdings" w:hAnsi="Wingdings" w:hint="default"/>
        <w:sz w:val="20"/>
      </w:rPr>
    </w:lvl>
    <w:lvl w:ilvl="5" w:tplc="63C64156" w:tentative="1">
      <w:start w:val="1"/>
      <w:numFmt w:val="bullet"/>
      <w:lvlText w:val=""/>
      <w:lvlJc w:val="left"/>
      <w:pPr>
        <w:tabs>
          <w:tab w:val="num" w:pos="4320"/>
        </w:tabs>
        <w:ind w:left="4320" w:hanging="360"/>
      </w:pPr>
      <w:rPr>
        <w:rFonts w:ascii="Wingdings" w:hAnsi="Wingdings" w:hint="default"/>
        <w:sz w:val="20"/>
      </w:rPr>
    </w:lvl>
    <w:lvl w:ilvl="6" w:tplc="EFF2B104" w:tentative="1">
      <w:start w:val="1"/>
      <w:numFmt w:val="bullet"/>
      <w:lvlText w:val=""/>
      <w:lvlJc w:val="left"/>
      <w:pPr>
        <w:tabs>
          <w:tab w:val="num" w:pos="5040"/>
        </w:tabs>
        <w:ind w:left="5040" w:hanging="360"/>
      </w:pPr>
      <w:rPr>
        <w:rFonts w:ascii="Wingdings" w:hAnsi="Wingdings" w:hint="default"/>
        <w:sz w:val="20"/>
      </w:rPr>
    </w:lvl>
    <w:lvl w:ilvl="7" w:tplc="6756B956" w:tentative="1">
      <w:start w:val="1"/>
      <w:numFmt w:val="bullet"/>
      <w:lvlText w:val=""/>
      <w:lvlJc w:val="left"/>
      <w:pPr>
        <w:tabs>
          <w:tab w:val="num" w:pos="5760"/>
        </w:tabs>
        <w:ind w:left="5760" w:hanging="360"/>
      </w:pPr>
      <w:rPr>
        <w:rFonts w:ascii="Wingdings" w:hAnsi="Wingdings" w:hint="default"/>
        <w:sz w:val="20"/>
      </w:rPr>
    </w:lvl>
    <w:lvl w:ilvl="8" w:tplc="A9E8990E"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4E31541"/>
    <w:multiLevelType w:val="hybridMultilevel"/>
    <w:tmpl w:val="2ABCD9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64E6094B"/>
    <w:multiLevelType w:val="multilevel"/>
    <w:tmpl w:val="7C44A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5181E5C"/>
    <w:multiLevelType w:val="hybridMultilevel"/>
    <w:tmpl w:val="B5B8DF98"/>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5B3498A"/>
    <w:multiLevelType w:val="hybridMultilevel"/>
    <w:tmpl w:val="D4683B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5">
    <w:nsid w:val="6871783A"/>
    <w:multiLevelType w:val="hybridMultilevel"/>
    <w:tmpl w:val="4E44F6FE"/>
    <w:lvl w:ilvl="0" w:tplc="32A42954">
      <w:start w:val="1"/>
      <w:numFmt w:val="bullet"/>
      <w:lvlText w:val=""/>
      <w:lvlJc w:val="left"/>
      <w:pPr>
        <w:tabs>
          <w:tab w:val="num" w:pos="720"/>
        </w:tabs>
        <w:ind w:left="720" w:hanging="360"/>
      </w:pPr>
      <w:rPr>
        <w:rFonts w:ascii="Symbol" w:hAnsi="Symbol" w:hint="default"/>
        <w:sz w:val="20"/>
      </w:rPr>
    </w:lvl>
    <w:lvl w:ilvl="1" w:tplc="0A5EFE16" w:tentative="1">
      <w:start w:val="1"/>
      <w:numFmt w:val="bullet"/>
      <w:lvlText w:val="o"/>
      <w:lvlJc w:val="left"/>
      <w:pPr>
        <w:tabs>
          <w:tab w:val="num" w:pos="1440"/>
        </w:tabs>
        <w:ind w:left="1440" w:hanging="360"/>
      </w:pPr>
      <w:rPr>
        <w:rFonts w:ascii="Courier New" w:hAnsi="Courier New" w:hint="default"/>
        <w:sz w:val="20"/>
      </w:rPr>
    </w:lvl>
    <w:lvl w:ilvl="2" w:tplc="40E63E6A" w:tentative="1">
      <w:start w:val="1"/>
      <w:numFmt w:val="bullet"/>
      <w:lvlText w:val=""/>
      <w:lvlJc w:val="left"/>
      <w:pPr>
        <w:tabs>
          <w:tab w:val="num" w:pos="2160"/>
        </w:tabs>
        <w:ind w:left="2160" w:hanging="360"/>
      </w:pPr>
      <w:rPr>
        <w:rFonts w:ascii="Wingdings" w:hAnsi="Wingdings" w:hint="default"/>
        <w:sz w:val="20"/>
      </w:rPr>
    </w:lvl>
    <w:lvl w:ilvl="3" w:tplc="F36AD9B2" w:tentative="1">
      <w:start w:val="1"/>
      <w:numFmt w:val="bullet"/>
      <w:lvlText w:val=""/>
      <w:lvlJc w:val="left"/>
      <w:pPr>
        <w:tabs>
          <w:tab w:val="num" w:pos="2880"/>
        </w:tabs>
        <w:ind w:left="2880" w:hanging="360"/>
      </w:pPr>
      <w:rPr>
        <w:rFonts w:ascii="Wingdings" w:hAnsi="Wingdings" w:hint="default"/>
        <w:sz w:val="20"/>
      </w:rPr>
    </w:lvl>
    <w:lvl w:ilvl="4" w:tplc="1C704ED2" w:tentative="1">
      <w:start w:val="1"/>
      <w:numFmt w:val="bullet"/>
      <w:lvlText w:val=""/>
      <w:lvlJc w:val="left"/>
      <w:pPr>
        <w:tabs>
          <w:tab w:val="num" w:pos="3600"/>
        </w:tabs>
        <w:ind w:left="3600" w:hanging="360"/>
      </w:pPr>
      <w:rPr>
        <w:rFonts w:ascii="Wingdings" w:hAnsi="Wingdings" w:hint="default"/>
        <w:sz w:val="20"/>
      </w:rPr>
    </w:lvl>
    <w:lvl w:ilvl="5" w:tplc="214E2A2A" w:tentative="1">
      <w:start w:val="1"/>
      <w:numFmt w:val="bullet"/>
      <w:lvlText w:val=""/>
      <w:lvlJc w:val="left"/>
      <w:pPr>
        <w:tabs>
          <w:tab w:val="num" w:pos="4320"/>
        </w:tabs>
        <w:ind w:left="4320" w:hanging="360"/>
      </w:pPr>
      <w:rPr>
        <w:rFonts w:ascii="Wingdings" w:hAnsi="Wingdings" w:hint="default"/>
        <w:sz w:val="20"/>
      </w:rPr>
    </w:lvl>
    <w:lvl w:ilvl="6" w:tplc="0F2A1890" w:tentative="1">
      <w:start w:val="1"/>
      <w:numFmt w:val="bullet"/>
      <w:lvlText w:val=""/>
      <w:lvlJc w:val="left"/>
      <w:pPr>
        <w:tabs>
          <w:tab w:val="num" w:pos="5040"/>
        </w:tabs>
        <w:ind w:left="5040" w:hanging="360"/>
      </w:pPr>
      <w:rPr>
        <w:rFonts w:ascii="Wingdings" w:hAnsi="Wingdings" w:hint="default"/>
        <w:sz w:val="20"/>
      </w:rPr>
    </w:lvl>
    <w:lvl w:ilvl="7" w:tplc="D618EA42" w:tentative="1">
      <w:start w:val="1"/>
      <w:numFmt w:val="bullet"/>
      <w:lvlText w:val=""/>
      <w:lvlJc w:val="left"/>
      <w:pPr>
        <w:tabs>
          <w:tab w:val="num" w:pos="5760"/>
        </w:tabs>
        <w:ind w:left="5760" w:hanging="360"/>
      </w:pPr>
      <w:rPr>
        <w:rFonts w:ascii="Wingdings" w:hAnsi="Wingdings" w:hint="default"/>
        <w:sz w:val="20"/>
      </w:rPr>
    </w:lvl>
    <w:lvl w:ilvl="8" w:tplc="A25401D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8A37572"/>
    <w:multiLevelType w:val="multilevel"/>
    <w:tmpl w:val="D9482F8E"/>
    <w:lvl w:ilvl="0">
      <w:start w:val="3"/>
      <w:numFmt w:val="decimal"/>
      <w:lvlText w:val="%1"/>
      <w:lvlJc w:val="left"/>
      <w:pPr>
        <w:ind w:left="600" w:hanging="600"/>
      </w:pPr>
      <w:rPr>
        <w:rFonts w:hint="default"/>
      </w:rPr>
    </w:lvl>
    <w:lvl w:ilvl="1">
      <w:start w:val="3"/>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7">
    <w:nsid w:val="68BC378C"/>
    <w:multiLevelType w:val="hybridMultilevel"/>
    <w:tmpl w:val="7C928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8">
    <w:nsid w:val="691C2CA3"/>
    <w:multiLevelType w:val="multilevel"/>
    <w:tmpl w:val="BE7E7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A11593A"/>
    <w:multiLevelType w:val="multilevel"/>
    <w:tmpl w:val="B5564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A7725D6"/>
    <w:multiLevelType w:val="hybridMultilevel"/>
    <w:tmpl w:val="6492A508"/>
    <w:lvl w:ilvl="0" w:tplc="E18A02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A8C5689"/>
    <w:multiLevelType w:val="hybridMultilevel"/>
    <w:tmpl w:val="1E505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2">
    <w:nsid w:val="6B044368"/>
    <w:multiLevelType w:val="hybridMultilevel"/>
    <w:tmpl w:val="61DED528"/>
    <w:lvl w:ilvl="0" w:tplc="FFFFFFFF">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3">
    <w:nsid w:val="6C3D3B1D"/>
    <w:multiLevelType w:val="multilevel"/>
    <w:tmpl w:val="FFE6C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B61651"/>
    <w:multiLevelType w:val="hybridMultilevel"/>
    <w:tmpl w:val="8A5694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5">
    <w:nsid w:val="6F2F3E4F"/>
    <w:multiLevelType w:val="hybridMultilevel"/>
    <w:tmpl w:val="50649EE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36">
    <w:nsid w:val="705E20B7"/>
    <w:multiLevelType w:val="multilevel"/>
    <w:tmpl w:val="90B8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23830B4"/>
    <w:multiLevelType w:val="hybridMultilevel"/>
    <w:tmpl w:val="3E50D5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8">
    <w:nsid w:val="72447B6E"/>
    <w:multiLevelType w:val="hybridMultilevel"/>
    <w:tmpl w:val="F78651D0"/>
    <w:lvl w:ilvl="0" w:tplc="FFFFFFFF">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9">
    <w:nsid w:val="72673057"/>
    <w:multiLevelType w:val="hybridMultilevel"/>
    <w:tmpl w:val="51FA6FB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40">
    <w:nsid w:val="72FA4128"/>
    <w:multiLevelType w:val="multilevel"/>
    <w:tmpl w:val="CEB2F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3CE02B2"/>
    <w:multiLevelType w:val="hybridMultilevel"/>
    <w:tmpl w:val="19ECB3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2">
    <w:nsid w:val="74181509"/>
    <w:multiLevelType w:val="hybridMultilevel"/>
    <w:tmpl w:val="48904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3">
    <w:nsid w:val="745F273D"/>
    <w:multiLevelType w:val="hybridMultilevel"/>
    <w:tmpl w:val="0B38A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4">
    <w:nsid w:val="76557702"/>
    <w:multiLevelType w:val="multilevel"/>
    <w:tmpl w:val="903C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nsid w:val="7712483E"/>
    <w:multiLevelType w:val="hybridMultilevel"/>
    <w:tmpl w:val="90CA3E6E"/>
    <w:lvl w:ilvl="0" w:tplc="FD02E0D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95E571C"/>
    <w:multiLevelType w:val="multilevel"/>
    <w:tmpl w:val="3C46A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A270E54"/>
    <w:multiLevelType w:val="hybridMultilevel"/>
    <w:tmpl w:val="7B3075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9">
    <w:nsid w:val="7B177697"/>
    <w:multiLevelType w:val="multilevel"/>
    <w:tmpl w:val="7BA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B9B32E1"/>
    <w:multiLevelType w:val="multilevel"/>
    <w:tmpl w:val="3760D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C0A6FE9"/>
    <w:multiLevelType w:val="hybridMultilevel"/>
    <w:tmpl w:val="FD4034CE"/>
    <w:lvl w:ilvl="0" w:tplc="0419000D">
      <w:start w:val="1"/>
      <w:numFmt w:val="bullet"/>
      <w:lvlText w:val=""/>
      <w:lvlJc w:val="left"/>
      <w:pPr>
        <w:ind w:left="1095" w:hanging="360"/>
      </w:pPr>
      <w:rPr>
        <w:rFonts w:ascii="Wingdings" w:hAnsi="Wingdings" w:hint="default"/>
      </w:rPr>
    </w:lvl>
    <w:lvl w:ilvl="1" w:tplc="04190003">
      <w:start w:val="1"/>
      <w:numFmt w:val="bullet"/>
      <w:lvlText w:val="o"/>
      <w:lvlJc w:val="left"/>
      <w:pPr>
        <w:ind w:left="1815" w:hanging="360"/>
      </w:pPr>
      <w:rPr>
        <w:rFonts w:ascii="Courier New" w:hAnsi="Courier New" w:cs="Times New Roman"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cs="Times New Roman"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cs="Times New Roman" w:hint="default"/>
      </w:rPr>
    </w:lvl>
    <w:lvl w:ilvl="8" w:tplc="04190005">
      <w:start w:val="1"/>
      <w:numFmt w:val="bullet"/>
      <w:lvlText w:val=""/>
      <w:lvlJc w:val="left"/>
      <w:pPr>
        <w:ind w:left="6855" w:hanging="360"/>
      </w:pPr>
      <w:rPr>
        <w:rFonts w:ascii="Wingdings" w:hAnsi="Wingdings" w:hint="default"/>
      </w:rPr>
    </w:lvl>
  </w:abstractNum>
  <w:abstractNum w:abstractNumId="252">
    <w:nsid w:val="7C3B2F13"/>
    <w:multiLevelType w:val="hybridMultilevel"/>
    <w:tmpl w:val="4C32848A"/>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3">
    <w:nsid w:val="7C6F7E2F"/>
    <w:multiLevelType w:val="hybridMultilevel"/>
    <w:tmpl w:val="53369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D8659BF"/>
    <w:multiLevelType w:val="multilevel"/>
    <w:tmpl w:val="86226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E24114C"/>
    <w:multiLevelType w:val="hybridMultilevel"/>
    <w:tmpl w:val="9DE60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6">
    <w:nsid w:val="7E8F7647"/>
    <w:multiLevelType w:val="hybridMultilevel"/>
    <w:tmpl w:val="ABCAD6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7">
    <w:nsid w:val="7F8D1700"/>
    <w:multiLevelType w:val="multilevel"/>
    <w:tmpl w:val="402E7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5"/>
  </w:num>
  <w:num w:numId="2">
    <w:abstractNumId w:val="243"/>
  </w:num>
  <w:num w:numId="3">
    <w:abstractNumId w:val="256"/>
  </w:num>
  <w:num w:numId="4">
    <w:abstractNumId w:val="173"/>
  </w:num>
  <w:num w:numId="5">
    <w:abstractNumId w:val="255"/>
  </w:num>
  <w:num w:numId="6">
    <w:abstractNumId w:val="161"/>
  </w:num>
  <w:num w:numId="7">
    <w:abstractNumId w:val="87"/>
  </w:num>
  <w:num w:numId="8">
    <w:abstractNumId w:val="79"/>
  </w:num>
  <w:num w:numId="9">
    <w:abstractNumId w:val="155"/>
  </w:num>
  <w:num w:numId="10">
    <w:abstractNumId w:val="156"/>
  </w:num>
  <w:num w:numId="11">
    <w:abstractNumId w:val="46"/>
  </w:num>
  <w:num w:numId="12">
    <w:abstractNumId w:val="160"/>
  </w:num>
  <w:num w:numId="13">
    <w:abstractNumId w:val="91"/>
  </w:num>
  <w:num w:numId="1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8"/>
  </w:num>
  <w:num w:numId="16">
    <w:abstractNumId w:val="252"/>
  </w:num>
  <w:num w:numId="17">
    <w:abstractNumId w:val="227"/>
  </w:num>
  <w:num w:numId="18">
    <w:abstractNumId w:val="171"/>
  </w:num>
  <w:num w:numId="19">
    <w:abstractNumId w:val="40"/>
  </w:num>
  <w:num w:numId="20">
    <w:abstractNumId w:val="151"/>
  </w:num>
  <w:num w:numId="21">
    <w:abstractNumId w:val="119"/>
  </w:num>
  <w:num w:numId="22">
    <w:abstractNumId w:val="169"/>
  </w:num>
  <w:num w:numId="23">
    <w:abstractNumId w:val="251"/>
  </w:num>
  <w:num w:numId="24">
    <w:abstractNumId w:val="231"/>
  </w:num>
  <w:num w:numId="25">
    <w:abstractNumId w:val="127"/>
  </w:num>
  <w:num w:numId="26">
    <w:abstractNumId w:val="69"/>
  </w:num>
  <w:num w:numId="27">
    <w:abstractNumId w:val="224"/>
  </w:num>
  <w:num w:numId="28">
    <w:abstractNumId w:val="125"/>
  </w:num>
  <w:num w:numId="29">
    <w:abstractNumId w:val="100"/>
  </w:num>
  <w:num w:numId="30">
    <w:abstractNumId w:val="57"/>
  </w:num>
  <w:num w:numId="31">
    <w:abstractNumId w:val="242"/>
  </w:num>
  <w:num w:numId="32">
    <w:abstractNumId w:val="103"/>
  </w:num>
  <w:num w:numId="33">
    <w:abstractNumId w:val="29"/>
  </w:num>
  <w:num w:numId="34">
    <w:abstractNumId w:val="88"/>
  </w:num>
  <w:num w:numId="35">
    <w:abstractNumId w:val="33"/>
  </w:num>
  <w:num w:numId="36">
    <w:abstractNumId w:val="167"/>
  </w:num>
  <w:num w:numId="37">
    <w:abstractNumId w:val="61"/>
  </w:num>
  <w:num w:numId="38">
    <w:abstractNumId w:val="116"/>
  </w:num>
  <w:num w:numId="39">
    <w:abstractNumId w:val="215"/>
  </w:num>
  <w:num w:numId="40">
    <w:abstractNumId w:val="132"/>
  </w:num>
  <w:num w:numId="41">
    <w:abstractNumId w:val="193"/>
  </w:num>
  <w:num w:numId="42">
    <w:abstractNumId w:val="152"/>
  </w:num>
  <w:num w:numId="43">
    <w:abstractNumId w:val="185"/>
  </w:num>
  <w:num w:numId="44">
    <w:abstractNumId w:val="121"/>
  </w:num>
  <w:num w:numId="45">
    <w:abstractNumId w:val="184"/>
  </w:num>
  <w:num w:numId="46">
    <w:abstractNumId w:val="35"/>
  </w:num>
  <w:num w:numId="47">
    <w:abstractNumId w:val="234"/>
  </w:num>
  <w:num w:numId="48">
    <w:abstractNumId w:val="106"/>
  </w:num>
  <w:num w:numId="49">
    <w:abstractNumId w:val="115"/>
  </w:num>
  <w:num w:numId="50">
    <w:abstractNumId w:val="38"/>
  </w:num>
  <w:num w:numId="51">
    <w:abstractNumId w:val="104"/>
  </w:num>
  <w:num w:numId="52">
    <w:abstractNumId w:val="123"/>
  </w:num>
  <w:num w:numId="53">
    <w:abstractNumId w:val="199"/>
  </w:num>
  <w:num w:numId="54">
    <w:abstractNumId w:val="59"/>
  </w:num>
  <w:num w:numId="55">
    <w:abstractNumId w:val="176"/>
  </w:num>
  <w:num w:numId="56">
    <w:abstractNumId w:val="212"/>
  </w:num>
  <w:num w:numId="57">
    <w:abstractNumId w:val="149"/>
  </w:num>
  <w:num w:numId="58">
    <w:abstractNumId w:val="178"/>
  </w:num>
  <w:num w:numId="59">
    <w:abstractNumId w:val="96"/>
  </w:num>
  <w:num w:numId="60">
    <w:abstractNumId w:val="189"/>
  </w:num>
  <w:num w:numId="61">
    <w:abstractNumId w:val="206"/>
  </w:num>
  <w:num w:numId="62">
    <w:abstractNumId w:val="31"/>
  </w:num>
  <w:num w:numId="63">
    <w:abstractNumId w:val="209"/>
  </w:num>
  <w:num w:numId="64">
    <w:abstractNumId w:val="130"/>
  </w:num>
  <w:num w:numId="65">
    <w:abstractNumId w:val="45"/>
  </w:num>
  <w:num w:numId="66">
    <w:abstractNumId w:val="56"/>
  </w:num>
  <w:num w:numId="67">
    <w:abstractNumId w:val="131"/>
  </w:num>
  <w:num w:numId="68">
    <w:abstractNumId w:val="168"/>
  </w:num>
  <w:num w:numId="69">
    <w:abstractNumId w:val="140"/>
  </w:num>
  <w:num w:numId="70">
    <w:abstractNumId w:val="218"/>
  </w:num>
  <w:num w:numId="71">
    <w:abstractNumId w:val="90"/>
  </w:num>
  <w:num w:numId="72">
    <w:abstractNumId w:val="241"/>
  </w:num>
  <w:num w:numId="73">
    <w:abstractNumId w:val="71"/>
  </w:num>
  <w:num w:numId="7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3"/>
  </w:num>
  <w:num w:numId="76">
    <w:abstractNumId w:val="237"/>
  </w:num>
  <w:num w:numId="77">
    <w:abstractNumId w:val="0"/>
    <w:lvlOverride w:ilvl="0">
      <w:lvl w:ilvl="0">
        <w:start w:val="65535"/>
        <w:numFmt w:val="bullet"/>
        <w:lvlText w:val="•"/>
        <w:lvlJc w:val="left"/>
        <w:pPr>
          <w:ind w:left="720" w:hanging="360"/>
        </w:pPr>
        <w:rPr>
          <w:rFonts w:ascii="Times New Roman" w:hAnsi="Times New Roman" w:cs="Times New Roman" w:hint="default"/>
          <w:b w:val="0"/>
          <w:sz w:val="28"/>
          <w:szCs w:val="28"/>
        </w:rPr>
      </w:lvl>
    </w:lvlOverride>
  </w:num>
  <w:num w:numId="78">
    <w:abstractNumId w:val="107"/>
  </w:num>
  <w:num w:numId="79">
    <w:abstractNumId w:val="113"/>
  </w:num>
  <w:num w:numId="80">
    <w:abstractNumId w:val="226"/>
  </w:num>
  <w:num w:numId="81">
    <w:abstractNumId w:val="172"/>
  </w:num>
  <w:num w:numId="82">
    <w:abstractNumId w:val="30"/>
  </w:num>
  <w:num w:numId="83">
    <w:abstractNumId w:val="5"/>
  </w:num>
  <w:num w:numId="84">
    <w:abstractNumId w:val="6"/>
  </w:num>
  <w:num w:numId="85">
    <w:abstractNumId w:val="201"/>
  </w:num>
  <w:num w:numId="86">
    <w:abstractNumId w:val="11"/>
  </w:num>
  <w:num w:numId="87">
    <w:abstractNumId w:val="126"/>
  </w:num>
  <w:num w:numId="88">
    <w:abstractNumId w:val="68"/>
  </w:num>
  <w:num w:numId="89">
    <w:abstractNumId w:val="134"/>
  </w:num>
  <w:num w:numId="90">
    <w:abstractNumId w:val="162"/>
  </w:num>
  <w:num w:numId="91">
    <w:abstractNumId w:val="1"/>
  </w:num>
  <w:num w:numId="92">
    <w:abstractNumId w:val="2"/>
  </w:num>
  <w:num w:numId="93">
    <w:abstractNumId w:val="200"/>
  </w:num>
  <w:num w:numId="94">
    <w:abstractNumId w:val="48"/>
  </w:num>
  <w:num w:numId="95">
    <w:abstractNumId w:val="4"/>
  </w:num>
  <w:num w:numId="96">
    <w:abstractNumId w:val="145"/>
  </w:num>
  <w:num w:numId="97">
    <w:abstractNumId w:val="18"/>
  </w:num>
  <w:num w:numId="98">
    <w:abstractNumId w:val="253"/>
  </w:num>
  <w:num w:numId="99">
    <w:abstractNumId w:val="122"/>
  </w:num>
  <w:num w:numId="100">
    <w:abstractNumId w:val="22"/>
  </w:num>
  <w:num w:numId="101">
    <w:abstractNumId w:val="217"/>
  </w:num>
  <w:num w:numId="102">
    <w:abstractNumId w:val="208"/>
  </w:num>
  <w:num w:numId="103">
    <w:abstractNumId w:val="205"/>
  </w:num>
  <w:num w:numId="104">
    <w:abstractNumId w:val="220"/>
  </w:num>
  <w:num w:numId="105">
    <w:abstractNumId w:val="175"/>
  </w:num>
  <w:num w:numId="106">
    <w:abstractNumId w:val="225"/>
  </w:num>
  <w:num w:numId="107">
    <w:abstractNumId w:val="36"/>
  </w:num>
  <w:num w:numId="108">
    <w:abstractNumId w:val="108"/>
  </w:num>
  <w:num w:numId="109">
    <w:abstractNumId w:val="229"/>
  </w:num>
  <w:num w:numId="110">
    <w:abstractNumId w:val="75"/>
  </w:num>
  <w:num w:numId="111">
    <w:abstractNumId w:val="254"/>
  </w:num>
  <w:num w:numId="112">
    <w:abstractNumId w:val="197"/>
  </w:num>
  <w:num w:numId="113">
    <w:abstractNumId w:val="109"/>
  </w:num>
  <w:num w:numId="114">
    <w:abstractNumId w:val="202"/>
  </w:num>
  <w:num w:numId="115">
    <w:abstractNumId w:val="147"/>
  </w:num>
  <w:num w:numId="116">
    <w:abstractNumId w:val="195"/>
  </w:num>
  <w:num w:numId="117">
    <w:abstractNumId w:val="53"/>
  </w:num>
  <w:num w:numId="118">
    <w:abstractNumId w:val="250"/>
  </w:num>
  <w:num w:numId="119">
    <w:abstractNumId w:val="233"/>
  </w:num>
  <w:num w:numId="120">
    <w:abstractNumId w:val="240"/>
  </w:num>
  <w:num w:numId="121">
    <w:abstractNumId w:val="190"/>
  </w:num>
  <w:num w:numId="122">
    <w:abstractNumId w:val="222"/>
  </w:num>
  <w:num w:numId="123">
    <w:abstractNumId w:val="247"/>
  </w:num>
  <w:num w:numId="124">
    <w:abstractNumId w:val="112"/>
  </w:num>
  <w:num w:numId="125">
    <w:abstractNumId w:val="146"/>
  </w:num>
  <w:num w:numId="126">
    <w:abstractNumId w:val="51"/>
  </w:num>
  <w:num w:numId="127">
    <w:abstractNumId w:val="228"/>
  </w:num>
  <w:num w:numId="128">
    <w:abstractNumId w:val="101"/>
  </w:num>
  <w:num w:numId="129">
    <w:abstractNumId w:val="211"/>
  </w:num>
  <w:num w:numId="130">
    <w:abstractNumId w:val="135"/>
  </w:num>
  <w:num w:numId="131">
    <w:abstractNumId w:val="164"/>
  </w:num>
  <w:num w:numId="132">
    <w:abstractNumId w:val="74"/>
  </w:num>
  <w:num w:numId="1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4"/>
  </w:num>
  <w:num w:numId="136">
    <w:abstractNumId w:val="43"/>
  </w:num>
  <w:num w:numId="137">
    <w:abstractNumId w:val="182"/>
  </w:num>
  <w:num w:numId="138">
    <w:abstractNumId w:val="37"/>
  </w:num>
  <w:num w:numId="139">
    <w:abstractNumId w:val="166"/>
  </w:num>
  <w:num w:numId="14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4"/>
  </w:num>
  <w:num w:numId="142">
    <w:abstractNumId w:val="117"/>
  </w:num>
  <w:num w:numId="143">
    <w:abstractNumId w:val="239"/>
  </w:num>
  <w:num w:numId="144">
    <w:abstractNumId w:val="179"/>
  </w:num>
  <w:num w:numId="145">
    <w:abstractNumId w:val="159"/>
  </w:num>
  <w:num w:numId="146">
    <w:abstractNumId w:val="170"/>
  </w:num>
  <w:num w:numId="147">
    <w:abstractNumId w:val="196"/>
  </w:num>
  <w:num w:numId="148">
    <w:abstractNumId w:val="187"/>
  </w:num>
  <w:num w:numId="149">
    <w:abstractNumId w:val="83"/>
  </w:num>
  <w:num w:numId="150">
    <w:abstractNumId w:val="235"/>
  </w:num>
  <w:num w:numId="151">
    <w:abstractNumId w:val="128"/>
  </w:num>
  <w:num w:numId="152">
    <w:abstractNumId w:val="95"/>
  </w:num>
  <w:num w:numId="153">
    <w:abstractNumId w:val="136"/>
  </w:num>
  <w:num w:numId="154">
    <w:abstractNumId w:val="67"/>
  </w:num>
  <w:num w:numId="155">
    <w:abstractNumId w:val="73"/>
  </w:num>
  <w:num w:numId="156">
    <w:abstractNumId w:val="3"/>
  </w:num>
  <w:num w:numId="157">
    <w:abstractNumId w:val="27"/>
  </w:num>
  <w:num w:numId="158">
    <w:abstractNumId w:val="12"/>
  </w:num>
  <w:num w:numId="159">
    <w:abstractNumId w:val="14"/>
  </w:num>
  <w:num w:numId="160">
    <w:abstractNumId w:val="15"/>
  </w:num>
  <w:num w:numId="161">
    <w:abstractNumId w:val="16"/>
  </w:num>
  <w:num w:numId="162">
    <w:abstractNumId w:val="17"/>
  </w:num>
  <w:num w:numId="163">
    <w:abstractNumId w:val="19"/>
  </w:num>
  <w:num w:numId="164">
    <w:abstractNumId w:val="20"/>
  </w:num>
  <w:num w:numId="165">
    <w:abstractNumId w:val="21"/>
  </w:num>
  <w:num w:numId="166">
    <w:abstractNumId w:val="23"/>
  </w:num>
  <w:num w:numId="167">
    <w:abstractNumId w:val="24"/>
  </w:num>
  <w:num w:numId="168">
    <w:abstractNumId w:val="25"/>
  </w:num>
  <w:num w:numId="169">
    <w:abstractNumId w:val="26"/>
  </w:num>
  <w:num w:numId="170">
    <w:abstractNumId w:val="0"/>
    <w:lvlOverride w:ilvl="0">
      <w:lvl w:ilvl="0">
        <w:numFmt w:val="bullet"/>
        <w:lvlText w:val="•"/>
        <w:legacy w:legacy="1" w:legacySpace="0" w:legacyIndent="139"/>
        <w:lvlJc w:val="left"/>
        <w:rPr>
          <w:rFonts w:ascii="Times New Roman" w:hAnsi="Times New Roman" w:hint="default"/>
        </w:rPr>
      </w:lvl>
    </w:lvlOverride>
  </w:num>
  <w:num w:numId="17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5"/>
  </w:num>
  <w:num w:numId="175">
    <w:abstractNumId w:val="120"/>
  </w:num>
  <w:num w:numId="176">
    <w:abstractNumId w:val="192"/>
  </w:num>
  <w:num w:numId="177">
    <w:abstractNumId w:val="249"/>
  </w:num>
  <w:num w:numId="178">
    <w:abstractNumId w:val="194"/>
  </w:num>
  <w:num w:numId="179">
    <w:abstractNumId w:val="77"/>
  </w:num>
  <w:num w:numId="180">
    <w:abstractNumId w:val="86"/>
  </w:num>
  <w:num w:numId="181">
    <w:abstractNumId w:val="137"/>
  </w:num>
  <w:num w:numId="182">
    <w:abstractNumId w:val="41"/>
  </w:num>
  <w:num w:numId="183">
    <w:abstractNumId w:val="42"/>
  </w:num>
  <w:num w:numId="184">
    <w:abstractNumId w:val="150"/>
  </w:num>
  <w:num w:numId="185">
    <w:abstractNumId w:val="244"/>
  </w:num>
  <w:num w:numId="186">
    <w:abstractNumId w:val="52"/>
  </w:num>
  <w:num w:numId="187">
    <w:abstractNumId w:val="183"/>
  </w:num>
  <w:num w:numId="188">
    <w:abstractNumId w:val="181"/>
  </w:num>
  <w:num w:numId="18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4"/>
  </w:num>
  <w:num w:numId="191">
    <w:abstractNumId w:val="50"/>
  </w:num>
  <w:num w:numId="192">
    <w:abstractNumId w:val="89"/>
  </w:num>
  <w:num w:numId="193">
    <w:abstractNumId w:val="105"/>
  </w:num>
  <w:num w:numId="194">
    <w:abstractNumId w:val="198"/>
  </w:num>
  <w:num w:numId="195">
    <w:abstractNumId w:val="143"/>
  </w:num>
  <w:num w:numId="196">
    <w:abstractNumId w:val="34"/>
  </w:num>
  <w:num w:numId="197">
    <w:abstractNumId w:val="245"/>
  </w:num>
  <w:num w:numId="198">
    <w:abstractNumId w:val="49"/>
  </w:num>
  <w:num w:numId="199">
    <w:abstractNumId w:val="58"/>
  </w:num>
  <w:num w:numId="200">
    <w:abstractNumId w:val="72"/>
  </w:num>
  <w:num w:numId="201">
    <w:abstractNumId w:val="7"/>
  </w:num>
  <w:num w:numId="202">
    <w:abstractNumId w:val="8"/>
  </w:num>
  <w:num w:numId="203">
    <w:abstractNumId w:val="9"/>
  </w:num>
  <w:num w:numId="204">
    <w:abstractNumId w:val="10"/>
  </w:num>
  <w:num w:numId="205">
    <w:abstractNumId w:val="13"/>
  </w:num>
  <w:num w:numId="206">
    <w:abstractNumId w:val="124"/>
  </w:num>
  <w:num w:numId="207">
    <w:abstractNumId w:val="153"/>
  </w:num>
  <w:num w:numId="208">
    <w:abstractNumId w:val="82"/>
  </w:num>
  <w:num w:numId="209">
    <w:abstractNumId w:val="0"/>
    <w:lvlOverride w:ilvl="0">
      <w:lvl w:ilvl="0">
        <w:start w:val="1"/>
        <w:numFmt w:val="bullet"/>
        <w:lvlText w:val=""/>
        <w:lvlJc w:val="left"/>
        <w:pPr>
          <w:tabs>
            <w:tab w:val="num" w:pos="0"/>
          </w:tabs>
          <w:ind w:left="284" w:hanging="284"/>
        </w:pPr>
        <w:rPr>
          <w:rFonts w:ascii="Wingdings" w:hAnsi="Wingdings" w:hint="default"/>
          <w:sz w:val="20"/>
        </w:rPr>
      </w:lvl>
    </w:lvlOverride>
  </w:num>
  <w:num w:numId="210">
    <w:abstractNumId w:val="99"/>
  </w:num>
  <w:num w:numId="211">
    <w:abstractNumId w:val="158"/>
  </w:num>
  <w:num w:numId="212">
    <w:abstractNumId w:val="118"/>
  </w:num>
  <w:num w:numId="213">
    <w:abstractNumId w:val="39"/>
  </w:num>
  <w:num w:numId="214">
    <w:abstractNumId w:val="133"/>
  </w:num>
  <w:num w:numId="215">
    <w:abstractNumId w:val="76"/>
  </w:num>
  <w:num w:numId="216">
    <w:abstractNumId w:val="102"/>
  </w:num>
  <w:num w:numId="217">
    <w:abstractNumId w:val="138"/>
  </w:num>
  <w:num w:numId="21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6"/>
  </w:num>
  <w:num w:numId="220">
    <w:abstractNumId w:val="144"/>
  </w:num>
  <w:num w:numId="221">
    <w:abstractNumId w:val="257"/>
  </w:num>
  <w:num w:numId="222">
    <w:abstractNumId w:val="236"/>
  </w:num>
  <w:num w:numId="223">
    <w:abstractNumId w:val="213"/>
  </w:num>
  <w:num w:numId="224">
    <w:abstractNumId w:val="216"/>
  </w:num>
  <w:num w:numId="225">
    <w:abstractNumId w:val="188"/>
  </w:num>
  <w:num w:numId="226">
    <w:abstractNumId w:val="98"/>
  </w:num>
  <w:num w:numId="227">
    <w:abstractNumId w:val="94"/>
  </w:num>
  <w:num w:numId="228">
    <w:abstractNumId w:val="44"/>
  </w:num>
  <w:num w:numId="229">
    <w:abstractNumId w:val="111"/>
  </w:num>
  <w:num w:numId="230">
    <w:abstractNumId w:val="84"/>
  </w:num>
  <w:num w:numId="231">
    <w:abstractNumId w:val="92"/>
  </w:num>
  <w:num w:numId="232">
    <w:abstractNumId w:val="204"/>
  </w:num>
  <w:num w:numId="233">
    <w:abstractNumId w:val="62"/>
  </w:num>
  <w:num w:numId="234">
    <w:abstractNumId w:val="114"/>
  </w:num>
  <w:num w:numId="235">
    <w:abstractNumId w:val="223"/>
  </w:num>
  <w:num w:numId="236">
    <w:abstractNumId w:val="80"/>
  </w:num>
  <w:num w:numId="237">
    <w:abstractNumId w:val="110"/>
  </w:num>
  <w:num w:numId="238">
    <w:abstractNumId w:val="78"/>
  </w:num>
  <w:num w:numId="239">
    <w:abstractNumId w:val="207"/>
  </w:num>
  <w:num w:numId="240">
    <w:abstractNumId w:val="28"/>
  </w:num>
  <w:num w:numId="241">
    <w:abstractNumId w:val="63"/>
  </w:num>
  <w:num w:numId="242">
    <w:abstractNumId w:val="180"/>
  </w:num>
  <w:num w:numId="243">
    <w:abstractNumId w:val="142"/>
  </w:num>
  <w:num w:numId="244">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54"/>
  </w:num>
  <w:num w:numId="247">
    <w:abstractNumId w:val="219"/>
  </w:num>
  <w:num w:numId="248">
    <w:abstractNumId w:val="191"/>
  </w:num>
  <w:num w:numId="249">
    <w:abstractNumId w:val="47"/>
  </w:num>
  <w:num w:numId="250">
    <w:abstractNumId w:val="139"/>
  </w:num>
  <w:num w:numId="2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77"/>
  </w:num>
  <w:num w:numId="254">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0"/>
  </w:num>
  <w:num w:numId="256">
    <w:abstractNumId w:val="60"/>
  </w:num>
  <w:num w:numId="257">
    <w:abstractNumId w:val="54"/>
  </w:num>
  <w:num w:numId="258">
    <w:abstractNumId w:val="32"/>
  </w:num>
  <w:num w:numId="259">
    <w:abstractNumId w:val="246"/>
  </w:num>
  <w:num w:numId="260">
    <w:abstractNumId w:val="85"/>
  </w:num>
  <w:num w:numId="261">
    <w:abstractNumId w:val="55"/>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5538"/>
  </w:hdrShapeDefaults>
  <w:footnotePr>
    <w:footnote w:id="0"/>
    <w:footnote w:id="1"/>
  </w:footnotePr>
  <w:endnotePr>
    <w:endnote w:id="0"/>
    <w:endnote w:id="1"/>
  </w:endnotePr>
  <w:compat/>
  <w:rsids>
    <w:rsidRoot w:val="00035999"/>
    <w:rsid w:val="00000421"/>
    <w:rsid w:val="000021FB"/>
    <w:rsid w:val="000052E8"/>
    <w:rsid w:val="00011055"/>
    <w:rsid w:val="00012C6A"/>
    <w:rsid w:val="0002115D"/>
    <w:rsid w:val="00023EBC"/>
    <w:rsid w:val="00033503"/>
    <w:rsid w:val="00035999"/>
    <w:rsid w:val="0003732C"/>
    <w:rsid w:val="00040B20"/>
    <w:rsid w:val="00050BB2"/>
    <w:rsid w:val="00055979"/>
    <w:rsid w:val="00055B98"/>
    <w:rsid w:val="00060285"/>
    <w:rsid w:val="000719F7"/>
    <w:rsid w:val="00075F63"/>
    <w:rsid w:val="00084220"/>
    <w:rsid w:val="000852C3"/>
    <w:rsid w:val="00085772"/>
    <w:rsid w:val="00087B0B"/>
    <w:rsid w:val="000937CD"/>
    <w:rsid w:val="000A19DC"/>
    <w:rsid w:val="000B0E6E"/>
    <w:rsid w:val="000B408F"/>
    <w:rsid w:val="000B56D5"/>
    <w:rsid w:val="000C0B1F"/>
    <w:rsid w:val="000C1033"/>
    <w:rsid w:val="000C3528"/>
    <w:rsid w:val="000C58E6"/>
    <w:rsid w:val="000C5D7C"/>
    <w:rsid w:val="000D2158"/>
    <w:rsid w:val="000D49B5"/>
    <w:rsid w:val="000E0F07"/>
    <w:rsid w:val="000E48DB"/>
    <w:rsid w:val="000F1251"/>
    <w:rsid w:val="000F52DB"/>
    <w:rsid w:val="00105922"/>
    <w:rsid w:val="00110D45"/>
    <w:rsid w:val="0011107A"/>
    <w:rsid w:val="00111D41"/>
    <w:rsid w:val="00117FA8"/>
    <w:rsid w:val="00122805"/>
    <w:rsid w:val="00124D70"/>
    <w:rsid w:val="001254FF"/>
    <w:rsid w:val="001303DB"/>
    <w:rsid w:val="00130C20"/>
    <w:rsid w:val="0013429D"/>
    <w:rsid w:val="001377DB"/>
    <w:rsid w:val="00143ED7"/>
    <w:rsid w:val="0015186D"/>
    <w:rsid w:val="00154503"/>
    <w:rsid w:val="00157345"/>
    <w:rsid w:val="0015747D"/>
    <w:rsid w:val="001655C4"/>
    <w:rsid w:val="001664BF"/>
    <w:rsid w:val="00174554"/>
    <w:rsid w:val="00183110"/>
    <w:rsid w:val="0018364B"/>
    <w:rsid w:val="00184979"/>
    <w:rsid w:val="00185B5C"/>
    <w:rsid w:val="00196490"/>
    <w:rsid w:val="001979C5"/>
    <w:rsid w:val="001A01D1"/>
    <w:rsid w:val="001A1D8F"/>
    <w:rsid w:val="001A450A"/>
    <w:rsid w:val="001B0666"/>
    <w:rsid w:val="001B6AB6"/>
    <w:rsid w:val="001C07AA"/>
    <w:rsid w:val="001C0874"/>
    <w:rsid w:val="001C221B"/>
    <w:rsid w:val="001C3681"/>
    <w:rsid w:val="001D2AE1"/>
    <w:rsid w:val="001D7266"/>
    <w:rsid w:val="001E158B"/>
    <w:rsid w:val="001F1235"/>
    <w:rsid w:val="002056E0"/>
    <w:rsid w:val="00230D89"/>
    <w:rsid w:val="00230ED2"/>
    <w:rsid w:val="00243502"/>
    <w:rsid w:val="0024466A"/>
    <w:rsid w:val="00247D60"/>
    <w:rsid w:val="00257AF3"/>
    <w:rsid w:val="00257E73"/>
    <w:rsid w:val="00261643"/>
    <w:rsid w:val="00262B5E"/>
    <w:rsid w:val="002700EF"/>
    <w:rsid w:val="00281CB9"/>
    <w:rsid w:val="00295055"/>
    <w:rsid w:val="00297D7F"/>
    <w:rsid w:val="002A330E"/>
    <w:rsid w:val="002A598D"/>
    <w:rsid w:val="002B5B7F"/>
    <w:rsid w:val="002B6E0D"/>
    <w:rsid w:val="002C1752"/>
    <w:rsid w:val="002C1CDA"/>
    <w:rsid w:val="002C268B"/>
    <w:rsid w:val="002C44E7"/>
    <w:rsid w:val="002D199A"/>
    <w:rsid w:val="002E3736"/>
    <w:rsid w:val="002E37D8"/>
    <w:rsid w:val="002E39B4"/>
    <w:rsid w:val="002E3A6E"/>
    <w:rsid w:val="002E59ED"/>
    <w:rsid w:val="002F530B"/>
    <w:rsid w:val="002F785D"/>
    <w:rsid w:val="00301ADD"/>
    <w:rsid w:val="003212FE"/>
    <w:rsid w:val="003227D7"/>
    <w:rsid w:val="003255CF"/>
    <w:rsid w:val="003323F8"/>
    <w:rsid w:val="003339F8"/>
    <w:rsid w:val="00334C73"/>
    <w:rsid w:val="00334E23"/>
    <w:rsid w:val="00346624"/>
    <w:rsid w:val="003529F5"/>
    <w:rsid w:val="00360033"/>
    <w:rsid w:val="003646CD"/>
    <w:rsid w:val="00364BCA"/>
    <w:rsid w:val="003845AA"/>
    <w:rsid w:val="00385384"/>
    <w:rsid w:val="00392916"/>
    <w:rsid w:val="003929A7"/>
    <w:rsid w:val="003935F2"/>
    <w:rsid w:val="00394244"/>
    <w:rsid w:val="003A1A5C"/>
    <w:rsid w:val="003B1B84"/>
    <w:rsid w:val="003B66C7"/>
    <w:rsid w:val="003B6D99"/>
    <w:rsid w:val="003B7005"/>
    <w:rsid w:val="003D4118"/>
    <w:rsid w:val="003E0AF4"/>
    <w:rsid w:val="003E10D0"/>
    <w:rsid w:val="003E5F8C"/>
    <w:rsid w:val="003F2EF7"/>
    <w:rsid w:val="003F3431"/>
    <w:rsid w:val="003F3DAB"/>
    <w:rsid w:val="003F4CFA"/>
    <w:rsid w:val="003F556E"/>
    <w:rsid w:val="003F5946"/>
    <w:rsid w:val="003F5D69"/>
    <w:rsid w:val="004000CA"/>
    <w:rsid w:val="00403EBE"/>
    <w:rsid w:val="00406B88"/>
    <w:rsid w:val="00411746"/>
    <w:rsid w:val="00413579"/>
    <w:rsid w:val="004159C2"/>
    <w:rsid w:val="00420927"/>
    <w:rsid w:val="0042484D"/>
    <w:rsid w:val="0042614F"/>
    <w:rsid w:val="00432942"/>
    <w:rsid w:val="00447F09"/>
    <w:rsid w:val="0045319F"/>
    <w:rsid w:val="00463BD9"/>
    <w:rsid w:val="00473CD7"/>
    <w:rsid w:val="00475FAC"/>
    <w:rsid w:val="00476D7D"/>
    <w:rsid w:val="004827C1"/>
    <w:rsid w:val="00492843"/>
    <w:rsid w:val="004B4EBC"/>
    <w:rsid w:val="004C1C7E"/>
    <w:rsid w:val="004C7183"/>
    <w:rsid w:val="004D1F63"/>
    <w:rsid w:val="004D28BE"/>
    <w:rsid w:val="004D2C3A"/>
    <w:rsid w:val="004D4477"/>
    <w:rsid w:val="004E5CCA"/>
    <w:rsid w:val="004E5E1F"/>
    <w:rsid w:val="004F11BC"/>
    <w:rsid w:val="004F166E"/>
    <w:rsid w:val="004F3A00"/>
    <w:rsid w:val="004F413C"/>
    <w:rsid w:val="004F5691"/>
    <w:rsid w:val="004F5D9E"/>
    <w:rsid w:val="00500539"/>
    <w:rsid w:val="005055A7"/>
    <w:rsid w:val="00506A41"/>
    <w:rsid w:val="00513275"/>
    <w:rsid w:val="00516A39"/>
    <w:rsid w:val="00520010"/>
    <w:rsid w:val="0052186C"/>
    <w:rsid w:val="00524999"/>
    <w:rsid w:val="0053024C"/>
    <w:rsid w:val="00541726"/>
    <w:rsid w:val="00552C84"/>
    <w:rsid w:val="00562D68"/>
    <w:rsid w:val="005733A5"/>
    <w:rsid w:val="00576319"/>
    <w:rsid w:val="00580B2D"/>
    <w:rsid w:val="00584888"/>
    <w:rsid w:val="00585D89"/>
    <w:rsid w:val="00590BC9"/>
    <w:rsid w:val="00592120"/>
    <w:rsid w:val="0059680F"/>
    <w:rsid w:val="005B5743"/>
    <w:rsid w:val="005B7268"/>
    <w:rsid w:val="005C39C2"/>
    <w:rsid w:val="005C7BAA"/>
    <w:rsid w:val="005D0372"/>
    <w:rsid w:val="005D0523"/>
    <w:rsid w:val="005D0EE7"/>
    <w:rsid w:val="005E04C2"/>
    <w:rsid w:val="005E57F7"/>
    <w:rsid w:val="005F094A"/>
    <w:rsid w:val="005F46C3"/>
    <w:rsid w:val="0060356E"/>
    <w:rsid w:val="00613370"/>
    <w:rsid w:val="00614B24"/>
    <w:rsid w:val="00614B62"/>
    <w:rsid w:val="006215CE"/>
    <w:rsid w:val="00625FF7"/>
    <w:rsid w:val="00634ECE"/>
    <w:rsid w:val="0063691F"/>
    <w:rsid w:val="00652C3E"/>
    <w:rsid w:val="0066196D"/>
    <w:rsid w:val="00661C7D"/>
    <w:rsid w:val="00663F61"/>
    <w:rsid w:val="006836C0"/>
    <w:rsid w:val="00691C1E"/>
    <w:rsid w:val="00692DBF"/>
    <w:rsid w:val="00694413"/>
    <w:rsid w:val="0069552E"/>
    <w:rsid w:val="006A1191"/>
    <w:rsid w:val="006B5B6E"/>
    <w:rsid w:val="006C0492"/>
    <w:rsid w:val="006D2EB8"/>
    <w:rsid w:val="006E016C"/>
    <w:rsid w:val="006E073A"/>
    <w:rsid w:val="006F58E6"/>
    <w:rsid w:val="007001AD"/>
    <w:rsid w:val="007079D5"/>
    <w:rsid w:val="00716A05"/>
    <w:rsid w:val="00722220"/>
    <w:rsid w:val="007254E6"/>
    <w:rsid w:val="00732229"/>
    <w:rsid w:val="00733841"/>
    <w:rsid w:val="00734A97"/>
    <w:rsid w:val="0073628C"/>
    <w:rsid w:val="00737674"/>
    <w:rsid w:val="00737946"/>
    <w:rsid w:val="007411A0"/>
    <w:rsid w:val="0074176C"/>
    <w:rsid w:val="00742BD9"/>
    <w:rsid w:val="00746E83"/>
    <w:rsid w:val="00750D52"/>
    <w:rsid w:val="00751610"/>
    <w:rsid w:val="00752370"/>
    <w:rsid w:val="007526FB"/>
    <w:rsid w:val="00754DEA"/>
    <w:rsid w:val="00760A9B"/>
    <w:rsid w:val="007724B7"/>
    <w:rsid w:val="00777847"/>
    <w:rsid w:val="00784430"/>
    <w:rsid w:val="00792B36"/>
    <w:rsid w:val="00794A1B"/>
    <w:rsid w:val="00795562"/>
    <w:rsid w:val="007A5D0C"/>
    <w:rsid w:val="007A5DA3"/>
    <w:rsid w:val="007A6B9E"/>
    <w:rsid w:val="007B2B74"/>
    <w:rsid w:val="007B70A5"/>
    <w:rsid w:val="007C4717"/>
    <w:rsid w:val="007D0F8F"/>
    <w:rsid w:val="007D2A23"/>
    <w:rsid w:val="007D52FC"/>
    <w:rsid w:val="007E04AB"/>
    <w:rsid w:val="007E1720"/>
    <w:rsid w:val="007E70AE"/>
    <w:rsid w:val="008027A4"/>
    <w:rsid w:val="00811183"/>
    <w:rsid w:val="0081306E"/>
    <w:rsid w:val="00817406"/>
    <w:rsid w:val="008200B0"/>
    <w:rsid w:val="00824A08"/>
    <w:rsid w:val="008263D9"/>
    <w:rsid w:val="0083195D"/>
    <w:rsid w:val="00837744"/>
    <w:rsid w:val="0083798B"/>
    <w:rsid w:val="008440F5"/>
    <w:rsid w:val="00847EF4"/>
    <w:rsid w:val="00857237"/>
    <w:rsid w:val="00862FCA"/>
    <w:rsid w:val="00864C47"/>
    <w:rsid w:val="00866EC0"/>
    <w:rsid w:val="00867FA7"/>
    <w:rsid w:val="00873BF5"/>
    <w:rsid w:val="0087584C"/>
    <w:rsid w:val="00882B84"/>
    <w:rsid w:val="00886DF0"/>
    <w:rsid w:val="00890983"/>
    <w:rsid w:val="00890EC7"/>
    <w:rsid w:val="008A558C"/>
    <w:rsid w:val="008B03EE"/>
    <w:rsid w:val="008B0969"/>
    <w:rsid w:val="008B657F"/>
    <w:rsid w:val="008B6FFC"/>
    <w:rsid w:val="008C19E3"/>
    <w:rsid w:val="008C3415"/>
    <w:rsid w:val="008C4FEF"/>
    <w:rsid w:val="008C55AB"/>
    <w:rsid w:val="008D6BC5"/>
    <w:rsid w:val="008E091F"/>
    <w:rsid w:val="008F1C89"/>
    <w:rsid w:val="008F52E0"/>
    <w:rsid w:val="008F662A"/>
    <w:rsid w:val="00904320"/>
    <w:rsid w:val="00905BCF"/>
    <w:rsid w:val="00912BA7"/>
    <w:rsid w:val="00917D44"/>
    <w:rsid w:val="00924C46"/>
    <w:rsid w:val="0092503F"/>
    <w:rsid w:val="009262DF"/>
    <w:rsid w:val="0093217B"/>
    <w:rsid w:val="0093269F"/>
    <w:rsid w:val="00937E9F"/>
    <w:rsid w:val="00944DF3"/>
    <w:rsid w:val="00946D3C"/>
    <w:rsid w:val="00952AF1"/>
    <w:rsid w:val="00955497"/>
    <w:rsid w:val="0095584A"/>
    <w:rsid w:val="009655F1"/>
    <w:rsid w:val="00966C28"/>
    <w:rsid w:val="0096760A"/>
    <w:rsid w:val="00977C49"/>
    <w:rsid w:val="0098128E"/>
    <w:rsid w:val="00990C0F"/>
    <w:rsid w:val="009A5481"/>
    <w:rsid w:val="009A793E"/>
    <w:rsid w:val="009B166C"/>
    <w:rsid w:val="009B4113"/>
    <w:rsid w:val="009C539F"/>
    <w:rsid w:val="009C544F"/>
    <w:rsid w:val="009C72E1"/>
    <w:rsid w:val="009D168E"/>
    <w:rsid w:val="009E08EC"/>
    <w:rsid w:val="009E219C"/>
    <w:rsid w:val="009E2CC3"/>
    <w:rsid w:val="009E63A0"/>
    <w:rsid w:val="009E6AD8"/>
    <w:rsid w:val="009E6C25"/>
    <w:rsid w:val="009F2643"/>
    <w:rsid w:val="009F2FDA"/>
    <w:rsid w:val="009F365A"/>
    <w:rsid w:val="009F3CC0"/>
    <w:rsid w:val="009F45F8"/>
    <w:rsid w:val="009F4700"/>
    <w:rsid w:val="00A003DF"/>
    <w:rsid w:val="00A064F8"/>
    <w:rsid w:val="00A11B20"/>
    <w:rsid w:val="00A133D9"/>
    <w:rsid w:val="00A1479E"/>
    <w:rsid w:val="00A20AC4"/>
    <w:rsid w:val="00A234BA"/>
    <w:rsid w:val="00A23943"/>
    <w:rsid w:val="00A23ECC"/>
    <w:rsid w:val="00A3468B"/>
    <w:rsid w:val="00A418B7"/>
    <w:rsid w:val="00A45210"/>
    <w:rsid w:val="00A60E5D"/>
    <w:rsid w:val="00A659E7"/>
    <w:rsid w:val="00A70243"/>
    <w:rsid w:val="00A72AB4"/>
    <w:rsid w:val="00A86792"/>
    <w:rsid w:val="00A90D26"/>
    <w:rsid w:val="00A963B7"/>
    <w:rsid w:val="00A9703C"/>
    <w:rsid w:val="00AA01F1"/>
    <w:rsid w:val="00AA264A"/>
    <w:rsid w:val="00AA631E"/>
    <w:rsid w:val="00AB2B8C"/>
    <w:rsid w:val="00AB4BCE"/>
    <w:rsid w:val="00AD01E6"/>
    <w:rsid w:val="00AF3CBF"/>
    <w:rsid w:val="00AF3EFF"/>
    <w:rsid w:val="00AF651C"/>
    <w:rsid w:val="00B02BFF"/>
    <w:rsid w:val="00B131C2"/>
    <w:rsid w:val="00B24452"/>
    <w:rsid w:val="00B259D5"/>
    <w:rsid w:val="00B3139D"/>
    <w:rsid w:val="00B32807"/>
    <w:rsid w:val="00B33CBC"/>
    <w:rsid w:val="00B62231"/>
    <w:rsid w:val="00B63979"/>
    <w:rsid w:val="00B7177C"/>
    <w:rsid w:val="00B7195F"/>
    <w:rsid w:val="00B72391"/>
    <w:rsid w:val="00B77AD7"/>
    <w:rsid w:val="00B8149A"/>
    <w:rsid w:val="00B8720E"/>
    <w:rsid w:val="00B90FA5"/>
    <w:rsid w:val="00B9202D"/>
    <w:rsid w:val="00B9310C"/>
    <w:rsid w:val="00B93451"/>
    <w:rsid w:val="00B9600C"/>
    <w:rsid w:val="00BA3247"/>
    <w:rsid w:val="00BB7A4D"/>
    <w:rsid w:val="00BC3707"/>
    <w:rsid w:val="00BC3B6F"/>
    <w:rsid w:val="00BD15EC"/>
    <w:rsid w:val="00BD3EE9"/>
    <w:rsid w:val="00BD6189"/>
    <w:rsid w:val="00BE28BB"/>
    <w:rsid w:val="00BF6F4C"/>
    <w:rsid w:val="00C00644"/>
    <w:rsid w:val="00C0075D"/>
    <w:rsid w:val="00C061CA"/>
    <w:rsid w:val="00C114E2"/>
    <w:rsid w:val="00C115A5"/>
    <w:rsid w:val="00C1217C"/>
    <w:rsid w:val="00C131E8"/>
    <w:rsid w:val="00C24894"/>
    <w:rsid w:val="00C30F54"/>
    <w:rsid w:val="00C34C20"/>
    <w:rsid w:val="00C37387"/>
    <w:rsid w:val="00C440EF"/>
    <w:rsid w:val="00C50E0A"/>
    <w:rsid w:val="00C50FAC"/>
    <w:rsid w:val="00C511B8"/>
    <w:rsid w:val="00C60BF8"/>
    <w:rsid w:val="00C63559"/>
    <w:rsid w:val="00C63CC3"/>
    <w:rsid w:val="00C67627"/>
    <w:rsid w:val="00C7002D"/>
    <w:rsid w:val="00C736B6"/>
    <w:rsid w:val="00C7664E"/>
    <w:rsid w:val="00C8049A"/>
    <w:rsid w:val="00C947C3"/>
    <w:rsid w:val="00C9732B"/>
    <w:rsid w:val="00CA199B"/>
    <w:rsid w:val="00CA63FE"/>
    <w:rsid w:val="00CB1DF9"/>
    <w:rsid w:val="00CE55D7"/>
    <w:rsid w:val="00CF1B41"/>
    <w:rsid w:val="00CF4594"/>
    <w:rsid w:val="00D05D82"/>
    <w:rsid w:val="00D115B2"/>
    <w:rsid w:val="00D117C5"/>
    <w:rsid w:val="00D11C2E"/>
    <w:rsid w:val="00D201C6"/>
    <w:rsid w:val="00D2196B"/>
    <w:rsid w:val="00D32ED8"/>
    <w:rsid w:val="00D353E6"/>
    <w:rsid w:val="00D37478"/>
    <w:rsid w:val="00D500E0"/>
    <w:rsid w:val="00D65DB1"/>
    <w:rsid w:val="00D75746"/>
    <w:rsid w:val="00D76D7B"/>
    <w:rsid w:val="00D80528"/>
    <w:rsid w:val="00D83397"/>
    <w:rsid w:val="00D8525E"/>
    <w:rsid w:val="00D85CF1"/>
    <w:rsid w:val="00D90501"/>
    <w:rsid w:val="00D925DA"/>
    <w:rsid w:val="00D926CA"/>
    <w:rsid w:val="00D938BB"/>
    <w:rsid w:val="00D94A46"/>
    <w:rsid w:val="00DA0D7C"/>
    <w:rsid w:val="00DB589F"/>
    <w:rsid w:val="00DC1202"/>
    <w:rsid w:val="00DC3537"/>
    <w:rsid w:val="00DC6587"/>
    <w:rsid w:val="00DD39B0"/>
    <w:rsid w:val="00DE56B3"/>
    <w:rsid w:val="00DE7746"/>
    <w:rsid w:val="00DF0B36"/>
    <w:rsid w:val="00DF1654"/>
    <w:rsid w:val="00DF2D1A"/>
    <w:rsid w:val="00DF7C5D"/>
    <w:rsid w:val="00E004F9"/>
    <w:rsid w:val="00E00A6B"/>
    <w:rsid w:val="00E0227C"/>
    <w:rsid w:val="00E031EA"/>
    <w:rsid w:val="00E07F69"/>
    <w:rsid w:val="00E1169D"/>
    <w:rsid w:val="00E1308E"/>
    <w:rsid w:val="00E157FD"/>
    <w:rsid w:val="00E2342B"/>
    <w:rsid w:val="00E2728D"/>
    <w:rsid w:val="00E4313B"/>
    <w:rsid w:val="00E44432"/>
    <w:rsid w:val="00E47BFE"/>
    <w:rsid w:val="00E728E4"/>
    <w:rsid w:val="00E72AB5"/>
    <w:rsid w:val="00E75E1F"/>
    <w:rsid w:val="00E82511"/>
    <w:rsid w:val="00E8336D"/>
    <w:rsid w:val="00E86E8E"/>
    <w:rsid w:val="00E9078F"/>
    <w:rsid w:val="00E9278A"/>
    <w:rsid w:val="00E942C9"/>
    <w:rsid w:val="00E96AC6"/>
    <w:rsid w:val="00EC0073"/>
    <w:rsid w:val="00EC6DC0"/>
    <w:rsid w:val="00ED3517"/>
    <w:rsid w:val="00EE00FD"/>
    <w:rsid w:val="00EE13CB"/>
    <w:rsid w:val="00EE5F87"/>
    <w:rsid w:val="00EF2D7C"/>
    <w:rsid w:val="00EF3B9C"/>
    <w:rsid w:val="00EF58EF"/>
    <w:rsid w:val="00F0141C"/>
    <w:rsid w:val="00F0259E"/>
    <w:rsid w:val="00F109CF"/>
    <w:rsid w:val="00F15E73"/>
    <w:rsid w:val="00F307B0"/>
    <w:rsid w:val="00F363E5"/>
    <w:rsid w:val="00F37B5A"/>
    <w:rsid w:val="00F508BD"/>
    <w:rsid w:val="00F6176F"/>
    <w:rsid w:val="00F67E34"/>
    <w:rsid w:val="00F70E14"/>
    <w:rsid w:val="00F7398A"/>
    <w:rsid w:val="00F74675"/>
    <w:rsid w:val="00F774CD"/>
    <w:rsid w:val="00F85283"/>
    <w:rsid w:val="00F87CAB"/>
    <w:rsid w:val="00F94393"/>
    <w:rsid w:val="00F94E9D"/>
    <w:rsid w:val="00F97360"/>
    <w:rsid w:val="00FA0776"/>
    <w:rsid w:val="00FA157F"/>
    <w:rsid w:val="00FA2AC3"/>
    <w:rsid w:val="00FA565B"/>
    <w:rsid w:val="00FB0214"/>
    <w:rsid w:val="00FB16C9"/>
    <w:rsid w:val="00FC0D36"/>
    <w:rsid w:val="00FC4B2F"/>
    <w:rsid w:val="00FE3DF4"/>
    <w:rsid w:val="00FF0C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6C0"/>
  </w:style>
  <w:style w:type="paragraph" w:styleId="1">
    <w:name w:val="heading 1"/>
    <w:basedOn w:val="a"/>
    <w:next w:val="a"/>
    <w:link w:val="10"/>
    <w:uiPriority w:val="9"/>
    <w:qFormat/>
    <w:rsid w:val="00D201C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nhideWhenUsed/>
    <w:qFormat/>
    <w:rsid w:val="00D201C6"/>
    <w:pPr>
      <w:spacing w:before="100" w:beforeAutospacing="1" w:after="100" w:afterAutospacing="1" w:line="240" w:lineRule="auto"/>
      <w:outlineLvl w:val="1"/>
    </w:pPr>
    <w:rPr>
      <w:rFonts w:ascii="Times New Roman" w:eastAsia="Times New Roman" w:hAnsi="Times New Roman" w:cs="Times New Roman"/>
      <w:b/>
      <w:bCs/>
      <w:color w:val="333333"/>
      <w:sz w:val="24"/>
      <w:szCs w:val="24"/>
      <w:lang w:eastAsia="ru-RU"/>
    </w:rPr>
  </w:style>
  <w:style w:type="paragraph" w:styleId="3">
    <w:name w:val="heading 3"/>
    <w:basedOn w:val="a"/>
    <w:next w:val="a"/>
    <w:link w:val="30"/>
    <w:uiPriority w:val="9"/>
    <w:unhideWhenUsed/>
    <w:qFormat/>
    <w:rsid w:val="00D201C6"/>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D201C6"/>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D201C6"/>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D201C6"/>
    <w:pPr>
      <w:spacing w:before="240" w:after="60"/>
      <w:outlineLvl w:val="5"/>
    </w:pPr>
    <w:rPr>
      <w:rFonts w:ascii="Calibri" w:eastAsia="Times New Roman" w:hAnsi="Calibri" w:cs="Times New Roman"/>
      <w:b/>
      <w:bCs/>
    </w:rPr>
  </w:style>
  <w:style w:type="paragraph" w:styleId="7">
    <w:name w:val="heading 7"/>
    <w:basedOn w:val="a"/>
    <w:next w:val="a"/>
    <w:link w:val="70"/>
    <w:uiPriority w:val="9"/>
    <w:unhideWhenUsed/>
    <w:qFormat/>
    <w:rsid w:val="00D201C6"/>
    <w:pPr>
      <w:spacing w:before="240" w:after="60"/>
      <w:outlineLvl w:val="6"/>
    </w:pPr>
    <w:rPr>
      <w:rFonts w:ascii="Calibri" w:eastAsia="Times New Roman" w:hAnsi="Calibri" w:cs="Times New Roman"/>
      <w:sz w:val="24"/>
      <w:szCs w:val="24"/>
    </w:rPr>
  </w:style>
  <w:style w:type="paragraph" w:styleId="8">
    <w:name w:val="heading 8"/>
    <w:basedOn w:val="a"/>
    <w:next w:val="a"/>
    <w:link w:val="80"/>
    <w:uiPriority w:val="9"/>
    <w:unhideWhenUsed/>
    <w:qFormat/>
    <w:rsid w:val="00D201C6"/>
    <w:pPr>
      <w:spacing w:before="240" w:after="6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8C341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08BD"/>
    <w:pPr>
      <w:ind w:left="720"/>
      <w:contextualSpacing/>
    </w:pPr>
  </w:style>
  <w:style w:type="character" w:customStyle="1" w:styleId="10">
    <w:name w:val="Заголовок 1 Знак"/>
    <w:basedOn w:val="a0"/>
    <w:link w:val="1"/>
    <w:uiPriority w:val="9"/>
    <w:rsid w:val="00D201C6"/>
    <w:rPr>
      <w:rFonts w:ascii="Cambria" w:eastAsia="Times New Roman" w:hAnsi="Cambria" w:cs="Times New Roman"/>
      <w:b/>
      <w:bCs/>
      <w:kern w:val="32"/>
      <w:sz w:val="32"/>
      <w:szCs w:val="32"/>
    </w:rPr>
  </w:style>
  <w:style w:type="character" w:customStyle="1" w:styleId="20">
    <w:name w:val="Заголовок 2 Знак"/>
    <w:basedOn w:val="a0"/>
    <w:link w:val="2"/>
    <w:rsid w:val="00D201C6"/>
    <w:rPr>
      <w:rFonts w:ascii="Times New Roman" w:eastAsia="Times New Roman" w:hAnsi="Times New Roman" w:cs="Times New Roman"/>
      <w:b/>
      <w:bCs/>
      <w:color w:val="333333"/>
      <w:sz w:val="24"/>
      <w:szCs w:val="24"/>
      <w:lang w:eastAsia="ru-RU"/>
    </w:rPr>
  </w:style>
  <w:style w:type="character" w:customStyle="1" w:styleId="30">
    <w:name w:val="Заголовок 3 Знак"/>
    <w:basedOn w:val="a0"/>
    <w:link w:val="3"/>
    <w:uiPriority w:val="9"/>
    <w:rsid w:val="00D201C6"/>
    <w:rPr>
      <w:rFonts w:ascii="Cambria" w:eastAsia="Times New Roman" w:hAnsi="Cambria" w:cs="Times New Roman"/>
      <w:b/>
      <w:bCs/>
      <w:sz w:val="26"/>
      <w:szCs w:val="26"/>
    </w:rPr>
  </w:style>
  <w:style w:type="character" w:customStyle="1" w:styleId="40">
    <w:name w:val="Заголовок 4 Знак"/>
    <w:basedOn w:val="a0"/>
    <w:link w:val="4"/>
    <w:uiPriority w:val="9"/>
    <w:rsid w:val="00D201C6"/>
    <w:rPr>
      <w:rFonts w:ascii="Calibri" w:eastAsia="Times New Roman" w:hAnsi="Calibri" w:cs="Times New Roman"/>
      <w:b/>
      <w:bCs/>
      <w:sz w:val="28"/>
      <w:szCs w:val="28"/>
    </w:rPr>
  </w:style>
  <w:style w:type="character" w:customStyle="1" w:styleId="50">
    <w:name w:val="Заголовок 5 Знак"/>
    <w:basedOn w:val="a0"/>
    <w:link w:val="5"/>
    <w:uiPriority w:val="9"/>
    <w:rsid w:val="00D201C6"/>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D201C6"/>
    <w:rPr>
      <w:rFonts w:ascii="Calibri" w:eastAsia="Times New Roman" w:hAnsi="Calibri" w:cs="Times New Roman"/>
      <w:b/>
      <w:bCs/>
    </w:rPr>
  </w:style>
  <w:style w:type="character" w:customStyle="1" w:styleId="70">
    <w:name w:val="Заголовок 7 Знак"/>
    <w:basedOn w:val="a0"/>
    <w:link w:val="7"/>
    <w:uiPriority w:val="9"/>
    <w:rsid w:val="00D201C6"/>
    <w:rPr>
      <w:rFonts w:ascii="Calibri" w:eastAsia="Times New Roman" w:hAnsi="Calibri" w:cs="Times New Roman"/>
      <w:sz w:val="24"/>
      <w:szCs w:val="24"/>
    </w:rPr>
  </w:style>
  <w:style w:type="character" w:customStyle="1" w:styleId="80">
    <w:name w:val="Заголовок 8 Знак"/>
    <w:basedOn w:val="a0"/>
    <w:link w:val="8"/>
    <w:uiPriority w:val="9"/>
    <w:rsid w:val="00D201C6"/>
    <w:rPr>
      <w:rFonts w:ascii="Calibri" w:eastAsia="Times New Roman" w:hAnsi="Calibri" w:cs="Times New Roman"/>
      <w:i/>
      <w:iCs/>
      <w:sz w:val="24"/>
      <w:szCs w:val="24"/>
    </w:rPr>
  </w:style>
  <w:style w:type="numbering" w:customStyle="1" w:styleId="11">
    <w:name w:val="Нет списка1"/>
    <w:next w:val="a2"/>
    <w:uiPriority w:val="99"/>
    <w:semiHidden/>
    <w:unhideWhenUsed/>
    <w:rsid w:val="00D201C6"/>
  </w:style>
  <w:style w:type="character" w:styleId="a4">
    <w:name w:val="Hyperlink"/>
    <w:uiPriority w:val="99"/>
    <w:unhideWhenUsed/>
    <w:rsid w:val="00D201C6"/>
    <w:rPr>
      <w:color w:val="004B99"/>
      <w:u w:val="single"/>
    </w:rPr>
  </w:style>
  <w:style w:type="character" w:styleId="a5">
    <w:name w:val="FollowedHyperlink"/>
    <w:basedOn w:val="a0"/>
    <w:uiPriority w:val="99"/>
    <w:semiHidden/>
    <w:unhideWhenUsed/>
    <w:rsid w:val="00D201C6"/>
    <w:rPr>
      <w:color w:val="800080" w:themeColor="followedHyperlink"/>
      <w:u w:val="single"/>
    </w:rPr>
  </w:style>
  <w:style w:type="paragraph" w:styleId="a6">
    <w:name w:val="Normal (Web)"/>
    <w:basedOn w:val="a"/>
    <w:uiPriority w:val="99"/>
    <w:unhideWhenUsed/>
    <w:rsid w:val="00D201C6"/>
    <w:pPr>
      <w:spacing w:before="100" w:beforeAutospacing="1" w:after="100" w:afterAutospacing="1" w:line="240" w:lineRule="auto"/>
    </w:pPr>
    <w:rPr>
      <w:rFonts w:ascii="Tahoma" w:eastAsia="Times New Roman" w:hAnsi="Tahoma" w:cs="Tahoma"/>
      <w:sz w:val="17"/>
      <w:szCs w:val="17"/>
      <w:lang w:eastAsia="ru-RU"/>
    </w:rPr>
  </w:style>
  <w:style w:type="paragraph" w:styleId="a7">
    <w:name w:val="footnote text"/>
    <w:aliases w:val="F1"/>
    <w:basedOn w:val="a"/>
    <w:link w:val="a8"/>
    <w:unhideWhenUsed/>
    <w:rsid w:val="00D201C6"/>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F1 Знак"/>
    <w:basedOn w:val="a0"/>
    <w:link w:val="a7"/>
    <w:semiHidden/>
    <w:rsid w:val="00D201C6"/>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D201C6"/>
    <w:pPr>
      <w:tabs>
        <w:tab w:val="center" w:pos="4677"/>
        <w:tab w:val="right" w:pos="9355"/>
      </w:tabs>
    </w:pPr>
    <w:rPr>
      <w:rFonts w:ascii="Calibri" w:eastAsia="Times New Roman" w:hAnsi="Calibri" w:cs="Times New Roman"/>
    </w:rPr>
  </w:style>
  <w:style w:type="character" w:customStyle="1" w:styleId="aa">
    <w:name w:val="Верхний колонтитул Знак"/>
    <w:basedOn w:val="a0"/>
    <w:link w:val="a9"/>
    <w:uiPriority w:val="99"/>
    <w:rsid w:val="00D201C6"/>
    <w:rPr>
      <w:rFonts w:ascii="Calibri" w:eastAsia="Times New Roman" w:hAnsi="Calibri" w:cs="Times New Roman"/>
    </w:rPr>
  </w:style>
  <w:style w:type="paragraph" w:styleId="ab">
    <w:name w:val="footer"/>
    <w:basedOn w:val="a"/>
    <w:link w:val="ac"/>
    <w:uiPriority w:val="99"/>
    <w:unhideWhenUsed/>
    <w:rsid w:val="00D201C6"/>
    <w:pPr>
      <w:tabs>
        <w:tab w:val="center" w:pos="4677"/>
        <w:tab w:val="right" w:pos="9355"/>
      </w:tabs>
    </w:pPr>
    <w:rPr>
      <w:rFonts w:ascii="Calibri" w:eastAsia="Times New Roman" w:hAnsi="Calibri" w:cs="Times New Roman"/>
    </w:rPr>
  </w:style>
  <w:style w:type="character" w:customStyle="1" w:styleId="ac">
    <w:name w:val="Нижний колонтитул Знак"/>
    <w:basedOn w:val="a0"/>
    <w:link w:val="ab"/>
    <w:uiPriority w:val="99"/>
    <w:rsid w:val="00D201C6"/>
    <w:rPr>
      <w:rFonts w:ascii="Calibri" w:eastAsia="Times New Roman" w:hAnsi="Calibri" w:cs="Times New Roman"/>
    </w:rPr>
  </w:style>
  <w:style w:type="paragraph" w:styleId="ad">
    <w:name w:val="Title"/>
    <w:basedOn w:val="a"/>
    <w:link w:val="ae"/>
    <w:qFormat/>
    <w:rsid w:val="00D201C6"/>
    <w:pPr>
      <w:widowControl w:val="0"/>
      <w:spacing w:after="0" w:line="360" w:lineRule="auto"/>
      <w:ind w:firstLine="340"/>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rsid w:val="00D201C6"/>
    <w:rPr>
      <w:rFonts w:ascii="Times New Roman" w:eastAsia="Times New Roman" w:hAnsi="Times New Roman" w:cs="Times New Roman"/>
      <w:sz w:val="28"/>
      <w:szCs w:val="24"/>
      <w:lang w:eastAsia="ru-RU"/>
    </w:rPr>
  </w:style>
  <w:style w:type="paragraph" w:styleId="af">
    <w:name w:val="Body Text"/>
    <w:basedOn w:val="a"/>
    <w:link w:val="af0"/>
    <w:unhideWhenUsed/>
    <w:rsid w:val="00D201C6"/>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D201C6"/>
    <w:rPr>
      <w:rFonts w:ascii="Times New Roman" w:eastAsia="Times New Roman" w:hAnsi="Times New Roman" w:cs="Times New Roman"/>
      <w:sz w:val="28"/>
      <w:szCs w:val="24"/>
      <w:lang w:eastAsia="ru-RU"/>
    </w:rPr>
  </w:style>
  <w:style w:type="paragraph" w:styleId="af1">
    <w:name w:val="Body Text Indent"/>
    <w:basedOn w:val="a"/>
    <w:link w:val="af2"/>
    <w:unhideWhenUsed/>
    <w:rsid w:val="00D201C6"/>
    <w:pPr>
      <w:spacing w:after="0" w:line="240" w:lineRule="auto"/>
      <w:ind w:firstLine="360"/>
      <w:jc w:val="both"/>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D201C6"/>
    <w:rPr>
      <w:rFonts w:ascii="Times New Roman" w:eastAsia="Times New Roman" w:hAnsi="Times New Roman" w:cs="Times New Roman"/>
      <w:sz w:val="28"/>
      <w:szCs w:val="24"/>
      <w:lang w:eastAsia="ru-RU"/>
    </w:rPr>
  </w:style>
  <w:style w:type="paragraph" w:styleId="31">
    <w:name w:val="Body Text 3"/>
    <w:basedOn w:val="a"/>
    <w:link w:val="32"/>
    <w:unhideWhenUsed/>
    <w:rsid w:val="00D201C6"/>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201C6"/>
    <w:rPr>
      <w:rFonts w:ascii="Calibri" w:eastAsia="Calibri" w:hAnsi="Calibri" w:cs="Times New Roman"/>
      <w:sz w:val="16"/>
      <w:szCs w:val="16"/>
    </w:rPr>
  </w:style>
  <w:style w:type="paragraph" w:styleId="21">
    <w:name w:val="Body Text Indent 2"/>
    <w:basedOn w:val="a"/>
    <w:link w:val="22"/>
    <w:unhideWhenUsed/>
    <w:rsid w:val="00D201C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D201C6"/>
    <w:rPr>
      <w:rFonts w:ascii="Calibri" w:eastAsia="Calibri" w:hAnsi="Calibri" w:cs="Times New Roman"/>
    </w:rPr>
  </w:style>
  <w:style w:type="paragraph" w:styleId="33">
    <w:name w:val="Body Text Indent 3"/>
    <w:basedOn w:val="a"/>
    <w:link w:val="34"/>
    <w:unhideWhenUsed/>
    <w:rsid w:val="00D201C6"/>
    <w:pPr>
      <w:spacing w:after="0" w:line="240" w:lineRule="auto"/>
      <w:ind w:firstLine="426"/>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D201C6"/>
    <w:rPr>
      <w:rFonts w:ascii="Times New Roman" w:eastAsia="Times New Roman" w:hAnsi="Times New Roman" w:cs="Times New Roman"/>
      <w:sz w:val="28"/>
      <w:szCs w:val="24"/>
      <w:lang w:eastAsia="ru-RU"/>
    </w:rPr>
  </w:style>
  <w:style w:type="paragraph" w:styleId="af3">
    <w:name w:val="Balloon Text"/>
    <w:basedOn w:val="a"/>
    <w:link w:val="af4"/>
    <w:uiPriority w:val="99"/>
    <w:unhideWhenUsed/>
    <w:rsid w:val="00D201C6"/>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D201C6"/>
    <w:rPr>
      <w:rFonts w:ascii="Tahoma" w:eastAsia="Times New Roman" w:hAnsi="Tahoma" w:cs="Tahoma"/>
      <w:sz w:val="16"/>
      <w:szCs w:val="16"/>
    </w:rPr>
  </w:style>
  <w:style w:type="paragraph" w:customStyle="1" w:styleId="12">
    <w:name w:val="Без интервала1"/>
    <w:aliases w:val="основа"/>
    <w:qFormat/>
    <w:rsid w:val="00D201C6"/>
    <w:pPr>
      <w:spacing w:after="0" w:line="240" w:lineRule="auto"/>
    </w:pPr>
    <w:rPr>
      <w:rFonts w:ascii="Calibri" w:eastAsia="Times New Roman" w:hAnsi="Calibri" w:cs="Times New Roman"/>
    </w:rPr>
  </w:style>
  <w:style w:type="paragraph" w:customStyle="1" w:styleId="13">
    <w:name w:val="Абзац списка1"/>
    <w:basedOn w:val="a"/>
    <w:uiPriority w:val="99"/>
    <w:rsid w:val="00D201C6"/>
    <w:pPr>
      <w:ind w:left="720"/>
    </w:pPr>
    <w:rPr>
      <w:rFonts w:ascii="Calibri" w:eastAsia="Times New Roman" w:hAnsi="Calibri" w:cs="Times New Roman"/>
    </w:rPr>
  </w:style>
  <w:style w:type="paragraph" w:customStyle="1" w:styleId="Style4">
    <w:name w:val="Style4"/>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5">
    <w:name w:val="Style5"/>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6">
    <w:name w:val="Style6"/>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7">
    <w:name w:val="Style7"/>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8">
    <w:name w:val="Style8"/>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9">
    <w:name w:val="Style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0">
    <w:name w:val="Style10"/>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1">
    <w:name w:val="Style11"/>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2">
    <w:name w:val="Style12"/>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3">
    <w:name w:val="Style13"/>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4">
    <w:name w:val="Style14"/>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5">
    <w:name w:val="Style15"/>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7">
    <w:name w:val="Style17"/>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8">
    <w:name w:val="Style18"/>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9">
    <w:name w:val="Style1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0">
    <w:name w:val="Style20"/>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1">
    <w:name w:val="Style21"/>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2">
    <w:name w:val="Style22"/>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9">
    <w:name w:val="Style2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af5">
    <w:name w:val="Знак"/>
    <w:basedOn w:val="a"/>
    <w:uiPriority w:val="99"/>
    <w:rsid w:val="00D201C6"/>
    <w:pPr>
      <w:spacing w:after="160" w:line="240" w:lineRule="exact"/>
    </w:pPr>
    <w:rPr>
      <w:rFonts w:ascii="Verdana" w:eastAsia="Times New Roman" w:hAnsi="Verdana" w:cs="Times New Roman"/>
      <w:sz w:val="20"/>
      <w:szCs w:val="20"/>
      <w:lang w:val="en-US"/>
    </w:rPr>
  </w:style>
  <w:style w:type="paragraph" w:customStyle="1" w:styleId="Zag1">
    <w:name w:val="Zag_1"/>
    <w:basedOn w:val="a"/>
    <w:uiPriority w:val="99"/>
    <w:rsid w:val="00D201C6"/>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rsid w:val="00D201C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0">
    <w:name w:val="Основной текст с отступом 21"/>
    <w:basedOn w:val="a"/>
    <w:rsid w:val="00D201C6"/>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af6">
    <w:name w:val="Содержимое таблицы"/>
    <w:basedOn w:val="a"/>
    <w:rsid w:val="00D201C6"/>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81">
    <w:name w:val="заголовок 8"/>
    <w:basedOn w:val="a"/>
    <w:next w:val="a"/>
    <w:uiPriority w:val="99"/>
    <w:rsid w:val="00D201C6"/>
    <w:pPr>
      <w:keepNext/>
      <w:autoSpaceDE w:val="0"/>
      <w:spacing w:after="0" w:line="240" w:lineRule="auto"/>
    </w:pPr>
    <w:rPr>
      <w:rFonts w:ascii="Times New Roman" w:eastAsia="Times New Roman" w:hAnsi="Times New Roman" w:cs="Times New Roman"/>
      <w:i/>
      <w:iCs/>
      <w:kern w:val="2"/>
      <w:sz w:val="24"/>
      <w:szCs w:val="24"/>
      <w:lang w:eastAsia="ar-SA"/>
    </w:rPr>
  </w:style>
  <w:style w:type="character" w:styleId="af7">
    <w:name w:val="footnote reference"/>
    <w:basedOn w:val="a0"/>
    <w:semiHidden/>
    <w:unhideWhenUsed/>
    <w:rsid w:val="00D201C6"/>
    <w:rPr>
      <w:vertAlign w:val="superscript"/>
    </w:rPr>
  </w:style>
  <w:style w:type="character" w:customStyle="1" w:styleId="FontStyle130">
    <w:name w:val="Font Style130"/>
    <w:rsid w:val="00D201C6"/>
    <w:rPr>
      <w:rFonts w:ascii="Calibri" w:hAnsi="Calibri" w:cs="Calibri" w:hint="default"/>
      <w:sz w:val="22"/>
      <w:szCs w:val="22"/>
    </w:rPr>
  </w:style>
  <w:style w:type="character" w:customStyle="1" w:styleId="FontStyle131">
    <w:name w:val="Font Style131"/>
    <w:rsid w:val="00D201C6"/>
    <w:rPr>
      <w:rFonts w:ascii="Calibri" w:hAnsi="Calibri" w:cs="Calibri" w:hint="default"/>
      <w:i/>
      <w:iCs/>
      <w:sz w:val="22"/>
      <w:szCs w:val="22"/>
    </w:rPr>
  </w:style>
  <w:style w:type="character" w:customStyle="1" w:styleId="FontStyle133">
    <w:name w:val="Font Style133"/>
    <w:rsid w:val="00D201C6"/>
    <w:rPr>
      <w:rFonts w:ascii="Calibri" w:hAnsi="Calibri" w:cs="Calibri" w:hint="default"/>
      <w:b/>
      <w:bCs/>
      <w:sz w:val="22"/>
      <w:szCs w:val="22"/>
    </w:rPr>
  </w:style>
  <w:style w:type="character" w:customStyle="1" w:styleId="FontStyle134">
    <w:name w:val="Font Style134"/>
    <w:rsid w:val="00D201C6"/>
    <w:rPr>
      <w:rFonts w:ascii="Century Schoolbook" w:hAnsi="Century Schoolbook" w:cs="Century Schoolbook" w:hint="default"/>
      <w:b/>
      <w:bCs/>
      <w:spacing w:val="-10"/>
      <w:sz w:val="26"/>
      <w:szCs w:val="26"/>
    </w:rPr>
  </w:style>
  <w:style w:type="character" w:customStyle="1" w:styleId="FontStyle135">
    <w:name w:val="Font Style135"/>
    <w:rsid w:val="00D201C6"/>
    <w:rPr>
      <w:rFonts w:ascii="Calibri" w:hAnsi="Calibri" w:cs="Calibri" w:hint="default"/>
      <w:sz w:val="28"/>
      <w:szCs w:val="28"/>
    </w:rPr>
  </w:style>
  <w:style w:type="character" w:customStyle="1" w:styleId="FontStyle136">
    <w:name w:val="Font Style136"/>
    <w:rsid w:val="00D201C6"/>
    <w:rPr>
      <w:rFonts w:ascii="Calibri" w:hAnsi="Calibri" w:cs="Calibri" w:hint="default"/>
      <w:b/>
      <w:bCs/>
      <w:sz w:val="22"/>
      <w:szCs w:val="22"/>
    </w:rPr>
  </w:style>
  <w:style w:type="character" w:customStyle="1" w:styleId="FontStyle137">
    <w:name w:val="Font Style137"/>
    <w:rsid w:val="00D201C6"/>
    <w:rPr>
      <w:rFonts w:ascii="Calibri" w:hAnsi="Calibri" w:cs="Calibri" w:hint="default"/>
      <w:sz w:val="16"/>
      <w:szCs w:val="16"/>
    </w:rPr>
  </w:style>
  <w:style w:type="character" w:customStyle="1" w:styleId="FontStyle138">
    <w:name w:val="Font Style138"/>
    <w:rsid w:val="00D201C6"/>
    <w:rPr>
      <w:rFonts w:ascii="Corbel" w:hAnsi="Corbel" w:cs="Corbel" w:hint="default"/>
      <w:sz w:val="14"/>
      <w:szCs w:val="14"/>
    </w:rPr>
  </w:style>
  <w:style w:type="character" w:customStyle="1" w:styleId="FontStyle139">
    <w:name w:val="Font Style139"/>
    <w:rsid w:val="00D201C6"/>
    <w:rPr>
      <w:rFonts w:ascii="Calibri" w:hAnsi="Calibri" w:cs="Calibri" w:hint="default"/>
      <w:b/>
      <w:bCs/>
      <w:sz w:val="20"/>
      <w:szCs w:val="20"/>
    </w:rPr>
  </w:style>
  <w:style w:type="character" w:customStyle="1" w:styleId="FontStyle140">
    <w:name w:val="Font Style140"/>
    <w:rsid w:val="00D201C6"/>
    <w:rPr>
      <w:rFonts w:ascii="Calibri" w:hAnsi="Calibri" w:cs="Calibri" w:hint="default"/>
      <w:sz w:val="20"/>
      <w:szCs w:val="20"/>
    </w:rPr>
  </w:style>
  <w:style w:type="character" w:customStyle="1" w:styleId="FontStyle141">
    <w:name w:val="Font Style141"/>
    <w:rsid w:val="00D201C6"/>
    <w:rPr>
      <w:rFonts w:ascii="Arial" w:hAnsi="Arial" w:cs="Arial" w:hint="default"/>
      <w:b/>
      <w:bCs/>
      <w:i/>
      <w:iCs/>
      <w:sz w:val="20"/>
      <w:szCs w:val="20"/>
    </w:rPr>
  </w:style>
  <w:style w:type="character" w:customStyle="1" w:styleId="FontStyle142">
    <w:name w:val="Font Style142"/>
    <w:rsid w:val="00D201C6"/>
    <w:rPr>
      <w:rFonts w:ascii="Century Schoolbook" w:hAnsi="Century Schoolbook" w:cs="Century Schoolbook" w:hint="default"/>
      <w:sz w:val="16"/>
      <w:szCs w:val="16"/>
    </w:rPr>
  </w:style>
  <w:style w:type="character" w:customStyle="1" w:styleId="FontStyle143">
    <w:name w:val="Font Style143"/>
    <w:rsid w:val="00D201C6"/>
    <w:rPr>
      <w:rFonts w:ascii="Calibri" w:hAnsi="Calibri" w:cs="Calibri" w:hint="default"/>
      <w:spacing w:val="20"/>
      <w:sz w:val="20"/>
      <w:szCs w:val="20"/>
    </w:rPr>
  </w:style>
  <w:style w:type="character" w:customStyle="1" w:styleId="FontStyle84">
    <w:name w:val="Font Style84"/>
    <w:rsid w:val="00D201C6"/>
    <w:rPr>
      <w:rFonts w:ascii="Tahoma" w:hAnsi="Tahoma" w:cs="Tahoma" w:hint="default"/>
      <w:sz w:val="24"/>
      <w:szCs w:val="24"/>
    </w:rPr>
  </w:style>
  <w:style w:type="character" w:customStyle="1" w:styleId="FontStyle85">
    <w:name w:val="Font Style85"/>
    <w:rsid w:val="00D201C6"/>
    <w:rPr>
      <w:rFonts w:ascii="Tahoma" w:hAnsi="Tahoma" w:cs="Tahoma" w:hint="default"/>
      <w:spacing w:val="-10"/>
      <w:sz w:val="22"/>
      <w:szCs w:val="22"/>
    </w:rPr>
  </w:style>
  <w:style w:type="character" w:customStyle="1" w:styleId="FontStyle88">
    <w:name w:val="Font Style88"/>
    <w:rsid w:val="00D201C6"/>
    <w:rPr>
      <w:rFonts w:ascii="Times New Roman" w:hAnsi="Times New Roman" w:cs="Times New Roman" w:hint="default"/>
      <w:b/>
      <w:bCs/>
      <w:sz w:val="26"/>
      <w:szCs w:val="26"/>
    </w:rPr>
  </w:style>
  <w:style w:type="character" w:customStyle="1" w:styleId="FontStyle89">
    <w:name w:val="Font Style89"/>
    <w:rsid w:val="00D201C6"/>
    <w:rPr>
      <w:rFonts w:ascii="Tahoma" w:hAnsi="Tahoma" w:cs="Tahoma" w:hint="default"/>
      <w:sz w:val="16"/>
      <w:szCs w:val="16"/>
    </w:rPr>
  </w:style>
  <w:style w:type="character" w:customStyle="1" w:styleId="FontStyle90">
    <w:name w:val="Font Style90"/>
    <w:rsid w:val="00D201C6"/>
    <w:rPr>
      <w:rFonts w:ascii="Tahoma" w:hAnsi="Tahoma" w:cs="Tahoma" w:hint="default"/>
      <w:b/>
      <w:bCs/>
      <w:spacing w:val="10"/>
      <w:sz w:val="10"/>
      <w:szCs w:val="10"/>
    </w:rPr>
  </w:style>
  <w:style w:type="character" w:customStyle="1" w:styleId="FontStyle91">
    <w:name w:val="Font Style91"/>
    <w:rsid w:val="00D201C6"/>
    <w:rPr>
      <w:rFonts w:ascii="Tahoma" w:hAnsi="Tahoma" w:cs="Tahoma" w:hint="default"/>
      <w:sz w:val="16"/>
      <w:szCs w:val="16"/>
    </w:rPr>
  </w:style>
  <w:style w:type="character" w:customStyle="1" w:styleId="FontStyle92">
    <w:name w:val="Font Style92"/>
    <w:rsid w:val="00D201C6"/>
    <w:rPr>
      <w:rFonts w:ascii="Tahoma" w:hAnsi="Tahoma" w:cs="Tahoma" w:hint="default"/>
      <w:sz w:val="20"/>
      <w:szCs w:val="20"/>
    </w:rPr>
  </w:style>
  <w:style w:type="character" w:customStyle="1" w:styleId="udar">
    <w:name w:val="udar"/>
    <w:rsid w:val="00D201C6"/>
  </w:style>
  <w:style w:type="character" w:customStyle="1" w:styleId="Zag11">
    <w:name w:val="Zag_11"/>
    <w:rsid w:val="00D201C6"/>
  </w:style>
  <w:style w:type="table" w:styleId="af8">
    <w:name w:val="Table Grid"/>
    <w:basedOn w:val="a1"/>
    <w:uiPriority w:val="59"/>
    <w:rsid w:val="00D201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99"/>
    <w:qFormat/>
    <w:rsid w:val="00D201C6"/>
    <w:rPr>
      <w:b/>
      <w:bCs/>
    </w:rPr>
  </w:style>
  <w:style w:type="character" w:styleId="afa">
    <w:name w:val="Emphasis"/>
    <w:basedOn w:val="a0"/>
    <w:uiPriority w:val="20"/>
    <w:qFormat/>
    <w:rsid w:val="00D201C6"/>
    <w:rPr>
      <w:i/>
      <w:iCs/>
    </w:rPr>
  </w:style>
  <w:style w:type="numbering" w:customStyle="1" w:styleId="23">
    <w:name w:val="Нет списка2"/>
    <w:next w:val="a2"/>
    <w:semiHidden/>
    <w:rsid w:val="00012C6A"/>
  </w:style>
  <w:style w:type="character" w:styleId="afb">
    <w:name w:val="page number"/>
    <w:basedOn w:val="a0"/>
    <w:rsid w:val="00012C6A"/>
  </w:style>
  <w:style w:type="paragraph" w:styleId="24">
    <w:name w:val="Body Text 2"/>
    <w:basedOn w:val="a"/>
    <w:link w:val="25"/>
    <w:rsid w:val="00012C6A"/>
    <w:pPr>
      <w:spacing w:after="0" w:line="240" w:lineRule="auto"/>
      <w:jc w:val="center"/>
    </w:pPr>
    <w:rPr>
      <w:rFonts w:ascii="Bookman Old Style" w:eastAsia="Times New Roman" w:hAnsi="Bookman Old Style" w:cs="Times New Roman"/>
      <w:b/>
      <w:bCs/>
      <w:sz w:val="28"/>
      <w:szCs w:val="24"/>
      <w:lang w:eastAsia="ru-RU"/>
    </w:rPr>
  </w:style>
  <w:style w:type="character" w:customStyle="1" w:styleId="25">
    <w:name w:val="Основной текст 2 Знак"/>
    <w:basedOn w:val="a0"/>
    <w:link w:val="24"/>
    <w:rsid w:val="00012C6A"/>
    <w:rPr>
      <w:rFonts w:ascii="Bookman Old Style" w:eastAsia="Times New Roman" w:hAnsi="Bookman Old Style" w:cs="Times New Roman"/>
      <w:b/>
      <w:bCs/>
      <w:sz w:val="28"/>
      <w:szCs w:val="24"/>
      <w:lang w:eastAsia="ru-RU"/>
    </w:rPr>
  </w:style>
  <w:style w:type="paragraph" w:customStyle="1" w:styleId="26">
    <w:name w:val="Мой заголовок 2"/>
    <w:basedOn w:val="1"/>
    <w:next w:val="a"/>
    <w:rsid w:val="00012C6A"/>
    <w:pPr>
      <w:spacing w:line="360" w:lineRule="auto"/>
      <w:ind w:firstLine="709"/>
      <w:jc w:val="center"/>
    </w:pPr>
    <w:rPr>
      <w:rFonts w:ascii="Times New Roman" w:hAnsi="Times New Roman" w:cs="Arial"/>
      <w:spacing w:val="8"/>
      <w:sz w:val="28"/>
      <w:szCs w:val="28"/>
      <w:lang w:eastAsia="ru-RU"/>
    </w:rPr>
  </w:style>
  <w:style w:type="paragraph" w:customStyle="1" w:styleId="afc">
    <w:name w:val="обычный"/>
    <w:basedOn w:val="a"/>
    <w:rsid w:val="00012C6A"/>
    <w:pPr>
      <w:spacing w:after="0" w:line="240" w:lineRule="auto"/>
    </w:pPr>
    <w:rPr>
      <w:rFonts w:ascii="Times New Roman" w:eastAsia="Times New Roman" w:hAnsi="Times New Roman" w:cs="Times New Roman"/>
      <w:sz w:val="24"/>
      <w:szCs w:val="24"/>
      <w:lang w:eastAsia="ru-RU"/>
    </w:rPr>
  </w:style>
  <w:style w:type="paragraph" w:customStyle="1" w:styleId="afd">
    <w:name w:val="Знак"/>
    <w:basedOn w:val="a"/>
    <w:rsid w:val="00012C6A"/>
    <w:pPr>
      <w:spacing w:after="160" w:line="240" w:lineRule="exact"/>
    </w:pPr>
    <w:rPr>
      <w:rFonts w:ascii="Verdana" w:eastAsia="Times New Roman" w:hAnsi="Verdana" w:cs="Times New Roman"/>
      <w:sz w:val="20"/>
      <w:szCs w:val="20"/>
      <w:lang w:val="en-US"/>
    </w:rPr>
  </w:style>
  <w:style w:type="table" w:customStyle="1" w:styleId="14">
    <w:name w:val="Сетка таблицы1"/>
    <w:basedOn w:val="a1"/>
    <w:next w:val="af8"/>
    <w:rsid w:val="00012C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uiPriority w:val="1"/>
    <w:qFormat/>
    <w:rsid w:val="00EC6DC0"/>
    <w:pPr>
      <w:spacing w:after="0" w:line="240" w:lineRule="auto"/>
    </w:pPr>
    <w:rPr>
      <w:rFonts w:ascii="Times New Roman" w:eastAsia="SimSun" w:hAnsi="Times New Roman" w:cs="Times New Roman"/>
      <w:sz w:val="24"/>
      <w:szCs w:val="24"/>
      <w:lang w:eastAsia="zh-CN"/>
    </w:rPr>
  </w:style>
  <w:style w:type="table" w:customStyle="1" w:styleId="27">
    <w:name w:val="Сетка таблицы2"/>
    <w:basedOn w:val="a1"/>
    <w:next w:val="af8"/>
    <w:uiPriority w:val="99"/>
    <w:rsid w:val="005F46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8"/>
    <w:uiPriority w:val="99"/>
    <w:rsid w:val="00D852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B259D5"/>
  </w:style>
  <w:style w:type="paragraph" w:styleId="aff0">
    <w:name w:val="Block Text"/>
    <w:basedOn w:val="a"/>
    <w:semiHidden/>
    <w:rsid w:val="00B259D5"/>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aff1">
    <w:name w:val="Заголовок"/>
    <w:basedOn w:val="a"/>
    <w:next w:val="af"/>
    <w:rsid w:val="00B259D5"/>
    <w:pPr>
      <w:keepNext/>
      <w:widowControl w:val="0"/>
      <w:suppressAutoHyphens/>
      <w:spacing w:before="240" w:after="120" w:line="240" w:lineRule="auto"/>
    </w:pPr>
    <w:rPr>
      <w:rFonts w:ascii="Arial" w:eastAsia="SimSun" w:hAnsi="Arial" w:cs="Tahoma"/>
      <w:kern w:val="1"/>
      <w:sz w:val="28"/>
      <w:szCs w:val="28"/>
      <w:lang w:eastAsia="hi-IN" w:bidi="hi-IN"/>
    </w:rPr>
  </w:style>
  <w:style w:type="character" w:customStyle="1" w:styleId="15">
    <w:name w:val="Знак Знак1"/>
    <w:basedOn w:val="a0"/>
    <w:rsid w:val="00B259D5"/>
    <w:rPr>
      <w:sz w:val="24"/>
      <w:szCs w:val="24"/>
      <w:lang w:val="ru-RU" w:eastAsia="ru-RU" w:bidi="ar-SA"/>
    </w:rPr>
  </w:style>
  <w:style w:type="character" w:customStyle="1" w:styleId="F1">
    <w:name w:val="F1 Знак Знак"/>
    <w:basedOn w:val="a0"/>
    <w:semiHidden/>
    <w:rsid w:val="00B259D5"/>
    <w:rPr>
      <w:lang w:val="ru-RU" w:eastAsia="ru-RU" w:bidi="ar-SA"/>
    </w:rPr>
  </w:style>
  <w:style w:type="paragraph" w:styleId="aff2">
    <w:name w:val="endnote text"/>
    <w:basedOn w:val="a"/>
    <w:link w:val="aff3"/>
    <w:semiHidden/>
    <w:rsid w:val="00B259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semiHidden/>
    <w:rsid w:val="00B259D5"/>
    <w:rPr>
      <w:rFonts w:ascii="Times New Roman" w:eastAsia="Times New Roman" w:hAnsi="Times New Roman" w:cs="Times New Roman"/>
      <w:sz w:val="20"/>
      <w:szCs w:val="20"/>
      <w:lang w:eastAsia="ru-RU"/>
    </w:rPr>
  </w:style>
  <w:style w:type="character" w:customStyle="1" w:styleId="aff4">
    <w:name w:val="Знак Знак"/>
    <w:basedOn w:val="a0"/>
    <w:rsid w:val="00B259D5"/>
    <w:rPr>
      <w:sz w:val="24"/>
      <w:szCs w:val="24"/>
    </w:rPr>
  </w:style>
  <w:style w:type="paragraph" w:customStyle="1" w:styleId="western">
    <w:name w:val="western"/>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caption"/>
    <w:basedOn w:val="a"/>
    <w:next w:val="a"/>
    <w:unhideWhenUsed/>
    <w:qFormat/>
    <w:rsid w:val="00B259D5"/>
    <w:pPr>
      <w:spacing w:line="240" w:lineRule="auto"/>
      <w:jc w:val="center"/>
    </w:pPr>
    <w:rPr>
      <w:rFonts w:ascii="Calibri" w:eastAsia="Calibri" w:hAnsi="Calibri" w:cs="Times New Roman"/>
      <w:b/>
      <w:bCs/>
      <w:color w:val="4F81BD"/>
      <w:sz w:val="18"/>
      <w:szCs w:val="18"/>
    </w:rPr>
  </w:style>
  <w:style w:type="paragraph" w:styleId="16">
    <w:name w:val="toc 1"/>
    <w:basedOn w:val="a"/>
    <w:next w:val="a"/>
    <w:autoRedefine/>
    <w:uiPriority w:val="39"/>
    <w:rsid w:val="00B259D5"/>
    <w:pPr>
      <w:tabs>
        <w:tab w:val="right" w:leader="dot" w:pos="9911"/>
      </w:tabs>
      <w:spacing w:after="0" w:line="240" w:lineRule="auto"/>
    </w:pPr>
    <w:rPr>
      <w:rFonts w:ascii="Times New Roman" w:eastAsia="Times New Roman" w:hAnsi="Times New Roman" w:cs="Times New Roman"/>
      <w:noProof/>
      <w:sz w:val="24"/>
      <w:szCs w:val="24"/>
      <w:lang w:eastAsia="ru-RU"/>
    </w:rPr>
  </w:style>
  <w:style w:type="paragraph" w:styleId="aff6">
    <w:name w:val="TOC Heading"/>
    <w:basedOn w:val="1"/>
    <w:next w:val="a"/>
    <w:uiPriority w:val="39"/>
    <w:qFormat/>
    <w:rsid w:val="00B259D5"/>
    <w:pPr>
      <w:keepLines/>
      <w:spacing w:before="480" w:after="0"/>
      <w:outlineLvl w:val="9"/>
    </w:pPr>
    <w:rPr>
      <w:color w:val="365F91"/>
      <w:kern w:val="0"/>
      <w:sz w:val="28"/>
      <w:szCs w:val="28"/>
    </w:rPr>
  </w:style>
  <w:style w:type="table" w:customStyle="1" w:styleId="41">
    <w:name w:val="Сетка таблицы4"/>
    <w:basedOn w:val="a1"/>
    <w:next w:val="af8"/>
    <w:uiPriority w:val="59"/>
    <w:rsid w:val="00B259D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B259D5"/>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
    <w:name w:val="Style3"/>
    <w:basedOn w:val="a"/>
    <w:uiPriority w:val="99"/>
    <w:rsid w:val="00B259D5"/>
    <w:pPr>
      <w:widowControl w:val="0"/>
      <w:autoSpaceDE w:val="0"/>
      <w:autoSpaceDN w:val="0"/>
      <w:adjustRightInd w:val="0"/>
      <w:spacing w:after="0" w:line="235" w:lineRule="exact"/>
      <w:ind w:firstLine="288"/>
      <w:jc w:val="both"/>
    </w:pPr>
    <w:rPr>
      <w:rFonts w:ascii="Calibri" w:eastAsia="Times New Roman" w:hAnsi="Calibri" w:cs="Times New Roman"/>
      <w:sz w:val="24"/>
      <w:szCs w:val="24"/>
      <w:lang w:eastAsia="ru-RU"/>
    </w:rPr>
  </w:style>
  <w:style w:type="character" w:customStyle="1" w:styleId="FontStyle21">
    <w:name w:val="Font Style21"/>
    <w:basedOn w:val="a0"/>
    <w:uiPriority w:val="99"/>
    <w:rsid w:val="00B259D5"/>
    <w:rPr>
      <w:rFonts w:ascii="Times New Roman" w:hAnsi="Times New Roman" w:cs="Times New Roman" w:hint="default"/>
      <w:i/>
      <w:iCs/>
      <w:color w:val="000000"/>
      <w:sz w:val="16"/>
      <w:szCs w:val="16"/>
    </w:rPr>
  </w:style>
  <w:style w:type="character" w:customStyle="1" w:styleId="FontStyle20">
    <w:name w:val="Font Style20"/>
    <w:basedOn w:val="a0"/>
    <w:rsid w:val="00B259D5"/>
    <w:rPr>
      <w:rFonts w:ascii="Consolas" w:hAnsi="Consolas" w:cs="Consolas" w:hint="default"/>
      <w:color w:val="000000"/>
      <w:sz w:val="24"/>
      <w:szCs w:val="24"/>
    </w:rPr>
  </w:style>
  <w:style w:type="character" w:customStyle="1" w:styleId="FontStyle64">
    <w:name w:val="Font Style64"/>
    <w:basedOn w:val="a0"/>
    <w:rsid w:val="00B259D5"/>
    <w:rPr>
      <w:rFonts w:ascii="Times New Roman" w:hAnsi="Times New Roman" w:cs="Times New Roman" w:hint="default"/>
      <w:color w:val="000000"/>
      <w:sz w:val="20"/>
      <w:szCs w:val="20"/>
    </w:rPr>
  </w:style>
  <w:style w:type="character" w:customStyle="1" w:styleId="FontStyle70">
    <w:name w:val="Font Style70"/>
    <w:basedOn w:val="a0"/>
    <w:rsid w:val="00B259D5"/>
    <w:rPr>
      <w:rFonts w:ascii="Times New Roman" w:hAnsi="Times New Roman" w:cs="Times New Roman" w:hint="default"/>
      <w:i/>
      <w:iCs/>
      <w:color w:val="000000"/>
      <w:sz w:val="20"/>
      <w:szCs w:val="20"/>
    </w:rPr>
  </w:style>
  <w:style w:type="character" w:customStyle="1" w:styleId="FontStyle72">
    <w:name w:val="Font Style72"/>
    <w:basedOn w:val="a0"/>
    <w:rsid w:val="00B259D5"/>
    <w:rPr>
      <w:rFonts w:ascii="Times New Roman" w:hAnsi="Times New Roman" w:cs="Times New Roman" w:hint="default"/>
      <w:i/>
      <w:iCs/>
      <w:color w:val="000000"/>
      <w:sz w:val="20"/>
      <w:szCs w:val="20"/>
    </w:rPr>
  </w:style>
  <w:style w:type="paragraph" w:customStyle="1" w:styleId="Style1">
    <w:name w:val="Style1"/>
    <w:basedOn w:val="a"/>
    <w:rsid w:val="00B259D5"/>
    <w:pPr>
      <w:widowControl w:val="0"/>
      <w:autoSpaceDE w:val="0"/>
      <w:autoSpaceDN w:val="0"/>
      <w:adjustRightInd w:val="0"/>
      <w:spacing w:after="0" w:line="386" w:lineRule="exact"/>
    </w:pPr>
    <w:rPr>
      <w:rFonts w:ascii="Calibri" w:eastAsia="Times New Roman" w:hAnsi="Calibri" w:cs="Times New Roman"/>
      <w:sz w:val="24"/>
      <w:szCs w:val="24"/>
      <w:lang w:eastAsia="ru-RU"/>
    </w:rPr>
  </w:style>
  <w:style w:type="character" w:customStyle="1" w:styleId="FontStyle11">
    <w:name w:val="Font Style11"/>
    <w:basedOn w:val="a0"/>
    <w:rsid w:val="00B259D5"/>
    <w:rPr>
      <w:rFonts w:ascii="Calibri" w:hAnsi="Calibri" w:cs="Calibri"/>
      <w:b/>
      <w:bCs/>
      <w:color w:val="000000"/>
      <w:sz w:val="30"/>
      <w:szCs w:val="30"/>
    </w:rPr>
  </w:style>
  <w:style w:type="character" w:customStyle="1" w:styleId="FontStyle12">
    <w:name w:val="Font Style12"/>
    <w:basedOn w:val="a0"/>
    <w:uiPriority w:val="99"/>
    <w:rsid w:val="00B259D5"/>
    <w:rPr>
      <w:rFonts w:ascii="Calibri" w:hAnsi="Calibri" w:cs="Calibri"/>
      <w:b/>
      <w:bCs/>
      <w:color w:val="000000"/>
      <w:sz w:val="24"/>
      <w:szCs w:val="24"/>
    </w:rPr>
  </w:style>
  <w:style w:type="paragraph" w:customStyle="1" w:styleId="zag-zapiska">
    <w:name w:val="zag-zapiska"/>
    <w:basedOn w:val="a"/>
    <w:rsid w:val="00B259D5"/>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aff7">
    <w:name w:val="ТАБЛИЦА"/>
    <w:next w:val="a"/>
    <w:autoRedefine/>
    <w:rsid w:val="00B259D5"/>
    <w:pPr>
      <w:spacing w:after="0" w:line="360" w:lineRule="auto"/>
    </w:pPr>
    <w:rPr>
      <w:rFonts w:ascii="Times New Roman" w:eastAsia="Calibri" w:hAnsi="Times New Roman" w:cs="Times New Roman"/>
      <w:color w:val="000000"/>
      <w:sz w:val="20"/>
      <w:szCs w:val="20"/>
      <w:lang w:eastAsia="ru-RU"/>
    </w:rPr>
  </w:style>
  <w:style w:type="paragraph" w:customStyle="1" w:styleId="aff8">
    <w:name w:val="Заголовки"/>
    <w:basedOn w:val="1"/>
    <w:rsid w:val="00B259D5"/>
    <w:pPr>
      <w:spacing w:line="360" w:lineRule="auto"/>
      <w:jc w:val="center"/>
    </w:pPr>
    <w:rPr>
      <w:rFonts w:ascii="Times New Roman" w:hAnsi="Times New Roman" w:cs="Arial"/>
      <w:lang w:eastAsia="ru-RU"/>
    </w:rPr>
  </w:style>
  <w:style w:type="paragraph" w:customStyle="1" w:styleId="NormalPP">
    <w:name w:val="Normal PP"/>
    <w:basedOn w:val="a"/>
    <w:uiPriority w:val="99"/>
    <w:rsid w:val="00B259D5"/>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Zag2">
    <w:name w:val="Zag_2"/>
    <w:basedOn w:val="a"/>
    <w:rsid w:val="00B259D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B259D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259D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259D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B259D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ffb">
    <w:name w:val="Основной"/>
    <w:basedOn w:val="a"/>
    <w:rsid w:val="00B259D5"/>
    <w:pPr>
      <w:spacing w:after="0" w:line="360" w:lineRule="auto"/>
      <w:jc w:val="both"/>
    </w:pPr>
    <w:rPr>
      <w:rFonts w:ascii="Times New Roman" w:eastAsia="Times New Roman" w:hAnsi="Times New Roman" w:cs="Times New Roman"/>
      <w:sz w:val="28"/>
      <w:szCs w:val="24"/>
      <w:lang w:eastAsia="ru-RU"/>
    </w:rPr>
  </w:style>
  <w:style w:type="paragraph" w:customStyle="1" w:styleId="affc">
    <w:name w:val="Подзаголовки"/>
    <w:basedOn w:val="2"/>
    <w:rsid w:val="00B259D5"/>
    <w:pPr>
      <w:keepNext/>
      <w:spacing w:before="240" w:beforeAutospacing="0" w:after="60" w:afterAutospacing="0" w:line="360" w:lineRule="auto"/>
      <w:jc w:val="center"/>
    </w:pPr>
    <w:rPr>
      <w:rFonts w:cs="Arial"/>
      <w:i/>
      <w:iCs/>
      <w:color w:val="auto"/>
      <w:sz w:val="28"/>
      <w:szCs w:val="28"/>
    </w:rPr>
  </w:style>
  <w:style w:type="paragraph" w:customStyle="1" w:styleId="17">
    <w:name w:val="Стиль1"/>
    <w:basedOn w:val="af1"/>
    <w:rsid w:val="00B259D5"/>
    <w:pPr>
      <w:spacing w:after="120" w:line="360" w:lineRule="auto"/>
      <w:ind w:left="283" w:firstLine="900"/>
      <w:jc w:val="left"/>
    </w:pPr>
    <w:rPr>
      <w:sz w:val="24"/>
      <w:u w:val="single"/>
    </w:rPr>
  </w:style>
  <w:style w:type="paragraph" w:styleId="28">
    <w:name w:val="toc 2"/>
    <w:basedOn w:val="a"/>
    <w:next w:val="a"/>
    <w:autoRedefine/>
    <w:uiPriority w:val="39"/>
    <w:unhideWhenUsed/>
    <w:rsid w:val="00B259D5"/>
    <w:pPr>
      <w:spacing w:after="100"/>
      <w:ind w:left="220"/>
    </w:pPr>
    <w:rPr>
      <w:rFonts w:ascii="Calibri" w:eastAsia="Times New Roman" w:hAnsi="Calibri" w:cs="Times New Roman"/>
      <w:lang w:eastAsia="ru-RU"/>
    </w:rPr>
  </w:style>
  <w:style w:type="paragraph" w:styleId="37">
    <w:name w:val="toc 3"/>
    <w:basedOn w:val="a"/>
    <w:next w:val="a"/>
    <w:autoRedefine/>
    <w:unhideWhenUsed/>
    <w:rsid w:val="00B259D5"/>
    <w:pPr>
      <w:spacing w:after="100"/>
      <w:ind w:left="440"/>
    </w:pPr>
    <w:rPr>
      <w:rFonts w:ascii="Calibri" w:eastAsia="Times New Roman" w:hAnsi="Calibri" w:cs="Times New Roman"/>
      <w:lang w:eastAsia="ru-RU"/>
    </w:rPr>
  </w:style>
  <w:style w:type="paragraph" w:styleId="42">
    <w:name w:val="toc 4"/>
    <w:basedOn w:val="a"/>
    <w:next w:val="a"/>
    <w:autoRedefine/>
    <w:uiPriority w:val="39"/>
    <w:unhideWhenUsed/>
    <w:rsid w:val="00B259D5"/>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B259D5"/>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rsid w:val="00B259D5"/>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B259D5"/>
    <w:pPr>
      <w:spacing w:after="100"/>
      <w:ind w:left="1320"/>
    </w:pPr>
    <w:rPr>
      <w:rFonts w:ascii="Calibri" w:eastAsia="Times New Roman" w:hAnsi="Calibri" w:cs="Times New Roman"/>
      <w:lang w:eastAsia="ru-RU"/>
    </w:rPr>
  </w:style>
  <w:style w:type="paragraph" w:styleId="82">
    <w:name w:val="toc 8"/>
    <w:basedOn w:val="a"/>
    <w:next w:val="a"/>
    <w:autoRedefine/>
    <w:uiPriority w:val="39"/>
    <w:unhideWhenUsed/>
    <w:rsid w:val="00B259D5"/>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B259D5"/>
    <w:pPr>
      <w:spacing w:after="100"/>
      <w:ind w:left="1760"/>
    </w:pPr>
    <w:rPr>
      <w:rFonts w:ascii="Calibri" w:eastAsia="Times New Roman" w:hAnsi="Calibri" w:cs="Times New Roman"/>
      <w:lang w:eastAsia="ru-RU"/>
    </w:rPr>
  </w:style>
  <w:style w:type="character" w:customStyle="1" w:styleId="apple-style-span">
    <w:name w:val="apple-style-span"/>
    <w:basedOn w:val="a0"/>
    <w:rsid w:val="00B259D5"/>
  </w:style>
  <w:style w:type="character" w:customStyle="1" w:styleId="apple-converted-space">
    <w:name w:val="apple-converted-space"/>
    <w:basedOn w:val="a0"/>
    <w:rsid w:val="00B259D5"/>
  </w:style>
  <w:style w:type="paragraph" w:customStyle="1" w:styleId="FR2">
    <w:name w:val="FR2"/>
    <w:rsid w:val="00B259D5"/>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styleId="affd">
    <w:name w:val="Plain Text"/>
    <w:basedOn w:val="a"/>
    <w:link w:val="affe"/>
    <w:rsid w:val="00B259D5"/>
    <w:pPr>
      <w:spacing w:after="0" w:line="240" w:lineRule="auto"/>
    </w:pPr>
    <w:rPr>
      <w:rFonts w:ascii="Courier New" w:eastAsia="Calibri" w:hAnsi="Courier New" w:cs="Times New Roman"/>
      <w:sz w:val="20"/>
      <w:szCs w:val="20"/>
      <w:lang w:eastAsia="ru-RU"/>
    </w:rPr>
  </w:style>
  <w:style w:type="character" w:customStyle="1" w:styleId="affe">
    <w:name w:val="Текст Знак"/>
    <w:basedOn w:val="a0"/>
    <w:link w:val="affd"/>
    <w:rsid w:val="00B259D5"/>
    <w:rPr>
      <w:rFonts w:ascii="Courier New" w:eastAsia="Calibri" w:hAnsi="Courier New" w:cs="Times New Roman"/>
      <w:sz w:val="20"/>
      <w:szCs w:val="20"/>
      <w:lang w:eastAsia="ru-RU"/>
    </w:rPr>
  </w:style>
  <w:style w:type="paragraph" w:customStyle="1" w:styleId="NR">
    <w:name w:val="NR"/>
    <w:basedOn w:val="a"/>
    <w:rsid w:val="00B259D5"/>
    <w:pPr>
      <w:spacing w:after="0" w:line="240" w:lineRule="auto"/>
    </w:pPr>
    <w:rPr>
      <w:rFonts w:ascii="Times New Roman" w:eastAsia="Times New Roman" w:hAnsi="Times New Roman" w:cs="Times New Roman"/>
      <w:sz w:val="24"/>
      <w:szCs w:val="20"/>
      <w:lang w:eastAsia="ru-RU"/>
    </w:rPr>
  </w:style>
  <w:style w:type="paragraph" w:styleId="afff">
    <w:name w:val="List"/>
    <w:basedOn w:val="a"/>
    <w:rsid w:val="00B259D5"/>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18">
    <w:name w:val="Обычный1"/>
    <w:rsid w:val="00B259D5"/>
    <w:pPr>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
    <w:rsid w:val="00B259D5"/>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0">
    <w:name w:val="Основной текст 31"/>
    <w:basedOn w:val="18"/>
    <w:rsid w:val="00B259D5"/>
    <w:pPr>
      <w:jc w:val="both"/>
    </w:pPr>
  </w:style>
  <w:style w:type="paragraph" w:styleId="afff0">
    <w:name w:val="List Bullet"/>
    <w:basedOn w:val="a"/>
    <w:autoRedefine/>
    <w:rsid w:val="00B259D5"/>
    <w:pPr>
      <w:spacing w:after="0" w:line="240" w:lineRule="auto"/>
      <w:ind w:left="-360"/>
    </w:pPr>
    <w:rPr>
      <w:rFonts w:ascii="Times New Roman" w:eastAsia="Times New Roman" w:hAnsi="Times New Roman" w:cs="Times New Roman"/>
      <w:b/>
      <w:sz w:val="24"/>
      <w:szCs w:val="24"/>
      <w:lang w:eastAsia="ru-RU"/>
    </w:rPr>
  </w:style>
  <w:style w:type="character" w:customStyle="1" w:styleId="FontStyle98">
    <w:name w:val="Font Style98"/>
    <w:basedOn w:val="a0"/>
    <w:rsid w:val="00B259D5"/>
    <w:rPr>
      <w:rFonts w:ascii="Times New Roman" w:hAnsi="Times New Roman" w:cs="Times New Roman"/>
      <w:b/>
      <w:bCs/>
      <w:sz w:val="28"/>
      <w:szCs w:val="28"/>
    </w:rPr>
  </w:style>
  <w:style w:type="character" w:customStyle="1" w:styleId="FontStyle99">
    <w:name w:val="Font Style99"/>
    <w:basedOn w:val="a0"/>
    <w:rsid w:val="00B259D5"/>
    <w:rPr>
      <w:rFonts w:ascii="Times New Roman" w:hAnsi="Times New Roman" w:cs="Times New Roman"/>
      <w:b/>
      <w:bCs/>
      <w:sz w:val="22"/>
      <w:szCs w:val="22"/>
    </w:rPr>
  </w:style>
  <w:style w:type="paragraph" w:customStyle="1" w:styleId="38">
    <w:name w:val="Заголовок 3+"/>
    <w:basedOn w:val="a"/>
    <w:rsid w:val="00B259D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ajus">
    <w:name w:val="ajus"/>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сновной 1 см"/>
    <w:basedOn w:val="a"/>
    <w:rsid w:val="00B259D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Magistornew">
    <w:name w:val="Magistor new"/>
    <w:basedOn w:val="a"/>
    <w:rsid w:val="00B259D5"/>
    <w:pPr>
      <w:widowControl w:val="0"/>
      <w:shd w:val="clear" w:color="auto" w:fill="FFFFFF"/>
      <w:autoSpaceDE w:val="0"/>
      <w:autoSpaceDN w:val="0"/>
      <w:spacing w:after="0" w:line="360" w:lineRule="auto"/>
      <w:ind w:left="-851" w:right="-1247" w:firstLine="1134"/>
      <w:jc w:val="both"/>
    </w:pPr>
    <w:rPr>
      <w:rFonts w:ascii="Times New Roman" w:eastAsia="Times New Roman" w:hAnsi="Times New Roman" w:cs="Times New Roman"/>
      <w:color w:val="000000"/>
      <w:spacing w:val="-1"/>
      <w:sz w:val="26"/>
      <w:szCs w:val="26"/>
      <w:lang w:eastAsia="ru-RU"/>
    </w:rPr>
  </w:style>
  <w:style w:type="paragraph" w:customStyle="1" w:styleId="ConsPlusNormal">
    <w:name w:val="ConsPlusNormal"/>
    <w:rsid w:val="00B25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259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259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
    <w:name w:val="text"/>
    <w:basedOn w:val="a"/>
    <w:rsid w:val="00B259D5"/>
    <w:pPr>
      <w:suppressAutoHyphens/>
      <w:spacing w:before="280" w:after="280" w:line="240" w:lineRule="auto"/>
    </w:pPr>
    <w:rPr>
      <w:rFonts w:ascii="Times New Roman" w:eastAsia="Times New Roman" w:hAnsi="Times New Roman" w:cs="Times New Roman"/>
      <w:color w:val="000000"/>
      <w:lang w:eastAsia="ar-SA"/>
    </w:rPr>
  </w:style>
  <w:style w:type="character" w:customStyle="1" w:styleId="style60">
    <w:name w:val="style6"/>
    <w:basedOn w:val="a0"/>
    <w:rsid w:val="00B259D5"/>
  </w:style>
  <w:style w:type="character" w:customStyle="1" w:styleId="FontStyle13">
    <w:name w:val="Font Style13"/>
    <w:rsid w:val="00B259D5"/>
    <w:rPr>
      <w:rFonts w:ascii="Times New Roman" w:hAnsi="Times New Roman" w:cs="Times New Roman" w:hint="default"/>
      <w:b/>
      <w:bCs/>
      <w:sz w:val="10"/>
      <w:szCs w:val="10"/>
    </w:rPr>
  </w:style>
  <w:style w:type="paragraph" w:customStyle="1" w:styleId="29">
    <w:name w:val="Без интервала2"/>
    <w:uiPriority w:val="99"/>
    <w:rsid w:val="00B259D5"/>
    <w:pPr>
      <w:spacing w:after="0" w:line="240" w:lineRule="auto"/>
    </w:pPr>
    <w:rPr>
      <w:rFonts w:ascii="Calibri" w:eastAsia="Calibri" w:hAnsi="Calibri" w:cs="Times New Roman"/>
    </w:rPr>
  </w:style>
  <w:style w:type="character" w:customStyle="1" w:styleId="dash041e0431044b0447043d044b0439char1">
    <w:name w:val="dash041e0431044b0447043d044b0439char1"/>
    <w:basedOn w:val="a0"/>
    <w:rsid w:val="00B259D5"/>
  </w:style>
  <w:style w:type="paragraph" w:customStyle="1" w:styleId="212">
    <w:name w:val="21"/>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5">
    <w:name w:val="Основной текст (9)5"/>
    <w:basedOn w:val="a0"/>
    <w:rsid w:val="00B259D5"/>
    <w:rPr>
      <w:rFonts w:ascii="Times New Roman" w:hAnsi="Times New Roman" w:cs="Times New Roman"/>
      <w:b/>
      <w:bCs/>
      <w:spacing w:val="0"/>
      <w:sz w:val="18"/>
      <w:szCs w:val="18"/>
      <w:lang w:bidi="ar-SA"/>
    </w:rPr>
  </w:style>
  <w:style w:type="paragraph" w:customStyle="1" w:styleId="910">
    <w:name w:val="Основной текст (9)1"/>
    <w:basedOn w:val="a"/>
    <w:rsid w:val="00B259D5"/>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afff1">
    <w:name w:val="А ОСН ТЕКСТ"/>
    <w:basedOn w:val="a"/>
    <w:link w:val="afff2"/>
    <w:rsid w:val="00B259D5"/>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2">
    <w:name w:val="А ОСН ТЕКСТ Знак"/>
    <w:basedOn w:val="a0"/>
    <w:link w:val="afff1"/>
    <w:rsid w:val="00B259D5"/>
    <w:rPr>
      <w:rFonts w:ascii="Times New Roman" w:eastAsia="Arial Unicode MS" w:hAnsi="Times New Roman" w:cs="Times New Roman"/>
      <w:color w:val="000000"/>
      <w:sz w:val="28"/>
      <w:szCs w:val="28"/>
      <w:lang w:eastAsia="ru-RU"/>
    </w:rPr>
  </w:style>
  <w:style w:type="character" w:customStyle="1" w:styleId="39">
    <w:name w:val="Основной текст + Полужирный3"/>
    <w:aliases w:val="Курсив7"/>
    <w:basedOn w:val="af0"/>
    <w:rsid w:val="00B259D5"/>
    <w:rPr>
      <w:rFonts w:ascii="Times New Roman" w:eastAsia="Times New Roman" w:hAnsi="Times New Roman" w:cs="Times New Roman"/>
      <w:b/>
      <w:bCs/>
      <w:i/>
      <w:iCs/>
      <w:spacing w:val="0"/>
      <w:sz w:val="24"/>
      <w:szCs w:val="24"/>
      <w:lang w:eastAsia="ru-RU" w:bidi="ar-SA"/>
    </w:rPr>
  </w:style>
  <w:style w:type="character" w:customStyle="1" w:styleId="2a">
    <w:name w:val="Основной текст + Полужирный2"/>
    <w:basedOn w:val="af0"/>
    <w:rsid w:val="00B259D5"/>
    <w:rPr>
      <w:rFonts w:ascii="Times New Roman" w:eastAsia="Times New Roman" w:hAnsi="Times New Roman" w:cs="Times New Roman"/>
      <w:b/>
      <w:bCs/>
      <w:spacing w:val="0"/>
      <w:sz w:val="24"/>
      <w:szCs w:val="24"/>
      <w:lang w:eastAsia="ru-RU" w:bidi="ar-SA"/>
    </w:rPr>
  </w:style>
  <w:style w:type="character" w:customStyle="1" w:styleId="133">
    <w:name w:val="Основной текст (13)3"/>
    <w:basedOn w:val="a0"/>
    <w:rsid w:val="00B259D5"/>
    <w:rPr>
      <w:rFonts w:ascii="Verdana" w:hAnsi="Verdana" w:cs="Verdana"/>
      <w:b/>
      <w:bCs/>
      <w:i/>
      <w:iCs/>
      <w:spacing w:val="0"/>
      <w:sz w:val="20"/>
      <w:szCs w:val="20"/>
      <w:lang w:bidi="ar-SA"/>
    </w:rPr>
  </w:style>
  <w:style w:type="character" w:customStyle="1" w:styleId="1a">
    <w:name w:val="Заголовок №1"/>
    <w:basedOn w:val="a0"/>
    <w:rsid w:val="00B259D5"/>
    <w:rPr>
      <w:rFonts w:ascii="Trebuchet MS" w:eastAsia="Trebuchet MS" w:hAnsi="Trebuchet MS" w:cs="Trebuchet MS"/>
      <w:b w:val="0"/>
      <w:bCs w:val="0"/>
      <w:i w:val="0"/>
      <w:iCs w:val="0"/>
      <w:smallCaps w:val="0"/>
      <w:strike w:val="0"/>
      <w:spacing w:val="10"/>
      <w:sz w:val="26"/>
      <w:szCs w:val="26"/>
    </w:rPr>
  </w:style>
  <w:style w:type="character" w:customStyle="1" w:styleId="2b">
    <w:name w:val="Основной текст (2)"/>
    <w:basedOn w:val="a0"/>
    <w:rsid w:val="00B259D5"/>
    <w:rPr>
      <w:rFonts w:ascii="Trebuchet MS" w:eastAsia="Trebuchet MS" w:hAnsi="Trebuchet MS" w:cs="Trebuchet MS"/>
      <w:b w:val="0"/>
      <w:bCs w:val="0"/>
      <w:i w:val="0"/>
      <w:iCs w:val="0"/>
      <w:smallCaps w:val="0"/>
      <w:strike w:val="0"/>
      <w:spacing w:val="0"/>
      <w:sz w:val="20"/>
      <w:szCs w:val="20"/>
    </w:rPr>
  </w:style>
  <w:style w:type="character" w:customStyle="1" w:styleId="2c">
    <w:name w:val="Основной текст (2) + Полужирный"/>
    <w:aliases w:val="Курсив2"/>
    <w:basedOn w:val="a0"/>
    <w:rsid w:val="00B259D5"/>
    <w:rPr>
      <w:rFonts w:ascii="Trebuchet MS" w:eastAsia="Trebuchet MS" w:hAnsi="Trebuchet MS" w:cs="Trebuchet MS"/>
      <w:b/>
      <w:bCs/>
      <w:i w:val="0"/>
      <w:iCs w:val="0"/>
      <w:smallCaps w:val="0"/>
      <w:strike w:val="0"/>
      <w:spacing w:val="0"/>
      <w:sz w:val="20"/>
      <w:szCs w:val="20"/>
    </w:rPr>
  </w:style>
  <w:style w:type="character" w:customStyle="1" w:styleId="2d">
    <w:name w:val="Основной текст (2) + Курсив"/>
    <w:basedOn w:val="a0"/>
    <w:rsid w:val="00B259D5"/>
    <w:rPr>
      <w:rFonts w:ascii="Trebuchet MS" w:eastAsia="Trebuchet MS" w:hAnsi="Trebuchet MS" w:cs="Trebuchet MS"/>
      <w:b w:val="0"/>
      <w:bCs w:val="0"/>
      <w:i/>
      <w:iCs/>
      <w:smallCaps w:val="0"/>
      <w:strike w:val="0"/>
      <w:spacing w:val="0"/>
      <w:sz w:val="20"/>
      <w:szCs w:val="20"/>
    </w:rPr>
  </w:style>
  <w:style w:type="character" w:customStyle="1" w:styleId="3a">
    <w:name w:val="Основной текст (3)"/>
    <w:basedOn w:val="a0"/>
    <w:rsid w:val="00B259D5"/>
    <w:rPr>
      <w:rFonts w:ascii="Trebuchet MS" w:eastAsia="Trebuchet MS" w:hAnsi="Trebuchet MS" w:cs="Trebuchet MS"/>
      <w:b w:val="0"/>
      <w:bCs w:val="0"/>
      <w:i w:val="0"/>
      <w:iCs w:val="0"/>
      <w:smallCaps w:val="0"/>
      <w:strike w:val="0"/>
      <w:sz w:val="20"/>
      <w:szCs w:val="20"/>
    </w:rPr>
  </w:style>
  <w:style w:type="paragraph" w:customStyle="1" w:styleId="u-2-msonormal">
    <w:name w:val="u-2-msonormal"/>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0"/>
    <w:rsid w:val="00B25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 Знак2 Знак Знак Знак1, Знак2 Знак1 Знак1, Знак2 Знак Знак2, Знак2 Знак3"/>
    <w:basedOn w:val="a0"/>
    <w:link w:val="HTML"/>
    <w:rsid w:val="00B259D5"/>
    <w:rPr>
      <w:rFonts w:ascii="Courier New" w:eastAsia="Times New Roman" w:hAnsi="Courier New" w:cs="Courier New"/>
      <w:sz w:val="20"/>
      <w:szCs w:val="20"/>
      <w:lang w:eastAsia="ru-RU"/>
    </w:rPr>
  </w:style>
  <w:style w:type="character" w:customStyle="1" w:styleId="2e">
    <w:name w:val="Основной текст (2)_"/>
    <w:basedOn w:val="a0"/>
    <w:rsid w:val="00B259D5"/>
    <w:rPr>
      <w:sz w:val="21"/>
      <w:szCs w:val="21"/>
      <w:shd w:val="clear" w:color="auto" w:fill="FFFFFF"/>
    </w:rPr>
  </w:style>
  <w:style w:type="character" w:customStyle="1" w:styleId="92">
    <w:name w:val="Основной текст (9)"/>
    <w:basedOn w:val="a0"/>
    <w:rsid w:val="00B259D5"/>
    <w:rPr>
      <w:rFonts w:ascii="Times New Roman" w:hAnsi="Times New Roman" w:cs="Times New Roman"/>
      <w:b/>
      <w:bCs/>
      <w:i/>
      <w:iCs/>
      <w:spacing w:val="0"/>
      <w:sz w:val="21"/>
      <w:szCs w:val="21"/>
    </w:rPr>
  </w:style>
  <w:style w:type="paragraph" w:customStyle="1" w:styleId="afff3">
    <w:name w:val="Новый"/>
    <w:basedOn w:val="a"/>
    <w:rsid w:val="00B259D5"/>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basedOn w:val="a0"/>
    <w:rsid w:val="00B259D5"/>
    <w:rPr>
      <w:rFonts w:ascii="Courier New" w:eastAsia="Times New Roman" w:hAnsi="Courier New" w:cs="Courier New"/>
      <w:sz w:val="24"/>
      <w:szCs w:val="24"/>
      <w:lang w:eastAsia="ru-RU"/>
    </w:rPr>
  </w:style>
  <w:style w:type="paragraph" w:customStyle="1" w:styleId="c22">
    <w:name w:val="c22"/>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rsid w:val="00B259D5"/>
  </w:style>
  <w:style w:type="paragraph" w:customStyle="1" w:styleId="c22c18">
    <w:name w:val="c22 c18"/>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rsid w:val="00B259D5"/>
  </w:style>
  <w:style w:type="paragraph" w:customStyle="1" w:styleId="Default">
    <w:name w:val="Default"/>
    <w:rsid w:val="00B259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6">
    <w:name w:val="Style16"/>
    <w:basedOn w:val="a"/>
    <w:uiPriority w:val="99"/>
    <w:rsid w:val="00B259D5"/>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2">
    <w:name w:val="Font Style22"/>
    <w:basedOn w:val="a0"/>
    <w:uiPriority w:val="99"/>
    <w:rsid w:val="00B259D5"/>
    <w:rPr>
      <w:rFonts w:ascii="Arial" w:hAnsi="Arial" w:cs="Arial"/>
      <w:b/>
      <w:bCs/>
      <w:sz w:val="18"/>
      <w:szCs w:val="18"/>
    </w:rPr>
  </w:style>
  <w:style w:type="paragraph" w:customStyle="1" w:styleId="c6">
    <w:name w:val="c6"/>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259D5"/>
  </w:style>
  <w:style w:type="paragraph" w:customStyle="1" w:styleId="c14">
    <w:name w:val="c14"/>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4">
    <w:name w:val="Основной текст + Полужирный"/>
    <w:basedOn w:val="af0"/>
    <w:rsid w:val="00B259D5"/>
    <w:rPr>
      <w:rFonts w:ascii="Century Schoolbook" w:eastAsia="Times New Roman" w:hAnsi="Century Schoolbook" w:cs="Times New Roman"/>
      <w:b/>
      <w:bCs/>
      <w:sz w:val="24"/>
      <w:szCs w:val="24"/>
      <w:lang w:eastAsia="ru-RU" w:bidi="ar-SA"/>
    </w:rPr>
  </w:style>
  <w:style w:type="character" w:customStyle="1" w:styleId="1b">
    <w:name w:val="Основной текст + Курсив1"/>
    <w:basedOn w:val="af0"/>
    <w:rsid w:val="00B259D5"/>
    <w:rPr>
      <w:rFonts w:ascii="Times New Roman" w:eastAsia="Times New Roman" w:hAnsi="Times New Roman" w:cs="Times New Roman"/>
      <w:i/>
      <w:iCs/>
      <w:spacing w:val="0"/>
      <w:sz w:val="24"/>
      <w:szCs w:val="24"/>
      <w:lang w:eastAsia="ru-RU" w:bidi="ar-SA"/>
    </w:rPr>
  </w:style>
  <w:style w:type="paragraph" w:customStyle="1" w:styleId="razdel">
    <w:name w:val="razdel"/>
    <w:basedOn w:val="a"/>
    <w:rsid w:val="00B259D5"/>
    <w:pPr>
      <w:spacing w:before="100" w:beforeAutospacing="1" w:after="100" w:afterAutospacing="1" w:line="240" w:lineRule="auto"/>
      <w:jc w:val="center"/>
    </w:pPr>
    <w:rPr>
      <w:rFonts w:ascii="Times New Roman" w:eastAsia="Times New Roman" w:hAnsi="Times New Roman" w:cs="Times New Roman"/>
      <w:sz w:val="31"/>
      <w:szCs w:val="31"/>
      <w:lang w:eastAsia="ru-RU"/>
    </w:rPr>
  </w:style>
  <w:style w:type="paragraph" w:customStyle="1" w:styleId="podzag">
    <w:name w:val="podzag"/>
    <w:basedOn w:val="a"/>
    <w:rsid w:val="00B259D5"/>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220">
    <w:name w:val="Основной текст 22"/>
    <w:basedOn w:val="a"/>
    <w:rsid w:val="00B259D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tx-big1">
    <w:name w:val="tx-big1"/>
    <w:basedOn w:val="a0"/>
    <w:rsid w:val="00B259D5"/>
    <w:rPr>
      <w:rFonts w:ascii="Tahoma" w:hAnsi="Tahoma" w:cs="Tahoma" w:hint="default"/>
      <w:sz w:val="18"/>
      <w:szCs w:val="18"/>
    </w:rPr>
  </w:style>
  <w:style w:type="paragraph" w:styleId="2f">
    <w:name w:val="List 2"/>
    <w:basedOn w:val="a"/>
    <w:uiPriority w:val="99"/>
    <w:semiHidden/>
    <w:unhideWhenUsed/>
    <w:rsid w:val="00B259D5"/>
    <w:pPr>
      <w:ind w:left="566" w:hanging="283"/>
      <w:contextualSpacing/>
    </w:pPr>
    <w:rPr>
      <w:rFonts w:ascii="Calibri" w:eastAsia="Times New Roman" w:hAnsi="Calibri" w:cs="Times New Roman"/>
      <w:lang w:eastAsia="ru-RU"/>
    </w:rPr>
  </w:style>
  <w:style w:type="paragraph" w:styleId="2f0">
    <w:name w:val="List Continue 2"/>
    <w:basedOn w:val="a"/>
    <w:uiPriority w:val="99"/>
    <w:semiHidden/>
    <w:unhideWhenUsed/>
    <w:rsid w:val="00B259D5"/>
    <w:pPr>
      <w:spacing w:after="120"/>
      <w:ind w:left="566"/>
      <w:contextualSpacing/>
    </w:pPr>
    <w:rPr>
      <w:rFonts w:ascii="Calibri" w:eastAsia="Times New Roman" w:hAnsi="Calibri" w:cs="Times New Roman"/>
      <w:lang w:eastAsia="ru-RU"/>
    </w:rPr>
  </w:style>
  <w:style w:type="paragraph" w:styleId="afff5">
    <w:name w:val="Body Text First Indent"/>
    <w:basedOn w:val="af"/>
    <w:link w:val="afff6"/>
    <w:rsid w:val="00B259D5"/>
    <w:pPr>
      <w:spacing w:after="120"/>
      <w:ind w:firstLine="210"/>
      <w:jc w:val="left"/>
    </w:pPr>
    <w:rPr>
      <w:sz w:val="24"/>
    </w:rPr>
  </w:style>
  <w:style w:type="character" w:customStyle="1" w:styleId="afff6">
    <w:name w:val="Красная строка Знак"/>
    <w:basedOn w:val="af0"/>
    <w:link w:val="afff5"/>
    <w:rsid w:val="00B259D5"/>
    <w:rPr>
      <w:rFonts w:ascii="Times New Roman" w:eastAsia="Times New Roman" w:hAnsi="Times New Roman" w:cs="Times New Roman"/>
      <w:sz w:val="24"/>
      <w:szCs w:val="24"/>
      <w:lang w:eastAsia="ru-RU"/>
    </w:rPr>
  </w:style>
  <w:style w:type="paragraph" w:styleId="2f1">
    <w:name w:val="Body Text First Indent 2"/>
    <w:basedOn w:val="af1"/>
    <w:link w:val="2f2"/>
    <w:rsid w:val="00B259D5"/>
    <w:pPr>
      <w:spacing w:after="120"/>
      <w:ind w:left="283" w:firstLine="210"/>
      <w:jc w:val="left"/>
    </w:pPr>
    <w:rPr>
      <w:sz w:val="24"/>
    </w:rPr>
  </w:style>
  <w:style w:type="character" w:customStyle="1" w:styleId="2f2">
    <w:name w:val="Красная строка 2 Знак"/>
    <w:basedOn w:val="af2"/>
    <w:link w:val="2f1"/>
    <w:rsid w:val="00B259D5"/>
    <w:rPr>
      <w:rFonts w:ascii="Times New Roman" w:eastAsia="Times New Roman" w:hAnsi="Times New Roman" w:cs="Times New Roman"/>
      <w:sz w:val="24"/>
      <w:szCs w:val="24"/>
      <w:lang w:eastAsia="ru-RU"/>
    </w:rPr>
  </w:style>
  <w:style w:type="paragraph" w:customStyle="1" w:styleId="c5">
    <w:name w:val="c5"/>
    <w:basedOn w:val="a"/>
    <w:rsid w:val="00B259D5"/>
    <w:pPr>
      <w:spacing w:before="100" w:beforeAutospacing="1" w:after="100" w:afterAutospacing="1" w:line="240" w:lineRule="auto"/>
      <w:ind w:firstLine="360"/>
    </w:pPr>
    <w:rPr>
      <w:rFonts w:ascii="Calibri" w:eastAsia="Times New Roman" w:hAnsi="Calibri" w:cs="Times New Roman"/>
      <w:lang w:val="en-US" w:bidi="en-US"/>
    </w:rPr>
  </w:style>
  <w:style w:type="character" w:customStyle="1" w:styleId="c12">
    <w:name w:val="c12"/>
    <w:basedOn w:val="a0"/>
    <w:rsid w:val="00B259D5"/>
  </w:style>
  <w:style w:type="character" w:customStyle="1" w:styleId="aff">
    <w:name w:val="Без интервала Знак"/>
    <w:basedOn w:val="a0"/>
    <w:link w:val="afe"/>
    <w:uiPriority w:val="1"/>
    <w:locked/>
    <w:rsid w:val="00B259D5"/>
    <w:rPr>
      <w:rFonts w:ascii="Times New Roman" w:eastAsia="SimSun" w:hAnsi="Times New Roman" w:cs="Times New Roman"/>
      <w:sz w:val="24"/>
      <w:szCs w:val="24"/>
      <w:lang w:eastAsia="zh-CN"/>
    </w:rPr>
  </w:style>
  <w:style w:type="paragraph" w:customStyle="1" w:styleId="c4">
    <w:name w:val="c4"/>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259D5"/>
  </w:style>
  <w:style w:type="character" w:customStyle="1" w:styleId="c9">
    <w:name w:val="c9"/>
    <w:basedOn w:val="a0"/>
    <w:rsid w:val="00B259D5"/>
  </w:style>
  <w:style w:type="paragraph" w:customStyle="1" w:styleId="afff7">
    <w:name w:val="основной текст"/>
    <w:rsid w:val="00B259D5"/>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paragraph" w:customStyle="1" w:styleId="afff8">
    <w:name w:val="литература"/>
    <w:basedOn w:val="afff7"/>
    <w:next w:val="afff7"/>
    <w:rsid w:val="00B259D5"/>
    <w:pPr>
      <w:jc w:val="left"/>
    </w:pPr>
    <w:rPr>
      <w:b/>
      <w:bCs/>
      <w:color w:val="auto"/>
      <w:spacing w:val="15"/>
    </w:rPr>
  </w:style>
  <w:style w:type="paragraph" w:customStyle="1" w:styleId="2f3">
    <w:name w:val="Стиль2"/>
    <w:basedOn w:val="a"/>
    <w:rsid w:val="00B259D5"/>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character" w:customStyle="1" w:styleId="1c">
    <w:name w:val="Заголовок №1_"/>
    <w:basedOn w:val="a0"/>
    <w:rsid w:val="00B259D5"/>
    <w:rPr>
      <w:rFonts w:eastAsia="Courier New"/>
      <w:b/>
      <w:bCs/>
      <w:sz w:val="26"/>
      <w:szCs w:val="26"/>
      <w:lang w:val="ru-RU" w:eastAsia="zh-CN" w:bidi="ar-SA"/>
    </w:rPr>
  </w:style>
  <w:style w:type="character" w:customStyle="1" w:styleId="120">
    <w:name w:val="Заголовок №1 (2)_"/>
    <w:basedOn w:val="a0"/>
    <w:link w:val="121"/>
    <w:rsid w:val="00B259D5"/>
    <w:rPr>
      <w:rFonts w:eastAsia="Courier New"/>
      <w:b/>
      <w:bCs/>
      <w:i/>
      <w:iCs/>
      <w:sz w:val="27"/>
      <w:szCs w:val="27"/>
      <w:shd w:val="clear" w:color="auto" w:fill="FFFFFF"/>
      <w:lang w:eastAsia="zh-CN"/>
    </w:rPr>
  </w:style>
  <w:style w:type="paragraph" w:customStyle="1" w:styleId="121">
    <w:name w:val="Заголовок №1 (2)"/>
    <w:basedOn w:val="a"/>
    <w:link w:val="120"/>
    <w:rsid w:val="00B259D5"/>
    <w:pPr>
      <w:shd w:val="clear" w:color="auto" w:fill="FFFFFF"/>
      <w:spacing w:before="420" w:after="0" w:line="317" w:lineRule="exact"/>
      <w:outlineLvl w:val="0"/>
    </w:pPr>
    <w:rPr>
      <w:rFonts w:eastAsia="Courier New"/>
      <w:b/>
      <w:bCs/>
      <w:i/>
      <w:iCs/>
      <w:sz w:val="27"/>
      <w:szCs w:val="27"/>
      <w:lang w:eastAsia="zh-CN"/>
    </w:rPr>
  </w:style>
  <w:style w:type="character" w:customStyle="1" w:styleId="afff9">
    <w:name w:val="Основной текст + Курсив"/>
    <w:basedOn w:val="a0"/>
    <w:rsid w:val="00B259D5"/>
    <w:rPr>
      <w:rFonts w:ascii="Times New Roman" w:hAnsi="Times New Roman" w:cs="Times New Roman"/>
      <w:b/>
      <w:bCs/>
      <w:i/>
      <w:iCs/>
      <w:spacing w:val="0"/>
      <w:sz w:val="27"/>
      <w:szCs w:val="27"/>
      <w:u w:val="single"/>
    </w:rPr>
  </w:style>
  <w:style w:type="paragraph" w:customStyle="1" w:styleId="afffa">
    <w:name w:val="А_осн"/>
    <w:basedOn w:val="a"/>
    <w:link w:val="afffb"/>
    <w:rsid w:val="00EE5F8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b">
    <w:name w:val="А_осн Знак"/>
    <w:basedOn w:val="a0"/>
    <w:link w:val="afffa"/>
    <w:rsid w:val="00EE5F87"/>
    <w:rPr>
      <w:rFonts w:ascii="Times New Roman" w:eastAsia="@Arial Unicode MS" w:hAnsi="Times New Roman" w:cs="Times New Roman"/>
      <w:sz w:val="28"/>
      <w:szCs w:val="28"/>
    </w:rPr>
  </w:style>
  <w:style w:type="character" w:customStyle="1" w:styleId="Heading1">
    <w:name w:val="Heading #1_"/>
    <w:basedOn w:val="a0"/>
    <w:link w:val="Heading10"/>
    <w:rsid w:val="00E47BFE"/>
    <w:rPr>
      <w:rFonts w:ascii="Times New Roman" w:eastAsia="Times New Roman" w:hAnsi="Times New Roman" w:cs="Times New Roman"/>
      <w:sz w:val="31"/>
      <w:szCs w:val="31"/>
      <w:shd w:val="clear" w:color="auto" w:fill="FFFFFF"/>
    </w:rPr>
  </w:style>
  <w:style w:type="character" w:customStyle="1" w:styleId="Bodytext2">
    <w:name w:val="Body text (2)_"/>
    <w:basedOn w:val="a0"/>
    <w:link w:val="Bodytext20"/>
    <w:rsid w:val="00E47BFE"/>
    <w:rPr>
      <w:rFonts w:ascii="Times New Roman" w:eastAsia="Times New Roman" w:hAnsi="Times New Roman" w:cs="Times New Roman"/>
      <w:sz w:val="27"/>
      <w:szCs w:val="27"/>
      <w:shd w:val="clear" w:color="auto" w:fill="FFFFFF"/>
    </w:rPr>
  </w:style>
  <w:style w:type="character" w:customStyle="1" w:styleId="Heading2">
    <w:name w:val="Heading #2_"/>
    <w:basedOn w:val="a0"/>
    <w:link w:val="Heading20"/>
    <w:rsid w:val="00E47BFE"/>
    <w:rPr>
      <w:rFonts w:ascii="Times New Roman" w:eastAsia="Times New Roman" w:hAnsi="Times New Roman" w:cs="Times New Roman"/>
      <w:sz w:val="27"/>
      <w:szCs w:val="27"/>
      <w:shd w:val="clear" w:color="auto" w:fill="FFFFFF"/>
    </w:rPr>
  </w:style>
  <w:style w:type="character" w:customStyle="1" w:styleId="Bodytext2Bold">
    <w:name w:val="Body text (2) + Bold"/>
    <w:basedOn w:val="Bodytext2"/>
    <w:rsid w:val="00E47BFE"/>
    <w:rPr>
      <w:b/>
      <w:bCs/>
    </w:rPr>
  </w:style>
  <w:style w:type="paragraph" w:customStyle="1" w:styleId="Heading10">
    <w:name w:val="Heading #1"/>
    <w:basedOn w:val="a"/>
    <w:link w:val="Heading1"/>
    <w:rsid w:val="00E47BFE"/>
    <w:pPr>
      <w:shd w:val="clear" w:color="auto" w:fill="FFFFFF"/>
      <w:spacing w:after="360" w:line="370" w:lineRule="exact"/>
      <w:ind w:hanging="360"/>
      <w:outlineLvl w:val="0"/>
    </w:pPr>
    <w:rPr>
      <w:rFonts w:ascii="Times New Roman" w:eastAsia="Times New Roman" w:hAnsi="Times New Roman" w:cs="Times New Roman"/>
      <w:sz w:val="31"/>
      <w:szCs w:val="31"/>
    </w:rPr>
  </w:style>
  <w:style w:type="paragraph" w:customStyle="1" w:styleId="Bodytext20">
    <w:name w:val="Body text (2)"/>
    <w:basedOn w:val="a"/>
    <w:link w:val="Bodytext2"/>
    <w:rsid w:val="00E47BFE"/>
    <w:pPr>
      <w:shd w:val="clear" w:color="auto" w:fill="FFFFFF"/>
      <w:spacing w:after="0" w:line="370" w:lineRule="exact"/>
      <w:ind w:hanging="360"/>
      <w:jc w:val="both"/>
    </w:pPr>
    <w:rPr>
      <w:rFonts w:ascii="Times New Roman" w:eastAsia="Times New Roman" w:hAnsi="Times New Roman" w:cs="Times New Roman"/>
      <w:sz w:val="27"/>
      <w:szCs w:val="27"/>
    </w:rPr>
  </w:style>
  <w:style w:type="paragraph" w:customStyle="1" w:styleId="Heading20">
    <w:name w:val="Heading #2"/>
    <w:basedOn w:val="a"/>
    <w:link w:val="Heading2"/>
    <w:rsid w:val="00E47BFE"/>
    <w:pPr>
      <w:shd w:val="clear" w:color="auto" w:fill="FFFFFF"/>
      <w:spacing w:before="360" w:after="0" w:line="370" w:lineRule="exact"/>
      <w:outlineLvl w:val="1"/>
    </w:pPr>
    <w:rPr>
      <w:rFonts w:ascii="Times New Roman" w:eastAsia="Times New Roman" w:hAnsi="Times New Roman" w:cs="Times New Roman"/>
      <w:sz w:val="27"/>
      <w:szCs w:val="27"/>
    </w:rPr>
  </w:style>
  <w:style w:type="paragraph" w:customStyle="1" w:styleId="Bodytext1">
    <w:name w:val="Body text1"/>
    <w:basedOn w:val="a"/>
    <w:link w:val="Bodytext"/>
    <w:uiPriority w:val="99"/>
    <w:rsid w:val="00E47BFE"/>
    <w:pPr>
      <w:shd w:val="clear" w:color="auto" w:fill="FFFFFF"/>
      <w:spacing w:after="2100" w:line="282" w:lineRule="exact"/>
    </w:pPr>
    <w:rPr>
      <w:rFonts w:ascii="Times New Roman" w:eastAsia="Arial Unicode MS" w:hAnsi="Times New Roman" w:cs="Times New Roman"/>
      <w:lang w:eastAsia="ru-RU"/>
    </w:rPr>
  </w:style>
  <w:style w:type="character" w:customStyle="1" w:styleId="Bodytext29">
    <w:name w:val="Body text (29)_"/>
    <w:basedOn w:val="a0"/>
    <w:link w:val="Bodytext291"/>
    <w:uiPriority w:val="99"/>
    <w:rsid w:val="00E47BFE"/>
    <w:rPr>
      <w:rFonts w:ascii="Times New Roman" w:hAnsi="Times New Roman" w:cs="Times New Roman"/>
      <w:b/>
      <w:bCs/>
      <w:shd w:val="clear" w:color="auto" w:fill="FFFFFF"/>
    </w:rPr>
  </w:style>
  <w:style w:type="paragraph" w:customStyle="1" w:styleId="Bodytext291">
    <w:name w:val="Body text (29)1"/>
    <w:basedOn w:val="a"/>
    <w:link w:val="Bodytext29"/>
    <w:uiPriority w:val="99"/>
    <w:rsid w:val="00E47BFE"/>
    <w:pPr>
      <w:shd w:val="clear" w:color="auto" w:fill="FFFFFF"/>
      <w:spacing w:before="180" w:after="0" w:line="410" w:lineRule="exact"/>
      <w:jc w:val="center"/>
    </w:pPr>
    <w:rPr>
      <w:rFonts w:ascii="Times New Roman" w:hAnsi="Times New Roman" w:cs="Times New Roman"/>
      <w:b/>
      <w:bCs/>
    </w:rPr>
  </w:style>
  <w:style w:type="character" w:customStyle="1" w:styleId="Bodytext12">
    <w:name w:val="Body text (12)_"/>
    <w:basedOn w:val="a0"/>
    <w:link w:val="Bodytext121"/>
    <w:uiPriority w:val="99"/>
    <w:rsid w:val="00E47BFE"/>
    <w:rPr>
      <w:rFonts w:ascii="Times New Roman" w:hAnsi="Times New Roman" w:cs="Times New Roman"/>
      <w:i/>
      <w:iCs/>
      <w:shd w:val="clear" w:color="auto" w:fill="FFFFFF"/>
    </w:rPr>
  </w:style>
  <w:style w:type="paragraph" w:customStyle="1" w:styleId="Bodytext121">
    <w:name w:val="Body text (12)1"/>
    <w:basedOn w:val="a"/>
    <w:link w:val="Bodytext12"/>
    <w:uiPriority w:val="99"/>
    <w:rsid w:val="00E47BFE"/>
    <w:pPr>
      <w:shd w:val="clear" w:color="auto" w:fill="FFFFFF"/>
      <w:spacing w:after="0" w:line="293" w:lineRule="exact"/>
      <w:jc w:val="both"/>
    </w:pPr>
    <w:rPr>
      <w:rFonts w:ascii="Times New Roman" w:hAnsi="Times New Roman" w:cs="Times New Roman"/>
      <w:i/>
      <w:iCs/>
    </w:rPr>
  </w:style>
  <w:style w:type="character" w:customStyle="1" w:styleId="Heading45">
    <w:name w:val="Heading #4 (5)_"/>
    <w:basedOn w:val="a0"/>
    <w:link w:val="Heading451"/>
    <w:uiPriority w:val="99"/>
    <w:rsid w:val="00E47BFE"/>
    <w:rPr>
      <w:rFonts w:ascii="Times New Roman" w:hAnsi="Times New Roman" w:cs="Times New Roman"/>
      <w:b/>
      <w:bCs/>
      <w:shd w:val="clear" w:color="auto" w:fill="FFFFFF"/>
    </w:rPr>
  </w:style>
  <w:style w:type="paragraph" w:customStyle="1" w:styleId="Heading451">
    <w:name w:val="Heading #4 (5)1"/>
    <w:basedOn w:val="a"/>
    <w:link w:val="Heading45"/>
    <w:uiPriority w:val="99"/>
    <w:rsid w:val="00E47BFE"/>
    <w:pPr>
      <w:shd w:val="clear" w:color="auto" w:fill="FFFFFF"/>
      <w:spacing w:after="0" w:line="286" w:lineRule="exact"/>
      <w:ind w:firstLine="360"/>
      <w:jc w:val="both"/>
      <w:outlineLvl w:val="3"/>
    </w:pPr>
    <w:rPr>
      <w:rFonts w:ascii="Times New Roman" w:hAnsi="Times New Roman" w:cs="Times New Roman"/>
      <w:b/>
      <w:bCs/>
    </w:rPr>
  </w:style>
  <w:style w:type="character" w:customStyle="1" w:styleId="Heading3">
    <w:name w:val="Heading #3_"/>
    <w:basedOn w:val="a0"/>
    <w:link w:val="Heading30"/>
    <w:rsid w:val="00E47BFE"/>
    <w:rPr>
      <w:rFonts w:ascii="Times New Roman" w:eastAsia="Times New Roman" w:hAnsi="Times New Roman" w:cs="Times New Roman"/>
      <w:sz w:val="27"/>
      <w:szCs w:val="27"/>
      <w:shd w:val="clear" w:color="auto" w:fill="FFFFFF"/>
    </w:rPr>
  </w:style>
  <w:style w:type="paragraph" w:customStyle="1" w:styleId="Heading30">
    <w:name w:val="Heading #3"/>
    <w:basedOn w:val="a"/>
    <w:link w:val="Heading3"/>
    <w:rsid w:val="00E47BFE"/>
    <w:pPr>
      <w:shd w:val="clear" w:color="auto" w:fill="FFFFFF"/>
      <w:spacing w:before="240" w:after="120" w:line="0" w:lineRule="atLeast"/>
      <w:outlineLvl w:val="2"/>
    </w:pPr>
    <w:rPr>
      <w:rFonts w:ascii="Times New Roman" w:eastAsia="Times New Roman" w:hAnsi="Times New Roman" w:cs="Times New Roman"/>
      <w:sz w:val="27"/>
      <w:szCs w:val="27"/>
    </w:rPr>
  </w:style>
  <w:style w:type="character" w:customStyle="1" w:styleId="Bodytext13">
    <w:name w:val="Body text (13)_"/>
    <w:basedOn w:val="a0"/>
    <w:link w:val="Bodytext131"/>
    <w:uiPriority w:val="99"/>
    <w:rsid w:val="00E47BFE"/>
    <w:rPr>
      <w:rFonts w:ascii="Times New Roman" w:hAnsi="Times New Roman" w:cs="Times New Roman"/>
      <w:shd w:val="clear" w:color="auto" w:fill="FFFFFF"/>
    </w:rPr>
  </w:style>
  <w:style w:type="character" w:customStyle="1" w:styleId="Bodytext130">
    <w:name w:val="Body text (13)"/>
    <w:basedOn w:val="Bodytext13"/>
    <w:uiPriority w:val="99"/>
    <w:rsid w:val="00E47BFE"/>
  </w:style>
  <w:style w:type="paragraph" w:customStyle="1" w:styleId="Bodytext131">
    <w:name w:val="Body text (13)1"/>
    <w:basedOn w:val="a"/>
    <w:link w:val="Bodytext13"/>
    <w:uiPriority w:val="99"/>
    <w:rsid w:val="00E47BFE"/>
    <w:pPr>
      <w:shd w:val="clear" w:color="auto" w:fill="FFFFFF"/>
      <w:spacing w:before="120" w:after="0" w:line="289" w:lineRule="exact"/>
      <w:jc w:val="both"/>
    </w:pPr>
    <w:rPr>
      <w:rFonts w:ascii="Times New Roman" w:hAnsi="Times New Roman" w:cs="Times New Roman"/>
    </w:rPr>
  </w:style>
  <w:style w:type="character" w:customStyle="1" w:styleId="Bodytext10">
    <w:name w:val="Body text (10)_"/>
    <w:basedOn w:val="a0"/>
    <w:link w:val="Bodytext101"/>
    <w:uiPriority w:val="99"/>
    <w:rsid w:val="00E47BFE"/>
    <w:rPr>
      <w:rFonts w:ascii="Times New Roman" w:hAnsi="Times New Roman" w:cs="Times New Roman"/>
      <w:b/>
      <w:bCs/>
      <w:sz w:val="20"/>
      <w:szCs w:val="20"/>
      <w:shd w:val="clear" w:color="auto" w:fill="FFFFFF"/>
    </w:rPr>
  </w:style>
  <w:style w:type="character" w:customStyle="1" w:styleId="Heading32">
    <w:name w:val="Heading #3 (2)_"/>
    <w:basedOn w:val="a0"/>
    <w:link w:val="Heading321"/>
    <w:uiPriority w:val="99"/>
    <w:rsid w:val="00E47BFE"/>
    <w:rPr>
      <w:rFonts w:ascii="Times New Roman" w:hAnsi="Times New Roman" w:cs="Times New Roman"/>
      <w:shd w:val="clear" w:color="auto" w:fill="FFFFFF"/>
    </w:rPr>
  </w:style>
  <w:style w:type="paragraph" w:customStyle="1" w:styleId="Bodytext101">
    <w:name w:val="Body text (10)1"/>
    <w:basedOn w:val="a"/>
    <w:link w:val="Bodytext10"/>
    <w:uiPriority w:val="99"/>
    <w:rsid w:val="00E47BFE"/>
    <w:pPr>
      <w:shd w:val="clear" w:color="auto" w:fill="FFFFFF"/>
      <w:spacing w:before="60" w:after="0" w:line="359" w:lineRule="exact"/>
      <w:jc w:val="center"/>
    </w:pPr>
    <w:rPr>
      <w:rFonts w:ascii="Times New Roman" w:hAnsi="Times New Roman" w:cs="Times New Roman"/>
      <w:b/>
      <w:bCs/>
      <w:sz w:val="20"/>
      <w:szCs w:val="20"/>
    </w:rPr>
  </w:style>
  <w:style w:type="paragraph" w:customStyle="1" w:styleId="Heading321">
    <w:name w:val="Heading #3 (2)1"/>
    <w:basedOn w:val="a"/>
    <w:link w:val="Heading32"/>
    <w:uiPriority w:val="99"/>
    <w:rsid w:val="00E47BFE"/>
    <w:pPr>
      <w:shd w:val="clear" w:color="auto" w:fill="FFFFFF"/>
      <w:spacing w:after="0" w:line="293" w:lineRule="exact"/>
      <w:ind w:firstLine="360"/>
      <w:jc w:val="both"/>
      <w:outlineLvl w:val="2"/>
    </w:pPr>
    <w:rPr>
      <w:rFonts w:ascii="Times New Roman" w:hAnsi="Times New Roman" w:cs="Times New Roman"/>
    </w:rPr>
  </w:style>
  <w:style w:type="character" w:customStyle="1" w:styleId="Heading6">
    <w:name w:val="Heading #6_"/>
    <w:basedOn w:val="a0"/>
    <w:link w:val="Heading60"/>
    <w:uiPriority w:val="99"/>
    <w:rsid w:val="00E47BFE"/>
    <w:rPr>
      <w:rFonts w:ascii="Times New Roman" w:hAnsi="Times New Roman" w:cs="Times New Roman"/>
      <w:sz w:val="29"/>
      <w:szCs w:val="29"/>
      <w:shd w:val="clear" w:color="auto" w:fill="FFFFFF"/>
    </w:rPr>
  </w:style>
  <w:style w:type="character" w:customStyle="1" w:styleId="Heading610pt">
    <w:name w:val="Heading #6 + 10 pt"/>
    <w:aliases w:val="Bold76"/>
    <w:basedOn w:val="Heading6"/>
    <w:uiPriority w:val="99"/>
    <w:rsid w:val="00E47BFE"/>
    <w:rPr>
      <w:b/>
      <w:bCs/>
      <w:sz w:val="20"/>
      <w:szCs w:val="20"/>
    </w:rPr>
  </w:style>
  <w:style w:type="character" w:customStyle="1" w:styleId="BodytextItalic">
    <w:name w:val="Body text + Italic"/>
    <w:basedOn w:val="a0"/>
    <w:uiPriority w:val="99"/>
    <w:rsid w:val="00E47BFE"/>
    <w:rPr>
      <w:rFonts w:ascii="Times New Roman" w:hAnsi="Times New Roman" w:cs="Times New Roman"/>
      <w:i/>
      <w:iCs/>
      <w:shd w:val="clear" w:color="auto" w:fill="FFFFFF"/>
    </w:rPr>
  </w:style>
  <w:style w:type="paragraph" w:customStyle="1" w:styleId="Heading60">
    <w:name w:val="Heading #6"/>
    <w:basedOn w:val="a"/>
    <w:link w:val="Heading6"/>
    <w:uiPriority w:val="99"/>
    <w:rsid w:val="00E47BFE"/>
    <w:pPr>
      <w:shd w:val="clear" w:color="auto" w:fill="FFFFFF"/>
      <w:spacing w:after="0" w:line="443" w:lineRule="exact"/>
      <w:ind w:hanging="1140"/>
      <w:outlineLvl w:val="5"/>
    </w:pPr>
    <w:rPr>
      <w:rFonts w:ascii="Times New Roman" w:hAnsi="Times New Roman" w:cs="Times New Roman"/>
      <w:sz w:val="29"/>
      <w:szCs w:val="29"/>
    </w:rPr>
  </w:style>
  <w:style w:type="character" w:customStyle="1" w:styleId="Bodytext11">
    <w:name w:val="Body text (11)_"/>
    <w:basedOn w:val="a0"/>
    <w:link w:val="Bodytext111"/>
    <w:uiPriority w:val="99"/>
    <w:rsid w:val="00E47BFE"/>
    <w:rPr>
      <w:rFonts w:ascii="Times New Roman" w:hAnsi="Times New Roman" w:cs="Times New Roman"/>
      <w:b/>
      <w:bCs/>
      <w:sz w:val="17"/>
      <w:szCs w:val="17"/>
      <w:shd w:val="clear" w:color="auto" w:fill="FFFFFF"/>
    </w:rPr>
  </w:style>
  <w:style w:type="character" w:customStyle="1" w:styleId="Heading82">
    <w:name w:val="Heading #8 (2)_"/>
    <w:basedOn w:val="a0"/>
    <w:link w:val="Heading820"/>
    <w:uiPriority w:val="99"/>
    <w:rsid w:val="00E47BFE"/>
    <w:rPr>
      <w:rFonts w:ascii="Times New Roman" w:hAnsi="Times New Roman" w:cs="Times New Roman"/>
      <w:b/>
      <w:bCs/>
      <w:sz w:val="20"/>
      <w:szCs w:val="20"/>
      <w:shd w:val="clear" w:color="auto" w:fill="FFFFFF"/>
    </w:rPr>
  </w:style>
  <w:style w:type="paragraph" w:customStyle="1" w:styleId="Bodytext111">
    <w:name w:val="Body text (11)1"/>
    <w:basedOn w:val="a"/>
    <w:link w:val="Bodytext11"/>
    <w:uiPriority w:val="99"/>
    <w:rsid w:val="00E47BFE"/>
    <w:pPr>
      <w:shd w:val="clear" w:color="auto" w:fill="FFFFFF"/>
      <w:spacing w:after="120" w:line="240" w:lineRule="atLeast"/>
      <w:ind w:firstLine="360"/>
      <w:jc w:val="both"/>
    </w:pPr>
    <w:rPr>
      <w:rFonts w:ascii="Times New Roman" w:hAnsi="Times New Roman" w:cs="Times New Roman"/>
      <w:b/>
      <w:bCs/>
      <w:sz w:val="17"/>
      <w:szCs w:val="17"/>
    </w:rPr>
  </w:style>
  <w:style w:type="paragraph" w:customStyle="1" w:styleId="Heading820">
    <w:name w:val="Heading #8 (2)"/>
    <w:basedOn w:val="a"/>
    <w:link w:val="Heading82"/>
    <w:uiPriority w:val="99"/>
    <w:rsid w:val="00E47BFE"/>
    <w:pPr>
      <w:shd w:val="clear" w:color="auto" w:fill="FFFFFF"/>
      <w:spacing w:before="120" w:after="120" w:line="240" w:lineRule="atLeast"/>
      <w:ind w:firstLine="360"/>
      <w:jc w:val="both"/>
      <w:outlineLvl w:val="7"/>
    </w:pPr>
    <w:rPr>
      <w:rFonts w:ascii="Times New Roman" w:hAnsi="Times New Roman" w:cs="Times New Roman"/>
      <w:b/>
      <w:bCs/>
      <w:sz w:val="20"/>
      <w:szCs w:val="20"/>
    </w:rPr>
  </w:style>
  <w:style w:type="character" w:customStyle="1" w:styleId="Bodytext1011pt38">
    <w:name w:val="Body text (10) + 11 pt38"/>
    <w:aliases w:val="Not Bold47"/>
    <w:basedOn w:val="Bodytext10"/>
    <w:uiPriority w:val="99"/>
    <w:rsid w:val="00E47BFE"/>
    <w:rPr>
      <w:b w:val="0"/>
      <w:bCs w:val="0"/>
      <w:sz w:val="22"/>
      <w:szCs w:val="22"/>
    </w:rPr>
  </w:style>
  <w:style w:type="character" w:customStyle="1" w:styleId="BodytextItalic72">
    <w:name w:val="Body text + Italic72"/>
    <w:basedOn w:val="a0"/>
    <w:uiPriority w:val="99"/>
    <w:rsid w:val="00E47BFE"/>
    <w:rPr>
      <w:rFonts w:ascii="Times New Roman" w:hAnsi="Times New Roman" w:cs="Times New Roman"/>
      <w:i/>
      <w:iCs/>
      <w:spacing w:val="0"/>
      <w:sz w:val="22"/>
      <w:szCs w:val="22"/>
      <w:shd w:val="clear" w:color="auto" w:fill="FFFFFF"/>
    </w:rPr>
  </w:style>
  <w:style w:type="character" w:customStyle="1" w:styleId="Bodytext12NotItalic26">
    <w:name w:val="Body text (12) + Not Italic26"/>
    <w:basedOn w:val="Bodytext12"/>
    <w:uiPriority w:val="99"/>
    <w:rsid w:val="00E47BFE"/>
    <w:rPr>
      <w:i w:val="0"/>
      <w:iCs w:val="0"/>
    </w:rPr>
  </w:style>
  <w:style w:type="character" w:customStyle="1" w:styleId="Bodytext12Spacing1pt">
    <w:name w:val="Body text (12) + Spacing 1 pt"/>
    <w:basedOn w:val="Bodytext12"/>
    <w:uiPriority w:val="99"/>
    <w:rsid w:val="00E47BFE"/>
    <w:rPr>
      <w:i/>
      <w:iCs/>
      <w:spacing w:val="30"/>
    </w:rPr>
  </w:style>
  <w:style w:type="character" w:customStyle="1" w:styleId="Bodytext12Spacing1pt4">
    <w:name w:val="Body text (12) + Spacing 1 pt4"/>
    <w:basedOn w:val="Bodytext12"/>
    <w:uiPriority w:val="99"/>
    <w:rsid w:val="00E47BFE"/>
    <w:rPr>
      <w:i/>
      <w:iCs/>
      <w:spacing w:val="30"/>
      <w:sz w:val="22"/>
      <w:szCs w:val="22"/>
    </w:rPr>
  </w:style>
  <w:style w:type="character" w:customStyle="1" w:styleId="Bodytext1310pt">
    <w:name w:val="Body text (13) + 10 pt"/>
    <w:aliases w:val="Bold69"/>
    <w:basedOn w:val="Bodytext13"/>
    <w:uiPriority w:val="99"/>
    <w:rsid w:val="00E47BFE"/>
    <w:rPr>
      <w:b/>
      <w:bCs/>
      <w:sz w:val="20"/>
      <w:szCs w:val="20"/>
    </w:rPr>
  </w:style>
  <w:style w:type="character" w:customStyle="1" w:styleId="Bodytext13Italic">
    <w:name w:val="Body text (13) + Italic"/>
    <w:basedOn w:val="Bodytext13"/>
    <w:uiPriority w:val="99"/>
    <w:rsid w:val="00E47BFE"/>
    <w:rPr>
      <w:i/>
      <w:iCs/>
    </w:rPr>
  </w:style>
  <w:style w:type="character" w:customStyle="1" w:styleId="Bodytext">
    <w:name w:val="Body text_"/>
    <w:link w:val="Bodytext1"/>
    <w:uiPriority w:val="99"/>
    <w:rsid w:val="00734A97"/>
    <w:rPr>
      <w:rFonts w:ascii="Times New Roman" w:eastAsia="Arial Unicode MS" w:hAnsi="Times New Roman" w:cs="Times New Roman"/>
      <w:shd w:val="clear" w:color="auto" w:fill="FFFFFF"/>
      <w:lang w:eastAsia="ru-RU"/>
    </w:rPr>
  </w:style>
  <w:style w:type="character" w:customStyle="1" w:styleId="Bodytext18">
    <w:name w:val="Body text (18)_"/>
    <w:link w:val="Bodytext181"/>
    <w:uiPriority w:val="99"/>
    <w:rsid w:val="00734A97"/>
    <w:rPr>
      <w:shd w:val="clear" w:color="auto" w:fill="FFFFFF"/>
    </w:rPr>
  </w:style>
  <w:style w:type="paragraph" w:customStyle="1" w:styleId="Bodytext181">
    <w:name w:val="Body text (18)1"/>
    <w:basedOn w:val="a"/>
    <w:link w:val="Bodytext18"/>
    <w:uiPriority w:val="99"/>
    <w:rsid w:val="00734A97"/>
    <w:pPr>
      <w:shd w:val="clear" w:color="auto" w:fill="FFFFFF"/>
      <w:spacing w:after="0" w:line="240" w:lineRule="atLeast"/>
    </w:pPr>
  </w:style>
  <w:style w:type="character" w:customStyle="1" w:styleId="Bodytext9">
    <w:name w:val="Body text (9)_"/>
    <w:link w:val="Bodytext91"/>
    <w:uiPriority w:val="99"/>
    <w:rsid w:val="00734A97"/>
    <w:rPr>
      <w:i/>
      <w:iCs/>
      <w:shd w:val="clear" w:color="auto" w:fill="FFFFFF"/>
    </w:rPr>
  </w:style>
  <w:style w:type="paragraph" w:customStyle="1" w:styleId="Bodytext91">
    <w:name w:val="Body text (9)1"/>
    <w:basedOn w:val="a"/>
    <w:link w:val="Bodytext9"/>
    <w:uiPriority w:val="99"/>
    <w:rsid w:val="00734A97"/>
    <w:pPr>
      <w:shd w:val="clear" w:color="auto" w:fill="FFFFFF"/>
      <w:spacing w:before="660" w:after="2700" w:line="278" w:lineRule="exact"/>
      <w:jc w:val="both"/>
    </w:pPr>
    <w:rPr>
      <w:i/>
      <w:iCs/>
    </w:rPr>
  </w:style>
  <w:style w:type="character" w:customStyle="1" w:styleId="Heading35">
    <w:name w:val="Heading #3 (5)_"/>
    <w:basedOn w:val="a0"/>
    <w:link w:val="Heading351"/>
    <w:uiPriority w:val="99"/>
    <w:rsid w:val="00734A97"/>
    <w:rPr>
      <w:rFonts w:ascii="Times New Roman" w:hAnsi="Times New Roman" w:cs="Times New Roman"/>
      <w:b/>
      <w:bCs/>
      <w:shd w:val="clear" w:color="auto" w:fill="FFFFFF"/>
    </w:rPr>
  </w:style>
  <w:style w:type="paragraph" w:customStyle="1" w:styleId="Heading351">
    <w:name w:val="Heading #3 (5)1"/>
    <w:basedOn w:val="a"/>
    <w:link w:val="Heading35"/>
    <w:uiPriority w:val="99"/>
    <w:rsid w:val="00734A97"/>
    <w:pPr>
      <w:shd w:val="clear" w:color="auto" w:fill="FFFFFF"/>
      <w:spacing w:after="120" w:line="240" w:lineRule="atLeast"/>
      <w:outlineLvl w:val="2"/>
    </w:pPr>
    <w:rPr>
      <w:rFonts w:ascii="Times New Roman" w:hAnsi="Times New Roman" w:cs="Times New Roman"/>
      <w:b/>
      <w:bCs/>
    </w:rPr>
  </w:style>
  <w:style w:type="paragraph" w:customStyle="1" w:styleId="msonormalcxspmiddle">
    <w:name w:val="msonormalcxspmiddle"/>
    <w:basedOn w:val="a"/>
    <w:rsid w:val="00746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23c3">
    <w:name w:val="c14 c23 c3"/>
    <w:basedOn w:val="a0"/>
    <w:rsid w:val="00746E83"/>
  </w:style>
  <w:style w:type="character" w:customStyle="1" w:styleId="c1c23">
    <w:name w:val="c1 c23"/>
    <w:basedOn w:val="a0"/>
    <w:rsid w:val="00746E83"/>
  </w:style>
  <w:style w:type="character" w:customStyle="1" w:styleId="c14c3">
    <w:name w:val="c14 c3"/>
    <w:basedOn w:val="a0"/>
    <w:rsid w:val="00746E83"/>
  </w:style>
  <w:style w:type="character" w:customStyle="1" w:styleId="c1">
    <w:name w:val="c1"/>
    <w:basedOn w:val="a0"/>
    <w:rsid w:val="00746E83"/>
  </w:style>
  <w:style w:type="paragraph" w:customStyle="1" w:styleId="c13c2">
    <w:name w:val="c13 c2"/>
    <w:basedOn w:val="a"/>
    <w:rsid w:val="00746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46E83"/>
  </w:style>
  <w:style w:type="paragraph" w:customStyle="1" w:styleId="c19">
    <w:name w:val="c19"/>
    <w:basedOn w:val="a"/>
    <w:rsid w:val="00746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746E83"/>
  </w:style>
  <w:style w:type="paragraph" w:customStyle="1" w:styleId="c19c8">
    <w:name w:val="c19 c8"/>
    <w:basedOn w:val="a"/>
    <w:rsid w:val="00746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39">
    <w:name w:val="c1 c39"/>
    <w:basedOn w:val="a0"/>
    <w:rsid w:val="00746E83"/>
  </w:style>
  <w:style w:type="character" w:customStyle="1" w:styleId="FontStyle18">
    <w:name w:val="Font Style18"/>
    <w:rsid w:val="00722220"/>
    <w:rPr>
      <w:rFonts w:ascii="Trebuchet MS" w:hAnsi="Trebuchet MS" w:cs="Trebuchet MS"/>
      <w:b/>
      <w:bCs/>
      <w:spacing w:val="-10"/>
      <w:sz w:val="28"/>
      <w:szCs w:val="28"/>
    </w:rPr>
  </w:style>
  <w:style w:type="character" w:customStyle="1" w:styleId="FontStyle26">
    <w:name w:val="Font Style26"/>
    <w:uiPriority w:val="99"/>
    <w:rsid w:val="00722220"/>
    <w:rPr>
      <w:rFonts w:ascii="Microsoft Sans Serif" w:hAnsi="Microsoft Sans Serif" w:cs="Microsoft Sans Serif"/>
      <w:b/>
      <w:bCs/>
      <w:sz w:val="18"/>
      <w:szCs w:val="18"/>
    </w:rPr>
  </w:style>
  <w:style w:type="paragraph" w:customStyle="1" w:styleId="c1c15">
    <w:name w:val="c1 c15"/>
    <w:basedOn w:val="a"/>
    <w:rsid w:val="0072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c3c8">
    <w:name w:val="c10 c3 c8"/>
    <w:basedOn w:val="a0"/>
    <w:rsid w:val="00722220"/>
  </w:style>
  <w:style w:type="character" w:customStyle="1" w:styleId="c10c3">
    <w:name w:val="c10 c3"/>
    <w:basedOn w:val="a0"/>
    <w:rsid w:val="00722220"/>
  </w:style>
  <w:style w:type="paragraph" w:customStyle="1" w:styleId="c1c15c51">
    <w:name w:val="c1 c15 c51"/>
    <w:basedOn w:val="a"/>
    <w:rsid w:val="0072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51c17">
    <w:name w:val="c1 c51 c17"/>
    <w:basedOn w:val="a"/>
    <w:rsid w:val="0072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32c8">
    <w:name w:val="c3 c32 c8"/>
    <w:basedOn w:val="a0"/>
    <w:rsid w:val="00722220"/>
  </w:style>
  <w:style w:type="paragraph" w:customStyle="1" w:styleId="c1c17">
    <w:name w:val="c1 c17"/>
    <w:basedOn w:val="a"/>
    <w:rsid w:val="0072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3">
    <w:name w:val="c6 c3"/>
    <w:basedOn w:val="a0"/>
    <w:rsid w:val="00722220"/>
  </w:style>
  <w:style w:type="character" w:customStyle="1" w:styleId="c3c6">
    <w:name w:val="c3 c6"/>
    <w:basedOn w:val="a0"/>
    <w:rsid w:val="00722220"/>
  </w:style>
  <w:style w:type="character" w:customStyle="1" w:styleId="c0">
    <w:name w:val="c0"/>
    <w:basedOn w:val="a0"/>
    <w:uiPriority w:val="99"/>
    <w:rsid w:val="002C44E7"/>
  </w:style>
  <w:style w:type="character" w:customStyle="1" w:styleId="c8">
    <w:name w:val="c8"/>
    <w:basedOn w:val="a0"/>
    <w:uiPriority w:val="99"/>
    <w:rsid w:val="002C44E7"/>
  </w:style>
  <w:style w:type="character" w:customStyle="1" w:styleId="93">
    <w:name w:val="Заголовок №9_"/>
    <w:basedOn w:val="a0"/>
    <w:link w:val="94"/>
    <w:uiPriority w:val="99"/>
    <w:locked/>
    <w:rsid w:val="006D2EB8"/>
    <w:rPr>
      <w:b/>
      <w:bCs/>
      <w:sz w:val="25"/>
      <w:szCs w:val="25"/>
      <w:shd w:val="clear" w:color="auto" w:fill="FFFFFF"/>
    </w:rPr>
  </w:style>
  <w:style w:type="paragraph" w:customStyle="1" w:styleId="94">
    <w:name w:val="Заголовок №9"/>
    <w:basedOn w:val="a"/>
    <w:link w:val="93"/>
    <w:uiPriority w:val="99"/>
    <w:rsid w:val="006D2EB8"/>
    <w:pPr>
      <w:shd w:val="clear" w:color="auto" w:fill="FFFFFF"/>
      <w:spacing w:after="0" w:line="277" w:lineRule="exact"/>
      <w:jc w:val="both"/>
      <w:outlineLvl w:val="8"/>
    </w:pPr>
    <w:rPr>
      <w:b/>
      <w:bCs/>
      <w:sz w:val="25"/>
      <w:szCs w:val="25"/>
    </w:rPr>
  </w:style>
  <w:style w:type="character" w:customStyle="1" w:styleId="c7c19">
    <w:name w:val="c7 c19"/>
    <w:basedOn w:val="a0"/>
    <w:rsid w:val="000D2158"/>
  </w:style>
  <w:style w:type="character" w:customStyle="1" w:styleId="c27c7c19">
    <w:name w:val="c27 c7 c19"/>
    <w:basedOn w:val="a0"/>
    <w:rsid w:val="000D2158"/>
  </w:style>
  <w:style w:type="character" w:customStyle="1" w:styleId="c4c1">
    <w:name w:val="c4 c1"/>
    <w:basedOn w:val="a0"/>
    <w:rsid w:val="000D2158"/>
  </w:style>
  <w:style w:type="paragraph" w:customStyle="1" w:styleId="afffc">
    <w:name w:val="А"/>
    <w:basedOn w:val="a"/>
    <w:qFormat/>
    <w:rsid w:val="000D2158"/>
    <w:pPr>
      <w:spacing w:after="0" w:line="360" w:lineRule="auto"/>
      <w:ind w:firstLine="454"/>
      <w:jc w:val="both"/>
    </w:pPr>
    <w:rPr>
      <w:rFonts w:ascii="Times New Roman" w:eastAsia="Calibri" w:hAnsi="Times New Roman" w:cs="Times New Roman"/>
      <w:sz w:val="28"/>
      <w:szCs w:val="28"/>
    </w:rPr>
  </w:style>
  <w:style w:type="paragraph" w:customStyle="1" w:styleId="afffd">
    <w:name w:val="Стиль"/>
    <w:rsid w:val="00C061CA"/>
    <w:pPr>
      <w:widowControl w:val="0"/>
      <w:overflowPunct w:val="0"/>
      <w:autoSpaceDE w:val="0"/>
      <w:autoSpaceDN w:val="0"/>
      <w:adjustRightInd w:val="0"/>
      <w:spacing w:after="0" w:line="240" w:lineRule="auto"/>
    </w:pPr>
    <w:rPr>
      <w:rFonts w:ascii="Times New Roman" w:eastAsia="Calibri" w:hAnsi="Times New Roman" w:cs="Times New Roman"/>
      <w:sz w:val="24"/>
      <w:szCs w:val="20"/>
      <w:lang w:eastAsia="ru-RU"/>
    </w:rPr>
  </w:style>
  <w:style w:type="character" w:customStyle="1" w:styleId="afffe">
    <w:name w:val="Основной текст_"/>
    <w:basedOn w:val="a0"/>
    <w:link w:val="1d"/>
    <w:rsid w:val="00C061CA"/>
    <w:rPr>
      <w:rFonts w:ascii="Times New Roman" w:eastAsia="Times New Roman" w:hAnsi="Times New Roman"/>
      <w:sz w:val="21"/>
      <w:szCs w:val="21"/>
      <w:shd w:val="clear" w:color="auto" w:fill="FFFFFF"/>
    </w:rPr>
  </w:style>
  <w:style w:type="paragraph" w:customStyle="1" w:styleId="1d">
    <w:name w:val="Основной текст1"/>
    <w:basedOn w:val="a"/>
    <w:link w:val="afffe"/>
    <w:rsid w:val="00C061CA"/>
    <w:pPr>
      <w:shd w:val="clear" w:color="auto" w:fill="FFFFFF"/>
      <w:spacing w:before="120" w:after="0" w:line="226" w:lineRule="exact"/>
      <w:jc w:val="both"/>
    </w:pPr>
    <w:rPr>
      <w:rFonts w:ascii="Times New Roman" w:eastAsia="Times New Roman" w:hAnsi="Times New Roman"/>
      <w:sz w:val="21"/>
      <w:szCs w:val="21"/>
    </w:rPr>
  </w:style>
  <w:style w:type="character" w:customStyle="1" w:styleId="FontStyle23">
    <w:name w:val="Font Style23"/>
    <w:basedOn w:val="a0"/>
    <w:uiPriority w:val="99"/>
    <w:rsid w:val="001303DB"/>
    <w:rPr>
      <w:rFonts w:ascii="Times New Roman" w:hAnsi="Times New Roman" w:cs="Times New Roman"/>
      <w:smallCaps/>
      <w:sz w:val="26"/>
      <w:szCs w:val="26"/>
    </w:rPr>
  </w:style>
  <w:style w:type="character" w:customStyle="1" w:styleId="FontStyle25">
    <w:name w:val="Font Style25"/>
    <w:basedOn w:val="a0"/>
    <w:uiPriority w:val="99"/>
    <w:rsid w:val="001303DB"/>
    <w:rPr>
      <w:rFonts w:ascii="Times New Roman" w:hAnsi="Times New Roman" w:cs="Times New Roman"/>
      <w:sz w:val="26"/>
      <w:szCs w:val="26"/>
    </w:rPr>
  </w:style>
  <w:style w:type="character" w:customStyle="1" w:styleId="FontStyle27">
    <w:name w:val="Font Style27"/>
    <w:basedOn w:val="a0"/>
    <w:uiPriority w:val="99"/>
    <w:rsid w:val="001303DB"/>
    <w:rPr>
      <w:rFonts w:ascii="Times New Roman" w:hAnsi="Times New Roman" w:cs="Times New Roman"/>
      <w:i/>
      <w:iCs/>
      <w:sz w:val="26"/>
      <w:szCs w:val="26"/>
    </w:rPr>
  </w:style>
  <w:style w:type="character" w:customStyle="1" w:styleId="FontStyle28">
    <w:name w:val="Font Style28"/>
    <w:basedOn w:val="a0"/>
    <w:uiPriority w:val="99"/>
    <w:rsid w:val="001303DB"/>
    <w:rPr>
      <w:rFonts w:ascii="Courier New" w:hAnsi="Courier New" w:cs="Courier New"/>
      <w:sz w:val="34"/>
      <w:szCs w:val="34"/>
    </w:rPr>
  </w:style>
  <w:style w:type="character" w:customStyle="1" w:styleId="FontStyle29">
    <w:name w:val="Font Style29"/>
    <w:basedOn w:val="a0"/>
    <w:uiPriority w:val="99"/>
    <w:rsid w:val="001303DB"/>
    <w:rPr>
      <w:rFonts w:ascii="Times New Roman" w:hAnsi="Times New Roman" w:cs="Times New Roman"/>
      <w:sz w:val="32"/>
      <w:szCs w:val="32"/>
    </w:rPr>
  </w:style>
  <w:style w:type="character" w:customStyle="1" w:styleId="FontStyle30">
    <w:name w:val="Font Style30"/>
    <w:basedOn w:val="a0"/>
    <w:uiPriority w:val="99"/>
    <w:rsid w:val="001303DB"/>
    <w:rPr>
      <w:rFonts w:ascii="Times New Roman" w:hAnsi="Times New Roman" w:cs="Times New Roman"/>
      <w:sz w:val="18"/>
      <w:szCs w:val="18"/>
    </w:rPr>
  </w:style>
  <w:style w:type="character" w:customStyle="1" w:styleId="FontStyle31">
    <w:name w:val="Font Style31"/>
    <w:basedOn w:val="a0"/>
    <w:uiPriority w:val="99"/>
    <w:rsid w:val="001303DB"/>
    <w:rPr>
      <w:rFonts w:ascii="Times New Roman" w:hAnsi="Times New Roman" w:cs="Times New Roman"/>
      <w:sz w:val="28"/>
      <w:szCs w:val="28"/>
    </w:rPr>
  </w:style>
  <w:style w:type="character" w:customStyle="1" w:styleId="FontStyle35">
    <w:name w:val="Font Style35"/>
    <w:basedOn w:val="a0"/>
    <w:uiPriority w:val="99"/>
    <w:rsid w:val="001303DB"/>
    <w:rPr>
      <w:rFonts w:ascii="Times New Roman" w:hAnsi="Times New Roman" w:cs="Times New Roman"/>
      <w:sz w:val="20"/>
      <w:szCs w:val="20"/>
    </w:rPr>
  </w:style>
  <w:style w:type="character" w:customStyle="1" w:styleId="affff">
    <w:name w:val="Символ сноски"/>
    <w:basedOn w:val="a0"/>
    <w:rsid w:val="001664BF"/>
    <w:rPr>
      <w:vertAlign w:val="superscript"/>
    </w:rPr>
  </w:style>
  <w:style w:type="paragraph" w:customStyle="1" w:styleId="311">
    <w:name w:val="Основной текст с отступом 31"/>
    <w:basedOn w:val="a"/>
    <w:rsid w:val="001664BF"/>
    <w:pPr>
      <w:suppressAutoHyphens/>
      <w:spacing w:after="0" w:line="240" w:lineRule="auto"/>
      <w:ind w:firstLine="708"/>
      <w:jc w:val="both"/>
    </w:pPr>
    <w:rPr>
      <w:rFonts w:ascii="Times New Roman" w:eastAsia="Times New Roman" w:hAnsi="Times New Roman" w:cs="Times New Roman"/>
      <w:sz w:val="24"/>
      <w:szCs w:val="24"/>
      <w:lang w:eastAsia="ar-SA"/>
    </w:rPr>
  </w:style>
  <w:style w:type="paragraph" w:customStyle="1" w:styleId="a00">
    <w:name w:val="a0"/>
    <w:basedOn w:val="a"/>
    <w:uiPriority w:val="99"/>
    <w:semiHidden/>
    <w:rsid w:val="00DC3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9">
    <w:name w:val="Font Style39"/>
    <w:basedOn w:val="a0"/>
    <w:uiPriority w:val="99"/>
    <w:rsid w:val="00DC3537"/>
    <w:rPr>
      <w:rFonts w:ascii="Arial" w:hAnsi="Arial" w:cs="Arial"/>
      <w:b/>
      <w:bCs/>
      <w:sz w:val="22"/>
      <w:szCs w:val="22"/>
    </w:rPr>
  </w:style>
  <w:style w:type="paragraph" w:customStyle="1" w:styleId="dash041e005f0431005f044b005f0447005f043d005f044b005f0439">
    <w:name w:val="dash041e_005f0431_005f044b_005f0447_005f043d_005f044b_005f0439"/>
    <w:basedOn w:val="a"/>
    <w:rsid w:val="000A19DC"/>
    <w:pPr>
      <w:spacing w:after="0" w:line="240" w:lineRule="auto"/>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8C3415"/>
    <w:rPr>
      <w:rFonts w:asciiTheme="majorHAnsi" w:eastAsiaTheme="majorEastAsia" w:hAnsiTheme="majorHAnsi" w:cstheme="majorBidi"/>
      <w:i/>
      <w:iCs/>
      <w:color w:val="404040" w:themeColor="text1" w:themeTint="BF"/>
      <w:sz w:val="20"/>
      <w:szCs w:val="20"/>
    </w:rPr>
  </w:style>
  <w:style w:type="paragraph" w:styleId="affff0">
    <w:name w:val="Subtitle"/>
    <w:basedOn w:val="a"/>
    <w:next w:val="a"/>
    <w:link w:val="affff1"/>
    <w:qFormat/>
    <w:rsid w:val="008C34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1">
    <w:name w:val="Подзаголовок Знак"/>
    <w:basedOn w:val="a0"/>
    <w:link w:val="affff0"/>
    <w:rsid w:val="008C3415"/>
    <w:rPr>
      <w:rFonts w:asciiTheme="majorHAnsi" w:eastAsiaTheme="majorEastAsia" w:hAnsiTheme="majorHAnsi" w:cstheme="majorBidi"/>
      <w:i/>
      <w:iCs/>
      <w:color w:val="4F81BD" w:themeColor="accent1"/>
      <w:spacing w:val="15"/>
      <w:sz w:val="24"/>
      <w:szCs w:val="24"/>
    </w:rPr>
  </w:style>
  <w:style w:type="paragraph" w:styleId="2f4">
    <w:name w:val="Quote"/>
    <w:basedOn w:val="a"/>
    <w:next w:val="a"/>
    <w:link w:val="2f5"/>
    <w:uiPriority w:val="29"/>
    <w:qFormat/>
    <w:rsid w:val="008C3415"/>
    <w:rPr>
      <w:rFonts w:eastAsiaTheme="minorEastAsia"/>
      <w:i/>
      <w:iCs/>
      <w:color w:val="000000" w:themeColor="text1"/>
    </w:rPr>
  </w:style>
  <w:style w:type="character" w:customStyle="1" w:styleId="2f5">
    <w:name w:val="Цитата 2 Знак"/>
    <w:basedOn w:val="a0"/>
    <w:link w:val="2f4"/>
    <w:uiPriority w:val="29"/>
    <w:rsid w:val="008C3415"/>
    <w:rPr>
      <w:rFonts w:eastAsiaTheme="minorEastAsia"/>
      <w:i/>
      <w:iCs/>
      <w:color w:val="000000" w:themeColor="text1"/>
    </w:rPr>
  </w:style>
  <w:style w:type="paragraph" w:styleId="affff2">
    <w:name w:val="Intense Quote"/>
    <w:basedOn w:val="a"/>
    <w:next w:val="a"/>
    <w:link w:val="affff3"/>
    <w:uiPriority w:val="30"/>
    <w:qFormat/>
    <w:rsid w:val="008C3415"/>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ff3">
    <w:name w:val="Выделенная цитата Знак"/>
    <w:basedOn w:val="a0"/>
    <w:link w:val="affff2"/>
    <w:uiPriority w:val="30"/>
    <w:rsid w:val="008C3415"/>
    <w:rPr>
      <w:rFonts w:eastAsiaTheme="minorEastAsia"/>
      <w:b/>
      <w:bCs/>
      <w:i/>
      <w:iCs/>
      <w:color w:val="4F81BD" w:themeColor="accent1"/>
    </w:rPr>
  </w:style>
  <w:style w:type="character" w:styleId="affff4">
    <w:name w:val="Subtle Emphasis"/>
    <w:basedOn w:val="a0"/>
    <w:uiPriority w:val="19"/>
    <w:qFormat/>
    <w:rsid w:val="008C3415"/>
    <w:rPr>
      <w:i/>
      <w:iCs/>
      <w:color w:val="808080" w:themeColor="text1" w:themeTint="7F"/>
    </w:rPr>
  </w:style>
  <w:style w:type="character" w:styleId="affff5">
    <w:name w:val="Intense Emphasis"/>
    <w:basedOn w:val="a0"/>
    <w:uiPriority w:val="21"/>
    <w:qFormat/>
    <w:rsid w:val="008C3415"/>
    <w:rPr>
      <w:b/>
      <w:bCs/>
      <w:i/>
      <w:iCs/>
      <w:color w:val="4F81BD" w:themeColor="accent1"/>
    </w:rPr>
  </w:style>
  <w:style w:type="character" w:styleId="affff6">
    <w:name w:val="Subtle Reference"/>
    <w:basedOn w:val="a0"/>
    <w:uiPriority w:val="31"/>
    <w:qFormat/>
    <w:rsid w:val="008C3415"/>
    <w:rPr>
      <w:smallCaps/>
      <w:color w:val="C0504D" w:themeColor="accent2"/>
      <w:u w:val="single"/>
    </w:rPr>
  </w:style>
  <w:style w:type="character" w:styleId="affff7">
    <w:name w:val="Intense Reference"/>
    <w:basedOn w:val="a0"/>
    <w:uiPriority w:val="32"/>
    <w:qFormat/>
    <w:rsid w:val="008C3415"/>
    <w:rPr>
      <w:b/>
      <w:bCs/>
      <w:smallCaps/>
      <w:color w:val="C0504D" w:themeColor="accent2"/>
      <w:spacing w:val="5"/>
      <w:u w:val="single"/>
    </w:rPr>
  </w:style>
  <w:style w:type="character" w:styleId="affff8">
    <w:name w:val="Book Title"/>
    <w:basedOn w:val="a0"/>
    <w:uiPriority w:val="33"/>
    <w:qFormat/>
    <w:rsid w:val="008C3415"/>
    <w:rPr>
      <w:b/>
      <w:bCs/>
      <w:smallCaps/>
      <w:spacing w:val="5"/>
    </w:rPr>
  </w:style>
  <w:style w:type="paragraph" w:customStyle="1" w:styleId="affff9">
    <w:name w:val="СписокБ"/>
    <w:basedOn w:val="a"/>
    <w:rsid w:val="003F5946"/>
    <w:pPr>
      <w:widowControl w:val="0"/>
      <w:tabs>
        <w:tab w:val="num" w:pos="0"/>
      </w:tabs>
      <w:overflowPunct w:val="0"/>
      <w:autoSpaceDE w:val="0"/>
      <w:autoSpaceDN w:val="0"/>
      <w:adjustRightInd w:val="0"/>
      <w:spacing w:after="80" w:line="240" w:lineRule="auto"/>
      <w:ind w:left="284" w:hanging="284"/>
      <w:jc w:val="both"/>
      <w:textAlignment w:val="baseline"/>
    </w:pPr>
    <w:rPr>
      <w:rFonts w:ascii="TimesDL" w:eastAsia="Times New Roman" w:hAnsi="TimesDL" w:cs="Times New Roman"/>
      <w:sz w:val="20"/>
      <w:szCs w:val="20"/>
    </w:rPr>
  </w:style>
  <w:style w:type="paragraph" w:customStyle="1" w:styleId="nienie">
    <w:name w:val="nienie"/>
    <w:basedOn w:val="a"/>
    <w:rsid w:val="003F5946"/>
    <w:pPr>
      <w:overflowPunct w:val="0"/>
      <w:autoSpaceDE w:val="0"/>
      <w:autoSpaceDN w:val="0"/>
      <w:adjustRightInd w:val="0"/>
      <w:spacing w:after="80" w:line="240" w:lineRule="auto"/>
      <w:ind w:left="283" w:hanging="283"/>
      <w:jc w:val="both"/>
      <w:textAlignment w:val="baseline"/>
    </w:pPr>
    <w:rPr>
      <w:rFonts w:ascii="TimesDL" w:eastAsia="Times New Roman" w:hAnsi="TimesDL" w:cs="Times New Roman"/>
      <w:sz w:val="20"/>
      <w:szCs w:val="20"/>
      <w:lang w:eastAsia="ru-RU"/>
    </w:rPr>
  </w:style>
  <w:style w:type="character" w:customStyle="1" w:styleId="1e">
    <w:name w:val="Название Знак1"/>
    <w:basedOn w:val="a0"/>
    <w:locked/>
    <w:rsid w:val="00D85CF1"/>
    <w:rPr>
      <w:b/>
      <w:bCs/>
      <w:sz w:val="24"/>
      <w:szCs w:val="24"/>
    </w:rPr>
  </w:style>
  <w:style w:type="paragraph" w:customStyle="1" w:styleId="msonormalbullet2gif">
    <w:name w:val="msonormalbullet2.gif"/>
    <w:basedOn w:val="a"/>
    <w:rsid w:val="00D85C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2E3A6E"/>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Standard">
    <w:name w:val="Standard"/>
    <w:uiPriority w:val="99"/>
    <w:rsid w:val="002E3A6E"/>
    <w:pPr>
      <w:widowControl w:val="0"/>
      <w:suppressAutoHyphens/>
      <w:autoSpaceDN w:val="0"/>
      <w:spacing w:after="0" w:line="240" w:lineRule="auto"/>
    </w:pPr>
    <w:rPr>
      <w:rFonts w:ascii="Arial" w:eastAsia="SimSun" w:hAnsi="Arial" w:cs="Mangal"/>
      <w:kern w:val="3"/>
      <w:sz w:val="21"/>
      <w:szCs w:val="24"/>
      <w:lang w:eastAsia="zh-CN" w:bidi="hi-IN"/>
    </w:rPr>
  </w:style>
  <w:style w:type="paragraph" w:customStyle="1" w:styleId="c2">
    <w:name w:val="c2"/>
    <w:basedOn w:val="a"/>
    <w:rsid w:val="00FB02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6C0"/>
  </w:style>
  <w:style w:type="paragraph" w:styleId="1">
    <w:name w:val="heading 1"/>
    <w:basedOn w:val="a"/>
    <w:next w:val="a"/>
    <w:link w:val="10"/>
    <w:qFormat/>
    <w:rsid w:val="00D201C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nhideWhenUsed/>
    <w:qFormat/>
    <w:rsid w:val="00D201C6"/>
    <w:pPr>
      <w:spacing w:before="100" w:beforeAutospacing="1" w:after="100" w:afterAutospacing="1" w:line="240" w:lineRule="auto"/>
      <w:outlineLvl w:val="1"/>
    </w:pPr>
    <w:rPr>
      <w:rFonts w:ascii="Times New Roman" w:eastAsia="Times New Roman" w:hAnsi="Times New Roman" w:cs="Times New Roman"/>
      <w:b/>
      <w:bCs/>
      <w:color w:val="333333"/>
      <w:sz w:val="24"/>
      <w:szCs w:val="24"/>
      <w:lang w:eastAsia="ru-RU"/>
    </w:rPr>
  </w:style>
  <w:style w:type="paragraph" w:styleId="3">
    <w:name w:val="heading 3"/>
    <w:basedOn w:val="a"/>
    <w:next w:val="a"/>
    <w:link w:val="30"/>
    <w:unhideWhenUsed/>
    <w:qFormat/>
    <w:rsid w:val="00D201C6"/>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D201C6"/>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D201C6"/>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D201C6"/>
    <w:pPr>
      <w:spacing w:before="240" w:after="60"/>
      <w:outlineLvl w:val="5"/>
    </w:pPr>
    <w:rPr>
      <w:rFonts w:ascii="Calibri" w:eastAsia="Times New Roman" w:hAnsi="Calibri" w:cs="Times New Roman"/>
      <w:b/>
      <w:bCs/>
    </w:rPr>
  </w:style>
  <w:style w:type="paragraph" w:styleId="7">
    <w:name w:val="heading 7"/>
    <w:basedOn w:val="a"/>
    <w:next w:val="a"/>
    <w:link w:val="70"/>
    <w:unhideWhenUsed/>
    <w:qFormat/>
    <w:rsid w:val="00D201C6"/>
    <w:pPr>
      <w:spacing w:before="240" w:after="60"/>
      <w:outlineLvl w:val="6"/>
    </w:pPr>
    <w:rPr>
      <w:rFonts w:ascii="Calibri" w:eastAsia="Times New Roman" w:hAnsi="Calibri" w:cs="Times New Roman"/>
      <w:sz w:val="24"/>
      <w:szCs w:val="24"/>
    </w:rPr>
  </w:style>
  <w:style w:type="paragraph" w:styleId="8">
    <w:name w:val="heading 8"/>
    <w:basedOn w:val="a"/>
    <w:next w:val="a"/>
    <w:link w:val="80"/>
    <w:unhideWhenUsed/>
    <w:qFormat/>
    <w:rsid w:val="00D201C6"/>
    <w:pPr>
      <w:spacing w:before="240" w:after="60"/>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08BD"/>
    <w:pPr>
      <w:ind w:left="720"/>
      <w:contextualSpacing/>
    </w:pPr>
  </w:style>
  <w:style w:type="character" w:customStyle="1" w:styleId="10">
    <w:name w:val="Заголовок 1 Знак"/>
    <w:basedOn w:val="a0"/>
    <w:link w:val="1"/>
    <w:rsid w:val="00D201C6"/>
    <w:rPr>
      <w:rFonts w:ascii="Cambria" w:eastAsia="Times New Roman" w:hAnsi="Cambria" w:cs="Times New Roman"/>
      <w:b/>
      <w:bCs/>
      <w:kern w:val="32"/>
      <w:sz w:val="32"/>
      <w:szCs w:val="32"/>
    </w:rPr>
  </w:style>
  <w:style w:type="character" w:customStyle="1" w:styleId="20">
    <w:name w:val="Заголовок 2 Знак"/>
    <w:basedOn w:val="a0"/>
    <w:link w:val="2"/>
    <w:rsid w:val="00D201C6"/>
    <w:rPr>
      <w:rFonts w:ascii="Times New Roman" w:eastAsia="Times New Roman" w:hAnsi="Times New Roman" w:cs="Times New Roman"/>
      <w:b/>
      <w:bCs/>
      <w:color w:val="333333"/>
      <w:sz w:val="24"/>
      <w:szCs w:val="24"/>
      <w:lang w:eastAsia="ru-RU"/>
    </w:rPr>
  </w:style>
  <w:style w:type="character" w:customStyle="1" w:styleId="30">
    <w:name w:val="Заголовок 3 Знак"/>
    <w:basedOn w:val="a0"/>
    <w:link w:val="3"/>
    <w:rsid w:val="00D201C6"/>
    <w:rPr>
      <w:rFonts w:ascii="Cambria" w:eastAsia="Times New Roman" w:hAnsi="Cambria" w:cs="Times New Roman"/>
      <w:b/>
      <w:bCs/>
      <w:sz w:val="26"/>
      <w:szCs w:val="26"/>
    </w:rPr>
  </w:style>
  <w:style w:type="character" w:customStyle="1" w:styleId="40">
    <w:name w:val="Заголовок 4 Знак"/>
    <w:basedOn w:val="a0"/>
    <w:link w:val="4"/>
    <w:rsid w:val="00D201C6"/>
    <w:rPr>
      <w:rFonts w:ascii="Calibri" w:eastAsia="Times New Roman" w:hAnsi="Calibri" w:cs="Times New Roman"/>
      <w:b/>
      <w:bCs/>
      <w:sz w:val="28"/>
      <w:szCs w:val="28"/>
    </w:rPr>
  </w:style>
  <w:style w:type="character" w:customStyle="1" w:styleId="50">
    <w:name w:val="Заголовок 5 Знак"/>
    <w:basedOn w:val="a0"/>
    <w:link w:val="5"/>
    <w:rsid w:val="00D201C6"/>
    <w:rPr>
      <w:rFonts w:ascii="Calibri" w:eastAsia="Times New Roman" w:hAnsi="Calibri" w:cs="Times New Roman"/>
      <w:b/>
      <w:bCs/>
      <w:i/>
      <w:iCs/>
      <w:sz w:val="26"/>
      <w:szCs w:val="26"/>
    </w:rPr>
  </w:style>
  <w:style w:type="character" w:customStyle="1" w:styleId="60">
    <w:name w:val="Заголовок 6 Знак"/>
    <w:basedOn w:val="a0"/>
    <w:link w:val="6"/>
    <w:rsid w:val="00D201C6"/>
    <w:rPr>
      <w:rFonts w:ascii="Calibri" w:eastAsia="Times New Roman" w:hAnsi="Calibri" w:cs="Times New Roman"/>
      <w:b/>
      <w:bCs/>
    </w:rPr>
  </w:style>
  <w:style w:type="character" w:customStyle="1" w:styleId="70">
    <w:name w:val="Заголовок 7 Знак"/>
    <w:basedOn w:val="a0"/>
    <w:link w:val="7"/>
    <w:rsid w:val="00D201C6"/>
    <w:rPr>
      <w:rFonts w:ascii="Calibri" w:eastAsia="Times New Roman" w:hAnsi="Calibri" w:cs="Times New Roman"/>
      <w:sz w:val="24"/>
      <w:szCs w:val="24"/>
    </w:rPr>
  </w:style>
  <w:style w:type="character" w:customStyle="1" w:styleId="80">
    <w:name w:val="Заголовок 8 Знак"/>
    <w:basedOn w:val="a0"/>
    <w:link w:val="8"/>
    <w:rsid w:val="00D201C6"/>
    <w:rPr>
      <w:rFonts w:ascii="Calibri" w:eastAsia="Times New Roman" w:hAnsi="Calibri" w:cs="Times New Roman"/>
      <w:i/>
      <w:iCs/>
      <w:sz w:val="24"/>
      <w:szCs w:val="24"/>
    </w:rPr>
  </w:style>
  <w:style w:type="numbering" w:customStyle="1" w:styleId="11">
    <w:name w:val="Нет списка1"/>
    <w:next w:val="a2"/>
    <w:uiPriority w:val="99"/>
    <w:semiHidden/>
    <w:unhideWhenUsed/>
    <w:rsid w:val="00D201C6"/>
  </w:style>
  <w:style w:type="character" w:styleId="a4">
    <w:name w:val="Hyperlink"/>
    <w:uiPriority w:val="99"/>
    <w:unhideWhenUsed/>
    <w:rsid w:val="00D201C6"/>
    <w:rPr>
      <w:color w:val="004B99"/>
      <w:u w:val="single"/>
    </w:rPr>
  </w:style>
  <w:style w:type="character" w:styleId="a5">
    <w:name w:val="FollowedHyperlink"/>
    <w:basedOn w:val="a0"/>
    <w:uiPriority w:val="99"/>
    <w:semiHidden/>
    <w:unhideWhenUsed/>
    <w:rsid w:val="00D201C6"/>
    <w:rPr>
      <w:color w:val="800080" w:themeColor="followedHyperlink"/>
      <w:u w:val="single"/>
    </w:rPr>
  </w:style>
  <w:style w:type="paragraph" w:styleId="a6">
    <w:name w:val="Normal (Web)"/>
    <w:basedOn w:val="a"/>
    <w:unhideWhenUsed/>
    <w:rsid w:val="00D201C6"/>
    <w:pPr>
      <w:spacing w:before="100" w:beforeAutospacing="1" w:after="100" w:afterAutospacing="1" w:line="240" w:lineRule="auto"/>
    </w:pPr>
    <w:rPr>
      <w:rFonts w:ascii="Tahoma" w:eastAsia="Times New Roman" w:hAnsi="Tahoma" w:cs="Tahoma"/>
      <w:sz w:val="17"/>
      <w:szCs w:val="17"/>
      <w:lang w:eastAsia="ru-RU"/>
    </w:rPr>
  </w:style>
  <w:style w:type="paragraph" w:styleId="a7">
    <w:name w:val="footnote text"/>
    <w:aliases w:val="F1"/>
    <w:basedOn w:val="a"/>
    <w:link w:val="a8"/>
    <w:semiHidden/>
    <w:unhideWhenUsed/>
    <w:rsid w:val="00D201C6"/>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F1 Знак"/>
    <w:basedOn w:val="a0"/>
    <w:link w:val="a7"/>
    <w:semiHidden/>
    <w:rsid w:val="00D201C6"/>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D201C6"/>
    <w:pPr>
      <w:tabs>
        <w:tab w:val="center" w:pos="4677"/>
        <w:tab w:val="right" w:pos="9355"/>
      </w:tabs>
    </w:pPr>
    <w:rPr>
      <w:rFonts w:ascii="Calibri" w:eastAsia="Times New Roman" w:hAnsi="Calibri" w:cs="Times New Roman"/>
    </w:rPr>
  </w:style>
  <w:style w:type="character" w:customStyle="1" w:styleId="aa">
    <w:name w:val="Верхний колонтитул Знак"/>
    <w:basedOn w:val="a0"/>
    <w:link w:val="a9"/>
    <w:uiPriority w:val="99"/>
    <w:rsid w:val="00D201C6"/>
    <w:rPr>
      <w:rFonts w:ascii="Calibri" w:eastAsia="Times New Roman" w:hAnsi="Calibri" w:cs="Times New Roman"/>
    </w:rPr>
  </w:style>
  <w:style w:type="paragraph" w:styleId="ab">
    <w:name w:val="footer"/>
    <w:basedOn w:val="a"/>
    <w:link w:val="ac"/>
    <w:uiPriority w:val="99"/>
    <w:unhideWhenUsed/>
    <w:rsid w:val="00D201C6"/>
    <w:pPr>
      <w:tabs>
        <w:tab w:val="center" w:pos="4677"/>
        <w:tab w:val="right" w:pos="9355"/>
      </w:tabs>
    </w:pPr>
    <w:rPr>
      <w:rFonts w:ascii="Calibri" w:eastAsia="Times New Roman" w:hAnsi="Calibri" w:cs="Times New Roman"/>
    </w:rPr>
  </w:style>
  <w:style w:type="character" w:customStyle="1" w:styleId="ac">
    <w:name w:val="Нижний колонтитул Знак"/>
    <w:basedOn w:val="a0"/>
    <w:link w:val="ab"/>
    <w:uiPriority w:val="99"/>
    <w:rsid w:val="00D201C6"/>
    <w:rPr>
      <w:rFonts w:ascii="Calibri" w:eastAsia="Times New Roman" w:hAnsi="Calibri" w:cs="Times New Roman"/>
    </w:rPr>
  </w:style>
  <w:style w:type="paragraph" w:styleId="ad">
    <w:name w:val="Title"/>
    <w:basedOn w:val="a"/>
    <w:link w:val="ae"/>
    <w:qFormat/>
    <w:rsid w:val="00D201C6"/>
    <w:pPr>
      <w:widowControl w:val="0"/>
      <w:spacing w:after="0" w:line="360" w:lineRule="auto"/>
      <w:ind w:firstLine="340"/>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rsid w:val="00D201C6"/>
    <w:rPr>
      <w:rFonts w:ascii="Times New Roman" w:eastAsia="Times New Roman" w:hAnsi="Times New Roman" w:cs="Times New Roman"/>
      <w:sz w:val="28"/>
      <w:szCs w:val="24"/>
      <w:lang w:eastAsia="ru-RU"/>
    </w:rPr>
  </w:style>
  <w:style w:type="paragraph" w:styleId="af">
    <w:name w:val="Body Text"/>
    <w:basedOn w:val="a"/>
    <w:link w:val="af0"/>
    <w:unhideWhenUsed/>
    <w:rsid w:val="00D201C6"/>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D201C6"/>
    <w:rPr>
      <w:rFonts w:ascii="Times New Roman" w:eastAsia="Times New Roman" w:hAnsi="Times New Roman" w:cs="Times New Roman"/>
      <w:sz w:val="28"/>
      <w:szCs w:val="24"/>
      <w:lang w:eastAsia="ru-RU"/>
    </w:rPr>
  </w:style>
  <w:style w:type="paragraph" w:styleId="af1">
    <w:name w:val="Body Text Indent"/>
    <w:basedOn w:val="a"/>
    <w:link w:val="af2"/>
    <w:unhideWhenUsed/>
    <w:rsid w:val="00D201C6"/>
    <w:pPr>
      <w:spacing w:after="0" w:line="240" w:lineRule="auto"/>
      <w:ind w:firstLine="360"/>
      <w:jc w:val="both"/>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D201C6"/>
    <w:rPr>
      <w:rFonts w:ascii="Times New Roman" w:eastAsia="Times New Roman" w:hAnsi="Times New Roman" w:cs="Times New Roman"/>
      <w:sz w:val="28"/>
      <w:szCs w:val="24"/>
      <w:lang w:eastAsia="ru-RU"/>
    </w:rPr>
  </w:style>
  <w:style w:type="paragraph" w:styleId="31">
    <w:name w:val="Body Text 3"/>
    <w:basedOn w:val="a"/>
    <w:link w:val="32"/>
    <w:unhideWhenUsed/>
    <w:rsid w:val="00D201C6"/>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201C6"/>
    <w:rPr>
      <w:rFonts w:ascii="Calibri" w:eastAsia="Calibri" w:hAnsi="Calibri" w:cs="Times New Roman"/>
      <w:sz w:val="16"/>
      <w:szCs w:val="16"/>
    </w:rPr>
  </w:style>
  <w:style w:type="paragraph" w:styleId="21">
    <w:name w:val="Body Text Indent 2"/>
    <w:basedOn w:val="a"/>
    <w:link w:val="22"/>
    <w:unhideWhenUsed/>
    <w:rsid w:val="00D201C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D201C6"/>
    <w:rPr>
      <w:rFonts w:ascii="Calibri" w:eastAsia="Calibri" w:hAnsi="Calibri" w:cs="Times New Roman"/>
    </w:rPr>
  </w:style>
  <w:style w:type="paragraph" w:styleId="33">
    <w:name w:val="Body Text Indent 3"/>
    <w:basedOn w:val="a"/>
    <w:link w:val="34"/>
    <w:unhideWhenUsed/>
    <w:rsid w:val="00D201C6"/>
    <w:pPr>
      <w:spacing w:after="0" w:line="240" w:lineRule="auto"/>
      <w:ind w:firstLine="426"/>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D201C6"/>
    <w:rPr>
      <w:rFonts w:ascii="Times New Roman" w:eastAsia="Times New Roman" w:hAnsi="Times New Roman" w:cs="Times New Roman"/>
      <w:sz w:val="28"/>
      <w:szCs w:val="24"/>
      <w:lang w:eastAsia="ru-RU"/>
    </w:rPr>
  </w:style>
  <w:style w:type="paragraph" w:styleId="af3">
    <w:name w:val="Balloon Text"/>
    <w:basedOn w:val="a"/>
    <w:link w:val="af4"/>
    <w:uiPriority w:val="99"/>
    <w:unhideWhenUsed/>
    <w:rsid w:val="00D201C6"/>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D201C6"/>
    <w:rPr>
      <w:rFonts w:ascii="Tahoma" w:eastAsia="Times New Roman" w:hAnsi="Tahoma" w:cs="Tahoma"/>
      <w:sz w:val="16"/>
      <w:szCs w:val="16"/>
    </w:rPr>
  </w:style>
  <w:style w:type="paragraph" w:customStyle="1" w:styleId="12">
    <w:name w:val="Без интервала1"/>
    <w:aliases w:val="основа"/>
    <w:qFormat/>
    <w:rsid w:val="00D201C6"/>
    <w:pPr>
      <w:spacing w:after="0" w:line="240" w:lineRule="auto"/>
    </w:pPr>
    <w:rPr>
      <w:rFonts w:ascii="Calibri" w:eastAsia="Times New Roman" w:hAnsi="Calibri" w:cs="Times New Roman"/>
    </w:rPr>
  </w:style>
  <w:style w:type="paragraph" w:customStyle="1" w:styleId="13">
    <w:name w:val="Абзац списка1"/>
    <w:basedOn w:val="a"/>
    <w:rsid w:val="00D201C6"/>
    <w:pPr>
      <w:ind w:left="720"/>
    </w:pPr>
    <w:rPr>
      <w:rFonts w:ascii="Calibri" w:eastAsia="Times New Roman" w:hAnsi="Calibri" w:cs="Times New Roman"/>
    </w:rPr>
  </w:style>
  <w:style w:type="paragraph" w:customStyle="1" w:styleId="Style4">
    <w:name w:val="Style4"/>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5">
    <w:name w:val="Style5"/>
    <w:basedOn w:val="a"/>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6">
    <w:name w:val="Style6"/>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7">
    <w:name w:val="Style7"/>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8">
    <w:name w:val="Style8"/>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9">
    <w:name w:val="Style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0">
    <w:name w:val="Style10"/>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1">
    <w:name w:val="Style11"/>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2">
    <w:name w:val="Style12"/>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3">
    <w:name w:val="Style13"/>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4">
    <w:name w:val="Style14"/>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5">
    <w:name w:val="Style15"/>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7">
    <w:name w:val="Style17"/>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8">
    <w:name w:val="Style18"/>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19">
    <w:name w:val="Style1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0">
    <w:name w:val="Style20"/>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1">
    <w:name w:val="Style21"/>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2">
    <w:name w:val="Style22"/>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Style29">
    <w:name w:val="Style29"/>
    <w:basedOn w:val="a"/>
    <w:uiPriority w:val="99"/>
    <w:rsid w:val="00D201C6"/>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af5">
    <w:name w:val="Знак"/>
    <w:basedOn w:val="a"/>
    <w:uiPriority w:val="99"/>
    <w:rsid w:val="00D201C6"/>
    <w:pPr>
      <w:spacing w:after="160" w:line="240" w:lineRule="exact"/>
    </w:pPr>
    <w:rPr>
      <w:rFonts w:ascii="Verdana" w:eastAsia="Times New Roman" w:hAnsi="Verdana" w:cs="Times New Roman"/>
      <w:sz w:val="20"/>
      <w:szCs w:val="20"/>
      <w:lang w:val="en-US"/>
    </w:rPr>
  </w:style>
  <w:style w:type="paragraph" w:customStyle="1" w:styleId="Zag1">
    <w:name w:val="Zag_1"/>
    <w:basedOn w:val="a"/>
    <w:uiPriority w:val="99"/>
    <w:rsid w:val="00D201C6"/>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D201C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0">
    <w:name w:val="Основной текст с отступом 21"/>
    <w:basedOn w:val="a"/>
    <w:uiPriority w:val="99"/>
    <w:rsid w:val="00D201C6"/>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af6">
    <w:name w:val="Содержимое таблицы"/>
    <w:basedOn w:val="a"/>
    <w:rsid w:val="00D201C6"/>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81">
    <w:name w:val="заголовок 8"/>
    <w:basedOn w:val="a"/>
    <w:next w:val="a"/>
    <w:uiPriority w:val="99"/>
    <w:rsid w:val="00D201C6"/>
    <w:pPr>
      <w:keepNext/>
      <w:autoSpaceDE w:val="0"/>
      <w:spacing w:after="0" w:line="240" w:lineRule="auto"/>
    </w:pPr>
    <w:rPr>
      <w:rFonts w:ascii="Times New Roman" w:eastAsia="Times New Roman" w:hAnsi="Times New Roman" w:cs="Times New Roman"/>
      <w:i/>
      <w:iCs/>
      <w:kern w:val="2"/>
      <w:sz w:val="24"/>
      <w:szCs w:val="24"/>
      <w:lang w:eastAsia="ar-SA"/>
    </w:rPr>
  </w:style>
  <w:style w:type="character" w:styleId="af7">
    <w:name w:val="footnote reference"/>
    <w:basedOn w:val="a0"/>
    <w:semiHidden/>
    <w:unhideWhenUsed/>
    <w:rsid w:val="00D201C6"/>
    <w:rPr>
      <w:vertAlign w:val="superscript"/>
    </w:rPr>
  </w:style>
  <w:style w:type="character" w:customStyle="1" w:styleId="FontStyle130">
    <w:name w:val="Font Style130"/>
    <w:rsid w:val="00D201C6"/>
    <w:rPr>
      <w:rFonts w:ascii="Calibri" w:hAnsi="Calibri" w:cs="Calibri" w:hint="default"/>
      <w:sz w:val="22"/>
      <w:szCs w:val="22"/>
    </w:rPr>
  </w:style>
  <w:style w:type="character" w:customStyle="1" w:styleId="FontStyle131">
    <w:name w:val="Font Style131"/>
    <w:rsid w:val="00D201C6"/>
    <w:rPr>
      <w:rFonts w:ascii="Calibri" w:hAnsi="Calibri" w:cs="Calibri" w:hint="default"/>
      <w:i/>
      <w:iCs/>
      <w:sz w:val="22"/>
      <w:szCs w:val="22"/>
    </w:rPr>
  </w:style>
  <w:style w:type="character" w:customStyle="1" w:styleId="FontStyle133">
    <w:name w:val="Font Style133"/>
    <w:rsid w:val="00D201C6"/>
    <w:rPr>
      <w:rFonts w:ascii="Calibri" w:hAnsi="Calibri" w:cs="Calibri" w:hint="default"/>
      <w:b/>
      <w:bCs/>
      <w:sz w:val="22"/>
      <w:szCs w:val="22"/>
    </w:rPr>
  </w:style>
  <w:style w:type="character" w:customStyle="1" w:styleId="FontStyle134">
    <w:name w:val="Font Style134"/>
    <w:rsid w:val="00D201C6"/>
    <w:rPr>
      <w:rFonts w:ascii="Century Schoolbook" w:hAnsi="Century Schoolbook" w:cs="Century Schoolbook" w:hint="default"/>
      <w:b/>
      <w:bCs/>
      <w:spacing w:val="-10"/>
      <w:sz w:val="26"/>
      <w:szCs w:val="26"/>
    </w:rPr>
  </w:style>
  <w:style w:type="character" w:customStyle="1" w:styleId="FontStyle135">
    <w:name w:val="Font Style135"/>
    <w:rsid w:val="00D201C6"/>
    <w:rPr>
      <w:rFonts w:ascii="Calibri" w:hAnsi="Calibri" w:cs="Calibri" w:hint="default"/>
      <w:sz w:val="28"/>
      <w:szCs w:val="28"/>
    </w:rPr>
  </w:style>
  <w:style w:type="character" w:customStyle="1" w:styleId="FontStyle136">
    <w:name w:val="Font Style136"/>
    <w:rsid w:val="00D201C6"/>
    <w:rPr>
      <w:rFonts w:ascii="Calibri" w:hAnsi="Calibri" w:cs="Calibri" w:hint="default"/>
      <w:b/>
      <w:bCs/>
      <w:sz w:val="22"/>
      <w:szCs w:val="22"/>
    </w:rPr>
  </w:style>
  <w:style w:type="character" w:customStyle="1" w:styleId="FontStyle137">
    <w:name w:val="Font Style137"/>
    <w:rsid w:val="00D201C6"/>
    <w:rPr>
      <w:rFonts w:ascii="Calibri" w:hAnsi="Calibri" w:cs="Calibri" w:hint="default"/>
      <w:sz w:val="16"/>
      <w:szCs w:val="16"/>
    </w:rPr>
  </w:style>
  <w:style w:type="character" w:customStyle="1" w:styleId="FontStyle138">
    <w:name w:val="Font Style138"/>
    <w:rsid w:val="00D201C6"/>
    <w:rPr>
      <w:rFonts w:ascii="Corbel" w:hAnsi="Corbel" w:cs="Corbel" w:hint="default"/>
      <w:sz w:val="14"/>
      <w:szCs w:val="14"/>
    </w:rPr>
  </w:style>
  <w:style w:type="character" w:customStyle="1" w:styleId="FontStyle139">
    <w:name w:val="Font Style139"/>
    <w:rsid w:val="00D201C6"/>
    <w:rPr>
      <w:rFonts w:ascii="Calibri" w:hAnsi="Calibri" w:cs="Calibri" w:hint="default"/>
      <w:b/>
      <w:bCs/>
      <w:sz w:val="20"/>
      <w:szCs w:val="20"/>
    </w:rPr>
  </w:style>
  <w:style w:type="character" w:customStyle="1" w:styleId="FontStyle140">
    <w:name w:val="Font Style140"/>
    <w:rsid w:val="00D201C6"/>
    <w:rPr>
      <w:rFonts w:ascii="Calibri" w:hAnsi="Calibri" w:cs="Calibri" w:hint="default"/>
      <w:sz w:val="20"/>
      <w:szCs w:val="20"/>
    </w:rPr>
  </w:style>
  <w:style w:type="character" w:customStyle="1" w:styleId="FontStyle141">
    <w:name w:val="Font Style141"/>
    <w:rsid w:val="00D201C6"/>
    <w:rPr>
      <w:rFonts w:ascii="Arial" w:hAnsi="Arial" w:cs="Arial" w:hint="default"/>
      <w:b/>
      <w:bCs/>
      <w:i/>
      <w:iCs/>
      <w:sz w:val="20"/>
      <w:szCs w:val="20"/>
    </w:rPr>
  </w:style>
  <w:style w:type="character" w:customStyle="1" w:styleId="FontStyle142">
    <w:name w:val="Font Style142"/>
    <w:rsid w:val="00D201C6"/>
    <w:rPr>
      <w:rFonts w:ascii="Century Schoolbook" w:hAnsi="Century Schoolbook" w:cs="Century Schoolbook" w:hint="default"/>
      <w:sz w:val="16"/>
      <w:szCs w:val="16"/>
    </w:rPr>
  </w:style>
  <w:style w:type="character" w:customStyle="1" w:styleId="FontStyle143">
    <w:name w:val="Font Style143"/>
    <w:rsid w:val="00D201C6"/>
    <w:rPr>
      <w:rFonts w:ascii="Calibri" w:hAnsi="Calibri" w:cs="Calibri" w:hint="default"/>
      <w:spacing w:val="20"/>
      <w:sz w:val="20"/>
      <w:szCs w:val="20"/>
    </w:rPr>
  </w:style>
  <w:style w:type="character" w:customStyle="1" w:styleId="FontStyle84">
    <w:name w:val="Font Style84"/>
    <w:rsid w:val="00D201C6"/>
    <w:rPr>
      <w:rFonts w:ascii="Tahoma" w:hAnsi="Tahoma" w:cs="Tahoma" w:hint="default"/>
      <w:sz w:val="24"/>
      <w:szCs w:val="24"/>
    </w:rPr>
  </w:style>
  <w:style w:type="character" w:customStyle="1" w:styleId="FontStyle85">
    <w:name w:val="Font Style85"/>
    <w:rsid w:val="00D201C6"/>
    <w:rPr>
      <w:rFonts w:ascii="Tahoma" w:hAnsi="Tahoma" w:cs="Tahoma" w:hint="default"/>
      <w:spacing w:val="-10"/>
      <w:sz w:val="22"/>
      <w:szCs w:val="22"/>
    </w:rPr>
  </w:style>
  <w:style w:type="character" w:customStyle="1" w:styleId="FontStyle88">
    <w:name w:val="Font Style88"/>
    <w:rsid w:val="00D201C6"/>
    <w:rPr>
      <w:rFonts w:ascii="Times New Roman" w:hAnsi="Times New Roman" w:cs="Times New Roman" w:hint="default"/>
      <w:b/>
      <w:bCs/>
      <w:sz w:val="26"/>
      <w:szCs w:val="26"/>
    </w:rPr>
  </w:style>
  <w:style w:type="character" w:customStyle="1" w:styleId="FontStyle89">
    <w:name w:val="Font Style89"/>
    <w:rsid w:val="00D201C6"/>
    <w:rPr>
      <w:rFonts w:ascii="Tahoma" w:hAnsi="Tahoma" w:cs="Tahoma" w:hint="default"/>
      <w:sz w:val="16"/>
      <w:szCs w:val="16"/>
    </w:rPr>
  </w:style>
  <w:style w:type="character" w:customStyle="1" w:styleId="FontStyle90">
    <w:name w:val="Font Style90"/>
    <w:rsid w:val="00D201C6"/>
    <w:rPr>
      <w:rFonts w:ascii="Tahoma" w:hAnsi="Tahoma" w:cs="Tahoma" w:hint="default"/>
      <w:b/>
      <w:bCs/>
      <w:spacing w:val="10"/>
      <w:sz w:val="10"/>
      <w:szCs w:val="10"/>
    </w:rPr>
  </w:style>
  <w:style w:type="character" w:customStyle="1" w:styleId="FontStyle91">
    <w:name w:val="Font Style91"/>
    <w:rsid w:val="00D201C6"/>
    <w:rPr>
      <w:rFonts w:ascii="Tahoma" w:hAnsi="Tahoma" w:cs="Tahoma" w:hint="default"/>
      <w:sz w:val="16"/>
      <w:szCs w:val="16"/>
    </w:rPr>
  </w:style>
  <w:style w:type="character" w:customStyle="1" w:styleId="FontStyle92">
    <w:name w:val="Font Style92"/>
    <w:rsid w:val="00D201C6"/>
    <w:rPr>
      <w:rFonts w:ascii="Tahoma" w:hAnsi="Tahoma" w:cs="Tahoma" w:hint="default"/>
      <w:sz w:val="20"/>
      <w:szCs w:val="20"/>
    </w:rPr>
  </w:style>
  <w:style w:type="character" w:customStyle="1" w:styleId="udar">
    <w:name w:val="udar"/>
    <w:rsid w:val="00D201C6"/>
  </w:style>
  <w:style w:type="character" w:customStyle="1" w:styleId="Zag11">
    <w:name w:val="Zag_11"/>
    <w:rsid w:val="00D201C6"/>
  </w:style>
  <w:style w:type="table" w:styleId="af8">
    <w:name w:val="Table Grid"/>
    <w:basedOn w:val="a1"/>
    <w:rsid w:val="00D201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qFormat/>
    <w:rsid w:val="00D201C6"/>
    <w:rPr>
      <w:b/>
      <w:bCs/>
    </w:rPr>
  </w:style>
  <w:style w:type="character" w:styleId="afa">
    <w:name w:val="Emphasis"/>
    <w:basedOn w:val="a0"/>
    <w:uiPriority w:val="20"/>
    <w:qFormat/>
    <w:rsid w:val="00D201C6"/>
    <w:rPr>
      <w:i/>
      <w:iCs/>
    </w:rPr>
  </w:style>
  <w:style w:type="numbering" w:customStyle="1" w:styleId="23">
    <w:name w:val="Нет списка2"/>
    <w:next w:val="a2"/>
    <w:semiHidden/>
    <w:rsid w:val="00012C6A"/>
  </w:style>
  <w:style w:type="character" w:styleId="afb">
    <w:name w:val="page number"/>
    <w:basedOn w:val="a0"/>
    <w:rsid w:val="00012C6A"/>
  </w:style>
  <w:style w:type="paragraph" w:styleId="24">
    <w:name w:val="Body Text 2"/>
    <w:basedOn w:val="a"/>
    <w:link w:val="25"/>
    <w:rsid w:val="00012C6A"/>
    <w:pPr>
      <w:spacing w:after="0" w:line="240" w:lineRule="auto"/>
      <w:jc w:val="center"/>
    </w:pPr>
    <w:rPr>
      <w:rFonts w:ascii="Bookman Old Style" w:eastAsia="Times New Roman" w:hAnsi="Bookman Old Style" w:cs="Times New Roman"/>
      <w:b/>
      <w:bCs/>
      <w:sz w:val="28"/>
      <w:szCs w:val="24"/>
      <w:lang w:eastAsia="ru-RU"/>
    </w:rPr>
  </w:style>
  <w:style w:type="character" w:customStyle="1" w:styleId="25">
    <w:name w:val="Основной текст 2 Знак"/>
    <w:basedOn w:val="a0"/>
    <w:link w:val="24"/>
    <w:rsid w:val="00012C6A"/>
    <w:rPr>
      <w:rFonts w:ascii="Bookman Old Style" w:eastAsia="Times New Roman" w:hAnsi="Bookman Old Style" w:cs="Times New Roman"/>
      <w:b/>
      <w:bCs/>
      <w:sz w:val="28"/>
      <w:szCs w:val="24"/>
      <w:lang w:eastAsia="ru-RU"/>
    </w:rPr>
  </w:style>
  <w:style w:type="paragraph" w:customStyle="1" w:styleId="26">
    <w:name w:val="Мой заголовок 2"/>
    <w:basedOn w:val="1"/>
    <w:next w:val="a"/>
    <w:rsid w:val="00012C6A"/>
    <w:pPr>
      <w:spacing w:line="360" w:lineRule="auto"/>
      <w:ind w:firstLine="709"/>
      <w:jc w:val="center"/>
    </w:pPr>
    <w:rPr>
      <w:rFonts w:ascii="Times New Roman" w:hAnsi="Times New Roman" w:cs="Arial"/>
      <w:spacing w:val="8"/>
      <w:sz w:val="28"/>
      <w:szCs w:val="28"/>
      <w:lang w:eastAsia="ru-RU"/>
    </w:rPr>
  </w:style>
  <w:style w:type="paragraph" w:customStyle="1" w:styleId="afc">
    <w:name w:val="обычный"/>
    <w:basedOn w:val="a"/>
    <w:rsid w:val="00012C6A"/>
    <w:pPr>
      <w:spacing w:after="0" w:line="240" w:lineRule="auto"/>
    </w:pPr>
    <w:rPr>
      <w:rFonts w:ascii="Times New Roman" w:eastAsia="Times New Roman" w:hAnsi="Times New Roman" w:cs="Times New Roman"/>
      <w:sz w:val="24"/>
      <w:szCs w:val="24"/>
      <w:lang w:eastAsia="ru-RU"/>
    </w:rPr>
  </w:style>
  <w:style w:type="paragraph" w:customStyle="1" w:styleId="afd">
    <w:name w:val="Знак"/>
    <w:basedOn w:val="a"/>
    <w:rsid w:val="00012C6A"/>
    <w:pPr>
      <w:spacing w:after="160" w:line="240" w:lineRule="exact"/>
    </w:pPr>
    <w:rPr>
      <w:rFonts w:ascii="Verdana" w:eastAsia="Times New Roman" w:hAnsi="Verdana" w:cs="Times New Roman"/>
      <w:sz w:val="20"/>
      <w:szCs w:val="20"/>
      <w:lang w:val="en-US"/>
    </w:rPr>
  </w:style>
  <w:style w:type="table" w:customStyle="1" w:styleId="14">
    <w:name w:val="Сетка таблицы1"/>
    <w:basedOn w:val="a1"/>
    <w:next w:val="af8"/>
    <w:rsid w:val="00012C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uiPriority w:val="1"/>
    <w:qFormat/>
    <w:rsid w:val="00EC6DC0"/>
    <w:pPr>
      <w:spacing w:after="0" w:line="240" w:lineRule="auto"/>
    </w:pPr>
    <w:rPr>
      <w:rFonts w:ascii="Times New Roman" w:eastAsia="SimSun" w:hAnsi="Times New Roman" w:cs="Times New Roman"/>
      <w:sz w:val="24"/>
      <w:szCs w:val="24"/>
      <w:lang w:eastAsia="zh-CN"/>
    </w:rPr>
  </w:style>
  <w:style w:type="table" w:customStyle="1" w:styleId="27">
    <w:name w:val="Сетка таблицы2"/>
    <w:basedOn w:val="a1"/>
    <w:next w:val="af8"/>
    <w:uiPriority w:val="99"/>
    <w:rsid w:val="005F46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8"/>
    <w:uiPriority w:val="99"/>
    <w:rsid w:val="00D852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B259D5"/>
  </w:style>
  <w:style w:type="paragraph" w:styleId="aff0">
    <w:name w:val="Block Text"/>
    <w:basedOn w:val="a"/>
    <w:semiHidden/>
    <w:rsid w:val="00B259D5"/>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aff1">
    <w:name w:val="Заголовок"/>
    <w:basedOn w:val="a"/>
    <w:next w:val="af"/>
    <w:rsid w:val="00B259D5"/>
    <w:pPr>
      <w:keepNext/>
      <w:widowControl w:val="0"/>
      <w:suppressAutoHyphens/>
      <w:spacing w:before="240" w:after="120" w:line="240" w:lineRule="auto"/>
    </w:pPr>
    <w:rPr>
      <w:rFonts w:ascii="Arial" w:eastAsia="SimSun" w:hAnsi="Arial" w:cs="Tahoma"/>
      <w:kern w:val="1"/>
      <w:sz w:val="28"/>
      <w:szCs w:val="28"/>
      <w:lang w:eastAsia="hi-IN" w:bidi="hi-IN"/>
    </w:rPr>
  </w:style>
  <w:style w:type="character" w:customStyle="1" w:styleId="15">
    <w:name w:val="Знак Знак1"/>
    <w:basedOn w:val="a0"/>
    <w:rsid w:val="00B259D5"/>
    <w:rPr>
      <w:sz w:val="24"/>
      <w:szCs w:val="24"/>
      <w:lang w:val="ru-RU" w:eastAsia="ru-RU" w:bidi="ar-SA"/>
    </w:rPr>
  </w:style>
  <w:style w:type="character" w:customStyle="1" w:styleId="F1">
    <w:name w:val="F1 Знак Знак"/>
    <w:basedOn w:val="a0"/>
    <w:semiHidden/>
    <w:rsid w:val="00B259D5"/>
    <w:rPr>
      <w:lang w:val="ru-RU" w:eastAsia="ru-RU" w:bidi="ar-SA"/>
    </w:rPr>
  </w:style>
  <w:style w:type="paragraph" w:styleId="aff2">
    <w:name w:val="endnote text"/>
    <w:basedOn w:val="a"/>
    <w:link w:val="aff3"/>
    <w:semiHidden/>
    <w:rsid w:val="00B259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semiHidden/>
    <w:rsid w:val="00B259D5"/>
    <w:rPr>
      <w:rFonts w:ascii="Times New Roman" w:eastAsia="Times New Roman" w:hAnsi="Times New Roman" w:cs="Times New Roman"/>
      <w:sz w:val="20"/>
      <w:szCs w:val="20"/>
      <w:lang w:eastAsia="ru-RU"/>
    </w:rPr>
  </w:style>
  <w:style w:type="character" w:customStyle="1" w:styleId="aff4">
    <w:name w:val="Знак Знак"/>
    <w:basedOn w:val="a0"/>
    <w:rsid w:val="00B259D5"/>
    <w:rPr>
      <w:sz w:val="24"/>
      <w:szCs w:val="24"/>
    </w:rPr>
  </w:style>
  <w:style w:type="paragraph" w:customStyle="1" w:styleId="western">
    <w:name w:val="western"/>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caption"/>
    <w:basedOn w:val="a"/>
    <w:next w:val="a"/>
    <w:uiPriority w:val="35"/>
    <w:unhideWhenUsed/>
    <w:qFormat/>
    <w:rsid w:val="00B259D5"/>
    <w:pPr>
      <w:spacing w:line="240" w:lineRule="auto"/>
      <w:jc w:val="center"/>
    </w:pPr>
    <w:rPr>
      <w:rFonts w:ascii="Calibri" w:eastAsia="Calibri" w:hAnsi="Calibri" w:cs="Times New Roman"/>
      <w:b/>
      <w:bCs/>
      <w:color w:val="4F81BD"/>
      <w:sz w:val="18"/>
      <w:szCs w:val="18"/>
    </w:rPr>
  </w:style>
  <w:style w:type="paragraph" w:styleId="16">
    <w:name w:val="toc 1"/>
    <w:basedOn w:val="a"/>
    <w:next w:val="a"/>
    <w:autoRedefine/>
    <w:uiPriority w:val="39"/>
    <w:rsid w:val="00B259D5"/>
    <w:pPr>
      <w:tabs>
        <w:tab w:val="right" w:leader="dot" w:pos="9911"/>
      </w:tabs>
      <w:spacing w:after="0" w:line="240" w:lineRule="auto"/>
    </w:pPr>
    <w:rPr>
      <w:rFonts w:ascii="Times New Roman" w:eastAsia="Times New Roman" w:hAnsi="Times New Roman" w:cs="Times New Roman"/>
      <w:noProof/>
      <w:sz w:val="24"/>
      <w:szCs w:val="24"/>
      <w:lang w:eastAsia="ru-RU"/>
    </w:rPr>
  </w:style>
  <w:style w:type="paragraph" w:styleId="aff6">
    <w:name w:val="TOC Heading"/>
    <w:basedOn w:val="1"/>
    <w:next w:val="a"/>
    <w:uiPriority w:val="39"/>
    <w:qFormat/>
    <w:rsid w:val="00B259D5"/>
    <w:pPr>
      <w:keepLines/>
      <w:spacing w:before="480" w:after="0"/>
      <w:outlineLvl w:val="9"/>
    </w:pPr>
    <w:rPr>
      <w:color w:val="365F91"/>
      <w:kern w:val="0"/>
      <w:sz w:val="28"/>
      <w:szCs w:val="28"/>
    </w:rPr>
  </w:style>
  <w:style w:type="table" w:customStyle="1" w:styleId="41">
    <w:name w:val="Сетка таблицы4"/>
    <w:basedOn w:val="a1"/>
    <w:next w:val="af8"/>
    <w:uiPriority w:val="59"/>
    <w:rsid w:val="00B259D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rsid w:val="00B259D5"/>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3">
    <w:name w:val="Style3"/>
    <w:basedOn w:val="a"/>
    <w:uiPriority w:val="99"/>
    <w:rsid w:val="00B259D5"/>
    <w:pPr>
      <w:widowControl w:val="0"/>
      <w:autoSpaceDE w:val="0"/>
      <w:autoSpaceDN w:val="0"/>
      <w:adjustRightInd w:val="0"/>
      <w:spacing w:after="0" w:line="235" w:lineRule="exact"/>
      <w:ind w:firstLine="288"/>
      <w:jc w:val="both"/>
    </w:pPr>
    <w:rPr>
      <w:rFonts w:ascii="Calibri" w:eastAsia="Times New Roman" w:hAnsi="Calibri" w:cs="Times New Roman"/>
      <w:sz w:val="24"/>
      <w:szCs w:val="24"/>
      <w:lang w:eastAsia="ru-RU"/>
    </w:rPr>
  </w:style>
  <w:style w:type="character" w:customStyle="1" w:styleId="FontStyle21">
    <w:name w:val="Font Style21"/>
    <w:basedOn w:val="a0"/>
    <w:uiPriority w:val="99"/>
    <w:rsid w:val="00B259D5"/>
    <w:rPr>
      <w:rFonts w:ascii="Times New Roman" w:hAnsi="Times New Roman" w:cs="Times New Roman" w:hint="default"/>
      <w:i/>
      <w:iCs/>
      <w:color w:val="000000"/>
      <w:sz w:val="16"/>
      <w:szCs w:val="16"/>
    </w:rPr>
  </w:style>
  <w:style w:type="character" w:customStyle="1" w:styleId="FontStyle20">
    <w:name w:val="Font Style20"/>
    <w:basedOn w:val="a0"/>
    <w:rsid w:val="00B259D5"/>
    <w:rPr>
      <w:rFonts w:ascii="Consolas" w:hAnsi="Consolas" w:cs="Consolas" w:hint="default"/>
      <w:color w:val="000000"/>
      <w:sz w:val="24"/>
      <w:szCs w:val="24"/>
    </w:rPr>
  </w:style>
  <w:style w:type="character" w:customStyle="1" w:styleId="FontStyle64">
    <w:name w:val="Font Style64"/>
    <w:basedOn w:val="a0"/>
    <w:rsid w:val="00B259D5"/>
    <w:rPr>
      <w:rFonts w:ascii="Times New Roman" w:hAnsi="Times New Roman" w:cs="Times New Roman" w:hint="default"/>
      <w:color w:val="000000"/>
      <w:sz w:val="20"/>
      <w:szCs w:val="20"/>
    </w:rPr>
  </w:style>
  <w:style w:type="character" w:customStyle="1" w:styleId="FontStyle70">
    <w:name w:val="Font Style70"/>
    <w:basedOn w:val="a0"/>
    <w:rsid w:val="00B259D5"/>
    <w:rPr>
      <w:rFonts w:ascii="Times New Roman" w:hAnsi="Times New Roman" w:cs="Times New Roman" w:hint="default"/>
      <w:i/>
      <w:iCs/>
      <w:color w:val="000000"/>
      <w:sz w:val="20"/>
      <w:szCs w:val="20"/>
    </w:rPr>
  </w:style>
  <w:style w:type="character" w:customStyle="1" w:styleId="FontStyle72">
    <w:name w:val="Font Style72"/>
    <w:basedOn w:val="a0"/>
    <w:rsid w:val="00B259D5"/>
    <w:rPr>
      <w:rFonts w:ascii="Times New Roman" w:hAnsi="Times New Roman" w:cs="Times New Roman" w:hint="default"/>
      <w:i/>
      <w:iCs/>
      <w:color w:val="000000"/>
      <w:sz w:val="20"/>
      <w:szCs w:val="20"/>
    </w:rPr>
  </w:style>
  <w:style w:type="paragraph" w:customStyle="1" w:styleId="Style1">
    <w:name w:val="Style1"/>
    <w:basedOn w:val="a"/>
    <w:rsid w:val="00B259D5"/>
    <w:pPr>
      <w:widowControl w:val="0"/>
      <w:autoSpaceDE w:val="0"/>
      <w:autoSpaceDN w:val="0"/>
      <w:adjustRightInd w:val="0"/>
      <w:spacing w:after="0" w:line="386" w:lineRule="exact"/>
    </w:pPr>
    <w:rPr>
      <w:rFonts w:ascii="Calibri" w:eastAsia="Times New Roman" w:hAnsi="Calibri" w:cs="Times New Roman"/>
      <w:sz w:val="24"/>
      <w:szCs w:val="24"/>
      <w:lang w:eastAsia="ru-RU"/>
    </w:rPr>
  </w:style>
  <w:style w:type="character" w:customStyle="1" w:styleId="FontStyle11">
    <w:name w:val="Font Style11"/>
    <w:basedOn w:val="a0"/>
    <w:rsid w:val="00B259D5"/>
    <w:rPr>
      <w:rFonts w:ascii="Calibri" w:hAnsi="Calibri" w:cs="Calibri"/>
      <w:b/>
      <w:bCs/>
      <w:color w:val="000000"/>
      <w:sz w:val="30"/>
      <w:szCs w:val="30"/>
    </w:rPr>
  </w:style>
  <w:style w:type="character" w:customStyle="1" w:styleId="FontStyle12">
    <w:name w:val="Font Style12"/>
    <w:basedOn w:val="a0"/>
    <w:rsid w:val="00B259D5"/>
    <w:rPr>
      <w:rFonts w:ascii="Calibri" w:hAnsi="Calibri" w:cs="Calibri"/>
      <w:b/>
      <w:bCs/>
      <w:color w:val="000000"/>
      <w:sz w:val="24"/>
      <w:szCs w:val="24"/>
    </w:rPr>
  </w:style>
  <w:style w:type="paragraph" w:customStyle="1" w:styleId="zag-zapiska">
    <w:name w:val="zag-zapiska"/>
    <w:basedOn w:val="a"/>
    <w:rsid w:val="00B259D5"/>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aff7">
    <w:name w:val="ТАБЛИЦА"/>
    <w:next w:val="a"/>
    <w:autoRedefine/>
    <w:rsid w:val="00B259D5"/>
    <w:pPr>
      <w:spacing w:after="0" w:line="360" w:lineRule="auto"/>
    </w:pPr>
    <w:rPr>
      <w:rFonts w:ascii="Times New Roman" w:eastAsia="Calibri" w:hAnsi="Times New Roman" w:cs="Times New Roman"/>
      <w:color w:val="000000"/>
      <w:sz w:val="20"/>
      <w:szCs w:val="20"/>
      <w:lang w:eastAsia="ru-RU"/>
    </w:rPr>
  </w:style>
  <w:style w:type="paragraph" w:customStyle="1" w:styleId="aff8">
    <w:name w:val="Заголовки"/>
    <w:basedOn w:val="1"/>
    <w:rsid w:val="00B259D5"/>
    <w:pPr>
      <w:spacing w:line="360" w:lineRule="auto"/>
      <w:jc w:val="center"/>
    </w:pPr>
    <w:rPr>
      <w:rFonts w:ascii="Times New Roman" w:hAnsi="Times New Roman" w:cs="Arial"/>
      <w:lang w:eastAsia="ru-RU"/>
    </w:rPr>
  </w:style>
  <w:style w:type="paragraph" w:customStyle="1" w:styleId="NormalPP">
    <w:name w:val="Normal PP"/>
    <w:basedOn w:val="a"/>
    <w:uiPriority w:val="99"/>
    <w:rsid w:val="00B259D5"/>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Zag2">
    <w:name w:val="Zag_2"/>
    <w:basedOn w:val="a"/>
    <w:uiPriority w:val="99"/>
    <w:rsid w:val="00B259D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B259D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259D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259D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B259D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ffb">
    <w:name w:val="Основной"/>
    <w:basedOn w:val="a"/>
    <w:rsid w:val="00B259D5"/>
    <w:pPr>
      <w:spacing w:after="0" w:line="360" w:lineRule="auto"/>
      <w:jc w:val="both"/>
    </w:pPr>
    <w:rPr>
      <w:rFonts w:ascii="Times New Roman" w:eastAsia="Times New Roman" w:hAnsi="Times New Roman" w:cs="Times New Roman"/>
      <w:sz w:val="28"/>
      <w:szCs w:val="24"/>
      <w:lang w:eastAsia="ru-RU"/>
    </w:rPr>
  </w:style>
  <w:style w:type="paragraph" w:customStyle="1" w:styleId="affc">
    <w:name w:val="Подзаголовки"/>
    <w:basedOn w:val="2"/>
    <w:rsid w:val="00B259D5"/>
    <w:pPr>
      <w:keepNext/>
      <w:spacing w:before="240" w:beforeAutospacing="0" w:after="60" w:afterAutospacing="0" w:line="360" w:lineRule="auto"/>
      <w:jc w:val="center"/>
    </w:pPr>
    <w:rPr>
      <w:rFonts w:cs="Arial"/>
      <w:i/>
      <w:iCs/>
      <w:color w:val="auto"/>
      <w:sz w:val="28"/>
      <w:szCs w:val="28"/>
    </w:rPr>
  </w:style>
  <w:style w:type="paragraph" w:customStyle="1" w:styleId="17">
    <w:name w:val="Стиль1"/>
    <w:basedOn w:val="af1"/>
    <w:rsid w:val="00B259D5"/>
    <w:pPr>
      <w:spacing w:after="120" w:line="360" w:lineRule="auto"/>
      <w:ind w:left="283" w:firstLine="900"/>
      <w:jc w:val="left"/>
    </w:pPr>
    <w:rPr>
      <w:sz w:val="24"/>
      <w:u w:val="single"/>
    </w:rPr>
  </w:style>
  <w:style w:type="paragraph" w:styleId="28">
    <w:name w:val="toc 2"/>
    <w:basedOn w:val="a"/>
    <w:next w:val="a"/>
    <w:autoRedefine/>
    <w:uiPriority w:val="39"/>
    <w:unhideWhenUsed/>
    <w:rsid w:val="00B259D5"/>
    <w:pPr>
      <w:spacing w:after="100"/>
      <w:ind w:left="220"/>
    </w:pPr>
    <w:rPr>
      <w:rFonts w:ascii="Calibri" w:eastAsia="Times New Roman" w:hAnsi="Calibri" w:cs="Times New Roman"/>
      <w:lang w:eastAsia="ru-RU"/>
    </w:rPr>
  </w:style>
  <w:style w:type="paragraph" w:styleId="37">
    <w:name w:val="toc 3"/>
    <w:basedOn w:val="a"/>
    <w:next w:val="a"/>
    <w:autoRedefine/>
    <w:unhideWhenUsed/>
    <w:rsid w:val="00B259D5"/>
    <w:pPr>
      <w:spacing w:after="100"/>
      <w:ind w:left="440"/>
    </w:pPr>
    <w:rPr>
      <w:rFonts w:ascii="Calibri" w:eastAsia="Times New Roman" w:hAnsi="Calibri" w:cs="Times New Roman"/>
      <w:lang w:eastAsia="ru-RU"/>
    </w:rPr>
  </w:style>
  <w:style w:type="paragraph" w:styleId="42">
    <w:name w:val="toc 4"/>
    <w:basedOn w:val="a"/>
    <w:next w:val="a"/>
    <w:autoRedefine/>
    <w:uiPriority w:val="39"/>
    <w:unhideWhenUsed/>
    <w:rsid w:val="00B259D5"/>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B259D5"/>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rsid w:val="00B259D5"/>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B259D5"/>
    <w:pPr>
      <w:spacing w:after="100"/>
      <w:ind w:left="1320"/>
    </w:pPr>
    <w:rPr>
      <w:rFonts w:ascii="Calibri" w:eastAsia="Times New Roman" w:hAnsi="Calibri" w:cs="Times New Roman"/>
      <w:lang w:eastAsia="ru-RU"/>
    </w:rPr>
  </w:style>
  <w:style w:type="paragraph" w:styleId="82">
    <w:name w:val="toc 8"/>
    <w:basedOn w:val="a"/>
    <w:next w:val="a"/>
    <w:autoRedefine/>
    <w:uiPriority w:val="39"/>
    <w:unhideWhenUsed/>
    <w:rsid w:val="00B259D5"/>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B259D5"/>
    <w:pPr>
      <w:spacing w:after="100"/>
      <w:ind w:left="1760"/>
    </w:pPr>
    <w:rPr>
      <w:rFonts w:ascii="Calibri" w:eastAsia="Times New Roman" w:hAnsi="Calibri" w:cs="Times New Roman"/>
      <w:lang w:eastAsia="ru-RU"/>
    </w:rPr>
  </w:style>
  <w:style w:type="character" w:customStyle="1" w:styleId="apple-style-span">
    <w:name w:val="apple-style-span"/>
    <w:basedOn w:val="a0"/>
    <w:rsid w:val="00B259D5"/>
  </w:style>
  <w:style w:type="character" w:customStyle="1" w:styleId="apple-converted-space">
    <w:name w:val="apple-converted-space"/>
    <w:basedOn w:val="a0"/>
    <w:rsid w:val="00B259D5"/>
  </w:style>
  <w:style w:type="paragraph" w:customStyle="1" w:styleId="FR2">
    <w:name w:val="FR2"/>
    <w:rsid w:val="00B259D5"/>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styleId="affd">
    <w:name w:val="Plain Text"/>
    <w:basedOn w:val="a"/>
    <w:link w:val="affe"/>
    <w:rsid w:val="00B259D5"/>
    <w:pPr>
      <w:spacing w:after="0" w:line="240" w:lineRule="auto"/>
    </w:pPr>
    <w:rPr>
      <w:rFonts w:ascii="Courier New" w:eastAsia="Calibri" w:hAnsi="Courier New" w:cs="Times New Roman"/>
      <w:sz w:val="20"/>
      <w:szCs w:val="20"/>
      <w:lang w:eastAsia="ru-RU"/>
    </w:rPr>
  </w:style>
  <w:style w:type="character" w:customStyle="1" w:styleId="affe">
    <w:name w:val="Текст Знак"/>
    <w:basedOn w:val="a0"/>
    <w:link w:val="affd"/>
    <w:rsid w:val="00B259D5"/>
    <w:rPr>
      <w:rFonts w:ascii="Courier New" w:eastAsia="Calibri" w:hAnsi="Courier New" w:cs="Times New Roman"/>
      <w:sz w:val="20"/>
      <w:szCs w:val="20"/>
      <w:lang w:eastAsia="ru-RU"/>
    </w:rPr>
  </w:style>
  <w:style w:type="paragraph" w:customStyle="1" w:styleId="NR">
    <w:name w:val="NR"/>
    <w:basedOn w:val="a"/>
    <w:rsid w:val="00B259D5"/>
    <w:pPr>
      <w:spacing w:after="0" w:line="240" w:lineRule="auto"/>
    </w:pPr>
    <w:rPr>
      <w:rFonts w:ascii="Times New Roman" w:eastAsia="Times New Roman" w:hAnsi="Times New Roman" w:cs="Times New Roman"/>
      <w:sz w:val="24"/>
      <w:szCs w:val="20"/>
      <w:lang w:eastAsia="ru-RU"/>
    </w:rPr>
  </w:style>
  <w:style w:type="paragraph" w:styleId="afff">
    <w:name w:val="List"/>
    <w:basedOn w:val="a"/>
    <w:rsid w:val="00B259D5"/>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18">
    <w:name w:val="Обычный1"/>
    <w:rsid w:val="00B259D5"/>
    <w:pPr>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
    <w:rsid w:val="00B259D5"/>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0">
    <w:name w:val="Основной текст 31"/>
    <w:basedOn w:val="18"/>
    <w:rsid w:val="00B259D5"/>
    <w:pPr>
      <w:jc w:val="both"/>
    </w:pPr>
  </w:style>
  <w:style w:type="paragraph" w:styleId="afff0">
    <w:name w:val="List Bullet"/>
    <w:basedOn w:val="a"/>
    <w:autoRedefine/>
    <w:rsid w:val="00B259D5"/>
    <w:pPr>
      <w:spacing w:after="0" w:line="240" w:lineRule="auto"/>
      <w:ind w:left="-360"/>
    </w:pPr>
    <w:rPr>
      <w:rFonts w:ascii="Times New Roman" w:eastAsia="Times New Roman" w:hAnsi="Times New Roman" w:cs="Times New Roman"/>
      <w:b/>
      <w:sz w:val="24"/>
      <w:szCs w:val="24"/>
      <w:lang w:eastAsia="ru-RU"/>
    </w:rPr>
  </w:style>
  <w:style w:type="character" w:customStyle="1" w:styleId="FontStyle98">
    <w:name w:val="Font Style98"/>
    <w:basedOn w:val="a0"/>
    <w:rsid w:val="00B259D5"/>
    <w:rPr>
      <w:rFonts w:ascii="Times New Roman" w:hAnsi="Times New Roman" w:cs="Times New Roman"/>
      <w:b/>
      <w:bCs/>
      <w:sz w:val="28"/>
      <w:szCs w:val="28"/>
    </w:rPr>
  </w:style>
  <w:style w:type="character" w:customStyle="1" w:styleId="FontStyle99">
    <w:name w:val="Font Style99"/>
    <w:basedOn w:val="a0"/>
    <w:rsid w:val="00B259D5"/>
    <w:rPr>
      <w:rFonts w:ascii="Times New Roman" w:hAnsi="Times New Roman" w:cs="Times New Roman"/>
      <w:b/>
      <w:bCs/>
      <w:sz w:val="22"/>
      <w:szCs w:val="22"/>
    </w:rPr>
  </w:style>
  <w:style w:type="paragraph" w:customStyle="1" w:styleId="38">
    <w:name w:val="Заголовок 3+"/>
    <w:basedOn w:val="a"/>
    <w:rsid w:val="00B259D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ajus">
    <w:name w:val="ajus"/>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сновной 1 см"/>
    <w:basedOn w:val="a"/>
    <w:rsid w:val="00B259D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Magistornew">
    <w:name w:val="Magistor new"/>
    <w:basedOn w:val="a"/>
    <w:rsid w:val="00B259D5"/>
    <w:pPr>
      <w:widowControl w:val="0"/>
      <w:shd w:val="clear" w:color="auto" w:fill="FFFFFF"/>
      <w:autoSpaceDE w:val="0"/>
      <w:autoSpaceDN w:val="0"/>
      <w:spacing w:after="0" w:line="360" w:lineRule="auto"/>
      <w:ind w:left="-851" w:right="-1247" w:firstLine="1134"/>
      <w:jc w:val="both"/>
    </w:pPr>
    <w:rPr>
      <w:rFonts w:ascii="Times New Roman" w:eastAsia="Times New Roman" w:hAnsi="Times New Roman" w:cs="Times New Roman"/>
      <w:color w:val="000000"/>
      <w:spacing w:val="-1"/>
      <w:sz w:val="26"/>
      <w:szCs w:val="26"/>
      <w:lang w:eastAsia="ru-RU"/>
    </w:rPr>
  </w:style>
  <w:style w:type="paragraph" w:customStyle="1" w:styleId="ConsPlusNormal">
    <w:name w:val="ConsPlusNormal"/>
    <w:rsid w:val="00B25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259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259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
    <w:name w:val="text"/>
    <w:basedOn w:val="a"/>
    <w:rsid w:val="00B259D5"/>
    <w:pPr>
      <w:suppressAutoHyphens/>
      <w:spacing w:before="280" w:after="280" w:line="240" w:lineRule="auto"/>
    </w:pPr>
    <w:rPr>
      <w:rFonts w:ascii="Times New Roman" w:eastAsia="Times New Roman" w:hAnsi="Times New Roman" w:cs="Times New Roman"/>
      <w:color w:val="000000"/>
      <w:lang w:eastAsia="ar-SA"/>
    </w:rPr>
  </w:style>
  <w:style w:type="character" w:customStyle="1" w:styleId="style60">
    <w:name w:val="style6"/>
    <w:basedOn w:val="a0"/>
    <w:rsid w:val="00B259D5"/>
  </w:style>
  <w:style w:type="character" w:customStyle="1" w:styleId="FontStyle13">
    <w:name w:val="Font Style13"/>
    <w:rsid w:val="00B259D5"/>
    <w:rPr>
      <w:rFonts w:ascii="Times New Roman" w:hAnsi="Times New Roman" w:cs="Times New Roman" w:hint="default"/>
      <w:b/>
      <w:bCs/>
      <w:sz w:val="10"/>
      <w:szCs w:val="10"/>
    </w:rPr>
  </w:style>
  <w:style w:type="paragraph" w:customStyle="1" w:styleId="29">
    <w:name w:val="Без интервала2"/>
    <w:rsid w:val="00B259D5"/>
    <w:pPr>
      <w:spacing w:after="0" w:line="240" w:lineRule="auto"/>
    </w:pPr>
    <w:rPr>
      <w:rFonts w:ascii="Calibri" w:eastAsia="Calibri" w:hAnsi="Calibri" w:cs="Times New Roman"/>
    </w:rPr>
  </w:style>
  <w:style w:type="character" w:customStyle="1" w:styleId="dash041e0431044b0447043d044b0439char1">
    <w:name w:val="dash041e0431044b0447043d044b0439char1"/>
    <w:basedOn w:val="a0"/>
    <w:rsid w:val="00B259D5"/>
  </w:style>
  <w:style w:type="paragraph" w:customStyle="1" w:styleId="212">
    <w:name w:val="21"/>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5">
    <w:name w:val="Основной текст (9)5"/>
    <w:basedOn w:val="a0"/>
    <w:rsid w:val="00B259D5"/>
    <w:rPr>
      <w:rFonts w:ascii="Times New Roman" w:hAnsi="Times New Roman" w:cs="Times New Roman"/>
      <w:b/>
      <w:bCs/>
      <w:spacing w:val="0"/>
      <w:sz w:val="18"/>
      <w:szCs w:val="18"/>
      <w:lang w:bidi="ar-SA"/>
    </w:rPr>
  </w:style>
  <w:style w:type="paragraph" w:customStyle="1" w:styleId="91">
    <w:name w:val="Основной текст (9)1"/>
    <w:basedOn w:val="a"/>
    <w:rsid w:val="00B259D5"/>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afff1">
    <w:name w:val="А ОСН ТЕКСТ"/>
    <w:basedOn w:val="a"/>
    <w:link w:val="afff2"/>
    <w:rsid w:val="00B259D5"/>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2">
    <w:name w:val="А ОСН ТЕКСТ Знак"/>
    <w:basedOn w:val="a0"/>
    <w:link w:val="afff1"/>
    <w:rsid w:val="00B259D5"/>
    <w:rPr>
      <w:rFonts w:ascii="Times New Roman" w:eastAsia="Arial Unicode MS" w:hAnsi="Times New Roman" w:cs="Times New Roman"/>
      <w:color w:val="000000"/>
      <w:sz w:val="28"/>
      <w:szCs w:val="28"/>
      <w:lang w:eastAsia="ru-RU"/>
    </w:rPr>
  </w:style>
  <w:style w:type="character" w:customStyle="1" w:styleId="39">
    <w:name w:val="Основной текст + Полужирный3"/>
    <w:aliases w:val="Курсив7"/>
    <w:basedOn w:val="af0"/>
    <w:rsid w:val="00B259D5"/>
    <w:rPr>
      <w:rFonts w:ascii="Times New Roman" w:eastAsia="Times New Roman" w:hAnsi="Times New Roman" w:cs="Times New Roman"/>
      <w:b/>
      <w:bCs/>
      <w:i/>
      <w:iCs/>
      <w:spacing w:val="0"/>
      <w:sz w:val="24"/>
      <w:szCs w:val="24"/>
      <w:lang w:eastAsia="ru-RU" w:bidi="ar-SA"/>
    </w:rPr>
  </w:style>
  <w:style w:type="character" w:customStyle="1" w:styleId="2a">
    <w:name w:val="Основной текст + Полужирный2"/>
    <w:basedOn w:val="af0"/>
    <w:rsid w:val="00B259D5"/>
    <w:rPr>
      <w:rFonts w:ascii="Times New Roman" w:eastAsia="Times New Roman" w:hAnsi="Times New Roman" w:cs="Times New Roman"/>
      <w:b/>
      <w:bCs/>
      <w:spacing w:val="0"/>
      <w:sz w:val="24"/>
      <w:szCs w:val="24"/>
      <w:lang w:eastAsia="ru-RU" w:bidi="ar-SA"/>
    </w:rPr>
  </w:style>
  <w:style w:type="character" w:customStyle="1" w:styleId="133">
    <w:name w:val="Основной текст (13)3"/>
    <w:basedOn w:val="a0"/>
    <w:rsid w:val="00B259D5"/>
    <w:rPr>
      <w:rFonts w:ascii="Verdana" w:hAnsi="Verdana" w:cs="Verdana"/>
      <w:b/>
      <w:bCs/>
      <w:i/>
      <w:iCs/>
      <w:spacing w:val="0"/>
      <w:sz w:val="20"/>
      <w:szCs w:val="20"/>
      <w:lang w:bidi="ar-SA"/>
    </w:rPr>
  </w:style>
  <w:style w:type="character" w:customStyle="1" w:styleId="1a">
    <w:name w:val="Заголовок №1"/>
    <w:basedOn w:val="a0"/>
    <w:rsid w:val="00B259D5"/>
    <w:rPr>
      <w:rFonts w:ascii="Trebuchet MS" w:eastAsia="Trebuchet MS" w:hAnsi="Trebuchet MS" w:cs="Trebuchet MS"/>
      <w:b w:val="0"/>
      <w:bCs w:val="0"/>
      <w:i w:val="0"/>
      <w:iCs w:val="0"/>
      <w:smallCaps w:val="0"/>
      <w:strike w:val="0"/>
      <w:spacing w:val="10"/>
      <w:sz w:val="26"/>
      <w:szCs w:val="26"/>
    </w:rPr>
  </w:style>
  <w:style w:type="character" w:customStyle="1" w:styleId="2b">
    <w:name w:val="Основной текст (2)"/>
    <w:basedOn w:val="a0"/>
    <w:rsid w:val="00B259D5"/>
    <w:rPr>
      <w:rFonts w:ascii="Trebuchet MS" w:eastAsia="Trebuchet MS" w:hAnsi="Trebuchet MS" w:cs="Trebuchet MS"/>
      <w:b w:val="0"/>
      <w:bCs w:val="0"/>
      <w:i w:val="0"/>
      <w:iCs w:val="0"/>
      <w:smallCaps w:val="0"/>
      <w:strike w:val="0"/>
      <w:spacing w:val="0"/>
      <w:sz w:val="20"/>
      <w:szCs w:val="20"/>
    </w:rPr>
  </w:style>
  <w:style w:type="character" w:customStyle="1" w:styleId="2c">
    <w:name w:val="Основной текст (2) + Полужирный"/>
    <w:aliases w:val="Курсив2"/>
    <w:basedOn w:val="a0"/>
    <w:rsid w:val="00B259D5"/>
    <w:rPr>
      <w:rFonts w:ascii="Trebuchet MS" w:eastAsia="Trebuchet MS" w:hAnsi="Trebuchet MS" w:cs="Trebuchet MS"/>
      <w:b/>
      <w:bCs/>
      <w:i w:val="0"/>
      <w:iCs w:val="0"/>
      <w:smallCaps w:val="0"/>
      <w:strike w:val="0"/>
      <w:spacing w:val="0"/>
      <w:sz w:val="20"/>
      <w:szCs w:val="20"/>
    </w:rPr>
  </w:style>
  <w:style w:type="character" w:customStyle="1" w:styleId="2d">
    <w:name w:val="Основной текст (2) + Курсив"/>
    <w:basedOn w:val="a0"/>
    <w:rsid w:val="00B259D5"/>
    <w:rPr>
      <w:rFonts w:ascii="Trebuchet MS" w:eastAsia="Trebuchet MS" w:hAnsi="Trebuchet MS" w:cs="Trebuchet MS"/>
      <w:b w:val="0"/>
      <w:bCs w:val="0"/>
      <w:i/>
      <w:iCs/>
      <w:smallCaps w:val="0"/>
      <w:strike w:val="0"/>
      <w:spacing w:val="0"/>
      <w:sz w:val="20"/>
      <w:szCs w:val="20"/>
    </w:rPr>
  </w:style>
  <w:style w:type="character" w:customStyle="1" w:styleId="3a">
    <w:name w:val="Основной текст (3)"/>
    <w:basedOn w:val="a0"/>
    <w:rsid w:val="00B259D5"/>
    <w:rPr>
      <w:rFonts w:ascii="Trebuchet MS" w:eastAsia="Trebuchet MS" w:hAnsi="Trebuchet MS" w:cs="Trebuchet MS"/>
      <w:b w:val="0"/>
      <w:bCs w:val="0"/>
      <w:i w:val="0"/>
      <w:iCs w:val="0"/>
      <w:smallCaps w:val="0"/>
      <w:strike w:val="0"/>
      <w:sz w:val="20"/>
      <w:szCs w:val="20"/>
    </w:rPr>
  </w:style>
  <w:style w:type="paragraph" w:customStyle="1" w:styleId="u-2-msonormal">
    <w:name w:val="u-2-msonormal"/>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0"/>
    <w:rsid w:val="00B25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aliases w:val="Стандартный HTML Знак1 Знак1,Стандартный HTML Знак Знак Знак1, Знак2 Знак Знак Знак1, Знак2 Знак1 Знак1, Знак2 Знак Знак2, Знак2 Знак3"/>
    <w:basedOn w:val="a0"/>
    <w:link w:val="HTML"/>
    <w:rsid w:val="00B259D5"/>
    <w:rPr>
      <w:rFonts w:ascii="Courier New" w:eastAsia="Times New Roman" w:hAnsi="Courier New" w:cs="Courier New"/>
      <w:sz w:val="20"/>
      <w:szCs w:val="20"/>
      <w:lang w:eastAsia="ru-RU"/>
    </w:rPr>
  </w:style>
  <w:style w:type="character" w:customStyle="1" w:styleId="2e">
    <w:name w:val="Основной текст (2)_"/>
    <w:basedOn w:val="a0"/>
    <w:rsid w:val="00B259D5"/>
    <w:rPr>
      <w:sz w:val="21"/>
      <w:szCs w:val="21"/>
      <w:shd w:val="clear" w:color="auto" w:fill="FFFFFF"/>
    </w:rPr>
  </w:style>
  <w:style w:type="character" w:customStyle="1" w:styleId="90">
    <w:name w:val="Основной текст (9)"/>
    <w:basedOn w:val="a0"/>
    <w:rsid w:val="00B259D5"/>
    <w:rPr>
      <w:rFonts w:ascii="Times New Roman" w:hAnsi="Times New Roman" w:cs="Times New Roman"/>
      <w:b/>
      <w:bCs/>
      <w:i/>
      <w:iCs/>
      <w:spacing w:val="0"/>
      <w:sz w:val="21"/>
      <w:szCs w:val="21"/>
    </w:rPr>
  </w:style>
  <w:style w:type="paragraph" w:customStyle="1" w:styleId="afff3">
    <w:name w:val="Новый"/>
    <w:basedOn w:val="a"/>
    <w:rsid w:val="00B259D5"/>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basedOn w:val="a0"/>
    <w:rsid w:val="00B259D5"/>
    <w:rPr>
      <w:rFonts w:ascii="Courier New" w:eastAsia="Times New Roman" w:hAnsi="Courier New" w:cs="Courier New"/>
      <w:sz w:val="24"/>
      <w:szCs w:val="24"/>
      <w:lang w:eastAsia="ru-RU"/>
    </w:rPr>
  </w:style>
  <w:style w:type="paragraph" w:customStyle="1" w:styleId="c22">
    <w:name w:val="c22"/>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rsid w:val="00B259D5"/>
  </w:style>
  <w:style w:type="paragraph" w:customStyle="1" w:styleId="c22c18">
    <w:name w:val="c22 c18"/>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rsid w:val="00B259D5"/>
  </w:style>
  <w:style w:type="paragraph" w:customStyle="1" w:styleId="Default">
    <w:name w:val="Default"/>
    <w:rsid w:val="00B259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6">
    <w:name w:val="Style16"/>
    <w:basedOn w:val="a"/>
    <w:uiPriority w:val="99"/>
    <w:rsid w:val="00B259D5"/>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2">
    <w:name w:val="Font Style22"/>
    <w:basedOn w:val="a0"/>
    <w:uiPriority w:val="99"/>
    <w:rsid w:val="00B259D5"/>
    <w:rPr>
      <w:rFonts w:ascii="Arial" w:hAnsi="Arial" w:cs="Arial"/>
      <w:b/>
      <w:bCs/>
      <w:sz w:val="18"/>
      <w:szCs w:val="18"/>
    </w:rPr>
  </w:style>
  <w:style w:type="paragraph" w:customStyle="1" w:styleId="c6">
    <w:name w:val="c6"/>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259D5"/>
  </w:style>
  <w:style w:type="paragraph" w:customStyle="1" w:styleId="c14">
    <w:name w:val="c14"/>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4">
    <w:name w:val="Основной текст + Полужирный"/>
    <w:basedOn w:val="af0"/>
    <w:rsid w:val="00B259D5"/>
    <w:rPr>
      <w:rFonts w:ascii="Century Schoolbook" w:eastAsia="Times New Roman" w:hAnsi="Century Schoolbook" w:cs="Times New Roman"/>
      <w:b/>
      <w:bCs/>
      <w:sz w:val="24"/>
      <w:szCs w:val="24"/>
      <w:lang w:eastAsia="ru-RU" w:bidi="ar-SA"/>
    </w:rPr>
  </w:style>
  <w:style w:type="character" w:customStyle="1" w:styleId="1b">
    <w:name w:val="Основной текст + Курсив1"/>
    <w:basedOn w:val="af0"/>
    <w:rsid w:val="00B259D5"/>
    <w:rPr>
      <w:rFonts w:ascii="Times New Roman" w:eastAsia="Times New Roman" w:hAnsi="Times New Roman" w:cs="Times New Roman"/>
      <w:i/>
      <w:iCs/>
      <w:spacing w:val="0"/>
      <w:sz w:val="24"/>
      <w:szCs w:val="24"/>
      <w:lang w:eastAsia="ru-RU" w:bidi="ar-SA"/>
    </w:rPr>
  </w:style>
  <w:style w:type="paragraph" w:customStyle="1" w:styleId="razdel">
    <w:name w:val="razdel"/>
    <w:basedOn w:val="a"/>
    <w:rsid w:val="00B259D5"/>
    <w:pPr>
      <w:spacing w:before="100" w:beforeAutospacing="1" w:after="100" w:afterAutospacing="1" w:line="240" w:lineRule="auto"/>
      <w:jc w:val="center"/>
    </w:pPr>
    <w:rPr>
      <w:rFonts w:ascii="Times New Roman" w:eastAsia="Times New Roman" w:hAnsi="Times New Roman" w:cs="Times New Roman"/>
      <w:sz w:val="31"/>
      <w:szCs w:val="31"/>
      <w:lang w:eastAsia="ru-RU"/>
    </w:rPr>
  </w:style>
  <w:style w:type="paragraph" w:customStyle="1" w:styleId="podzag">
    <w:name w:val="podzag"/>
    <w:basedOn w:val="a"/>
    <w:rsid w:val="00B259D5"/>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220">
    <w:name w:val="Основной текст 22"/>
    <w:basedOn w:val="a"/>
    <w:rsid w:val="00B259D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tx-big1">
    <w:name w:val="tx-big1"/>
    <w:basedOn w:val="a0"/>
    <w:rsid w:val="00B259D5"/>
    <w:rPr>
      <w:rFonts w:ascii="Tahoma" w:hAnsi="Tahoma" w:cs="Tahoma" w:hint="default"/>
      <w:sz w:val="18"/>
      <w:szCs w:val="18"/>
    </w:rPr>
  </w:style>
  <w:style w:type="paragraph" w:styleId="2f">
    <w:name w:val="List 2"/>
    <w:basedOn w:val="a"/>
    <w:uiPriority w:val="99"/>
    <w:semiHidden/>
    <w:unhideWhenUsed/>
    <w:rsid w:val="00B259D5"/>
    <w:pPr>
      <w:ind w:left="566" w:hanging="283"/>
      <w:contextualSpacing/>
    </w:pPr>
    <w:rPr>
      <w:rFonts w:ascii="Calibri" w:eastAsia="Times New Roman" w:hAnsi="Calibri" w:cs="Times New Roman"/>
      <w:lang w:eastAsia="ru-RU"/>
    </w:rPr>
  </w:style>
  <w:style w:type="paragraph" w:styleId="2f0">
    <w:name w:val="List Continue 2"/>
    <w:basedOn w:val="a"/>
    <w:uiPriority w:val="99"/>
    <w:semiHidden/>
    <w:unhideWhenUsed/>
    <w:rsid w:val="00B259D5"/>
    <w:pPr>
      <w:spacing w:after="120"/>
      <w:ind w:left="566"/>
      <w:contextualSpacing/>
    </w:pPr>
    <w:rPr>
      <w:rFonts w:ascii="Calibri" w:eastAsia="Times New Roman" w:hAnsi="Calibri" w:cs="Times New Roman"/>
      <w:lang w:eastAsia="ru-RU"/>
    </w:rPr>
  </w:style>
  <w:style w:type="paragraph" w:styleId="afff5">
    <w:name w:val="Body Text First Indent"/>
    <w:basedOn w:val="af"/>
    <w:link w:val="afff6"/>
    <w:rsid w:val="00B259D5"/>
    <w:pPr>
      <w:spacing w:after="120"/>
      <w:ind w:firstLine="210"/>
      <w:jc w:val="left"/>
    </w:pPr>
    <w:rPr>
      <w:sz w:val="24"/>
    </w:rPr>
  </w:style>
  <w:style w:type="character" w:customStyle="1" w:styleId="afff6">
    <w:name w:val="Красная строка Знак"/>
    <w:basedOn w:val="af0"/>
    <w:link w:val="afff5"/>
    <w:rsid w:val="00B259D5"/>
    <w:rPr>
      <w:rFonts w:ascii="Times New Roman" w:eastAsia="Times New Roman" w:hAnsi="Times New Roman" w:cs="Times New Roman"/>
      <w:sz w:val="24"/>
      <w:szCs w:val="24"/>
      <w:lang w:eastAsia="ru-RU"/>
    </w:rPr>
  </w:style>
  <w:style w:type="paragraph" w:styleId="2f1">
    <w:name w:val="Body Text First Indent 2"/>
    <w:basedOn w:val="af1"/>
    <w:link w:val="2f2"/>
    <w:rsid w:val="00B259D5"/>
    <w:pPr>
      <w:spacing w:after="120"/>
      <w:ind w:left="283" w:firstLine="210"/>
      <w:jc w:val="left"/>
    </w:pPr>
    <w:rPr>
      <w:sz w:val="24"/>
    </w:rPr>
  </w:style>
  <w:style w:type="character" w:customStyle="1" w:styleId="2f2">
    <w:name w:val="Красная строка 2 Знак"/>
    <w:basedOn w:val="af2"/>
    <w:link w:val="2f1"/>
    <w:rsid w:val="00B259D5"/>
    <w:rPr>
      <w:rFonts w:ascii="Times New Roman" w:eastAsia="Times New Roman" w:hAnsi="Times New Roman" w:cs="Times New Roman"/>
      <w:sz w:val="24"/>
      <w:szCs w:val="24"/>
      <w:lang w:eastAsia="ru-RU"/>
    </w:rPr>
  </w:style>
  <w:style w:type="paragraph" w:customStyle="1" w:styleId="c5">
    <w:name w:val="c5"/>
    <w:basedOn w:val="a"/>
    <w:rsid w:val="00B259D5"/>
    <w:pPr>
      <w:spacing w:before="100" w:beforeAutospacing="1" w:after="100" w:afterAutospacing="1" w:line="240" w:lineRule="auto"/>
      <w:ind w:firstLine="360"/>
    </w:pPr>
    <w:rPr>
      <w:rFonts w:ascii="Calibri" w:eastAsia="Times New Roman" w:hAnsi="Calibri" w:cs="Times New Roman"/>
      <w:lang w:val="en-US" w:bidi="en-US"/>
    </w:rPr>
  </w:style>
  <w:style w:type="character" w:customStyle="1" w:styleId="c12">
    <w:name w:val="c12"/>
    <w:basedOn w:val="a0"/>
    <w:rsid w:val="00B259D5"/>
  </w:style>
  <w:style w:type="character" w:customStyle="1" w:styleId="aff">
    <w:name w:val="Без интервала Знак"/>
    <w:basedOn w:val="a0"/>
    <w:link w:val="afe"/>
    <w:uiPriority w:val="1"/>
    <w:locked/>
    <w:rsid w:val="00B259D5"/>
    <w:rPr>
      <w:rFonts w:ascii="Times New Roman" w:eastAsia="SimSun" w:hAnsi="Times New Roman" w:cs="Times New Roman"/>
      <w:sz w:val="24"/>
      <w:szCs w:val="24"/>
      <w:lang w:eastAsia="zh-CN"/>
    </w:rPr>
  </w:style>
  <w:style w:type="paragraph" w:customStyle="1" w:styleId="c4">
    <w:name w:val="c4"/>
    <w:basedOn w:val="a"/>
    <w:rsid w:val="00B2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259D5"/>
  </w:style>
  <w:style w:type="character" w:customStyle="1" w:styleId="c9">
    <w:name w:val="c9"/>
    <w:basedOn w:val="a0"/>
    <w:rsid w:val="00B259D5"/>
  </w:style>
  <w:style w:type="paragraph" w:customStyle="1" w:styleId="afff7">
    <w:name w:val="основной текст"/>
    <w:rsid w:val="00B259D5"/>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paragraph" w:customStyle="1" w:styleId="afff8">
    <w:name w:val="литература"/>
    <w:basedOn w:val="afff7"/>
    <w:next w:val="afff7"/>
    <w:rsid w:val="00B259D5"/>
    <w:pPr>
      <w:jc w:val="left"/>
    </w:pPr>
    <w:rPr>
      <w:b/>
      <w:bCs/>
      <w:color w:val="auto"/>
      <w:spacing w:val="15"/>
    </w:rPr>
  </w:style>
  <w:style w:type="paragraph" w:customStyle="1" w:styleId="2f3">
    <w:name w:val="Стиль2"/>
    <w:basedOn w:val="a"/>
    <w:rsid w:val="00B259D5"/>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character" w:customStyle="1" w:styleId="1c">
    <w:name w:val="Заголовок №1_"/>
    <w:basedOn w:val="a0"/>
    <w:rsid w:val="00B259D5"/>
    <w:rPr>
      <w:rFonts w:eastAsia="Courier New"/>
      <w:b/>
      <w:bCs/>
      <w:sz w:val="26"/>
      <w:szCs w:val="26"/>
      <w:lang w:val="ru-RU" w:eastAsia="zh-CN" w:bidi="ar-SA"/>
    </w:rPr>
  </w:style>
  <w:style w:type="character" w:customStyle="1" w:styleId="120">
    <w:name w:val="Заголовок №1 (2)_"/>
    <w:basedOn w:val="a0"/>
    <w:link w:val="121"/>
    <w:rsid w:val="00B259D5"/>
    <w:rPr>
      <w:rFonts w:eastAsia="Courier New"/>
      <w:b/>
      <w:bCs/>
      <w:i/>
      <w:iCs/>
      <w:sz w:val="27"/>
      <w:szCs w:val="27"/>
      <w:shd w:val="clear" w:color="auto" w:fill="FFFFFF"/>
      <w:lang w:eastAsia="zh-CN"/>
    </w:rPr>
  </w:style>
  <w:style w:type="paragraph" w:customStyle="1" w:styleId="121">
    <w:name w:val="Заголовок №1 (2)"/>
    <w:basedOn w:val="a"/>
    <w:link w:val="120"/>
    <w:rsid w:val="00B259D5"/>
    <w:pPr>
      <w:shd w:val="clear" w:color="auto" w:fill="FFFFFF"/>
      <w:spacing w:before="420" w:after="0" w:line="317" w:lineRule="exact"/>
      <w:outlineLvl w:val="0"/>
    </w:pPr>
    <w:rPr>
      <w:rFonts w:eastAsia="Courier New"/>
      <w:b/>
      <w:bCs/>
      <w:i/>
      <w:iCs/>
      <w:sz w:val="27"/>
      <w:szCs w:val="27"/>
      <w:lang w:eastAsia="zh-CN"/>
    </w:rPr>
  </w:style>
  <w:style w:type="character" w:customStyle="1" w:styleId="afff9">
    <w:name w:val="Основной текст + Курсив"/>
    <w:basedOn w:val="a0"/>
    <w:rsid w:val="00B259D5"/>
    <w:rPr>
      <w:rFonts w:ascii="Times New Roman" w:hAnsi="Times New Roman" w:cs="Times New Roman"/>
      <w:b/>
      <w:bCs/>
      <w:i/>
      <w:iCs/>
      <w:spacing w:val="0"/>
      <w:sz w:val="27"/>
      <w:szCs w:val="27"/>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mm4.com/stories_tales_poems/pravila-etiketa-dlya-samyx-malenkix.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stival.1september.ru/"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hyperlink" Target="http://festival.1september.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502E6B-38A9-4AC8-B8E4-E88BA564A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2828</TotalTime>
  <Pages>410</Pages>
  <Words>152466</Words>
  <Characters>869061</Characters>
  <Application>Microsoft Office Word</Application>
  <DocSecurity>0</DocSecurity>
  <Lines>7242</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ЧУРСИНОВА</dc:creator>
  <cp:keywords/>
  <dc:description/>
  <cp:lastModifiedBy>Computer</cp:lastModifiedBy>
  <cp:revision>291</cp:revision>
  <cp:lastPrinted>2015-09-11T10:45:00Z</cp:lastPrinted>
  <dcterms:created xsi:type="dcterms:W3CDTF">2012-06-19T06:16:00Z</dcterms:created>
  <dcterms:modified xsi:type="dcterms:W3CDTF">2015-09-22T08:43:00Z</dcterms:modified>
</cp:coreProperties>
</file>