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17" w:rsidRPr="003D6217" w:rsidRDefault="003D6217" w:rsidP="003D6217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D6217">
        <w:rPr>
          <w:rFonts w:ascii="Times New Roman" w:hAnsi="Times New Roman" w:cs="Times New Roman"/>
          <w:b/>
          <w:i/>
          <w:sz w:val="20"/>
          <w:szCs w:val="20"/>
        </w:rPr>
        <w:t>В методическую копилку казачьих учебных заведений, и не только.</w:t>
      </w:r>
    </w:p>
    <w:p w:rsidR="003D6217" w:rsidRPr="003D6217" w:rsidRDefault="003D6217" w:rsidP="003D621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D6217">
        <w:rPr>
          <w:rFonts w:ascii="Times New Roman" w:hAnsi="Times New Roman" w:cs="Times New Roman"/>
          <w:b/>
          <w:i/>
          <w:sz w:val="40"/>
          <w:szCs w:val="40"/>
        </w:rPr>
        <w:t>Георгиевские кавалеры Каменской станицы</w:t>
      </w:r>
      <w:r w:rsidRPr="003D62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6217">
        <w:rPr>
          <w:rFonts w:ascii="Times New Roman" w:hAnsi="Times New Roman" w:cs="Times New Roman"/>
          <w:b/>
          <w:i/>
          <w:sz w:val="40"/>
          <w:szCs w:val="40"/>
        </w:rPr>
        <w:t>и герои города Каменска-Шахтинского.</w:t>
      </w:r>
    </w:p>
    <w:p w:rsidR="003D6217" w:rsidRPr="003D6217" w:rsidRDefault="0033265E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3D6217" w:rsidRPr="003D6217">
        <w:rPr>
          <w:rFonts w:ascii="Times New Roman" w:hAnsi="Times New Roman" w:cs="Times New Roman"/>
          <w:b/>
          <w:sz w:val="28"/>
          <w:szCs w:val="28"/>
        </w:rPr>
        <w:t xml:space="preserve">9 декабря </w:t>
      </w:r>
      <w:r w:rsidR="003D6217" w:rsidRPr="003D6217">
        <w:rPr>
          <w:rFonts w:ascii="Times New Roman" w:hAnsi="Times New Roman" w:cs="Times New Roman"/>
          <w:sz w:val="28"/>
          <w:szCs w:val="28"/>
        </w:rPr>
        <w:t>вся страна отмечает</w:t>
      </w:r>
      <w:r w:rsidR="003D6217" w:rsidRPr="003D6217">
        <w:rPr>
          <w:rFonts w:ascii="Times New Roman" w:hAnsi="Times New Roman" w:cs="Times New Roman"/>
          <w:b/>
          <w:sz w:val="28"/>
          <w:szCs w:val="28"/>
        </w:rPr>
        <w:t xml:space="preserve"> День героев Отечества. 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Эта декабрьская дата приурочена к выдающемуся событию эпохи правления Екатерины Великой – учреждению ордена Святого Великомученика Георгия [1769 г.]. В отличие от других государственных наград  это исключительно военная награда, за конкретные и значимые боевые дела. Раньше в этот день, по старому стилю 26 ноября, проводился, так называемый </w:t>
      </w:r>
      <w:r w:rsidR="003D6217" w:rsidRPr="003D6217">
        <w:rPr>
          <w:rFonts w:ascii="Times New Roman" w:hAnsi="Times New Roman" w:cs="Times New Roman"/>
          <w:i/>
          <w:sz w:val="28"/>
          <w:szCs w:val="28"/>
        </w:rPr>
        <w:t>Кавалерский праздник</w:t>
      </w:r>
      <w:r w:rsidR="003D6217" w:rsidRPr="003D6217">
        <w:rPr>
          <w:rFonts w:ascii="Times New Roman" w:hAnsi="Times New Roman" w:cs="Times New Roman"/>
          <w:sz w:val="28"/>
          <w:szCs w:val="28"/>
        </w:rPr>
        <w:t>:</w:t>
      </w:r>
      <w:r w:rsidR="003D6217" w:rsidRPr="003D6217">
        <w:rPr>
          <w:rFonts w:ascii="Times New Roman" w:hAnsi="Times New Roman" w:cs="Times New Roman"/>
          <w:i/>
          <w:sz w:val="28"/>
          <w:szCs w:val="28"/>
        </w:rPr>
        <w:t xml:space="preserve"> «День кавалеров</w:t>
      </w:r>
      <w:proofErr w:type="gramStart"/>
      <w:r w:rsidR="003D6217" w:rsidRPr="003D6217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3D6217" w:rsidRPr="003D6217">
        <w:rPr>
          <w:rFonts w:ascii="Times New Roman" w:hAnsi="Times New Roman" w:cs="Times New Roman"/>
          <w:i/>
          <w:sz w:val="28"/>
          <w:szCs w:val="28"/>
        </w:rPr>
        <w:t>в. Великомученика Георгия</w:t>
      </w:r>
      <w:r w:rsidR="00A833F7">
        <w:rPr>
          <w:rFonts w:ascii="Times New Roman" w:hAnsi="Times New Roman" w:cs="Times New Roman"/>
          <w:i/>
          <w:sz w:val="28"/>
          <w:szCs w:val="28"/>
        </w:rPr>
        <w:t>»</w:t>
      </w:r>
      <w:r w:rsidR="003D6217" w:rsidRPr="003D62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В  </w:t>
      </w:r>
      <w:r w:rsidR="00A833F7">
        <w:rPr>
          <w:rFonts w:ascii="Times New Roman" w:hAnsi="Times New Roman" w:cs="Times New Roman"/>
          <w:sz w:val="28"/>
          <w:szCs w:val="28"/>
        </w:rPr>
        <w:t>согласии с традицией состоялись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 общие построения полков и батарей. </w:t>
      </w:r>
      <w:proofErr w:type="gramStart"/>
      <w:r w:rsidR="003D6217" w:rsidRPr="003D6217">
        <w:rPr>
          <w:rFonts w:ascii="Times New Roman" w:hAnsi="Times New Roman" w:cs="Times New Roman"/>
          <w:sz w:val="28"/>
          <w:szCs w:val="28"/>
        </w:rPr>
        <w:t>Отмеченные</w:t>
      </w:r>
      <w:proofErr w:type="gramEnd"/>
      <w:r w:rsidR="003D6217" w:rsidRPr="003D6217">
        <w:rPr>
          <w:rFonts w:ascii="Times New Roman" w:hAnsi="Times New Roman" w:cs="Times New Roman"/>
          <w:sz w:val="28"/>
          <w:szCs w:val="28"/>
        </w:rPr>
        <w:t xml:space="preserve"> георгиевскими наградами</w:t>
      </w:r>
      <w:r w:rsidR="00A833F7">
        <w:rPr>
          <w:rFonts w:ascii="Times New Roman" w:hAnsi="Times New Roman" w:cs="Times New Roman"/>
          <w:sz w:val="28"/>
          <w:szCs w:val="28"/>
        </w:rPr>
        <w:t>,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 выстраивались в шеренге по правую руку. На построениях, в том числе и в военное время, присутствовали высокие лица, включая Императора, вручались награды.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1807 год – дата учреждения Знака Отл</w:t>
      </w:r>
      <w:r w:rsidR="00A833F7">
        <w:rPr>
          <w:rFonts w:ascii="Times New Roman" w:hAnsi="Times New Roman" w:cs="Times New Roman"/>
          <w:sz w:val="28"/>
          <w:szCs w:val="28"/>
        </w:rPr>
        <w:t>ичия Военного Ордена</w:t>
      </w:r>
      <w:proofErr w:type="gramStart"/>
      <w:r w:rsidR="00A833F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833F7">
        <w:rPr>
          <w:rFonts w:ascii="Times New Roman" w:hAnsi="Times New Roman" w:cs="Times New Roman"/>
          <w:sz w:val="28"/>
          <w:szCs w:val="28"/>
        </w:rPr>
        <w:t xml:space="preserve">в. Великомученика </w:t>
      </w:r>
      <w:r w:rsidRPr="003D6217">
        <w:rPr>
          <w:rFonts w:ascii="Times New Roman" w:hAnsi="Times New Roman" w:cs="Times New Roman"/>
          <w:sz w:val="28"/>
          <w:szCs w:val="28"/>
        </w:rPr>
        <w:t xml:space="preserve">Георгия для нижних чинов. К 1913 году ЗОВО (георгиевский крест) получил 4 степени. Кроме этого ещё существовали Георгиевские медали 4-х степеней.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В 2000 году орден</w:t>
      </w:r>
      <w:proofErr w:type="gramStart"/>
      <w:r w:rsidRPr="003D62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6217">
        <w:rPr>
          <w:rFonts w:ascii="Times New Roman" w:hAnsi="Times New Roman" w:cs="Times New Roman"/>
          <w:sz w:val="28"/>
          <w:szCs w:val="28"/>
        </w:rPr>
        <w:t xml:space="preserve">в. Георгия был возвращён в капитул военных наград.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A833F7">
        <w:rPr>
          <w:rFonts w:ascii="Times New Roman" w:hAnsi="Times New Roman" w:cs="Times New Roman"/>
          <w:sz w:val="28"/>
          <w:szCs w:val="28"/>
        </w:rPr>
        <w:t>Т</w:t>
      </w:r>
      <w:r w:rsidRPr="003D6217">
        <w:rPr>
          <w:rFonts w:ascii="Times New Roman" w:hAnsi="Times New Roman" w:cs="Times New Roman"/>
          <w:sz w:val="28"/>
          <w:szCs w:val="28"/>
        </w:rPr>
        <w:t xml:space="preserve">ак оборотим же свой взор к сравнительно недавнему прошлому, к нашим землякам – героям Великой </w:t>
      </w:r>
      <w:r w:rsidR="00A833F7">
        <w:rPr>
          <w:rFonts w:ascii="Times New Roman" w:hAnsi="Times New Roman" w:cs="Times New Roman"/>
          <w:sz w:val="28"/>
          <w:szCs w:val="28"/>
        </w:rPr>
        <w:t xml:space="preserve">1914-1918 г.г. </w:t>
      </w:r>
      <w:r w:rsidRPr="003D6217">
        <w:rPr>
          <w:rFonts w:ascii="Times New Roman" w:hAnsi="Times New Roman" w:cs="Times New Roman"/>
          <w:sz w:val="28"/>
          <w:szCs w:val="28"/>
        </w:rPr>
        <w:t xml:space="preserve">войны, отмеченным высокой георгиевской наградой. Разве они не достойны гораздо большего, чем просто забвения?  Ведь не случайно в качестве главного героя своего бессмертного произведения Михаил Шолохов выбрал полного Георгиевского кавалера,  Платона Ермакова, ставшего ключевой фигурой великой драмы нашего многострадального народа.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Наивно выглядит сегодня попытка литературных критиков недавнего прошлого, навязать читателю Мелехова, как колеблющуюся, мечущуюся, якобы, </w:t>
      </w:r>
      <w:r w:rsidRPr="003D6217">
        <w:rPr>
          <w:rFonts w:ascii="Times New Roman" w:hAnsi="Times New Roman" w:cs="Times New Roman"/>
          <w:i/>
          <w:sz w:val="28"/>
          <w:szCs w:val="28"/>
        </w:rPr>
        <w:t>ищущую свой путь в революцию фигуру.</w:t>
      </w:r>
      <w:r w:rsidRPr="003D6217">
        <w:rPr>
          <w:rFonts w:ascii="Times New Roman" w:hAnsi="Times New Roman" w:cs="Times New Roman"/>
          <w:sz w:val="28"/>
          <w:szCs w:val="28"/>
        </w:rPr>
        <w:t xml:space="preserve"> Да и что ему было искать в той революции, ведь те, кто ее устроили, сами-то не воевали, а лишь разваливали фронт и призывали к поражению собственного народа в Великой войне. Особенно пострадавшей, в этом плане, частью армии был разложившийся Петроградский гарнизон.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lastRenderedPageBreak/>
        <w:t xml:space="preserve">      И вот здесь-то, пожалуй, будет уместным вспомнить реплику не надуманного, а реального героя «Тихого Дона» - </w:t>
      </w:r>
      <w:r w:rsidRPr="003D6217">
        <w:rPr>
          <w:rFonts w:ascii="Times New Roman" w:hAnsi="Times New Roman" w:cs="Times New Roman"/>
          <w:b/>
          <w:sz w:val="28"/>
          <w:szCs w:val="28"/>
        </w:rPr>
        <w:t>кавалера Почетного Георгиевского оружия</w:t>
      </w:r>
      <w:r w:rsidRPr="003D6217">
        <w:rPr>
          <w:rFonts w:ascii="Times New Roman" w:hAnsi="Times New Roman" w:cs="Times New Roman"/>
          <w:sz w:val="28"/>
          <w:szCs w:val="28"/>
        </w:rPr>
        <w:t xml:space="preserve"> есаула Василия Михайловича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, бросившего на Всероссийском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общеказачьем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съезде в Петрограде, в марте 1917-го, в сторону социал-демократов</w:t>
      </w:r>
      <w:r w:rsidR="00A833F7">
        <w:rPr>
          <w:rFonts w:ascii="Times New Roman" w:hAnsi="Times New Roman" w:cs="Times New Roman"/>
          <w:sz w:val="28"/>
          <w:szCs w:val="28"/>
        </w:rPr>
        <w:t xml:space="preserve"> реплику</w:t>
      </w:r>
      <w:r w:rsidRPr="003D62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217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>«Я бы просил ответить вас, намерены ли вы организовать и отправить части Петроградского гарнизона на фронт, где истекают кровью наши братья по оружию!»</w:t>
      </w:r>
    </w:p>
    <w:p w:rsidR="003D6217" w:rsidRPr="00A833F7" w:rsidRDefault="003D6217" w:rsidP="00A833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6217">
        <w:rPr>
          <w:rFonts w:ascii="Times New Roman" w:hAnsi="Times New Roman" w:cs="Times New Roman"/>
          <w:sz w:val="28"/>
          <w:szCs w:val="28"/>
        </w:rPr>
        <w:t>Из Приказа по 5 армии</w:t>
      </w:r>
    </w:p>
    <w:p w:rsidR="003D6217" w:rsidRPr="003D6217" w:rsidRDefault="003D6217" w:rsidP="00A83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>От 30 марта 1916 года</w:t>
      </w:r>
    </w:p>
    <w:p w:rsidR="003D6217" w:rsidRPr="003D6217" w:rsidRDefault="003D6217" w:rsidP="00A83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>№ 330</w:t>
      </w:r>
    </w:p>
    <w:p w:rsidR="003D6217" w:rsidRPr="003D6217" w:rsidRDefault="003D6217" w:rsidP="00A833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217">
        <w:rPr>
          <w:rFonts w:ascii="Times New Roman" w:hAnsi="Times New Roman" w:cs="Times New Roman"/>
          <w:b/>
          <w:i/>
          <w:sz w:val="28"/>
          <w:szCs w:val="28"/>
        </w:rPr>
        <w:t>Наградить Георгиевским оружием</w:t>
      </w:r>
    </w:p>
    <w:p w:rsidR="003D6217" w:rsidRPr="003D6217" w:rsidRDefault="00A833F7" w:rsidP="003D6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6217" w:rsidRPr="003D6217">
        <w:rPr>
          <w:rFonts w:ascii="Times New Roman" w:hAnsi="Times New Roman" w:cs="Times New Roman"/>
          <w:sz w:val="28"/>
          <w:szCs w:val="28"/>
        </w:rPr>
        <w:t>омандира сотни особого назначения</w:t>
      </w:r>
    </w:p>
    <w:p w:rsidR="003D6217" w:rsidRPr="003D6217" w:rsidRDefault="003D6217" w:rsidP="003D6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>26-го Донского Казачьего полка</w:t>
      </w:r>
    </w:p>
    <w:p w:rsidR="003D6217" w:rsidRPr="003D6217" w:rsidRDefault="003D6217" w:rsidP="003D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17">
        <w:rPr>
          <w:rFonts w:ascii="Times New Roman" w:hAnsi="Times New Roman" w:cs="Times New Roman"/>
          <w:b/>
          <w:sz w:val="28"/>
          <w:szCs w:val="28"/>
        </w:rPr>
        <w:t xml:space="preserve">сотника Василия </w:t>
      </w:r>
      <w:proofErr w:type="spellStart"/>
      <w:r w:rsidRPr="003D6217">
        <w:rPr>
          <w:rFonts w:ascii="Times New Roman" w:hAnsi="Times New Roman" w:cs="Times New Roman"/>
          <w:b/>
          <w:sz w:val="28"/>
          <w:szCs w:val="28"/>
        </w:rPr>
        <w:t>Чернецова</w:t>
      </w:r>
      <w:proofErr w:type="spellEnd"/>
    </w:p>
    <w:p w:rsidR="003D6217" w:rsidRPr="003D6217" w:rsidRDefault="003D6217" w:rsidP="003D6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6217" w:rsidRPr="003D6217" w:rsidRDefault="003D6217" w:rsidP="003D62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За то, что в бою 24 января 1916 года, у деревни </w:t>
      </w:r>
      <w:proofErr w:type="spellStart"/>
      <w:r w:rsidRPr="003D6217">
        <w:rPr>
          <w:rFonts w:ascii="Times New Roman" w:hAnsi="Times New Roman" w:cs="Times New Roman"/>
          <w:b/>
          <w:i/>
          <w:sz w:val="28"/>
          <w:szCs w:val="28"/>
        </w:rPr>
        <w:t>Гривнек</w:t>
      </w:r>
      <w:proofErr w:type="spellEnd"/>
      <w:r w:rsidRPr="003D6217">
        <w:rPr>
          <w:rFonts w:ascii="Times New Roman" w:hAnsi="Times New Roman" w:cs="Times New Roman"/>
          <w:b/>
          <w:i/>
          <w:sz w:val="28"/>
          <w:szCs w:val="28"/>
        </w:rPr>
        <w:t>, командуя сотней партизан и получив приказание атаковать сильно укрепленную позицию, не взирая на губительный огонь, преодолевая с большим трудом проволочные заграждения, с криком «Ура» первым ворвался в немецкие окопы, где, работая штыками, ручными гранатами и в рукопашную, быстро покончил с ротой противника, которая большею частью была переколота, и</w:t>
      </w:r>
      <w:proofErr w:type="gramEnd"/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 только небольшой части удалось бежать. Не пожелавший сдаваться в плен командир роты был посажен на штык, 12 офицеров взяты в плен. </w:t>
      </w:r>
    </w:p>
    <w:p w:rsidR="003D6217" w:rsidRPr="003D6217" w:rsidRDefault="0033265E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D6217" w:rsidRPr="003D621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асилию </w:t>
      </w:r>
      <w:proofErr w:type="spellStart"/>
      <w:r w:rsidR="003D6217" w:rsidRPr="003D6217">
        <w:rPr>
          <w:rFonts w:ascii="Times New Roman" w:hAnsi="Times New Roman" w:cs="Times New Roman"/>
          <w:sz w:val="28"/>
          <w:szCs w:val="28"/>
        </w:rPr>
        <w:t>Чернецову</w:t>
      </w:r>
      <w:proofErr w:type="spellEnd"/>
      <w:r w:rsidR="003D6217" w:rsidRPr="003D6217">
        <w:rPr>
          <w:rFonts w:ascii="Times New Roman" w:hAnsi="Times New Roman" w:cs="Times New Roman"/>
          <w:sz w:val="28"/>
          <w:szCs w:val="28"/>
        </w:rPr>
        <w:t xml:space="preserve"> было с кого брать пример. Его пращуры Андрей и Ефим </w:t>
      </w:r>
      <w:proofErr w:type="spellStart"/>
      <w:r w:rsidR="003D6217" w:rsidRPr="003D6217">
        <w:rPr>
          <w:rFonts w:ascii="Times New Roman" w:hAnsi="Times New Roman" w:cs="Times New Roman"/>
          <w:sz w:val="28"/>
          <w:szCs w:val="28"/>
        </w:rPr>
        <w:t>Чернецовы</w:t>
      </w:r>
      <w:proofErr w:type="spellEnd"/>
      <w:r w:rsidR="003D6217" w:rsidRPr="003D6217">
        <w:rPr>
          <w:rFonts w:ascii="Times New Roman" w:hAnsi="Times New Roman" w:cs="Times New Roman"/>
          <w:sz w:val="28"/>
          <w:szCs w:val="28"/>
        </w:rPr>
        <w:t xml:space="preserve"> сражались в Отечественной войне 1812 года, гибли в стычках с горцами на Кавказской линии (Федор Чернецов), а родной дед, Иосиф Данилович, в последнюю Русско-Турецкую войну за штурм перевала был удостоен </w:t>
      </w:r>
      <w:r w:rsidR="003D6217" w:rsidRPr="00A833F7">
        <w:rPr>
          <w:rFonts w:ascii="Times New Roman" w:hAnsi="Times New Roman" w:cs="Times New Roman"/>
          <w:b/>
          <w:sz w:val="28"/>
          <w:szCs w:val="28"/>
        </w:rPr>
        <w:t xml:space="preserve">Знака Отличия Военного Ордена </w:t>
      </w:r>
      <w:r w:rsidR="003D6217" w:rsidRPr="00A833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D6217" w:rsidRPr="00A833F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3D6217" w:rsidRPr="003D62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6217" w:rsidRPr="003D6217">
        <w:rPr>
          <w:rFonts w:ascii="Times New Roman" w:hAnsi="Times New Roman" w:cs="Times New Roman"/>
          <w:sz w:val="28"/>
          <w:szCs w:val="28"/>
        </w:rPr>
        <w:t>Весьма примечательно, что в день 100-летия Отечественной войны 1812 года, 26 августа 1912 года, он прошел в парадном расчете Сводного Донского Казачьего полка по Бородинскому полю.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D6217">
        <w:rPr>
          <w:rFonts w:ascii="Times New Roman" w:hAnsi="Times New Roman" w:cs="Times New Roman"/>
          <w:sz w:val="28"/>
          <w:szCs w:val="28"/>
        </w:rPr>
        <w:t xml:space="preserve">еликая 1914 – 1918 г.г. война не являлась исключением в плане проявления героизма и жертвенности казачества в боях за Веру, Дон и Отечество. На ее фронтах сражалось порядка 125 тысяч донцов. Войско выставило на фронт 9 казачьих дивизий, десятки батарей, отдельных сотен и всякого рода формирований. Это была война, в которой донские полки не знали такого позорного явления, как дезертирство. Сформированные в станице Каменской 10-й и 11-й полки первой очереди «были первыми из принявших бой на западной границе». И каждый из них это страница истории воинской славы России.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Так, </w:t>
      </w:r>
      <w:r w:rsidRPr="003D6217">
        <w:rPr>
          <w:rFonts w:ascii="Times New Roman" w:hAnsi="Times New Roman" w:cs="Times New Roman"/>
          <w:b/>
          <w:sz w:val="28"/>
          <w:szCs w:val="28"/>
        </w:rPr>
        <w:t>11-й</w:t>
      </w:r>
      <w:r w:rsidRPr="003D6217">
        <w:rPr>
          <w:rFonts w:ascii="Times New Roman" w:hAnsi="Times New Roman" w:cs="Times New Roman"/>
          <w:sz w:val="28"/>
          <w:szCs w:val="28"/>
        </w:rPr>
        <w:t xml:space="preserve"> Донской Казачий полк носил имя вечного шефа, первого донского генерала от кавалерии </w:t>
      </w:r>
      <w:r w:rsidRPr="003D6217">
        <w:rPr>
          <w:rFonts w:ascii="Times New Roman" w:hAnsi="Times New Roman" w:cs="Times New Roman"/>
          <w:b/>
          <w:sz w:val="28"/>
          <w:szCs w:val="28"/>
        </w:rPr>
        <w:t>графа Федора Петровича Денисова</w:t>
      </w:r>
      <w:r w:rsidRPr="003D6217">
        <w:rPr>
          <w:rFonts w:ascii="Times New Roman" w:hAnsi="Times New Roman" w:cs="Times New Roman"/>
          <w:sz w:val="28"/>
          <w:szCs w:val="28"/>
        </w:rPr>
        <w:t xml:space="preserve">, вся жизнь которого была подвигом во славу Отечества. «Умерший в своем имении  от застарелых ран» генерал, как и Матвей Платов, 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>имел ордена</w:t>
      </w:r>
      <w:proofErr w:type="gramStart"/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3D6217">
        <w:rPr>
          <w:rFonts w:ascii="Times New Roman" w:hAnsi="Times New Roman" w:cs="Times New Roman"/>
          <w:b/>
          <w:i/>
          <w:sz w:val="28"/>
          <w:szCs w:val="28"/>
        </w:rPr>
        <w:t>в. Великомученика Георгия 3-х степеней.</w:t>
      </w:r>
      <w:r w:rsidRPr="003D6217">
        <w:rPr>
          <w:rFonts w:ascii="Times New Roman" w:hAnsi="Times New Roman" w:cs="Times New Roman"/>
          <w:sz w:val="28"/>
          <w:szCs w:val="28"/>
        </w:rPr>
        <w:t xml:space="preserve"> Такого количества георгиевских наград на Дону тогда больше не имел никто. Примечательно, что героизм казаков 11 ДКП в Крымскую войну также был отмечен   </w:t>
      </w:r>
      <w:r w:rsidRPr="003D6217">
        <w:rPr>
          <w:rFonts w:ascii="Times New Roman" w:hAnsi="Times New Roman" w:cs="Times New Roman"/>
          <w:b/>
          <w:sz w:val="28"/>
          <w:szCs w:val="28"/>
        </w:rPr>
        <w:t>Георгиевским знаменем</w:t>
      </w:r>
      <w:r w:rsidRPr="003D6217">
        <w:rPr>
          <w:rFonts w:ascii="Times New Roman" w:hAnsi="Times New Roman" w:cs="Times New Roman"/>
          <w:sz w:val="28"/>
          <w:szCs w:val="28"/>
        </w:rPr>
        <w:t>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</w:t>
      </w:r>
      <w:r w:rsidR="00A833F7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A833F7">
        <w:rPr>
          <w:rFonts w:ascii="Times New Roman" w:hAnsi="Times New Roman" w:cs="Times New Roman"/>
          <w:sz w:val="28"/>
          <w:szCs w:val="28"/>
        </w:rPr>
        <w:t>возве</w:t>
      </w:r>
      <w:r w:rsidRPr="003D6217">
        <w:rPr>
          <w:rFonts w:ascii="Times New Roman" w:hAnsi="Times New Roman" w:cs="Times New Roman"/>
          <w:sz w:val="28"/>
          <w:szCs w:val="28"/>
        </w:rPr>
        <w:t>рнемся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же к</w:t>
      </w:r>
      <w:r w:rsidR="00A833F7">
        <w:rPr>
          <w:rFonts w:ascii="Times New Roman" w:hAnsi="Times New Roman" w:cs="Times New Roman"/>
          <w:sz w:val="28"/>
          <w:szCs w:val="28"/>
        </w:rPr>
        <w:t xml:space="preserve"> Великой, </w:t>
      </w:r>
      <w:r w:rsidRPr="003D6217">
        <w:rPr>
          <w:rFonts w:ascii="Times New Roman" w:hAnsi="Times New Roman" w:cs="Times New Roman"/>
          <w:sz w:val="28"/>
          <w:szCs w:val="28"/>
        </w:rPr>
        <w:t xml:space="preserve"> </w:t>
      </w:r>
      <w:r w:rsidRPr="003D62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2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Мировой</w:t>
      </w:r>
      <w:r w:rsidR="00A833F7">
        <w:rPr>
          <w:rFonts w:ascii="Times New Roman" w:hAnsi="Times New Roman" w:cs="Times New Roman"/>
          <w:sz w:val="28"/>
          <w:szCs w:val="28"/>
        </w:rPr>
        <w:t xml:space="preserve"> войне</w:t>
      </w:r>
      <w:r w:rsidRPr="003D6217">
        <w:rPr>
          <w:rFonts w:ascii="Times New Roman" w:hAnsi="Times New Roman" w:cs="Times New Roman"/>
          <w:sz w:val="28"/>
          <w:szCs w:val="28"/>
        </w:rPr>
        <w:t xml:space="preserve">. К сентябрю 1915 года </w:t>
      </w:r>
      <w:proofErr w:type="gramStart"/>
      <w:r w:rsidRPr="003D6217">
        <w:rPr>
          <w:rFonts w:ascii="Times New Roman" w:hAnsi="Times New Roman" w:cs="Times New Roman"/>
          <w:sz w:val="28"/>
          <w:szCs w:val="28"/>
        </w:rPr>
        <w:t>трое офицеров</w:t>
      </w:r>
      <w:proofErr w:type="gramEnd"/>
      <w:r w:rsidRPr="003D6217">
        <w:rPr>
          <w:rFonts w:ascii="Times New Roman" w:hAnsi="Times New Roman" w:cs="Times New Roman"/>
          <w:sz w:val="28"/>
          <w:szCs w:val="28"/>
        </w:rPr>
        <w:t xml:space="preserve"> полка были награждены Почетным Георгиевским оружием, 350 казаков Георгиевскими крестами и 346 - Георгиевскими медалями. Фактически каждый второй казак в Великую войну был удостоен Георгиевской награды.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А вот стихотворное изложение письма казачки сво</w:t>
      </w:r>
      <w:r w:rsidR="0095150C">
        <w:rPr>
          <w:rFonts w:ascii="Times New Roman" w:hAnsi="Times New Roman" w:cs="Times New Roman"/>
          <w:sz w:val="28"/>
          <w:szCs w:val="28"/>
        </w:rPr>
        <w:t>ему суже</w:t>
      </w:r>
      <w:r w:rsidRPr="003D6217">
        <w:rPr>
          <w:rFonts w:ascii="Times New Roman" w:hAnsi="Times New Roman" w:cs="Times New Roman"/>
          <w:sz w:val="28"/>
          <w:szCs w:val="28"/>
        </w:rPr>
        <w:t>ному на фронт:</w:t>
      </w:r>
    </w:p>
    <w:p w:rsidR="003D6217" w:rsidRPr="003D6217" w:rsidRDefault="003D6217" w:rsidP="003D6217">
      <w:pPr>
        <w:rPr>
          <w:rFonts w:ascii="Times New Roman" w:hAnsi="Times New Roman" w:cs="Times New Roman"/>
          <w:b/>
          <w:sz w:val="28"/>
          <w:szCs w:val="28"/>
        </w:rPr>
      </w:pPr>
      <w:r w:rsidRPr="003D621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3D6217">
        <w:rPr>
          <w:rFonts w:ascii="Times New Roman" w:hAnsi="Times New Roman" w:cs="Times New Roman"/>
          <w:b/>
          <w:sz w:val="28"/>
          <w:szCs w:val="28"/>
        </w:rPr>
        <w:t>Если пулею тебя сразит пруссак,</w:t>
      </w:r>
    </w:p>
    <w:p w:rsidR="003D6217" w:rsidRPr="003D6217" w:rsidRDefault="003D6217" w:rsidP="003D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17">
        <w:rPr>
          <w:rFonts w:ascii="Times New Roman" w:hAnsi="Times New Roman" w:cs="Times New Roman"/>
          <w:b/>
          <w:sz w:val="28"/>
          <w:szCs w:val="28"/>
        </w:rPr>
        <w:t>Знаю, милый, ты умрешь без стона.</w:t>
      </w:r>
    </w:p>
    <w:p w:rsidR="003D6217" w:rsidRPr="003D6217" w:rsidRDefault="003D6217" w:rsidP="003D6217">
      <w:pPr>
        <w:rPr>
          <w:rFonts w:ascii="Times New Roman" w:hAnsi="Times New Roman" w:cs="Times New Roman"/>
          <w:b/>
          <w:sz w:val="28"/>
          <w:szCs w:val="28"/>
        </w:rPr>
      </w:pPr>
      <w:r w:rsidRPr="003D6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Помни милый, ты донской казак,</w:t>
      </w:r>
    </w:p>
    <w:p w:rsidR="003D6217" w:rsidRPr="003D6217" w:rsidRDefault="003D6217" w:rsidP="003D6217">
      <w:pPr>
        <w:rPr>
          <w:rFonts w:ascii="Times New Roman" w:hAnsi="Times New Roman" w:cs="Times New Roman"/>
          <w:b/>
          <w:sz w:val="28"/>
          <w:szCs w:val="28"/>
        </w:rPr>
      </w:pPr>
      <w:r w:rsidRPr="003D6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5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17">
        <w:rPr>
          <w:rFonts w:ascii="Times New Roman" w:hAnsi="Times New Roman" w:cs="Times New Roman"/>
          <w:b/>
          <w:sz w:val="28"/>
          <w:szCs w:val="28"/>
        </w:rPr>
        <w:t>Кровь в тебе течет героев Дона.</w:t>
      </w:r>
    </w:p>
    <w:p w:rsidR="003D6217" w:rsidRPr="003D6217" w:rsidRDefault="003D6217" w:rsidP="00A833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217">
        <w:rPr>
          <w:rFonts w:ascii="Times New Roman" w:hAnsi="Times New Roman" w:cs="Times New Roman"/>
          <w:i/>
          <w:sz w:val="28"/>
          <w:szCs w:val="28"/>
        </w:rPr>
        <w:t xml:space="preserve">                              «Письмо казачки». </w:t>
      </w:r>
    </w:p>
    <w:p w:rsidR="003D6217" w:rsidRPr="003D6217" w:rsidRDefault="003D6217" w:rsidP="00A833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217">
        <w:rPr>
          <w:rFonts w:ascii="Times New Roman" w:hAnsi="Times New Roman" w:cs="Times New Roman"/>
          <w:i/>
        </w:rPr>
        <w:t xml:space="preserve">                                    </w:t>
      </w:r>
      <w:r w:rsidR="00A833F7">
        <w:rPr>
          <w:rFonts w:ascii="Times New Roman" w:hAnsi="Times New Roman" w:cs="Times New Roman"/>
          <w:i/>
        </w:rPr>
        <w:t xml:space="preserve"> </w:t>
      </w:r>
      <w:r w:rsidRPr="003D6217">
        <w:rPr>
          <w:rFonts w:ascii="Times New Roman" w:hAnsi="Times New Roman" w:cs="Times New Roman"/>
          <w:i/>
        </w:rPr>
        <w:t xml:space="preserve">(Из газеты «Вестник </w:t>
      </w:r>
      <w:r w:rsidRPr="003D6217">
        <w:rPr>
          <w:rFonts w:ascii="Times New Roman" w:hAnsi="Times New Roman" w:cs="Times New Roman"/>
          <w:i/>
          <w:lang w:val="en-US"/>
        </w:rPr>
        <w:t>X</w:t>
      </w:r>
      <w:r w:rsidRPr="003D6217">
        <w:rPr>
          <w:rFonts w:ascii="Times New Roman" w:hAnsi="Times New Roman" w:cs="Times New Roman"/>
          <w:i/>
        </w:rPr>
        <w:t xml:space="preserve"> армии» 10 октября 1915 г.).</w:t>
      </w:r>
    </w:p>
    <w:p w:rsidR="003D6217" w:rsidRPr="003D6217" w:rsidRDefault="003D6217" w:rsidP="00A833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D6217">
        <w:rPr>
          <w:rFonts w:ascii="Times New Roman" w:hAnsi="Times New Roman" w:cs="Times New Roman"/>
          <w:sz w:val="28"/>
          <w:szCs w:val="28"/>
        </w:rPr>
        <w:t xml:space="preserve">яд казаков удостоились георгиевских наград всех четырех степеней. И один из них </w:t>
      </w:r>
      <w:r w:rsidRPr="003D6217">
        <w:rPr>
          <w:rFonts w:ascii="Times New Roman" w:hAnsi="Times New Roman" w:cs="Times New Roman"/>
          <w:b/>
          <w:sz w:val="28"/>
          <w:szCs w:val="28"/>
        </w:rPr>
        <w:t xml:space="preserve">вахмистр этого полка Евграф Ревин.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lastRenderedPageBreak/>
        <w:t xml:space="preserve">      Не менее славно дрались казаки 10-го генерала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Луковкина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полка. К сентябрю 1915 года 8 офицеров были удостоены Георгиевского оружия, а 519 казаков стали  Георгиевскими кавалерами. Так, </w:t>
      </w:r>
      <w:r w:rsidRPr="003D6217">
        <w:rPr>
          <w:rFonts w:ascii="Times New Roman" w:hAnsi="Times New Roman" w:cs="Times New Roman"/>
          <w:b/>
          <w:sz w:val="28"/>
          <w:szCs w:val="28"/>
        </w:rPr>
        <w:t xml:space="preserve">казак хутора </w:t>
      </w:r>
      <w:proofErr w:type="spellStart"/>
      <w:r w:rsidRPr="003D6217">
        <w:rPr>
          <w:rFonts w:ascii="Times New Roman" w:hAnsi="Times New Roman" w:cs="Times New Roman"/>
          <w:b/>
          <w:sz w:val="28"/>
          <w:szCs w:val="28"/>
        </w:rPr>
        <w:t>Рыгин</w:t>
      </w:r>
      <w:proofErr w:type="spellEnd"/>
      <w:r w:rsidRPr="003D6217">
        <w:rPr>
          <w:rFonts w:ascii="Times New Roman" w:hAnsi="Times New Roman" w:cs="Times New Roman"/>
          <w:b/>
          <w:sz w:val="28"/>
          <w:szCs w:val="28"/>
        </w:rPr>
        <w:t xml:space="preserve"> Каменской станицы Семен Александрович Моисеев</w:t>
      </w:r>
      <w:r w:rsidRPr="003D6217">
        <w:rPr>
          <w:rFonts w:ascii="Times New Roman" w:hAnsi="Times New Roman" w:cs="Times New Roman"/>
          <w:sz w:val="28"/>
          <w:szCs w:val="28"/>
        </w:rPr>
        <w:t xml:space="preserve"> был удостоен </w:t>
      </w:r>
      <w:r w:rsidRPr="003D6217">
        <w:rPr>
          <w:rFonts w:ascii="Times New Roman" w:hAnsi="Times New Roman" w:cs="Times New Roman"/>
          <w:b/>
          <w:sz w:val="28"/>
          <w:szCs w:val="28"/>
        </w:rPr>
        <w:t>трех георгиевских наград [фото].</w:t>
      </w:r>
      <w:r w:rsidR="00895411">
        <w:rPr>
          <w:rFonts w:ascii="Times New Roman" w:hAnsi="Times New Roman" w:cs="Times New Roman"/>
          <w:sz w:val="28"/>
          <w:szCs w:val="28"/>
        </w:rPr>
        <w:t xml:space="preserve"> Потом, в </w:t>
      </w:r>
      <w:proofErr w:type="gramStart"/>
      <w:r w:rsidR="00895411">
        <w:rPr>
          <w:rFonts w:ascii="Times New Roman" w:hAnsi="Times New Roman" w:cs="Times New Roman"/>
          <w:sz w:val="28"/>
          <w:szCs w:val="28"/>
        </w:rPr>
        <w:t>гражданскую</w:t>
      </w:r>
      <w:proofErr w:type="gramEnd"/>
      <w:r w:rsidRPr="003D6217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Царицином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, он будет награжден еще одним </w:t>
      </w:r>
      <w:r w:rsidRPr="003D6217">
        <w:rPr>
          <w:rFonts w:ascii="Times New Roman" w:hAnsi="Times New Roman" w:cs="Times New Roman"/>
          <w:b/>
          <w:sz w:val="28"/>
          <w:szCs w:val="28"/>
        </w:rPr>
        <w:t>«Георгием»</w:t>
      </w:r>
      <w:r w:rsidRPr="003D6217">
        <w:rPr>
          <w:rFonts w:ascii="Times New Roman" w:hAnsi="Times New Roman" w:cs="Times New Roman"/>
          <w:sz w:val="28"/>
          <w:szCs w:val="28"/>
        </w:rPr>
        <w:t>, а п</w:t>
      </w:r>
      <w:r w:rsidR="00895411">
        <w:rPr>
          <w:rFonts w:ascii="Times New Roman" w:hAnsi="Times New Roman" w:cs="Times New Roman"/>
          <w:sz w:val="28"/>
          <w:szCs w:val="28"/>
        </w:rPr>
        <w:t>огибнет в Великую Отечественную</w:t>
      </w:r>
      <w:r w:rsidRPr="003D6217">
        <w:rPr>
          <w:rFonts w:ascii="Times New Roman" w:hAnsi="Times New Roman" w:cs="Times New Roman"/>
          <w:sz w:val="28"/>
          <w:szCs w:val="28"/>
        </w:rPr>
        <w:t xml:space="preserve"> в 1944-м при форсировании Днепра.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</w:t>
      </w:r>
      <w:r w:rsidRPr="003D6217">
        <w:rPr>
          <w:rFonts w:ascii="Times New Roman" w:hAnsi="Times New Roman" w:cs="Times New Roman"/>
          <w:b/>
          <w:sz w:val="28"/>
          <w:szCs w:val="28"/>
        </w:rPr>
        <w:t>«Георгия</w:t>
      </w:r>
      <w:r w:rsidRPr="003D6217">
        <w:rPr>
          <w:rFonts w:ascii="Times New Roman" w:hAnsi="Times New Roman" w:cs="Times New Roman"/>
          <w:sz w:val="28"/>
          <w:szCs w:val="28"/>
        </w:rPr>
        <w:t xml:space="preserve"> </w:t>
      </w:r>
      <w:r w:rsidRPr="003D62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62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D621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D621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3D6217">
        <w:rPr>
          <w:rFonts w:ascii="Times New Roman" w:hAnsi="Times New Roman" w:cs="Times New Roman"/>
          <w:sz w:val="28"/>
          <w:szCs w:val="28"/>
        </w:rPr>
        <w:t xml:space="preserve">» был удостоен </w:t>
      </w:r>
      <w:r w:rsidRPr="003D6217">
        <w:rPr>
          <w:rFonts w:ascii="Times New Roman" w:hAnsi="Times New Roman" w:cs="Times New Roman"/>
          <w:b/>
          <w:sz w:val="28"/>
          <w:szCs w:val="28"/>
        </w:rPr>
        <w:t xml:space="preserve">казак хутора Березова </w:t>
      </w:r>
      <w:proofErr w:type="spellStart"/>
      <w:r w:rsidRPr="003D6217">
        <w:rPr>
          <w:rFonts w:ascii="Times New Roman" w:hAnsi="Times New Roman" w:cs="Times New Roman"/>
          <w:b/>
          <w:sz w:val="28"/>
          <w:szCs w:val="28"/>
        </w:rPr>
        <w:t>Виссарион</w:t>
      </w:r>
      <w:proofErr w:type="spellEnd"/>
      <w:r w:rsidRPr="003D6217">
        <w:rPr>
          <w:rFonts w:ascii="Times New Roman" w:hAnsi="Times New Roman" w:cs="Times New Roman"/>
          <w:b/>
          <w:sz w:val="28"/>
          <w:szCs w:val="28"/>
        </w:rPr>
        <w:t xml:space="preserve"> Андреевич </w:t>
      </w:r>
      <w:proofErr w:type="spellStart"/>
      <w:r w:rsidRPr="003D6217">
        <w:rPr>
          <w:rFonts w:ascii="Times New Roman" w:hAnsi="Times New Roman" w:cs="Times New Roman"/>
          <w:b/>
          <w:sz w:val="28"/>
          <w:szCs w:val="28"/>
        </w:rPr>
        <w:t>Письменсков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>. После побега из плена, на его груди засверкала медаль, врученная лично Императором, «За смелый побег». Уместно будет отметить, что двое его сыновей, Петр и Алексей, погибли на фронтах Великой Отечественной войны.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Мы знаем, что 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>обладателями георгиевских наград в</w:t>
      </w:r>
      <w:proofErr w:type="gramStart"/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proofErr w:type="gramEnd"/>
      <w:r w:rsidRPr="003D6217">
        <w:rPr>
          <w:rFonts w:ascii="Times New Roman" w:hAnsi="Times New Roman" w:cs="Times New Roman"/>
          <w:b/>
          <w:i/>
          <w:sz w:val="28"/>
          <w:szCs w:val="28"/>
        </w:rPr>
        <w:t>ервую мировую войну были Г.К</w:t>
      </w:r>
      <w:r w:rsidR="00895411">
        <w:rPr>
          <w:rFonts w:ascii="Times New Roman" w:hAnsi="Times New Roman" w:cs="Times New Roman"/>
          <w:b/>
          <w:i/>
          <w:sz w:val="28"/>
          <w:szCs w:val="28"/>
        </w:rPr>
        <w:t>. Жуков, К.К. Рокоссовский и Р.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>Я. Малиновский.</w:t>
      </w:r>
      <w:r w:rsidRPr="003D6217">
        <w:rPr>
          <w:rFonts w:ascii="Times New Roman" w:hAnsi="Times New Roman" w:cs="Times New Roman"/>
          <w:sz w:val="28"/>
          <w:szCs w:val="28"/>
        </w:rPr>
        <w:t xml:space="preserve"> Тремя крестами</w:t>
      </w:r>
      <w:proofErr w:type="gramStart"/>
      <w:r w:rsidRPr="003D62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6217">
        <w:rPr>
          <w:rFonts w:ascii="Times New Roman" w:hAnsi="Times New Roman" w:cs="Times New Roman"/>
          <w:sz w:val="28"/>
          <w:szCs w:val="28"/>
        </w:rPr>
        <w:t xml:space="preserve">в. Георгия был еще в Русско-Японскую войну был награжден будущий Командующий 2-й Конной армией </w:t>
      </w:r>
      <w:r w:rsidR="00895411">
        <w:rPr>
          <w:rFonts w:ascii="Times New Roman" w:hAnsi="Times New Roman" w:cs="Times New Roman"/>
          <w:b/>
          <w:i/>
          <w:sz w:val="28"/>
          <w:szCs w:val="28"/>
        </w:rPr>
        <w:t>Ф.К.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 Миронов</w:t>
      </w:r>
      <w:r w:rsidR="00895411">
        <w:rPr>
          <w:rFonts w:ascii="Times New Roman" w:hAnsi="Times New Roman" w:cs="Times New Roman"/>
          <w:sz w:val="28"/>
          <w:szCs w:val="28"/>
        </w:rPr>
        <w:t xml:space="preserve">. А командарм 1-й </w:t>
      </w:r>
      <w:proofErr w:type="gramStart"/>
      <w:r w:rsidR="00895411">
        <w:rPr>
          <w:rFonts w:ascii="Times New Roman" w:hAnsi="Times New Roman" w:cs="Times New Roman"/>
          <w:sz w:val="28"/>
          <w:szCs w:val="28"/>
        </w:rPr>
        <w:t>Конной</w:t>
      </w:r>
      <w:proofErr w:type="gramEnd"/>
      <w:r w:rsidR="00895411">
        <w:rPr>
          <w:rFonts w:ascii="Times New Roman" w:hAnsi="Times New Roman" w:cs="Times New Roman"/>
          <w:sz w:val="28"/>
          <w:szCs w:val="28"/>
        </w:rPr>
        <w:t>, С.М.</w:t>
      </w:r>
      <w:r w:rsidRPr="003D6217">
        <w:rPr>
          <w:rFonts w:ascii="Times New Roman" w:hAnsi="Times New Roman" w:cs="Times New Roman"/>
          <w:sz w:val="28"/>
          <w:szCs w:val="28"/>
        </w:rPr>
        <w:t xml:space="preserve"> Буденный, был </w:t>
      </w:r>
      <w:r w:rsidRPr="003D6217">
        <w:rPr>
          <w:rFonts w:ascii="Times New Roman" w:hAnsi="Times New Roman" w:cs="Times New Roman"/>
          <w:b/>
          <w:sz w:val="28"/>
          <w:szCs w:val="28"/>
        </w:rPr>
        <w:t>обладателем полного Георгиевского банта</w:t>
      </w:r>
      <w:r w:rsidR="00895411">
        <w:rPr>
          <w:rFonts w:ascii="Times New Roman" w:hAnsi="Times New Roman" w:cs="Times New Roman"/>
          <w:b/>
          <w:sz w:val="28"/>
          <w:szCs w:val="28"/>
        </w:rPr>
        <w:t>.</w:t>
      </w:r>
      <w:r w:rsidR="00895411">
        <w:rPr>
          <w:rFonts w:ascii="Times New Roman" w:hAnsi="Times New Roman" w:cs="Times New Roman"/>
          <w:sz w:val="28"/>
          <w:szCs w:val="28"/>
        </w:rPr>
        <w:t xml:space="preserve"> Т</w:t>
      </w:r>
      <w:r w:rsidRPr="003D6217">
        <w:rPr>
          <w:rFonts w:ascii="Times New Roman" w:hAnsi="Times New Roman" w:cs="Times New Roman"/>
          <w:sz w:val="28"/>
          <w:szCs w:val="28"/>
        </w:rPr>
        <w:t xml:space="preserve">аковыми именовали  </w:t>
      </w:r>
      <w:proofErr w:type="gramStart"/>
      <w:r w:rsidRPr="003D6217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3D6217">
        <w:rPr>
          <w:rFonts w:ascii="Times New Roman" w:hAnsi="Times New Roman" w:cs="Times New Roman"/>
          <w:sz w:val="28"/>
          <w:szCs w:val="28"/>
        </w:rPr>
        <w:t xml:space="preserve">  всеми четырьмя георгиевскими крестами и 4 георгиевскими меда</w:t>
      </w:r>
      <w:r w:rsidR="00895411">
        <w:rPr>
          <w:rFonts w:ascii="Times New Roman" w:hAnsi="Times New Roman" w:cs="Times New Roman"/>
          <w:sz w:val="28"/>
          <w:szCs w:val="28"/>
        </w:rPr>
        <w:t>лями «За храбрость»</w:t>
      </w:r>
      <w:r w:rsidRPr="003D6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Уважаемые гости, обратите свой взор на плакат, вывешенный на сцене. В центре снимка, казак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Калитвенской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станицы Емельянов с двумя Георгиевскими наградами, а на обороте надпись: 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«Это сняты воины – сыны Тихого Дона и Шумного нашего Донца, донцы-храбрецы, славного 10-го Донского полка </w:t>
      </w:r>
      <w:r w:rsidRPr="003D621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3D6217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 Донской казачьей дивизии, известной своей славой на весь белый свет».</w:t>
      </w:r>
      <w:r w:rsidRPr="003D6217">
        <w:rPr>
          <w:rFonts w:ascii="Times New Roman" w:hAnsi="Times New Roman" w:cs="Times New Roman"/>
          <w:sz w:val="28"/>
          <w:szCs w:val="28"/>
        </w:rPr>
        <w:t xml:space="preserve"> Да, роль казачества в Великой войне, как и в войне 1812 года, была огромна. </w:t>
      </w:r>
    </w:p>
    <w:p w:rsidR="003D6217" w:rsidRPr="003D6217" w:rsidRDefault="0033265E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217" w:rsidRPr="003D6217">
        <w:rPr>
          <w:rFonts w:ascii="Times New Roman" w:hAnsi="Times New Roman" w:cs="Times New Roman"/>
          <w:b/>
          <w:sz w:val="28"/>
          <w:szCs w:val="28"/>
        </w:rPr>
        <w:t>П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антеон славы </w:t>
      </w:r>
      <w:proofErr w:type="spellStart"/>
      <w:r w:rsidR="003D6217" w:rsidRPr="003D6217">
        <w:rPr>
          <w:rFonts w:ascii="Times New Roman" w:hAnsi="Times New Roman" w:cs="Times New Roman"/>
          <w:sz w:val="28"/>
          <w:szCs w:val="28"/>
        </w:rPr>
        <w:t>оф</w:t>
      </w:r>
      <w:r w:rsidR="00895411">
        <w:rPr>
          <w:rFonts w:ascii="Times New Roman" w:hAnsi="Times New Roman" w:cs="Times New Roman"/>
          <w:sz w:val="28"/>
          <w:szCs w:val="28"/>
        </w:rPr>
        <w:t>ицеров-каменцев</w:t>
      </w:r>
      <w:proofErr w:type="spellEnd"/>
      <w:r w:rsidR="00895411">
        <w:rPr>
          <w:rFonts w:ascii="Times New Roman" w:hAnsi="Times New Roman" w:cs="Times New Roman"/>
          <w:sz w:val="28"/>
          <w:szCs w:val="28"/>
        </w:rPr>
        <w:t>, периода этой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 войны, включает в себя немало доблестных имен героев Тихого Дона. И этот почетный ряд следует открыть с кратких данных о человеке, </w:t>
      </w:r>
      <w:r w:rsidR="00895411">
        <w:rPr>
          <w:rFonts w:ascii="Times New Roman" w:hAnsi="Times New Roman" w:cs="Times New Roman"/>
          <w:sz w:val="28"/>
          <w:szCs w:val="28"/>
        </w:rPr>
        <w:t>который встретил войну с перначо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м в руке, будучи атаманом окружной станицы Каменской. Речь о </w:t>
      </w:r>
      <w:r w:rsidR="003D6217" w:rsidRPr="003D6217">
        <w:rPr>
          <w:rFonts w:ascii="Times New Roman" w:hAnsi="Times New Roman" w:cs="Times New Roman"/>
          <w:b/>
          <w:sz w:val="28"/>
          <w:szCs w:val="28"/>
        </w:rPr>
        <w:t xml:space="preserve">Михаиле Александровиче </w:t>
      </w:r>
      <w:proofErr w:type="spellStart"/>
      <w:r w:rsidR="003D6217" w:rsidRPr="003D6217">
        <w:rPr>
          <w:rFonts w:ascii="Times New Roman" w:hAnsi="Times New Roman" w:cs="Times New Roman"/>
          <w:b/>
          <w:sz w:val="28"/>
          <w:szCs w:val="28"/>
        </w:rPr>
        <w:t>Безмолитвенном</w:t>
      </w:r>
      <w:proofErr w:type="spellEnd"/>
      <w:r w:rsidR="003D6217" w:rsidRPr="003D6217">
        <w:rPr>
          <w:rFonts w:ascii="Times New Roman" w:hAnsi="Times New Roman" w:cs="Times New Roman"/>
          <w:b/>
          <w:sz w:val="28"/>
          <w:szCs w:val="28"/>
        </w:rPr>
        <w:t>.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Незадолго до этого подъесаул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Безмолитвенный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также прошел военную службу в составе того же </w:t>
      </w:r>
      <w:r w:rsidR="00895411">
        <w:rPr>
          <w:rFonts w:ascii="Times New Roman" w:hAnsi="Times New Roman" w:cs="Times New Roman"/>
          <w:b/>
          <w:sz w:val="28"/>
          <w:szCs w:val="28"/>
        </w:rPr>
        <w:t>11-го</w:t>
      </w:r>
      <w:r w:rsidRPr="003D6217">
        <w:rPr>
          <w:rFonts w:ascii="Times New Roman" w:hAnsi="Times New Roman" w:cs="Times New Roman"/>
          <w:b/>
          <w:sz w:val="28"/>
          <w:szCs w:val="28"/>
        </w:rPr>
        <w:t xml:space="preserve"> Донского Казачьего полка.</w:t>
      </w:r>
      <w:r w:rsidRPr="003D6217">
        <w:rPr>
          <w:rFonts w:ascii="Times New Roman" w:hAnsi="Times New Roman" w:cs="Times New Roman"/>
          <w:sz w:val="28"/>
          <w:szCs w:val="28"/>
        </w:rPr>
        <w:t xml:space="preserve"> В июне 1914 года в порядке поощрения был направлен  на отдых в Ессентуки, где его и застала война. Возвратившись в станицу, он влился в состав только что сформированного </w:t>
      </w:r>
      <w:r w:rsidRPr="003D6217">
        <w:rPr>
          <w:rFonts w:ascii="Times New Roman" w:hAnsi="Times New Roman" w:cs="Times New Roman"/>
          <w:b/>
          <w:sz w:val="28"/>
          <w:szCs w:val="28"/>
        </w:rPr>
        <w:t>53-го Донского казачьего полка.</w:t>
      </w:r>
      <w:r w:rsidRPr="003D6217">
        <w:rPr>
          <w:rFonts w:ascii="Times New Roman" w:hAnsi="Times New Roman" w:cs="Times New Roman"/>
          <w:sz w:val="28"/>
          <w:szCs w:val="28"/>
        </w:rPr>
        <w:t xml:space="preserve"> За отличие в делах был </w:t>
      </w:r>
      <w:r w:rsidRPr="003D6217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 рядом боевых  орденов, а 17 декабря 1916 года был представлен к </w:t>
      </w:r>
      <w:r w:rsidRPr="003D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17">
        <w:rPr>
          <w:rFonts w:ascii="Times New Roman" w:hAnsi="Times New Roman" w:cs="Times New Roman"/>
          <w:sz w:val="28"/>
          <w:szCs w:val="28"/>
        </w:rPr>
        <w:t>очередной, шестой уже по счету награде,</w:t>
      </w:r>
      <w:r w:rsidRPr="003D6217">
        <w:rPr>
          <w:rFonts w:ascii="Times New Roman" w:hAnsi="Times New Roman" w:cs="Times New Roman"/>
          <w:b/>
          <w:sz w:val="28"/>
          <w:szCs w:val="28"/>
        </w:rPr>
        <w:t xml:space="preserve"> - ордену</w:t>
      </w:r>
      <w:proofErr w:type="gramStart"/>
      <w:r w:rsidRPr="003D621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D6217">
        <w:rPr>
          <w:rFonts w:ascii="Times New Roman" w:hAnsi="Times New Roman" w:cs="Times New Roman"/>
          <w:b/>
          <w:sz w:val="28"/>
          <w:szCs w:val="28"/>
        </w:rPr>
        <w:t xml:space="preserve">в. Великомученика Георгия </w:t>
      </w:r>
      <w:r w:rsidRPr="003D62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62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D621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D6217">
        <w:rPr>
          <w:rFonts w:ascii="Times New Roman" w:hAnsi="Times New Roman" w:cs="Times New Roman"/>
          <w:b/>
          <w:sz w:val="28"/>
          <w:szCs w:val="28"/>
        </w:rPr>
        <w:t xml:space="preserve"> степени,   </w:t>
      </w:r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«за то, что, будучи в чине есаула, в бою 1 июня 1916 г. у дер. </w:t>
      </w:r>
      <w:proofErr w:type="spellStart"/>
      <w:r w:rsidRPr="003D6217">
        <w:rPr>
          <w:rFonts w:ascii="Times New Roman" w:hAnsi="Times New Roman" w:cs="Times New Roman"/>
          <w:b/>
          <w:i/>
          <w:sz w:val="28"/>
          <w:szCs w:val="28"/>
        </w:rPr>
        <w:t>Воронув</w:t>
      </w:r>
      <w:proofErr w:type="spellEnd"/>
      <w:r w:rsidRPr="003D6217">
        <w:rPr>
          <w:rFonts w:ascii="Times New Roman" w:hAnsi="Times New Roman" w:cs="Times New Roman"/>
          <w:b/>
          <w:i/>
          <w:sz w:val="28"/>
          <w:szCs w:val="28"/>
        </w:rPr>
        <w:t xml:space="preserve">, находясь под действительным и сильным огнем противника, бросился во главе сотни в конную атаку на пехоту – около двух рот, залегших в окопах, усиленных проволочными заграждениями. </w:t>
      </w:r>
      <w:proofErr w:type="gramStart"/>
      <w:r w:rsidRPr="003D6217">
        <w:rPr>
          <w:rFonts w:ascii="Times New Roman" w:hAnsi="Times New Roman" w:cs="Times New Roman"/>
          <w:b/>
          <w:i/>
          <w:sz w:val="28"/>
          <w:szCs w:val="28"/>
        </w:rPr>
        <w:t>Преодолев последние, ворвался с сотней в окопы, часть защитников зарубил, а двоих офицеров и 82 солдата с пулеметом захватил в плен».</w:t>
      </w:r>
      <w:proofErr w:type="gramEnd"/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Октябрь 17-го войсковой старшина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Безмолитвенный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встретил полковником, в должности командира 53-го Донского Казачьего полка, в котором начинал войну в чине младшего офицера.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 В дальнейшем командовал дивизией. С мая 19-го М.А.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Безмолитвенный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- командир 3-го Донского конного корпуса, генерал-майор. В 1920-м бывший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каменский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атаман на борту корабля «Великий князь Александр Михайлович» покинул крымский причал. А впереди был тяжкий путь изгнания: Турция, Болгария, Франция.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Скончался он 31 марта 1973 г., на 95-м году жизни, в старческом доме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Кормей-ан-Паризи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под г. Парижем, где и погребен. </w:t>
      </w:r>
    </w:p>
    <w:p w:rsidR="003D6217" w:rsidRPr="003D6217" w:rsidRDefault="0033265E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6217" w:rsidRPr="003D621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праведливости ради следует заметить, что Каменская  дала Дону целый ряд обладателей георгиевских наград, дослужившихся до генеральских чинов. Так, в годы Великой войны </w:t>
      </w:r>
      <w:r w:rsidR="003D6217" w:rsidRPr="003D6217">
        <w:rPr>
          <w:rFonts w:ascii="Times New Roman" w:hAnsi="Times New Roman" w:cs="Times New Roman"/>
          <w:b/>
          <w:i/>
          <w:sz w:val="28"/>
          <w:szCs w:val="28"/>
        </w:rPr>
        <w:t>Почетным Георгиевским оружием</w:t>
      </w:r>
      <w:r w:rsidR="003D6217" w:rsidRPr="003D6217">
        <w:rPr>
          <w:rFonts w:ascii="Times New Roman" w:hAnsi="Times New Roman" w:cs="Times New Roman"/>
          <w:sz w:val="28"/>
          <w:szCs w:val="28"/>
        </w:rPr>
        <w:t xml:space="preserve"> отмечены казаки Каменской станицы генерал-лейтенанты: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                   Войсковой атаман </w:t>
      </w:r>
      <w:proofErr w:type="spellStart"/>
      <w:r w:rsidRPr="003D6217">
        <w:rPr>
          <w:rFonts w:ascii="Times New Roman" w:hAnsi="Times New Roman" w:cs="Times New Roman"/>
          <w:b/>
          <w:sz w:val="32"/>
          <w:szCs w:val="32"/>
        </w:rPr>
        <w:t>Африкан</w:t>
      </w:r>
      <w:proofErr w:type="spellEnd"/>
      <w:r w:rsidRPr="003D6217">
        <w:rPr>
          <w:rFonts w:ascii="Times New Roman" w:hAnsi="Times New Roman" w:cs="Times New Roman"/>
          <w:b/>
          <w:sz w:val="32"/>
          <w:szCs w:val="32"/>
        </w:rPr>
        <w:t xml:space="preserve"> Петрович </w:t>
      </w:r>
      <w:proofErr w:type="spellStart"/>
      <w:r w:rsidRPr="003D6217">
        <w:rPr>
          <w:rFonts w:ascii="Times New Roman" w:hAnsi="Times New Roman" w:cs="Times New Roman"/>
          <w:b/>
          <w:sz w:val="32"/>
          <w:szCs w:val="32"/>
        </w:rPr>
        <w:t>Богаевский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>,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4"/>
          <w:szCs w:val="24"/>
        </w:rPr>
      </w:pPr>
      <w:r w:rsidRPr="003D621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D6217">
        <w:rPr>
          <w:rFonts w:ascii="Times New Roman" w:hAnsi="Times New Roman" w:cs="Times New Roman"/>
        </w:rPr>
        <w:t xml:space="preserve">что кроме </w:t>
      </w:r>
      <w:r w:rsidRPr="003D6217">
        <w:rPr>
          <w:rFonts w:ascii="Times New Roman" w:hAnsi="Times New Roman" w:cs="Times New Roman"/>
          <w:b/>
        </w:rPr>
        <w:t>Георгиевского оружия</w:t>
      </w:r>
      <w:r w:rsidRPr="003D6217">
        <w:rPr>
          <w:rFonts w:ascii="Times New Roman" w:hAnsi="Times New Roman" w:cs="Times New Roman"/>
        </w:rPr>
        <w:t>, в числе прочих наград был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b/>
        </w:rPr>
      </w:pPr>
      <w:r w:rsidRPr="003D6217">
        <w:rPr>
          <w:rFonts w:ascii="Times New Roman" w:hAnsi="Times New Roman" w:cs="Times New Roman"/>
        </w:rPr>
        <w:t xml:space="preserve">                               удостоен еще и </w:t>
      </w:r>
      <w:r w:rsidRPr="003D6217">
        <w:rPr>
          <w:rFonts w:ascii="Times New Roman" w:hAnsi="Times New Roman" w:cs="Times New Roman"/>
          <w:b/>
        </w:rPr>
        <w:t>ордена</w:t>
      </w:r>
      <w:proofErr w:type="gramStart"/>
      <w:r w:rsidRPr="003D6217">
        <w:rPr>
          <w:rFonts w:ascii="Times New Roman" w:hAnsi="Times New Roman" w:cs="Times New Roman"/>
          <w:b/>
        </w:rPr>
        <w:t xml:space="preserve"> С</w:t>
      </w:r>
      <w:proofErr w:type="gramEnd"/>
      <w:r w:rsidRPr="003D6217">
        <w:rPr>
          <w:rFonts w:ascii="Times New Roman" w:hAnsi="Times New Roman" w:cs="Times New Roman"/>
          <w:b/>
        </w:rPr>
        <w:t xml:space="preserve">в. Великомученика Георгия  </w:t>
      </w:r>
      <w:r w:rsidRPr="003D6217">
        <w:rPr>
          <w:rFonts w:ascii="Times New Roman" w:hAnsi="Times New Roman" w:cs="Times New Roman"/>
          <w:b/>
          <w:lang w:val="en-US"/>
        </w:rPr>
        <w:t>IV</w:t>
      </w:r>
      <w:r w:rsidRPr="003D6217">
        <w:rPr>
          <w:rFonts w:ascii="Times New Roman" w:hAnsi="Times New Roman" w:cs="Times New Roman"/>
          <w:b/>
        </w:rPr>
        <w:t xml:space="preserve"> степени; </w:t>
      </w:r>
    </w:p>
    <w:p w:rsidR="003D6217" w:rsidRPr="003D6217" w:rsidRDefault="0033265E" w:rsidP="003D62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3D6217" w:rsidRPr="003D6217">
        <w:rPr>
          <w:rFonts w:ascii="Times New Roman" w:hAnsi="Times New Roman" w:cs="Times New Roman"/>
          <w:b/>
          <w:sz w:val="32"/>
          <w:szCs w:val="32"/>
        </w:rPr>
        <w:t>Николай Петрович Калинин</w:t>
      </w:r>
      <w:r w:rsidR="003D6217" w:rsidRPr="003D6217">
        <w:rPr>
          <w:rFonts w:ascii="Times New Roman" w:hAnsi="Times New Roman" w:cs="Times New Roman"/>
          <w:sz w:val="32"/>
          <w:szCs w:val="32"/>
        </w:rPr>
        <w:t xml:space="preserve"> </w:t>
      </w:r>
      <w:r w:rsidR="003D6217" w:rsidRPr="003D6217">
        <w:rPr>
          <w:rFonts w:ascii="Times New Roman" w:hAnsi="Times New Roman" w:cs="Times New Roman"/>
          <w:sz w:val="28"/>
          <w:szCs w:val="28"/>
        </w:rPr>
        <w:t>и</w:t>
      </w:r>
      <w:r w:rsidR="003D6217" w:rsidRPr="003D62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32"/>
          <w:szCs w:val="32"/>
        </w:rPr>
      </w:pPr>
      <w:r w:rsidRPr="003D621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3D6217">
        <w:rPr>
          <w:rFonts w:ascii="Times New Roman" w:hAnsi="Times New Roman" w:cs="Times New Roman"/>
          <w:b/>
          <w:sz w:val="32"/>
          <w:szCs w:val="32"/>
        </w:rPr>
        <w:t>Дмитрий Петрович Сазонов</w:t>
      </w:r>
      <w:r w:rsidRPr="003D6217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3D6217">
        <w:rPr>
          <w:rFonts w:ascii="Times New Roman" w:hAnsi="Times New Roman" w:cs="Times New Roman"/>
          <w:sz w:val="28"/>
          <w:szCs w:val="28"/>
        </w:rPr>
        <w:t xml:space="preserve">генерал-майор </w:t>
      </w:r>
      <w:r w:rsidRPr="003D6217">
        <w:rPr>
          <w:rFonts w:ascii="Times New Roman" w:hAnsi="Times New Roman" w:cs="Times New Roman"/>
          <w:b/>
          <w:sz w:val="32"/>
          <w:szCs w:val="32"/>
        </w:rPr>
        <w:t>Тимофей Васильевич Михайлов</w:t>
      </w:r>
      <w:r w:rsidRPr="003D6217">
        <w:rPr>
          <w:rFonts w:ascii="Times New Roman" w:hAnsi="Times New Roman" w:cs="Times New Roman"/>
          <w:sz w:val="32"/>
          <w:szCs w:val="32"/>
        </w:rPr>
        <w:t xml:space="preserve"> </w:t>
      </w:r>
      <w:r w:rsidRPr="003D6217">
        <w:rPr>
          <w:rFonts w:ascii="Times New Roman" w:hAnsi="Times New Roman" w:cs="Times New Roman"/>
          <w:sz w:val="28"/>
          <w:szCs w:val="28"/>
        </w:rPr>
        <w:t>и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32"/>
          <w:szCs w:val="32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217">
        <w:rPr>
          <w:rFonts w:ascii="Times New Roman" w:hAnsi="Times New Roman" w:cs="Times New Roman"/>
          <w:sz w:val="28"/>
          <w:szCs w:val="28"/>
        </w:rPr>
        <w:t>полковники: братья</w:t>
      </w:r>
      <w:r w:rsidRPr="003D6217">
        <w:rPr>
          <w:rFonts w:ascii="Times New Roman" w:hAnsi="Times New Roman" w:cs="Times New Roman"/>
          <w:sz w:val="32"/>
          <w:szCs w:val="32"/>
        </w:rPr>
        <w:t xml:space="preserve"> </w:t>
      </w:r>
      <w:r w:rsidRPr="003D6217">
        <w:rPr>
          <w:rFonts w:ascii="Times New Roman" w:hAnsi="Times New Roman" w:cs="Times New Roman"/>
          <w:b/>
          <w:sz w:val="32"/>
          <w:szCs w:val="32"/>
        </w:rPr>
        <w:t>Григорий Павлович</w:t>
      </w:r>
      <w:r w:rsidRPr="003D6217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33265E" w:rsidRDefault="003D6217" w:rsidP="003D62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621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3D6217">
        <w:rPr>
          <w:rFonts w:ascii="Times New Roman" w:hAnsi="Times New Roman" w:cs="Times New Roman"/>
          <w:b/>
          <w:sz w:val="32"/>
          <w:szCs w:val="32"/>
        </w:rPr>
        <w:t xml:space="preserve">Николай Павлович </w:t>
      </w:r>
      <w:proofErr w:type="spellStart"/>
      <w:r w:rsidRPr="003D6217">
        <w:rPr>
          <w:rFonts w:ascii="Times New Roman" w:hAnsi="Times New Roman" w:cs="Times New Roman"/>
          <w:b/>
          <w:sz w:val="32"/>
          <w:szCs w:val="32"/>
        </w:rPr>
        <w:t>Болдыревы</w:t>
      </w:r>
      <w:proofErr w:type="spellEnd"/>
    </w:p>
    <w:p w:rsidR="003D6217" w:rsidRPr="0033265E" w:rsidRDefault="0033265E" w:rsidP="003D62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3D6217" w:rsidRPr="003D6217">
        <w:rPr>
          <w:rFonts w:ascii="Times New Roman" w:hAnsi="Times New Roman" w:cs="Times New Roman"/>
          <w:b/>
          <w:sz w:val="32"/>
          <w:szCs w:val="32"/>
        </w:rPr>
        <w:t>Спиридон Иванович Растеряев</w:t>
      </w:r>
      <w:r w:rsidR="003D6217" w:rsidRPr="003D62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32"/>
          <w:szCs w:val="32"/>
        </w:rPr>
        <w:t xml:space="preserve">      </w:t>
      </w:r>
      <w:r w:rsidRPr="003D6217">
        <w:rPr>
          <w:rFonts w:ascii="Times New Roman" w:hAnsi="Times New Roman" w:cs="Times New Roman"/>
          <w:sz w:val="28"/>
          <w:szCs w:val="28"/>
        </w:rPr>
        <w:t xml:space="preserve">Продолжателями этих славных традиций следует считать обладателей высшей награды Родины в последующих военных кампаниях.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На мемориальных плитах парка Победы нашего города отражены имена 14-ти наших земляков Героев Советского Союза, хотя как выясняется в реалиях их 16. В годы Великой Отечественной войны ряд наших земляков предста</w:t>
      </w:r>
      <w:r w:rsidR="00895411">
        <w:rPr>
          <w:rFonts w:ascii="Times New Roman" w:hAnsi="Times New Roman" w:cs="Times New Roman"/>
          <w:sz w:val="28"/>
          <w:szCs w:val="28"/>
        </w:rPr>
        <w:t>влялись к высшей награде Родины. Однако,</w:t>
      </w:r>
      <w:r w:rsidRPr="003D6217">
        <w:rPr>
          <w:rFonts w:ascii="Times New Roman" w:hAnsi="Times New Roman" w:cs="Times New Roman"/>
          <w:sz w:val="28"/>
          <w:szCs w:val="28"/>
        </w:rPr>
        <w:t xml:space="preserve"> по тем, либо иным причинам она была заменена на орден «Красное Знамя». Кроме того, к ним следовало бы приплюсовать ещё и 5 кавалеров орденов «Славы» 3-х степеней.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А ведь есть</w:t>
      </w:r>
      <w:r w:rsidR="0095150C">
        <w:rPr>
          <w:rFonts w:ascii="Times New Roman" w:hAnsi="Times New Roman" w:cs="Times New Roman"/>
          <w:sz w:val="28"/>
          <w:szCs w:val="28"/>
        </w:rPr>
        <w:t xml:space="preserve"> ещё и 2 Героя России, уроженца</w:t>
      </w:r>
      <w:r w:rsidRPr="003D6217">
        <w:rPr>
          <w:rFonts w:ascii="Times New Roman" w:hAnsi="Times New Roman" w:cs="Times New Roman"/>
          <w:sz w:val="28"/>
          <w:szCs w:val="28"/>
        </w:rPr>
        <w:t xml:space="preserve"> наших мест: генерал-лейтенант Георгий Константинович </w:t>
      </w:r>
      <w:proofErr w:type="spellStart"/>
      <w:r w:rsidR="00895411">
        <w:rPr>
          <w:rFonts w:ascii="Times New Roman" w:hAnsi="Times New Roman" w:cs="Times New Roman"/>
          <w:sz w:val="28"/>
          <w:szCs w:val="28"/>
        </w:rPr>
        <w:t>Хоперсков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[х. Гусев] и капитан Игорь Владимирович Яцков, представитель казачьего рода хутора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Рыгин</w:t>
      </w:r>
      <w:r w:rsidR="008954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[г. Каменск-Шахтинский, пер. Артиллерийский 3].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Поисковики нашей школы собрали о нём значительный материал биографического характера, разыскали родных, установили </w:t>
      </w:r>
      <w:r w:rsidR="00895411">
        <w:rPr>
          <w:rFonts w:ascii="Times New Roman" w:hAnsi="Times New Roman" w:cs="Times New Roman"/>
          <w:sz w:val="28"/>
          <w:szCs w:val="28"/>
        </w:rPr>
        <w:t xml:space="preserve">и поддерживают </w:t>
      </w:r>
      <w:r w:rsidRPr="003D6217">
        <w:rPr>
          <w:rFonts w:ascii="Times New Roman" w:hAnsi="Times New Roman" w:cs="Times New Roman"/>
          <w:sz w:val="28"/>
          <w:szCs w:val="28"/>
        </w:rPr>
        <w:t>связь с семьёй, с супругой погибшего Екатериной Львовной Яцковой, сестрами. А от них получили информацию о сыне – Владимире Яцкове, выпускнике Московского Военного университета.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Примечательно, что отец Игоря Яцкова лётчик-испытатель, также уроженец нашего города полковник авиации Владимир Иванович</w:t>
      </w:r>
      <w:r w:rsidR="00895411">
        <w:rPr>
          <w:rFonts w:ascii="Times New Roman" w:hAnsi="Times New Roman" w:cs="Times New Roman"/>
          <w:sz w:val="28"/>
          <w:szCs w:val="28"/>
        </w:rPr>
        <w:t xml:space="preserve"> Яцков за освоение «Су - 27»</w:t>
      </w:r>
      <w:r w:rsidRPr="003D6217">
        <w:rPr>
          <w:rFonts w:ascii="Times New Roman" w:hAnsi="Times New Roman" w:cs="Times New Roman"/>
          <w:sz w:val="28"/>
          <w:szCs w:val="28"/>
        </w:rPr>
        <w:t xml:space="preserve"> награждён орденом «Красной Звезды». Сам Игорь имел медаль «За Отвагу» и орден «Александра Невского». 11 января 2000 года, находясь в составе, попавшего в засаду дозора одного из подразделений 136-й мотострелковой бригады, в районе населенного пункта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17">
        <w:rPr>
          <w:rFonts w:ascii="Times New Roman" w:hAnsi="Times New Roman" w:cs="Times New Roman"/>
          <w:sz w:val="28"/>
          <w:szCs w:val="28"/>
        </w:rPr>
        <w:t>Чечернской</w:t>
      </w:r>
      <w:proofErr w:type="spellEnd"/>
      <w:r w:rsidRPr="003D6217">
        <w:rPr>
          <w:rFonts w:ascii="Times New Roman" w:hAnsi="Times New Roman" w:cs="Times New Roman"/>
          <w:sz w:val="28"/>
          <w:szCs w:val="28"/>
        </w:rPr>
        <w:t xml:space="preserve"> республики, отдав команду личному составу отходить, капитан Яцков остался прикрывать отход боевых товарищей. В итоге погиб, получив ранение несовместимое с жизнью.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За мужество и героизм, проявленные при исполнении воинского долга, Указом Президента РФ от 19.02.2000 г. присвоено звание Героя РФ (посмертно). </w:t>
      </w:r>
    </w:p>
    <w:p w:rsidR="003D6217" w:rsidRP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t xml:space="preserve">      В честь погибшего названа одна из улиц Краснодара. На здании школы № 84, которую он окончил, установлена мемориальная доска. Его имя увековечено в учебных заведениях, где он учился.</w:t>
      </w:r>
    </w:p>
    <w:p w:rsidR="003D6217" w:rsidRDefault="003D6217" w:rsidP="003D6217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7">
        <w:rPr>
          <w:rFonts w:ascii="Times New Roman" w:hAnsi="Times New Roman" w:cs="Times New Roman"/>
          <w:sz w:val="28"/>
          <w:szCs w:val="28"/>
        </w:rPr>
        <w:lastRenderedPageBreak/>
        <w:t xml:space="preserve">      Приказом ФСБ России от 18.01.2007 г. капитан Яцков И.В. зачислен навечно в списки УФСБ России по СКВО.</w:t>
      </w:r>
    </w:p>
    <w:p w:rsidR="0033265E" w:rsidRPr="0033265E" w:rsidRDefault="0033265E" w:rsidP="003326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65E">
        <w:rPr>
          <w:rFonts w:ascii="Times New Roman" w:hAnsi="Times New Roman" w:cs="Times New Roman"/>
          <w:b/>
          <w:sz w:val="20"/>
          <w:szCs w:val="20"/>
        </w:rPr>
        <w:t>Исп. Член Исторического совета ВКО ВВД, директор МБОУ СОШ № 2 «Казачья» А.Н. Чеботарёв.</w:t>
      </w:r>
    </w:p>
    <w:p w:rsidR="0044579F" w:rsidRDefault="0044579F" w:rsidP="0033265E">
      <w:pPr>
        <w:spacing w:after="0"/>
      </w:pPr>
    </w:p>
    <w:sectPr w:rsidR="0044579F" w:rsidSect="004457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17" w:rsidRDefault="003D6217" w:rsidP="003D6217">
      <w:pPr>
        <w:spacing w:after="0" w:line="240" w:lineRule="auto"/>
      </w:pPr>
      <w:r>
        <w:separator/>
      </w:r>
    </w:p>
  </w:endnote>
  <w:endnote w:type="continuationSeparator" w:id="1">
    <w:p w:rsidR="003D6217" w:rsidRDefault="003D6217" w:rsidP="003D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17" w:rsidRDefault="003D6217" w:rsidP="003D6217">
      <w:pPr>
        <w:spacing w:after="0" w:line="240" w:lineRule="auto"/>
      </w:pPr>
      <w:r>
        <w:separator/>
      </w:r>
    </w:p>
  </w:footnote>
  <w:footnote w:type="continuationSeparator" w:id="1">
    <w:p w:rsidR="003D6217" w:rsidRDefault="003D6217" w:rsidP="003D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829"/>
      <w:docPartObj>
        <w:docPartGallery w:val="Page Numbers (Top of Page)"/>
        <w:docPartUnique/>
      </w:docPartObj>
    </w:sdtPr>
    <w:sdtContent>
      <w:p w:rsidR="003D6217" w:rsidRDefault="0044579F">
        <w:pPr>
          <w:pStyle w:val="a3"/>
          <w:jc w:val="right"/>
        </w:pPr>
        <w:fldSimple w:instr=" PAGE   \* MERGEFORMAT ">
          <w:r w:rsidR="0095150C">
            <w:rPr>
              <w:noProof/>
            </w:rPr>
            <w:t>6</w:t>
          </w:r>
        </w:fldSimple>
      </w:p>
    </w:sdtContent>
  </w:sdt>
  <w:p w:rsidR="003D6217" w:rsidRDefault="003D62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217"/>
    <w:rsid w:val="0033265E"/>
    <w:rsid w:val="003D6217"/>
    <w:rsid w:val="0044579F"/>
    <w:rsid w:val="00665A3A"/>
    <w:rsid w:val="00895411"/>
    <w:rsid w:val="0095150C"/>
    <w:rsid w:val="00A8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217"/>
  </w:style>
  <w:style w:type="paragraph" w:styleId="a5">
    <w:name w:val="footer"/>
    <w:basedOn w:val="a"/>
    <w:link w:val="a6"/>
    <w:uiPriority w:val="99"/>
    <w:semiHidden/>
    <w:unhideWhenUsed/>
    <w:rsid w:val="003D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2007-01-01T00:55:00Z</dcterms:created>
  <dcterms:modified xsi:type="dcterms:W3CDTF">2007-01-01T02:25:00Z</dcterms:modified>
</cp:coreProperties>
</file>